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49C77578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590A8F">
        <w:rPr>
          <w:rFonts w:asciiTheme="minorHAnsi" w:hAnsiTheme="minorHAnsi" w:cstheme="minorHAnsi"/>
        </w:rPr>
        <w:t>7</w:t>
      </w:r>
      <w:r w:rsidR="00D658C1">
        <w:rPr>
          <w:rFonts w:asciiTheme="minorHAnsi" w:hAnsiTheme="minorHAnsi" w:cstheme="minorHAnsi"/>
        </w:rPr>
        <w:t>9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846A65">
        <w:rPr>
          <w:rFonts w:asciiTheme="minorHAnsi" w:hAnsiTheme="minorHAnsi" w:cstheme="minorHAnsi"/>
        </w:rPr>
        <w:t>2</w:t>
      </w:r>
      <w:r w:rsidR="004E1724">
        <w:rPr>
          <w:rFonts w:asciiTheme="minorHAnsi" w:hAnsiTheme="minorHAnsi" w:cstheme="minorHAnsi"/>
        </w:rPr>
        <w:t>4</w:t>
      </w:r>
      <w:r w:rsidR="00754797" w:rsidRPr="00025E93">
        <w:rPr>
          <w:rFonts w:asciiTheme="minorHAnsi" w:hAnsiTheme="minorHAnsi" w:cstheme="minorHAnsi"/>
        </w:rPr>
        <w:t>.</w:t>
      </w:r>
      <w:r w:rsidR="00C4112A">
        <w:rPr>
          <w:rFonts w:asciiTheme="minorHAnsi" w:hAnsiTheme="minorHAnsi" w:cstheme="minorHAnsi"/>
        </w:rPr>
        <w:t>1</w:t>
      </w:r>
      <w:r w:rsidR="004E1724">
        <w:rPr>
          <w:rFonts w:asciiTheme="minorHAnsi" w:hAnsiTheme="minorHAnsi" w:cstheme="minorHAnsi"/>
        </w:rPr>
        <w:t>1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2835635C" w:rsidR="00C0137F" w:rsidRPr="00025E93" w:rsidRDefault="00C0137F" w:rsidP="00D658C1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D658C1" w:rsidRPr="00D658C1">
        <w:rPr>
          <w:rFonts w:asciiTheme="minorHAnsi" w:hAnsiTheme="minorHAnsi" w:cstheme="minorHAnsi"/>
        </w:rPr>
        <w:t>82 din 22.11.2022</w:t>
      </w:r>
      <w:r w:rsidR="00D658C1">
        <w:rPr>
          <w:rFonts w:asciiTheme="minorHAnsi" w:hAnsiTheme="minorHAnsi" w:cstheme="minorHAnsi"/>
        </w:rPr>
        <w:t xml:space="preserve"> </w:t>
      </w:r>
      <w:r w:rsidR="00D658C1" w:rsidRPr="00D658C1">
        <w:rPr>
          <w:rFonts w:asciiTheme="minorHAnsi" w:hAnsiTheme="minorHAnsi" w:cstheme="minorHAnsi"/>
        </w:rPr>
        <w:t>privind aprobarea atribuirii unor numere administrative și actualizării Nomenclaturii stradale a Comunei</w:t>
      </w:r>
      <w:r w:rsidR="00D658C1">
        <w:rPr>
          <w:rFonts w:asciiTheme="minorHAnsi" w:hAnsiTheme="minorHAnsi" w:cstheme="minorHAnsi"/>
        </w:rPr>
        <w:t xml:space="preserve"> </w:t>
      </w:r>
      <w:r w:rsidR="00D658C1" w:rsidRPr="00D658C1">
        <w:rPr>
          <w:rFonts w:asciiTheme="minorHAnsi" w:hAnsiTheme="minorHAnsi" w:cstheme="minorHAnsi"/>
        </w:rPr>
        <w:t>Șoldanu, Județul Călărași, în noiembrie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F5EBE9E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D658C1" w:rsidRPr="00D658C1">
        <w:rPr>
          <w:rFonts w:asciiTheme="minorHAnsi" w:hAnsiTheme="minorHAnsi" w:cstheme="minorHAnsi"/>
          <w:sz w:val="22"/>
          <w:szCs w:val="22"/>
        </w:rPr>
        <w:t>82 din 22.11.2022 privind aprobarea atribuirii unor numere administrative și actualizării Nomenclaturii stradale a Comunei Șoldanu, Județul Călărași, în noiembrie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</w:t>
      </w:r>
      <w:r w:rsidR="00C4112A">
        <w:rPr>
          <w:rFonts w:asciiTheme="minorHAnsi" w:hAnsiTheme="minorHAnsi" w:cstheme="minorHAnsi"/>
          <w:sz w:val="22"/>
          <w:szCs w:val="22"/>
        </w:rPr>
        <w:t>.......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724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252</Words>
  <Characters>1730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115</cp:revision>
  <cp:lastPrinted>2022-09-27T08:00:00Z</cp:lastPrinted>
  <dcterms:created xsi:type="dcterms:W3CDTF">2021-05-27T09:18:00Z</dcterms:created>
  <dcterms:modified xsi:type="dcterms:W3CDTF">2022-11-24T13:36:00Z</dcterms:modified>
</cp:coreProperties>
</file>