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3768" w:rsidRPr="00B21CD6" w:rsidRDefault="00736600" w:rsidP="00B21CD6">
      <w:pPr>
        <w:spacing w:after="0"/>
        <w:rPr>
          <w:rFonts w:ascii="Times New Roman" w:hAnsi="Times New Roman" w:cs="Times New Roman"/>
          <w:b/>
          <w:bCs/>
          <w:lang w:val="ro-RO"/>
        </w:rPr>
      </w:pPr>
      <w:r w:rsidRPr="00B21CD6">
        <w:rPr>
          <w:rFonts w:ascii="Times New Roman" w:hAnsi="Times New Roman" w:cs="Times New Roman"/>
          <w:b/>
          <w:bCs/>
          <w:lang w:val="ro-RO"/>
        </w:rPr>
        <w:t>COMUNA BELCIUGATELE                                                                      ANEXA LA HCL ..../............</w:t>
      </w:r>
    </w:p>
    <w:p w:rsidR="00736600" w:rsidRPr="00B21CD6" w:rsidRDefault="00736600" w:rsidP="00B21CD6">
      <w:pPr>
        <w:spacing w:after="0"/>
        <w:rPr>
          <w:rFonts w:ascii="Times New Roman" w:hAnsi="Times New Roman" w:cs="Times New Roman"/>
          <w:b/>
          <w:bCs/>
          <w:lang w:val="ro-RO"/>
        </w:rPr>
      </w:pPr>
      <w:r w:rsidRPr="00B21CD6">
        <w:rPr>
          <w:rFonts w:ascii="Times New Roman" w:hAnsi="Times New Roman" w:cs="Times New Roman"/>
          <w:b/>
          <w:bCs/>
          <w:lang w:val="ro-RO"/>
        </w:rPr>
        <w:t>CONSILIUL LOCAL</w:t>
      </w:r>
    </w:p>
    <w:p w:rsidR="00736600" w:rsidRPr="00736600" w:rsidRDefault="00736600" w:rsidP="00736600">
      <w:pPr>
        <w:rPr>
          <w:rFonts w:ascii="Times New Roman" w:hAnsi="Times New Roman" w:cs="Times New Roman"/>
          <w:lang w:val="ro-RO"/>
        </w:rPr>
      </w:pPr>
    </w:p>
    <w:p w:rsidR="00736600" w:rsidRDefault="00736600" w:rsidP="00736600">
      <w:pPr>
        <w:rPr>
          <w:rFonts w:ascii="Times New Roman" w:hAnsi="Times New Roman" w:cs="Times New Roman"/>
          <w:lang w:val="ro-RO"/>
        </w:rPr>
      </w:pPr>
    </w:p>
    <w:p w:rsidR="00736600" w:rsidRDefault="00736600" w:rsidP="00736600">
      <w:pPr>
        <w:tabs>
          <w:tab w:val="left" w:pos="1680"/>
        </w:tabs>
        <w:jc w:val="center"/>
        <w:rPr>
          <w:rFonts w:ascii="Times New Roman" w:hAnsi="Times New Roman" w:cs="Times New Roman"/>
          <w:b/>
          <w:bCs/>
          <w:lang w:val="ro-RO"/>
        </w:rPr>
      </w:pPr>
      <w:r w:rsidRPr="00736600">
        <w:rPr>
          <w:rFonts w:ascii="Times New Roman" w:hAnsi="Times New Roman" w:cs="Times New Roman"/>
          <w:b/>
          <w:bCs/>
          <w:lang w:val="ro-RO"/>
        </w:rPr>
        <w:t>REGULAMENT DE ORGANIZARE ȘI FUNCȚIONARE AL COMPARTIMENTULUI DE ASISTENȚĂ SOCIALĂ ORGANIIZAT LA NIVELUL COMUNEI BELCIUGATELE, JUDEȚUL CĂLĂRAȘI</w:t>
      </w:r>
    </w:p>
    <w:p w:rsidR="00736600" w:rsidRDefault="00736600" w:rsidP="00736600">
      <w:pPr>
        <w:rPr>
          <w:rFonts w:ascii="Times New Roman" w:hAnsi="Times New Roman" w:cs="Times New Roman"/>
          <w:b/>
          <w:bCs/>
          <w:lang w:val="ro-RO"/>
        </w:rPr>
      </w:pPr>
    </w:p>
    <w:p w:rsidR="00736600" w:rsidRPr="00531E8B" w:rsidRDefault="00736600" w:rsidP="00736600">
      <w:pPr>
        <w:rPr>
          <w:rFonts w:ascii="Times New Roman" w:hAnsi="Times New Roman" w:cs="Times New Roman"/>
          <w:b/>
          <w:bCs/>
          <w:lang w:val="ro-RO"/>
        </w:rPr>
      </w:pPr>
      <w:r w:rsidRPr="00531E8B">
        <w:rPr>
          <w:rFonts w:ascii="Times New Roman" w:hAnsi="Times New Roman" w:cs="Times New Roman"/>
          <w:b/>
          <w:bCs/>
          <w:lang w:val="ro-RO"/>
        </w:rPr>
        <w:t>Cap. I. DISPOZIȚII GENERALE</w:t>
      </w:r>
    </w:p>
    <w:p w:rsidR="00736600" w:rsidRDefault="00736600" w:rsidP="00531E8B">
      <w:pPr>
        <w:jc w:val="both"/>
        <w:rPr>
          <w:rFonts w:ascii="Times New Roman" w:hAnsi="Times New Roman" w:cs="Times New Roman"/>
          <w:lang w:val="ro-RO"/>
        </w:rPr>
      </w:pPr>
      <w:r w:rsidRPr="00531E8B">
        <w:rPr>
          <w:rFonts w:ascii="Times New Roman" w:hAnsi="Times New Roman" w:cs="Times New Roman"/>
          <w:b/>
          <w:bCs/>
          <w:lang w:val="ro-RO"/>
        </w:rPr>
        <w:t>Art. 1.</w:t>
      </w:r>
      <w:r>
        <w:rPr>
          <w:rFonts w:ascii="Times New Roman" w:hAnsi="Times New Roman" w:cs="Times New Roman"/>
          <w:lang w:val="ro-RO"/>
        </w:rPr>
        <w:t xml:space="preserve"> Compartimentul Asistență Socială din cadrul aparatului de specialitate a primarului comunei Belciugatele, funcționează în sediul Primăriei comunei Belciugatele, județul Călărași.</w:t>
      </w:r>
    </w:p>
    <w:p w:rsidR="00736600" w:rsidRDefault="00736600" w:rsidP="00531E8B">
      <w:pPr>
        <w:jc w:val="both"/>
        <w:rPr>
          <w:rFonts w:ascii="Times New Roman" w:hAnsi="Times New Roman" w:cs="Times New Roman"/>
          <w:lang w:val="ro-RO"/>
        </w:rPr>
      </w:pPr>
      <w:r w:rsidRPr="00531E8B">
        <w:rPr>
          <w:rFonts w:ascii="Times New Roman" w:hAnsi="Times New Roman" w:cs="Times New Roman"/>
          <w:b/>
          <w:bCs/>
          <w:lang w:val="ro-RO"/>
        </w:rPr>
        <w:t>Art. 2.</w:t>
      </w:r>
      <w:r>
        <w:rPr>
          <w:rFonts w:ascii="Times New Roman" w:hAnsi="Times New Roman" w:cs="Times New Roman"/>
          <w:lang w:val="ro-RO"/>
        </w:rPr>
        <w:t xml:space="preserve"> Compartimentul Asistență Socială funcționează și este organizat în conformitate cu legislația română în vigoare și cu prezentul Regulament de organizare și funcționare, având rolul de a identifica și soluționa probleme</w:t>
      </w:r>
      <w:r w:rsidR="00C404BC">
        <w:rPr>
          <w:rFonts w:ascii="Times New Roman" w:hAnsi="Times New Roman" w:cs="Times New Roman"/>
          <w:lang w:val="ro-RO"/>
        </w:rPr>
        <w:t>le</w:t>
      </w:r>
      <w:r>
        <w:rPr>
          <w:rFonts w:ascii="Times New Roman" w:hAnsi="Times New Roman" w:cs="Times New Roman"/>
          <w:lang w:val="ro-RO"/>
        </w:rPr>
        <w:t xml:space="preserve"> sociale ale comunității din domeniul protecției copilului, familiei, persoanelor singure, persoane</w:t>
      </w:r>
      <w:r w:rsidR="00531E8B">
        <w:rPr>
          <w:rFonts w:ascii="Times New Roman" w:hAnsi="Times New Roman" w:cs="Times New Roman"/>
          <w:lang w:val="ro-RO"/>
        </w:rPr>
        <w:t>lor vârstnice, persoanelor cu handicap, precum și alte persoane aflate în situații de nevoie socială.</w:t>
      </w:r>
    </w:p>
    <w:p w:rsidR="00531E8B" w:rsidRDefault="00531E8B" w:rsidP="00531E8B">
      <w:pPr>
        <w:jc w:val="both"/>
        <w:rPr>
          <w:rFonts w:ascii="Times New Roman" w:hAnsi="Times New Roman" w:cs="Times New Roman"/>
          <w:lang w:val="ro-RO"/>
        </w:rPr>
      </w:pPr>
    </w:p>
    <w:p w:rsidR="00531E8B" w:rsidRDefault="00531E8B" w:rsidP="00531E8B">
      <w:pPr>
        <w:jc w:val="both"/>
        <w:rPr>
          <w:rFonts w:ascii="Times New Roman" w:hAnsi="Times New Roman" w:cs="Times New Roman"/>
          <w:b/>
          <w:bCs/>
          <w:lang w:val="ro-RO"/>
        </w:rPr>
      </w:pPr>
      <w:r w:rsidRPr="00531E8B">
        <w:rPr>
          <w:rFonts w:ascii="Times New Roman" w:hAnsi="Times New Roman" w:cs="Times New Roman"/>
          <w:b/>
          <w:bCs/>
          <w:lang w:val="ro-RO"/>
        </w:rPr>
        <w:t>OBIECTUL DE ACTIVITATE</w:t>
      </w:r>
    </w:p>
    <w:p w:rsidR="00531E8B" w:rsidRDefault="00531E8B" w:rsidP="00531E8B">
      <w:pPr>
        <w:jc w:val="both"/>
        <w:rPr>
          <w:rFonts w:ascii="Times New Roman" w:hAnsi="Times New Roman" w:cs="Times New Roman"/>
          <w:lang w:val="ro-RO"/>
        </w:rPr>
      </w:pPr>
      <w:r w:rsidRPr="00531E8B">
        <w:rPr>
          <w:rFonts w:ascii="Times New Roman" w:hAnsi="Times New Roman" w:cs="Times New Roman"/>
          <w:b/>
          <w:bCs/>
          <w:lang w:val="ro-RO"/>
        </w:rPr>
        <w:t>Art. 3</w:t>
      </w:r>
      <w:r>
        <w:rPr>
          <w:rFonts w:ascii="Times New Roman" w:hAnsi="Times New Roman" w:cs="Times New Roman"/>
          <w:b/>
          <w:bCs/>
          <w:lang w:val="ro-RO"/>
        </w:rPr>
        <w:t xml:space="preserve">. </w:t>
      </w:r>
      <w:r w:rsidRPr="00531E8B">
        <w:rPr>
          <w:rFonts w:ascii="Times New Roman" w:hAnsi="Times New Roman" w:cs="Times New Roman"/>
          <w:lang w:val="ro-RO"/>
        </w:rPr>
        <w:t>Obiectul de activitate al compartimentului îl constituie acordarea de servicii sociale cu caracter primar și specializate menite să asigure prevenirea, limitarea sau înlăturarea</w:t>
      </w:r>
      <w:r>
        <w:rPr>
          <w:rFonts w:ascii="Times New Roman" w:hAnsi="Times New Roman" w:cs="Times New Roman"/>
          <w:lang w:val="ro-RO"/>
        </w:rPr>
        <w:t xml:space="preserve"> efectelor temporare</w:t>
      </w:r>
      <w:r w:rsidR="007A45C0">
        <w:rPr>
          <w:rFonts w:ascii="Times New Roman" w:hAnsi="Times New Roman" w:cs="Times New Roman"/>
          <w:lang w:val="ro-RO"/>
        </w:rPr>
        <w:t xml:space="preserve"> sau permanente ale situațiilor de risc din domeniul</w:t>
      </w:r>
      <w:r w:rsidR="00C404BC">
        <w:rPr>
          <w:rFonts w:ascii="Times New Roman" w:hAnsi="Times New Roman" w:cs="Times New Roman"/>
          <w:lang w:val="ro-RO"/>
        </w:rPr>
        <w:t xml:space="preserve"> </w:t>
      </w:r>
      <w:r w:rsidR="007A45C0">
        <w:rPr>
          <w:rFonts w:ascii="Times New Roman" w:hAnsi="Times New Roman" w:cs="Times New Roman"/>
          <w:lang w:val="ro-RO"/>
        </w:rPr>
        <w:t xml:space="preserve">protecției copilului, familiei, persoanelor singure, persoanelor vârstnice, persoanelor cu handicap, precum și a oricăror persoane </w:t>
      </w:r>
      <w:r w:rsidR="00986120">
        <w:rPr>
          <w:rFonts w:ascii="Times New Roman" w:hAnsi="Times New Roman" w:cs="Times New Roman"/>
          <w:lang w:val="ro-RO"/>
        </w:rPr>
        <w:t>aflate în nevoie ce pot genera marginalizarea sau excluderea socială. Serviciile cu caracter primar constau în:</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a</w:t>
      </w:r>
      <w:r w:rsidRPr="00986120">
        <w:rPr>
          <w:rFonts w:ascii="Times New Roman" w:hAnsi="Times New Roman" w:cs="Times New Roman"/>
          <w:lang w:val="ro-RO"/>
        </w:rPr>
        <w:t>ctivități de identificare a nevoii sociale individuale, familiale și de grup;</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activități de informare cu privire la drepturi și obligații specifice;</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măsuri și acțiuni de conștientizare și sensibilizare socială;</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măsuri și acțiuni de urgență în vederea reducerii efectelor situațiilor de criză;</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măsuri și acțiuni de sprijin în vederea menținerii în comunitate a persoanelor în dificultate;</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activități și servicii de consiliere;</w:t>
      </w:r>
    </w:p>
    <w:p w:rsidR="00986120" w:rsidRDefault="00986120" w:rsidP="00986120">
      <w:pPr>
        <w:pStyle w:val="ListParagraph"/>
        <w:numPr>
          <w:ilvl w:val="0"/>
          <w:numId w:val="1"/>
        </w:numPr>
        <w:jc w:val="both"/>
        <w:rPr>
          <w:rFonts w:ascii="Times New Roman" w:hAnsi="Times New Roman" w:cs="Times New Roman"/>
          <w:lang w:val="ro-RO"/>
        </w:rPr>
      </w:pPr>
      <w:r>
        <w:rPr>
          <w:rFonts w:ascii="Times New Roman" w:hAnsi="Times New Roman" w:cs="Times New Roman"/>
          <w:lang w:val="ro-RO"/>
        </w:rPr>
        <w:t>orice alte măsuri și acțiuni care au drept scop prevenirea sau limitarea unor situații de dificultate ori vulnerabilitate, care pot duce la marginalizare sau excluziune socială.</w:t>
      </w:r>
    </w:p>
    <w:p w:rsidR="00986120" w:rsidRDefault="00986120" w:rsidP="00986120">
      <w:pPr>
        <w:ind w:left="360"/>
        <w:jc w:val="both"/>
        <w:rPr>
          <w:rFonts w:ascii="Times New Roman" w:hAnsi="Times New Roman" w:cs="Times New Roman"/>
          <w:lang w:val="ro-RO"/>
        </w:rPr>
      </w:pPr>
      <w:r>
        <w:rPr>
          <w:rFonts w:ascii="Times New Roman" w:hAnsi="Times New Roman" w:cs="Times New Roman"/>
          <w:lang w:val="ro-RO"/>
        </w:rPr>
        <w:t xml:space="preserve">Serviciile sociale specializate se asigură în colaborare cu </w:t>
      </w:r>
      <w:r w:rsidR="00AB3130">
        <w:rPr>
          <w:rFonts w:ascii="Times New Roman" w:hAnsi="Times New Roman" w:cs="Times New Roman"/>
          <w:lang w:val="ro-RO"/>
        </w:rPr>
        <w:t>Direcția Generală de Asistență Socială și Protecția Copilului Călărași și instituții publice care au constituite compartimente de asistență socială. Acestea au drept scop menținerea, refacerea sau dezvoltarea capacităților individuale pentru depășirea unei situații de nevoie socială constând în:</w:t>
      </w:r>
    </w:p>
    <w:p w:rsidR="00AB3130" w:rsidRDefault="00AB3130"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recuperare și reabilitare;</w:t>
      </w:r>
    </w:p>
    <w:p w:rsidR="00AB3130" w:rsidRDefault="00AB3130"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suport și asistență pentru familiile și copiii aflați în dificultate;</w:t>
      </w:r>
    </w:p>
    <w:p w:rsidR="00AB3130" w:rsidRDefault="00AB3130"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asistență și suport pentru persoanele cu dizabilități;</w:t>
      </w:r>
    </w:p>
    <w:p w:rsidR="00AB3130" w:rsidRDefault="00AB3130"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asistență și suport pentru toate categoriile de persoane aflate în nevoie socială;</w:t>
      </w:r>
    </w:p>
    <w:p w:rsidR="00AB3130" w:rsidRDefault="00AB3130"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sprijin și orientare pentru integrarea, readaptarea și reeducarea profesională</w:t>
      </w:r>
      <w:r w:rsidR="009B4CB8">
        <w:rPr>
          <w:rFonts w:ascii="Times New Roman" w:hAnsi="Times New Roman" w:cs="Times New Roman"/>
          <w:lang w:val="ro-RO"/>
        </w:rPr>
        <w:t>;</w:t>
      </w:r>
    </w:p>
    <w:p w:rsidR="009B4CB8" w:rsidRDefault="009B4CB8" w:rsidP="00AB3130">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lastRenderedPageBreak/>
        <w:t>mediere socială;</w:t>
      </w:r>
    </w:p>
    <w:p w:rsidR="009B4CB8" w:rsidRDefault="009B4CB8" w:rsidP="009B4CB8">
      <w:pPr>
        <w:pStyle w:val="ListParagraph"/>
        <w:numPr>
          <w:ilvl w:val="0"/>
          <w:numId w:val="2"/>
        </w:numPr>
        <w:jc w:val="both"/>
        <w:rPr>
          <w:rFonts w:ascii="Times New Roman" w:hAnsi="Times New Roman" w:cs="Times New Roman"/>
          <w:lang w:val="ro-RO"/>
        </w:rPr>
      </w:pPr>
      <w:r>
        <w:rPr>
          <w:rFonts w:ascii="Times New Roman" w:hAnsi="Times New Roman" w:cs="Times New Roman"/>
          <w:lang w:val="ro-RO"/>
        </w:rPr>
        <w:t>orice alte măsuri și acțiuni care au drept scop menținerea, refacerea sau dezvoltarea capacităților individuale pentru depășirea unei situații de nevoie socială.</w:t>
      </w:r>
    </w:p>
    <w:p w:rsidR="009B4CB8" w:rsidRDefault="009B4CB8" w:rsidP="009B4CB8">
      <w:pPr>
        <w:ind w:left="360"/>
        <w:jc w:val="both"/>
        <w:rPr>
          <w:rFonts w:ascii="Times New Roman" w:hAnsi="Times New Roman" w:cs="Times New Roman"/>
          <w:lang w:val="ro-RO"/>
        </w:rPr>
      </w:pPr>
      <w:r w:rsidRPr="009B4CB8">
        <w:rPr>
          <w:rFonts w:ascii="Times New Roman" w:hAnsi="Times New Roman" w:cs="Times New Roman"/>
          <w:b/>
          <w:bCs/>
          <w:lang w:val="ro-RO"/>
        </w:rPr>
        <w:t>Art. 4.</w:t>
      </w:r>
      <w:r>
        <w:rPr>
          <w:rFonts w:ascii="Times New Roman" w:hAnsi="Times New Roman" w:cs="Times New Roman"/>
          <w:lang w:val="ro-RO"/>
        </w:rPr>
        <w:t xml:space="preserve"> Compartimentul de asistență socială are responsabilitatea creării, menținerii și dezvoltării serviciilor sociale cu caracter primar, în funcție de nevoile sociale identificate, cu scopul prioritar de susținere a funcți</w:t>
      </w:r>
      <w:r w:rsidR="00C404BC">
        <w:rPr>
          <w:rFonts w:ascii="Times New Roman" w:hAnsi="Times New Roman" w:cs="Times New Roman"/>
          <w:lang w:val="ro-RO"/>
        </w:rPr>
        <w:t>o</w:t>
      </w:r>
      <w:r>
        <w:rPr>
          <w:rFonts w:ascii="Times New Roman" w:hAnsi="Times New Roman" w:cs="Times New Roman"/>
          <w:lang w:val="ro-RO"/>
        </w:rPr>
        <w:t>na</w:t>
      </w:r>
      <w:r w:rsidR="00C404BC">
        <w:rPr>
          <w:rFonts w:ascii="Times New Roman" w:hAnsi="Times New Roman" w:cs="Times New Roman"/>
          <w:lang w:val="ro-RO"/>
        </w:rPr>
        <w:t>l</w:t>
      </w:r>
      <w:r>
        <w:rPr>
          <w:rFonts w:ascii="Times New Roman" w:hAnsi="Times New Roman" w:cs="Times New Roman"/>
          <w:lang w:val="ro-RO"/>
        </w:rPr>
        <w:t>ității sociale a persoanei în mediul propriu de viață, familial și comunitar.</w:t>
      </w:r>
    </w:p>
    <w:p w:rsidR="0022288E" w:rsidRDefault="0022288E" w:rsidP="009B4CB8">
      <w:pPr>
        <w:ind w:left="360"/>
        <w:jc w:val="both"/>
        <w:rPr>
          <w:rFonts w:ascii="Times New Roman" w:hAnsi="Times New Roman" w:cs="Times New Roman"/>
          <w:lang w:val="ro-RO"/>
        </w:rPr>
      </w:pPr>
      <w:r w:rsidRPr="0022288E">
        <w:rPr>
          <w:rFonts w:ascii="Times New Roman" w:hAnsi="Times New Roman" w:cs="Times New Roman"/>
          <w:b/>
          <w:bCs/>
          <w:lang w:val="ro-RO"/>
        </w:rPr>
        <w:t>Art. 5.</w:t>
      </w:r>
      <w:r>
        <w:rPr>
          <w:rFonts w:ascii="Times New Roman" w:hAnsi="Times New Roman" w:cs="Times New Roman"/>
          <w:lang w:val="ro-RO"/>
        </w:rPr>
        <w:t xml:space="preserve"> Principiile și valorile care stau la baza furnizării serviciilor sociale sunt:</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solidaritatea socială;</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unicitatea persoanei;</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libertatea de a alege serviciul social în funcție de nevoia socială;</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egalitatea de șanse și nediscriminarea în accesul la serviciile sociale și în furnizarea serviciilor sociale;</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participarea beneficiarilor la întregul proces</w:t>
      </w:r>
      <w:r w:rsidR="00C404BC">
        <w:rPr>
          <w:rFonts w:ascii="Times New Roman" w:hAnsi="Times New Roman" w:cs="Times New Roman"/>
          <w:lang w:val="ro-RO"/>
        </w:rPr>
        <w:t>ul</w:t>
      </w:r>
      <w:r w:rsidRPr="001E1B4F">
        <w:rPr>
          <w:rFonts w:ascii="Times New Roman" w:hAnsi="Times New Roman" w:cs="Times New Roman"/>
          <w:lang w:val="ro-RO"/>
        </w:rPr>
        <w:t xml:space="preserve"> de furnizare a serviciilor sociale;</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transparența și responsabilitate</w:t>
      </w:r>
      <w:r w:rsidR="00C404BC">
        <w:rPr>
          <w:rFonts w:ascii="Times New Roman" w:hAnsi="Times New Roman" w:cs="Times New Roman"/>
          <w:lang w:val="ro-RO"/>
        </w:rPr>
        <w:t>a</w:t>
      </w:r>
      <w:r w:rsidRPr="001E1B4F">
        <w:rPr>
          <w:rFonts w:ascii="Times New Roman" w:hAnsi="Times New Roman" w:cs="Times New Roman"/>
          <w:lang w:val="ro-RO"/>
        </w:rPr>
        <w:t xml:space="preserve"> publică în acordarea serviciilor sociale;</w:t>
      </w:r>
    </w:p>
    <w:p w:rsidR="0022288E" w:rsidRPr="001E1B4F" w:rsidRDefault="0022288E" w:rsidP="0022288E">
      <w:pPr>
        <w:pStyle w:val="ListParagraph"/>
        <w:numPr>
          <w:ilvl w:val="0"/>
          <w:numId w:val="3"/>
        </w:numPr>
        <w:jc w:val="both"/>
        <w:rPr>
          <w:rFonts w:ascii="Times New Roman" w:hAnsi="Times New Roman" w:cs="Times New Roman"/>
          <w:lang w:val="ro-RO"/>
        </w:rPr>
      </w:pPr>
      <w:r w:rsidRPr="001E1B4F">
        <w:rPr>
          <w:rFonts w:ascii="Times New Roman" w:hAnsi="Times New Roman" w:cs="Times New Roman"/>
          <w:lang w:val="ro-RO"/>
        </w:rPr>
        <w:t>proxi</w:t>
      </w:r>
      <w:r w:rsidR="00C404BC">
        <w:rPr>
          <w:rFonts w:ascii="Times New Roman" w:hAnsi="Times New Roman" w:cs="Times New Roman"/>
          <w:lang w:val="ro-RO"/>
        </w:rPr>
        <w:t>m</w:t>
      </w:r>
      <w:r w:rsidRPr="001E1B4F">
        <w:rPr>
          <w:rFonts w:ascii="Times New Roman" w:hAnsi="Times New Roman" w:cs="Times New Roman"/>
          <w:lang w:val="ro-RO"/>
        </w:rPr>
        <w:t>itate în furnizarea serviciilor sociale;</w:t>
      </w:r>
    </w:p>
    <w:p w:rsidR="0022288E" w:rsidRDefault="0022288E" w:rsidP="0022288E">
      <w:pPr>
        <w:pStyle w:val="ListParagraph"/>
        <w:numPr>
          <w:ilvl w:val="0"/>
          <w:numId w:val="3"/>
        </w:numPr>
        <w:jc w:val="both"/>
        <w:rPr>
          <w:rFonts w:ascii="Times New Roman" w:hAnsi="Times New Roman" w:cs="Times New Roman"/>
          <w:lang w:val="ro-RO"/>
        </w:rPr>
      </w:pPr>
      <w:r>
        <w:rPr>
          <w:rFonts w:ascii="Times New Roman" w:hAnsi="Times New Roman" w:cs="Times New Roman"/>
          <w:lang w:val="ro-RO"/>
        </w:rPr>
        <w:t>competitivitate și confidențialitate</w:t>
      </w:r>
      <w:r w:rsidR="001E1B4F">
        <w:rPr>
          <w:rFonts w:ascii="Times New Roman" w:hAnsi="Times New Roman" w:cs="Times New Roman"/>
          <w:lang w:val="ro-RO"/>
        </w:rPr>
        <w:t xml:space="preserve"> în furnizarea serviciilor sociale.</w:t>
      </w:r>
      <w:r>
        <w:rPr>
          <w:rFonts w:ascii="Times New Roman" w:hAnsi="Times New Roman" w:cs="Times New Roman"/>
          <w:lang w:val="ro-RO"/>
        </w:rPr>
        <w:t xml:space="preserve"> </w:t>
      </w:r>
    </w:p>
    <w:p w:rsidR="001E1B4F" w:rsidRDefault="001E1B4F" w:rsidP="001E1B4F">
      <w:pPr>
        <w:ind w:left="360"/>
        <w:jc w:val="both"/>
        <w:rPr>
          <w:rFonts w:ascii="Times New Roman" w:hAnsi="Times New Roman" w:cs="Times New Roman"/>
          <w:b/>
          <w:bCs/>
          <w:lang w:val="ro-RO"/>
        </w:rPr>
      </w:pPr>
      <w:r w:rsidRPr="001E1B4F">
        <w:rPr>
          <w:rFonts w:ascii="Times New Roman" w:hAnsi="Times New Roman" w:cs="Times New Roman"/>
          <w:b/>
          <w:bCs/>
          <w:lang w:val="ro-RO"/>
        </w:rPr>
        <w:t>Cap. II</w:t>
      </w:r>
      <w:r w:rsidR="00A022B5">
        <w:rPr>
          <w:rFonts w:ascii="Times New Roman" w:hAnsi="Times New Roman" w:cs="Times New Roman"/>
          <w:b/>
          <w:bCs/>
          <w:lang w:val="ro-RO"/>
        </w:rPr>
        <w:t>.</w:t>
      </w:r>
      <w:r w:rsidRPr="001E1B4F">
        <w:rPr>
          <w:rFonts w:ascii="Times New Roman" w:hAnsi="Times New Roman" w:cs="Times New Roman"/>
          <w:b/>
          <w:bCs/>
          <w:lang w:val="ro-RO"/>
        </w:rPr>
        <w:t xml:space="preserve"> STRUCTURA ORGANIZATORICĂ</w:t>
      </w:r>
    </w:p>
    <w:p w:rsidR="001E1B4F" w:rsidRPr="001E1B4F" w:rsidRDefault="001E1B4F" w:rsidP="001E1B4F">
      <w:pPr>
        <w:ind w:left="360"/>
        <w:jc w:val="both"/>
        <w:rPr>
          <w:rFonts w:ascii="Times New Roman" w:hAnsi="Times New Roman" w:cs="Times New Roman"/>
          <w:lang w:val="ro-RO"/>
        </w:rPr>
      </w:pPr>
      <w:r>
        <w:rPr>
          <w:rFonts w:ascii="Times New Roman" w:hAnsi="Times New Roman" w:cs="Times New Roman"/>
          <w:b/>
          <w:bCs/>
          <w:lang w:val="ro-RO"/>
        </w:rPr>
        <w:t xml:space="preserve">Art. 6. </w:t>
      </w:r>
      <w:r w:rsidRPr="001E1B4F">
        <w:rPr>
          <w:rFonts w:ascii="Times New Roman" w:hAnsi="Times New Roman" w:cs="Times New Roman"/>
          <w:lang w:val="ro-RO"/>
        </w:rPr>
        <w:t>Inspectorul (asistent social) din cadrul Compartimentului de Asistență Socială a</w:t>
      </w:r>
      <w:r w:rsidR="00A022B5">
        <w:rPr>
          <w:rFonts w:ascii="Times New Roman" w:hAnsi="Times New Roman" w:cs="Times New Roman"/>
          <w:lang w:val="ro-RO"/>
        </w:rPr>
        <w:t>re</w:t>
      </w:r>
      <w:r w:rsidRPr="001E1B4F">
        <w:rPr>
          <w:rFonts w:ascii="Times New Roman" w:hAnsi="Times New Roman" w:cs="Times New Roman"/>
          <w:lang w:val="ro-RO"/>
        </w:rPr>
        <w:t xml:space="preserve"> atribuții în următoarele segmente de activitate:</w:t>
      </w:r>
    </w:p>
    <w:p w:rsidR="001E1B4F" w:rsidRP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asistență socială;</w:t>
      </w:r>
    </w:p>
    <w:p w:rsidR="001E1B4F" w:rsidRP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venit minim garantat, ajutoare de urgență și alte ajutoare;</w:t>
      </w:r>
    </w:p>
    <w:p w:rsidR="001E1B4F" w:rsidRP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alocații familiale;</w:t>
      </w:r>
    </w:p>
    <w:p w:rsidR="001E1B4F" w:rsidRP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pr</w:t>
      </w:r>
      <w:r w:rsidR="00250E33">
        <w:rPr>
          <w:rFonts w:ascii="Times New Roman" w:hAnsi="Times New Roman" w:cs="Times New Roman"/>
          <w:lang w:val="ro-RO"/>
        </w:rPr>
        <w:t>o</w:t>
      </w:r>
      <w:r w:rsidRPr="001E1B4F">
        <w:rPr>
          <w:rFonts w:ascii="Times New Roman" w:hAnsi="Times New Roman" w:cs="Times New Roman"/>
          <w:lang w:val="ro-RO"/>
        </w:rPr>
        <w:t>tecția copilului;</w:t>
      </w:r>
    </w:p>
    <w:p w:rsidR="001E1B4F" w:rsidRP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asistență persoane cu handicap;</w:t>
      </w:r>
    </w:p>
    <w:p w:rsidR="001E1B4F" w:rsidRDefault="001E1B4F" w:rsidP="001E1B4F">
      <w:pPr>
        <w:pStyle w:val="ListParagraph"/>
        <w:numPr>
          <w:ilvl w:val="0"/>
          <w:numId w:val="4"/>
        </w:numPr>
        <w:jc w:val="both"/>
        <w:rPr>
          <w:rFonts w:ascii="Times New Roman" w:hAnsi="Times New Roman" w:cs="Times New Roman"/>
          <w:lang w:val="ro-RO"/>
        </w:rPr>
      </w:pPr>
      <w:r w:rsidRPr="001E1B4F">
        <w:rPr>
          <w:rFonts w:ascii="Times New Roman" w:hAnsi="Times New Roman" w:cs="Times New Roman"/>
          <w:lang w:val="ro-RO"/>
        </w:rPr>
        <w:t>activitate de autoritate tutelară.</w:t>
      </w:r>
    </w:p>
    <w:p w:rsidR="001F2083" w:rsidRDefault="001F2083" w:rsidP="001F2083">
      <w:pPr>
        <w:ind w:left="360"/>
        <w:jc w:val="both"/>
        <w:rPr>
          <w:rFonts w:ascii="Times New Roman" w:hAnsi="Times New Roman" w:cs="Times New Roman"/>
          <w:lang w:val="ro-RO"/>
        </w:rPr>
      </w:pPr>
      <w:r w:rsidRPr="008D1734">
        <w:rPr>
          <w:rFonts w:ascii="Times New Roman" w:hAnsi="Times New Roman" w:cs="Times New Roman"/>
          <w:b/>
          <w:bCs/>
          <w:lang w:val="ro-RO"/>
        </w:rPr>
        <w:t>Art. 7.</w:t>
      </w:r>
      <w:r>
        <w:rPr>
          <w:rFonts w:ascii="Times New Roman" w:hAnsi="Times New Roman" w:cs="Times New Roman"/>
          <w:lang w:val="ro-RO"/>
        </w:rPr>
        <w:t xml:space="preserve"> Compartimentul de Asistență </w:t>
      </w:r>
      <w:r w:rsidR="00A022B5">
        <w:rPr>
          <w:rFonts w:ascii="Times New Roman" w:hAnsi="Times New Roman" w:cs="Times New Roman"/>
          <w:lang w:val="ro-RO"/>
        </w:rPr>
        <w:t xml:space="preserve">Socială </w:t>
      </w:r>
      <w:r>
        <w:rPr>
          <w:rFonts w:ascii="Times New Roman" w:hAnsi="Times New Roman" w:cs="Times New Roman"/>
          <w:lang w:val="ro-RO"/>
        </w:rPr>
        <w:t>din cadrul Primăriei comunei Belciugatele, în exercitarea atribuțiilor ce îi revin, va colabora în toate problemele cu celelalte compartimente din aparatul de specialitate al primarului.</w:t>
      </w:r>
    </w:p>
    <w:p w:rsidR="001F2083" w:rsidRDefault="001F2083" w:rsidP="001F2083">
      <w:pPr>
        <w:ind w:left="360"/>
        <w:jc w:val="both"/>
        <w:rPr>
          <w:rFonts w:ascii="Times New Roman" w:hAnsi="Times New Roman" w:cs="Times New Roman"/>
          <w:lang w:val="ro-RO"/>
        </w:rPr>
      </w:pPr>
      <w:r w:rsidRPr="008D1734">
        <w:rPr>
          <w:rFonts w:ascii="Times New Roman" w:hAnsi="Times New Roman" w:cs="Times New Roman"/>
          <w:b/>
          <w:bCs/>
          <w:lang w:val="ro-RO"/>
        </w:rPr>
        <w:t>Art. 8.</w:t>
      </w:r>
      <w:r>
        <w:rPr>
          <w:rFonts w:ascii="Times New Roman" w:hAnsi="Times New Roman" w:cs="Times New Roman"/>
          <w:lang w:val="ro-RO"/>
        </w:rPr>
        <w:t xml:space="preserve"> Pentru a desfășura o activitate eficientă, în cadrul Compartimentului</w:t>
      </w:r>
      <w:r w:rsidR="00A022B5">
        <w:rPr>
          <w:rFonts w:ascii="Times New Roman" w:hAnsi="Times New Roman" w:cs="Times New Roman"/>
          <w:lang w:val="ro-RO"/>
        </w:rPr>
        <w:t xml:space="preserve"> </w:t>
      </w:r>
      <w:r>
        <w:rPr>
          <w:rFonts w:ascii="Times New Roman" w:hAnsi="Times New Roman" w:cs="Times New Roman"/>
          <w:lang w:val="ro-RO"/>
        </w:rPr>
        <w:t>de Asistență Socială trebuie să se respecte următoarele drepturi ale beneficiarilor de servicii sociale, după cum urmează:</w:t>
      </w:r>
    </w:p>
    <w:p w:rsidR="001F2083" w:rsidRDefault="009945E3"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li se garanteze demnitatea, unicitatea și valoarea fiecărei persoane;</w:t>
      </w:r>
    </w:p>
    <w:p w:rsidR="009945E3" w:rsidRDefault="009945E3"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li se asigure viața intimă;</w:t>
      </w:r>
    </w:p>
    <w:p w:rsidR="009945E3" w:rsidRDefault="009945E3"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li se respecte drepturile și libertățile fundamentale, fără discriminare pe bază de etnie, sex, religie, opinie sau altă circumstanță personală ori socială, vârstă, convingeri politice sau religioase, statut material</w:t>
      </w:r>
      <w:r w:rsidR="008D1734">
        <w:rPr>
          <w:rFonts w:ascii="Times New Roman" w:hAnsi="Times New Roman" w:cs="Times New Roman"/>
          <w:lang w:val="ro-RO"/>
        </w:rPr>
        <w:t>, deficiență fizică sau psihică;</w:t>
      </w:r>
    </w:p>
    <w:p w:rsidR="008D1734" w:rsidRDefault="008D1734"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fie informați asupra situațiilor de risc, precum și asupra drepturilor și îndatoririlor sociale ce le revin;</w:t>
      </w:r>
    </w:p>
    <w:p w:rsidR="008D1734" w:rsidRDefault="008D1734"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li se comunice, în termeni accesibili, informațiile privind drepturile fundamentale și măsurile legale de protecție, precum și cele privind condițiile care trebuie îndeplinite pentru a le obține;</w:t>
      </w:r>
    </w:p>
    <w:p w:rsidR="003E1C8F" w:rsidRDefault="003E1C8F"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participe la procesul de luare a deciziilor în furnizarea serviciilor sociale;</w:t>
      </w:r>
    </w:p>
    <w:p w:rsidR="003E1C8F" w:rsidRDefault="003E1C8F" w:rsidP="001F208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li se asigure păstrarea confidențialității asupra informațiilor furnizate și primate;</w:t>
      </w:r>
    </w:p>
    <w:p w:rsidR="003E1C8F" w:rsidRDefault="003E1C8F"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lastRenderedPageBreak/>
        <w:t>să li se asigure continuitatea serviciilor sociale furnizate, atât cât se mențin condițiile care au generat situația de dificultate;</w:t>
      </w:r>
    </w:p>
    <w:p w:rsidR="003E1C8F" w:rsidRDefault="003E1C8F"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fie protejați de lege atât ei, cât și bunurile lor, atunci când nu au capacitate de decizie, chiar dacă sunt îngrijiți în familie sau într-o instituție;</w:t>
      </w:r>
    </w:p>
    <w:p w:rsidR="003E1C8F" w:rsidRDefault="003E1C8F"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participe</w:t>
      </w:r>
      <w:r w:rsidR="005F6BBE">
        <w:rPr>
          <w:rFonts w:ascii="Times New Roman" w:hAnsi="Times New Roman" w:cs="Times New Roman"/>
          <w:lang w:val="ro-RO"/>
        </w:rPr>
        <w:t xml:space="preserve"> la luarea deciziilor </w:t>
      </w:r>
      <w:r w:rsidR="003F5BF1">
        <w:rPr>
          <w:rFonts w:ascii="Times New Roman" w:hAnsi="Times New Roman" w:cs="Times New Roman"/>
          <w:lang w:val="ro-RO"/>
        </w:rPr>
        <w:t>privind intervenția socială care li se aplică, putând alege variante de intervenții, dacă acestea există;</w:t>
      </w:r>
    </w:p>
    <w:p w:rsidR="003F5BF1" w:rsidRDefault="003F5BF1"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participe la evaluarea serviciilor sociale primite;</w:t>
      </w:r>
    </w:p>
    <w:p w:rsidR="003F5BF1" w:rsidRDefault="003F5BF1"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fie respectate toate drepturile speciale care privesc minorii sau persoanele cu handicap;</w:t>
      </w:r>
    </w:p>
    <w:p w:rsidR="003F5BF1" w:rsidRDefault="003F5BF1"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 xml:space="preserve">să primească serviciile sociale prevăzute în planul individualizat de asistență; </w:t>
      </w:r>
    </w:p>
    <w:p w:rsidR="003F5BF1" w:rsidRDefault="003F5BF1"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refuze în condiții obiective, prim</w:t>
      </w:r>
      <w:r w:rsidR="00250E33">
        <w:rPr>
          <w:rFonts w:ascii="Times New Roman" w:hAnsi="Times New Roman" w:cs="Times New Roman"/>
          <w:lang w:val="ro-RO"/>
        </w:rPr>
        <w:t>i</w:t>
      </w:r>
      <w:r>
        <w:rPr>
          <w:rFonts w:ascii="Times New Roman" w:hAnsi="Times New Roman" w:cs="Times New Roman"/>
          <w:lang w:val="ro-RO"/>
        </w:rPr>
        <w:t>rea serviciilor sociale;</w:t>
      </w:r>
    </w:p>
    <w:p w:rsidR="003F5BF1" w:rsidRDefault="003F5BF1" w:rsidP="003E1C8F">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fie informat, în timp util și în termeni accesibil</w:t>
      </w:r>
      <w:r w:rsidR="00A022B5">
        <w:rPr>
          <w:rFonts w:ascii="Times New Roman" w:hAnsi="Times New Roman" w:cs="Times New Roman"/>
          <w:lang w:val="ro-RO"/>
        </w:rPr>
        <w:t>i</w:t>
      </w:r>
      <w:r>
        <w:rPr>
          <w:rFonts w:ascii="Times New Roman" w:hAnsi="Times New Roman" w:cs="Times New Roman"/>
          <w:lang w:val="ro-RO"/>
        </w:rPr>
        <w:t xml:space="preserve"> asupra:</w:t>
      </w:r>
    </w:p>
    <w:p w:rsidR="003F5BF1" w:rsidRDefault="003F5BF1" w:rsidP="003F5BF1">
      <w:pPr>
        <w:pStyle w:val="ListParagraph"/>
        <w:numPr>
          <w:ilvl w:val="0"/>
          <w:numId w:val="5"/>
        </w:numPr>
        <w:jc w:val="both"/>
        <w:rPr>
          <w:rFonts w:ascii="Times New Roman" w:hAnsi="Times New Roman" w:cs="Times New Roman"/>
          <w:lang w:val="ro-RO"/>
        </w:rPr>
      </w:pPr>
      <w:r>
        <w:rPr>
          <w:rFonts w:ascii="Times New Roman" w:hAnsi="Times New Roman" w:cs="Times New Roman"/>
          <w:lang w:val="ro-RO"/>
        </w:rPr>
        <w:t>modificărilor intervenite în acordarea serviciilor sociale;</w:t>
      </w:r>
    </w:p>
    <w:p w:rsidR="003F5BF1" w:rsidRDefault="003F5BF1" w:rsidP="003F5BF1">
      <w:pPr>
        <w:pStyle w:val="ListParagraph"/>
        <w:numPr>
          <w:ilvl w:val="0"/>
          <w:numId w:val="5"/>
        </w:numPr>
        <w:jc w:val="both"/>
        <w:rPr>
          <w:rFonts w:ascii="Times New Roman" w:hAnsi="Times New Roman" w:cs="Times New Roman"/>
          <w:lang w:val="ro-RO"/>
        </w:rPr>
      </w:pPr>
      <w:r>
        <w:rPr>
          <w:rFonts w:ascii="Times New Roman" w:hAnsi="Times New Roman" w:cs="Times New Roman"/>
          <w:lang w:val="ro-RO"/>
        </w:rPr>
        <w:t>oportunității acordării altor servicii sociale;</w:t>
      </w:r>
    </w:p>
    <w:p w:rsidR="003F5BF1" w:rsidRDefault="003F5BF1" w:rsidP="003F5BF1">
      <w:pPr>
        <w:pStyle w:val="ListParagraph"/>
        <w:numPr>
          <w:ilvl w:val="0"/>
          <w:numId w:val="5"/>
        </w:numPr>
        <w:jc w:val="both"/>
        <w:rPr>
          <w:rFonts w:ascii="Times New Roman" w:hAnsi="Times New Roman" w:cs="Times New Roman"/>
          <w:lang w:val="ro-RO"/>
        </w:rPr>
      </w:pPr>
      <w:r>
        <w:rPr>
          <w:rFonts w:ascii="Times New Roman" w:hAnsi="Times New Roman" w:cs="Times New Roman"/>
          <w:lang w:val="ro-RO"/>
        </w:rPr>
        <w:t>listei la nivel local cuprinzând furnizorii acreditați să acorde servicii sociale;</w:t>
      </w:r>
    </w:p>
    <w:p w:rsidR="003F5BF1" w:rsidRDefault="003F5BF1" w:rsidP="003F5BF1">
      <w:pPr>
        <w:pStyle w:val="ListParagraph"/>
        <w:numPr>
          <w:ilvl w:val="0"/>
          <w:numId w:val="5"/>
        </w:numPr>
        <w:jc w:val="both"/>
        <w:rPr>
          <w:rFonts w:ascii="Times New Roman" w:hAnsi="Times New Roman" w:cs="Times New Roman"/>
          <w:lang w:val="ro-RO"/>
        </w:rPr>
      </w:pPr>
      <w:r>
        <w:rPr>
          <w:rFonts w:ascii="Times New Roman" w:hAnsi="Times New Roman" w:cs="Times New Roman"/>
          <w:lang w:val="ro-RO"/>
        </w:rPr>
        <w:t>să li se aducă la cunoștință cu ocazia intervențiilor Regulamentului de ordine internă.</w:t>
      </w:r>
    </w:p>
    <w:p w:rsidR="003F5BF1" w:rsidRDefault="003F5BF1" w:rsidP="003F5BF1">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aibă a</w:t>
      </w:r>
      <w:r w:rsidR="00A022B5">
        <w:rPr>
          <w:rFonts w:ascii="Times New Roman" w:hAnsi="Times New Roman" w:cs="Times New Roman"/>
          <w:lang w:val="ro-RO"/>
        </w:rPr>
        <w:t>c</w:t>
      </w:r>
      <w:r>
        <w:rPr>
          <w:rFonts w:ascii="Times New Roman" w:hAnsi="Times New Roman" w:cs="Times New Roman"/>
          <w:lang w:val="ro-RO"/>
        </w:rPr>
        <w:t>ces la propriul dosar;</w:t>
      </w:r>
    </w:p>
    <w:p w:rsidR="003F5BF1" w:rsidRDefault="003F5BF1" w:rsidP="003F5BF1">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să-și exprime nemulțumirea cu privire la acordarea serviciilor sociale;</w:t>
      </w:r>
    </w:p>
    <w:p w:rsidR="003F5BF1" w:rsidRDefault="003F5BF1" w:rsidP="003F5BF1">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formuleze verbal și/sau în scris reclamații cu privire la acordarea serviciilor sociale;</w:t>
      </w:r>
    </w:p>
    <w:p w:rsidR="003F5BF1" w:rsidRDefault="003F5BF1" w:rsidP="003F5BF1">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primească răspuns la cereri și reclamații în termenul prevăzut de lege</w:t>
      </w:r>
      <w:r w:rsidR="00D62B6D">
        <w:rPr>
          <w:rFonts w:ascii="Times New Roman" w:hAnsi="Times New Roman" w:cs="Times New Roman"/>
          <w:lang w:val="ro-RO"/>
        </w:rPr>
        <w:t>;</w:t>
      </w:r>
    </w:p>
    <w:p w:rsidR="00D62B6D" w:rsidRPr="00D62B6D" w:rsidRDefault="00D62B6D" w:rsidP="00D62B6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să se respecte legislația privind sănătatea și siguranța la locul de muncă, prevederile legate de igienă, planuri de urgență, prevenire, formare și informare.</w:t>
      </w:r>
    </w:p>
    <w:p w:rsidR="00D62B6D" w:rsidRDefault="00D62B6D" w:rsidP="00D62B6D">
      <w:pPr>
        <w:jc w:val="both"/>
        <w:rPr>
          <w:rFonts w:ascii="Times New Roman" w:hAnsi="Times New Roman" w:cs="Times New Roman"/>
          <w:b/>
          <w:bCs/>
          <w:lang w:val="ro-RO"/>
        </w:rPr>
      </w:pPr>
      <w:r w:rsidRPr="00D62B6D">
        <w:rPr>
          <w:rFonts w:ascii="Times New Roman" w:hAnsi="Times New Roman" w:cs="Times New Roman"/>
          <w:b/>
          <w:bCs/>
          <w:lang w:val="ro-RO"/>
        </w:rPr>
        <w:t>Cap. III. CONDUCEREA ȘI CONTROLUL</w:t>
      </w:r>
    </w:p>
    <w:p w:rsidR="00653394" w:rsidRDefault="00653394" w:rsidP="00D62B6D">
      <w:pPr>
        <w:jc w:val="both"/>
        <w:rPr>
          <w:rFonts w:ascii="Times New Roman" w:hAnsi="Times New Roman" w:cs="Times New Roman"/>
          <w:lang w:val="ro-RO"/>
        </w:rPr>
      </w:pPr>
      <w:r>
        <w:rPr>
          <w:rFonts w:ascii="Times New Roman" w:hAnsi="Times New Roman" w:cs="Times New Roman"/>
          <w:b/>
          <w:bCs/>
          <w:lang w:val="ro-RO"/>
        </w:rPr>
        <w:t xml:space="preserve">Art. 9. </w:t>
      </w:r>
      <w:r>
        <w:rPr>
          <w:rFonts w:ascii="Times New Roman" w:hAnsi="Times New Roman" w:cs="Times New Roman"/>
          <w:lang w:val="ro-RO"/>
        </w:rPr>
        <w:t xml:space="preserve">Persoana cu atribuții de asistență socială urmărește în principal respectarea prevederilor legale pe linie de asistență socială prin acordarea de servicii primare și de specialitate care au drept scop protecția copilului, familiei, persoanelor </w:t>
      </w:r>
      <w:r w:rsidR="005C3777">
        <w:rPr>
          <w:rFonts w:ascii="Times New Roman" w:hAnsi="Times New Roman" w:cs="Times New Roman"/>
          <w:lang w:val="ro-RO"/>
        </w:rPr>
        <w:t>singure, persoanelor vârstnice, persoanelor cu dizabilități și a oricăror alte persoane aflate în nevoie.</w:t>
      </w:r>
    </w:p>
    <w:p w:rsidR="005C3777" w:rsidRDefault="005C3777" w:rsidP="00D62B6D">
      <w:pPr>
        <w:jc w:val="both"/>
        <w:rPr>
          <w:rFonts w:ascii="Times New Roman" w:hAnsi="Times New Roman" w:cs="Times New Roman"/>
          <w:b/>
          <w:bCs/>
          <w:lang w:val="ro-RO"/>
        </w:rPr>
      </w:pPr>
      <w:r w:rsidRPr="005C3777">
        <w:rPr>
          <w:rFonts w:ascii="Times New Roman" w:hAnsi="Times New Roman" w:cs="Times New Roman"/>
          <w:b/>
          <w:bCs/>
          <w:lang w:val="ro-RO"/>
        </w:rPr>
        <w:t>Cap. IV. ATRIBUȚII PRIVIND VENITUL MINIM GARANTAT, AJUTOARE DE URGENȚĂ ȘI AJUTOARE DE ÎNMORMÂNTARE</w:t>
      </w:r>
    </w:p>
    <w:p w:rsidR="005C3777" w:rsidRDefault="005C3777" w:rsidP="00D62B6D">
      <w:pPr>
        <w:jc w:val="both"/>
        <w:rPr>
          <w:rFonts w:ascii="Times New Roman" w:hAnsi="Times New Roman" w:cs="Times New Roman"/>
          <w:lang w:val="ro-RO"/>
        </w:rPr>
      </w:pPr>
      <w:r>
        <w:rPr>
          <w:rFonts w:ascii="Times New Roman" w:hAnsi="Times New Roman" w:cs="Times New Roman"/>
          <w:b/>
          <w:bCs/>
          <w:lang w:val="ro-RO"/>
        </w:rPr>
        <w:t xml:space="preserve">Art. 10. </w:t>
      </w:r>
      <w:r>
        <w:rPr>
          <w:rFonts w:ascii="Times New Roman" w:hAnsi="Times New Roman" w:cs="Times New Roman"/>
          <w:lang w:val="ro-RO"/>
        </w:rPr>
        <w:t>În aplicarea prevederilor Legii nr. 416/2001 privind venitul minim garantat cu modificările și completările ulterioare și a prevederilor H.G. nr. 50/2011 cu modificările și completările ulterioare:</w:t>
      </w:r>
    </w:p>
    <w:p w:rsidR="005C3777" w:rsidRDefault="005C3777"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înregistrează și soluționează cererile de solicitare a ajutorului social, în termen legal;</w:t>
      </w:r>
    </w:p>
    <w:p w:rsidR="005C3777" w:rsidRDefault="005C3777"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anchete sociale pentru acordarea/neacordarea ajutorului social, în termen legal;</w:t>
      </w:r>
    </w:p>
    <w:p w:rsidR="005C3777" w:rsidRDefault="005C3777"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propune, pe bază de referat, primarului acordarea/neacordarea/suspendarea/modificarea/încetarea ajutorului social, după caz, prin dispoziție;</w:t>
      </w:r>
    </w:p>
    <w:p w:rsidR="005C3777" w:rsidRDefault="005C3777"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urmărește îndeplinirea de către beneficiarii de ajutor social</w:t>
      </w:r>
      <w:r w:rsidR="00CD7614">
        <w:rPr>
          <w:rFonts w:ascii="Times New Roman" w:hAnsi="Times New Roman" w:cs="Times New Roman"/>
          <w:lang w:val="ro-RO"/>
        </w:rPr>
        <w:t xml:space="preserve"> a obligațiilor ce le revin;</w:t>
      </w:r>
    </w:p>
    <w:p w:rsidR="00CD7614" w:rsidRDefault="00CD7614"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modifică cuantumul ajutorului social, suspendă și încetează plata ajutorului social;</w:t>
      </w:r>
    </w:p>
    <w:p w:rsidR="00CD7614" w:rsidRDefault="00CD7614"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efectuează periodic noi anchete sociale în vederea respectării condițiilor care au stat la baza acordării ajutorului social;</w:t>
      </w:r>
    </w:p>
    <w:p w:rsidR="00CD7614" w:rsidRDefault="00CD7614" w:rsidP="005C377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înregistrează și soluționeză pe baz</w:t>
      </w:r>
      <w:r w:rsidR="00A022B5">
        <w:rPr>
          <w:rFonts w:ascii="Times New Roman" w:hAnsi="Times New Roman" w:cs="Times New Roman"/>
          <w:lang w:val="ro-RO"/>
        </w:rPr>
        <w:t>ă</w:t>
      </w:r>
      <w:r>
        <w:rPr>
          <w:rFonts w:ascii="Times New Roman" w:hAnsi="Times New Roman" w:cs="Times New Roman"/>
          <w:lang w:val="ro-RO"/>
        </w:rPr>
        <w:t xml:space="preserve"> de anchetă socială cererile de acordare a ajutoarelor de urgență;</w:t>
      </w:r>
    </w:p>
    <w:p w:rsidR="00CD7614" w:rsidRDefault="00CD7614" w:rsidP="00CD7614">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transmite în termen legal la AJPIS Călărași, situațiile statistice privind aplicarea Legii nr. 416/2001 (Anexele nr. 10,14,8 și 7, 4(5) și 5(6));</w:t>
      </w:r>
    </w:p>
    <w:p w:rsidR="00CD7614" w:rsidRDefault="00CD7614" w:rsidP="00CD7614">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situații lunare privind efectuarea orelor ce urmează a fi prestate de beneficiarii de ajutor social și cu respectarea normelor de securitate și igienă în muncă;</w:t>
      </w:r>
    </w:p>
    <w:p w:rsidR="00CD7614" w:rsidRDefault="00CD7614" w:rsidP="00CD7614">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lastRenderedPageBreak/>
        <w:t>întocmește situația privind persoanele și familiile marginalizate social și stabilește măsuri individua</w:t>
      </w:r>
      <w:r w:rsidR="00A022B5">
        <w:rPr>
          <w:rFonts w:ascii="Times New Roman" w:hAnsi="Times New Roman" w:cs="Times New Roman"/>
          <w:lang w:val="ro-RO"/>
        </w:rPr>
        <w:t>l</w:t>
      </w:r>
      <w:r>
        <w:rPr>
          <w:rFonts w:ascii="Times New Roman" w:hAnsi="Times New Roman" w:cs="Times New Roman"/>
          <w:lang w:val="ro-RO"/>
        </w:rPr>
        <w:t>e în vederea prevenirii</w:t>
      </w:r>
      <w:r w:rsidR="0073444F">
        <w:rPr>
          <w:rFonts w:ascii="Times New Roman" w:hAnsi="Times New Roman" w:cs="Times New Roman"/>
          <w:lang w:val="ro-RO"/>
        </w:rPr>
        <w:t xml:space="preserve"> și combaterii marginalizării sociale;</w:t>
      </w:r>
    </w:p>
    <w:p w:rsidR="0073444F" w:rsidRDefault="0073444F" w:rsidP="0073444F">
      <w:pPr>
        <w:ind w:left="360"/>
        <w:jc w:val="both"/>
        <w:rPr>
          <w:rFonts w:ascii="Times New Roman" w:hAnsi="Times New Roman" w:cs="Times New Roman"/>
          <w:lang w:val="ro-RO"/>
        </w:rPr>
      </w:pPr>
      <w:r w:rsidRPr="00A022B5">
        <w:rPr>
          <w:rFonts w:ascii="Times New Roman" w:hAnsi="Times New Roman" w:cs="Times New Roman"/>
          <w:b/>
          <w:bCs/>
          <w:lang w:val="ro-RO"/>
        </w:rPr>
        <w:t>Art. 11.</w:t>
      </w:r>
      <w:r>
        <w:rPr>
          <w:rFonts w:ascii="Times New Roman" w:hAnsi="Times New Roman" w:cs="Times New Roman"/>
          <w:lang w:val="ro-RO"/>
        </w:rPr>
        <w:t xml:space="preserve"> Asigură acordarea, modificarea sau încetarea dreptului la ajutor pentru încălzirea locuinței cu lemne beneficiarilor de ajutor social în baza Legii nr. 416/2001 privind venitul minim garantat.</w:t>
      </w:r>
    </w:p>
    <w:p w:rsidR="0073444F" w:rsidRDefault="0073444F" w:rsidP="0073444F">
      <w:pPr>
        <w:ind w:left="360"/>
        <w:jc w:val="both"/>
        <w:rPr>
          <w:rFonts w:ascii="Times New Roman" w:hAnsi="Times New Roman" w:cs="Times New Roman"/>
          <w:b/>
          <w:bCs/>
          <w:lang w:val="ro-RO"/>
        </w:rPr>
      </w:pPr>
      <w:r w:rsidRPr="0073444F">
        <w:rPr>
          <w:rFonts w:ascii="Times New Roman" w:hAnsi="Times New Roman" w:cs="Times New Roman"/>
          <w:b/>
          <w:bCs/>
          <w:lang w:val="ro-RO"/>
        </w:rPr>
        <w:t>ALOCAȚIA DE STAT PENTRU COPII</w:t>
      </w:r>
    </w:p>
    <w:p w:rsidR="00DD5D34" w:rsidRDefault="00DD5D34" w:rsidP="0073444F">
      <w:pPr>
        <w:ind w:left="360"/>
        <w:jc w:val="both"/>
        <w:rPr>
          <w:rFonts w:ascii="Times New Roman" w:hAnsi="Times New Roman" w:cs="Times New Roman"/>
          <w:lang w:val="ro-RO"/>
        </w:rPr>
      </w:pPr>
      <w:r>
        <w:rPr>
          <w:rFonts w:ascii="Times New Roman" w:hAnsi="Times New Roman" w:cs="Times New Roman"/>
          <w:b/>
          <w:bCs/>
          <w:lang w:val="ro-RO"/>
        </w:rPr>
        <w:t xml:space="preserve">Art. 12. </w:t>
      </w:r>
      <w:r>
        <w:rPr>
          <w:rFonts w:ascii="Times New Roman" w:hAnsi="Times New Roman" w:cs="Times New Roman"/>
          <w:lang w:val="ro-RO"/>
        </w:rPr>
        <w:t>În aplicarea prevederilor Legii nr. 61/1993 privind alocația de stat pentru copii, cu modificările și completările ulterioare, urmărește:</w:t>
      </w:r>
    </w:p>
    <w:p w:rsidR="00DD5D34" w:rsidRDefault="00DD5D34" w:rsidP="00DD5D34">
      <w:pPr>
        <w:pStyle w:val="ListParagraph"/>
        <w:numPr>
          <w:ilvl w:val="0"/>
          <w:numId w:val="4"/>
        </w:numPr>
        <w:jc w:val="both"/>
        <w:rPr>
          <w:rFonts w:ascii="Times New Roman" w:hAnsi="Times New Roman" w:cs="Times New Roman"/>
          <w:lang w:val="ro-RO"/>
        </w:rPr>
      </w:pPr>
      <w:r w:rsidRPr="00DD5D34">
        <w:rPr>
          <w:rFonts w:ascii="Times New Roman" w:hAnsi="Times New Roman" w:cs="Times New Roman"/>
          <w:lang w:val="ro-RO"/>
        </w:rPr>
        <w:t>primește cererile pentru acordarea alocației de stat pentru copiii și ac</w:t>
      </w:r>
      <w:r>
        <w:rPr>
          <w:rFonts w:ascii="Times New Roman" w:hAnsi="Times New Roman" w:cs="Times New Roman"/>
          <w:lang w:val="ro-RO"/>
        </w:rPr>
        <w:t>tele dooveditoare din care rezultă îndeplinirea condițiilor legale de acordare a acestui drept;</w:t>
      </w:r>
    </w:p>
    <w:p w:rsidR="00DD5D34" w:rsidRDefault="00DD5D34" w:rsidP="00DD5D34">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și înaintează</w:t>
      </w:r>
      <w:r w:rsidR="00CF7BF8">
        <w:rPr>
          <w:rFonts w:ascii="Times New Roman" w:hAnsi="Times New Roman" w:cs="Times New Roman"/>
          <w:lang w:val="ro-RO"/>
        </w:rPr>
        <w:t xml:space="preserve"> </w:t>
      </w:r>
      <w:r>
        <w:rPr>
          <w:rFonts w:ascii="Times New Roman" w:hAnsi="Times New Roman" w:cs="Times New Roman"/>
          <w:lang w:val="ro-RO"/>
        </w:rPr>
        <w:t xml:space="preserve">la </w:t>
      </w:r>
      <w:r w:rsidR="00CF7BF8">
        <w:rPr>
          <w:rFonts w:ascii="Times New Roman" w:hAnsi="Times New Roman" w:cs="Times New Roman"/>
          <w:lang w:val="ro-RO"/>
        </w:rPr>
        <w:t>AJPIS</w:t>
      </w:r>
      <w:r>
        <w:rPr>
          <w:rFonts w:ascii="Times New Roman" w:hAnsi="Times New Roman" w:cs="Times New Roman"/>
          <w:lang w:val="ro-RO"/>
        </w:rPr>
        <w:t xml:space="preserve"> Călărași, borderoul privind situația cererilor înregistrate pentru acordarea alocației de stat;</w:t>
      </w:r>
    </w:p>
    <w:p w:rsidR="00DD5D34" w:rsidRDefault="00DD5D34" w:rsidP="00DD5D34">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primește cererile și propune AJPIS Călărași, schimbarea reprezentantului legal al copilului și plata alocației de stat restantă, sau orice alte modificări care au apărut pe parcursul acordării acestui drept.</w:t>
      </w:r>
    </w:p>
    <w:p w:rsidR="00DD5D34" w:rsidRDefault="007414C6" w:rsidP="007414C6">
      <w:pPr>
        <w:ind w:left="360"/>
        <w:jc w:val="both"/>
        <w:rPr>
          <w:rFonts w:ascii="Times New Roman" w:hAnsi="Times New Roman" w:cs="Times New Roman"/>
          <w:b/>
          <w:bCs/>
          <w:lang w:val="ro-RO"/>
        </w:rPr>
      </w:pPr>
      <w:r w:rsidRPr="007414C6">
        <w:rPr>
          <w:rFonts w:ascii="Times New Roman" w:hAnsi="Times New Roman" w:cs="Times New Roman"/>
          <w:b/>
          <w:bCs/>
          <w:lang w:val="ro-RO"/>
        </w:rPr>
        <w:t>ALOCAȚIA DE SUSȚINERE A FAMILIEI</w:t>
      </w:r>
    </w:p>
    <w:p w:rsidR="007414C6" w:rsidRDefault="007414C6" w:rsidP="007414C6">
      <w:pPr>
        <w:ind w:left="360"/>
        <w:jc w:val="both"/>
        <w:rPr>
          <w:rFonts w:ascii="Times New Roman" w:hAnsi="Times New Roman" w:cs="Times New Roman"/>
          <w:lang w:val="ro-RO"/>
        </w:rPr>
      </w:pPr>
      <w:r>
        <w:rPr>
          <w:rFonts w:ascii="Times New Roman" w:hAnsi="Times New Roman" w:cs="Times New Roman"/>
          <w:b/>
          <w:bCs/>
          <w:lang w:val="ro-RO"/>
        </w:rPr>
        <w:t xml:space="preserve">Art. 13. </w:t>
      </w:r>
      <w:r w:rsidRPr="007414C6">
        <w:rPr>
          <w:rFonts w:ascii="Times New Roman" w:hAnsi="Times New Roman" w:cs="Times New Roman"/>
          <w:lang w:val="ro-RO"/>
        </w:rPr>
        <w:t>În aplicarea prevederilor Legii nr. 277/2011 privind alocația de susținere a familiei cu completările ulterioare:</w:t>
      </w:r>
    </w:p>
    <w:p w:rsidR="007414C6" w:rsidRDefault="007414C6" w:rsidP="007414C6">
      <w:pPr>
        <w:pStyle w:val="ListParagraph"/>
        <w:numPr>
          <w:ilvl w:val="0"/>
          <w:numId w:val="4"/>
        </w:numPr>
        <w:jc w:val="both"/>
        <w:rPr>
          <w:rFonts w:ascii="Times New Roman" w:hAnsi="Times New Roman" w:cs="Times New Roman"/>
          <w:lang w:val="ro-RO"/>
        </w:rPr>
      </w:pPr>
      <w:r w:rsidRPr="007414C6">
        <w:rPr>
          <w:rFonts w:ascii="Times New Roman" w:hAnsi="Times New Roman" w:cs="Times New Roman"/>
          <w:lang w:val="ro-RO"/>
        </w:rPr>
        <w:t xml:space="preserve">primește </w:t>
      </w:r>
      <w:r>
        <w:rPr>
          <w:rFonts w:ascii="Times New Roman" w:hAnsi="Times New Roman" w:cs="Times New Roman"/>
          <w:lang w:val="ro-RO"/>
        </w:rPr>
        <w:t>cererile și declarațiile pe propria răspundere depuse de familiile care au în întreținere copii în vârstă de până la 18 ani;</w:t>
      </w:r>
    </w:p>
    <w:p w:rsidR="007414C6" w:rsidRDefault="007414C6" w:rsidP="007414C6">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verifică, prin anchete sociale, îndeplinirea de către solicitanți a condițiilor de acordare a alocației de susținere a familiei;</w:t>
      </w:r>
    </w:p>
    <w:p w:rsidR="007414C6" w:rsidRDefault="007414C6" w:rsidP="007414C6">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propune, pe bază de referat, primarului, acordarea/neacordarea prin dispoziție, după caz, a alocației de susținere a familiei;</w:t>
      </w:r>
    </w:p>
    <w:p w:rsidR="007414C6" w:rsidRDefault="007414C6" w:rsidP="007414C6">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 xml:space="preserve">efectuează periodic anchete sociale în vederea urmăririi respectării condițiilor de acordare a dreptului de </w:t>
      </w:r>
      <w:r w:rsidR="008C5566">
        <w:rPr>
          <w:rFonts w:ascii="Times New Roman" w:hAnsi="Times New Roman" w:cs="Times New Roman"/>
          <w:lang w:val="ro-RO"/>
        </w:rPr>
        <w:t>acordare a alocației;</w:t>
      </w:r>
    </w:p>
    <w:p w:rsidR="008C5566" w:rsidRDefault="008C5566" w:rsidP="007414C6">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propune, pe bază de referat, primarului, modificarea, suspendarea sau încetarea prin dispoziție, după caz, a alocației;</w:t>
      </w:r>
    </w:p>
    <w:p w:rsidR="008C5566" w:rsidRPr="00666521" w:rsidRDefault="008C5566" w:rsidP="007414C6">
      <w:pPr>
        <w:pStyle w:val="ListParagraph"/>
        <w:numPr>
          <w:ilvl w:val="0"/>
          <w:numId w:val="4"/>
        </w:numPr>
        <w:jc w:val="both"/>
        <w:rPr>
          <w:rFonts w:ascii="Times New Roman" w:hAnsi="Times New Roman" w:cs="Times New Roman"/>
          <w:color w:val="000000" w:themeColor="text1"/>
          <w:lang w:val="ro-RO"/>
        </w:rPr>
      </w:pPr>
      <w:r>
        <w:rPr>
          <w:rFonts w:ascii="Times New Roman" w:hAnsi="Times New Roman" w:cs="Times New Roman"/>
          <w:lang w:val="ro-RO"/>
        </w:rPr>
        <w:t>întocmește și transmite până în data de 5</w:t>
      </w:r>
      <w:r w:rsidR="00CF7BF8">
        <w:rPr>
          <w:rFonts w:ascii="Times New Roman" w:hAnsi="Times New Roman" w:cs="Times New Roman"/>
          <w:lang w:val="ro-RO"/>
        </w:rPr>
        <w:t xml:space="preserve"> </w:t>
      </w:r>
      <w:r>
        <w:rPr>
          <w:rFonts w:ascii="Times New Roman" w:hAnsi="Times New Roman" w:cs="Times New Roman"/>
          <w:lang w:val="ro-RO"/>
        </w:rPr>
        <w:t>ale lunii curente pentru luna precedentă la AJPIS Călărași: Borderoul privind cererile noi de acordare a aloca</w:t>
      </w:r>
      <w:r w:rsidR="00666521">
        <w:rPr>
          <w:rFonts w:ascii="Times New Roman" w:hAnsi="Times New Roman" w:cs="Times New Roman"/>
          <w:lang w:val="ro-RO"/>
        </w:rPr>
        <w:t>ț</w:t>
      </w:r>
      <w:r>
        <w:rPr>
          <w:rFonts w:ascii="Times New Roman" w:hAnsi="Times New Roman" w:cs="Times New Roman"/>
          <w:lang w:val="ro-RO"/>
        </w:rPr>
        <w:t>i</w:t>
      </w:r>
      <w:r w:rsidR="00666521">
        <w:rPr>
          <w:rFonts w:ascii="Times New Roman" w:hAnsi="Times New Roman" w:cs="Times New Roman"/>
          <w:lang w:val="ro-RO"/>
        </w:rPr>
        <w:t>ei</w:t>
      </w:r>
      <w:r>
        <w:rPr>
          <w:rFonts w:ascii="Times New Roman" w:hAnsi="Times New Roman" w:cs="Times New Roman"/>
          <w:lang w:val="ro-RO"/>
        </w:rPr>
        <w:t xml:space="preserve"> (Anexa 3 și 4 la Normele metodologice de aplicare a Legii, respectiv </w:t>
      </w:r>
      <w:r w:rsidRPr="00666521">
        <w:rPr>
          <w:rFonts w:ascii="Times New Roman" w:hAnsi="Times New Roman" w:cs="Times New Roman"/>
          <w:color w:val="000000" w:themeColor="text1"/>
          <w:lang w:val="ro-RO"/>
        </w:rPr>
        <w:t>H.G. 38/</w:t>
      </w:r>
      <w:r w:rsidR="00666521" w:rsidRPr="00666521">
        <w:rPr>
          <w:rFonts w:ascii="Times New Roman" w:hAnsi="Times New Roman" w:cs="Times New Roman"/>
          <w:color w:val="000000" w:themeColor="text1"/>
          <w:lang w:val="ro-RO"/>
        </w:rPr>
        <w:t>2011</w:t>
      </w:r>
      <w:r w:rsidR="000E5D97">
        <w:rPr>
          <w:rFonts w:ascii="Times New Roman" w:hAnsi="Times New Roman" w:cs="Times New Roman"/>
          <w:color w:val="000000" w:themeColor="text1"/>
          <w:lang w:val="ro-RO"/>
        </w:rPr>
        <w:t>)</w:t>
      </w:r>
      <w:r w:rsidR="00666521" w:rsidRPr="00666521">
        <w:rPr>
          <w:rFonts w:ascii="Times New Roman" w:hAnsi="Times New Roman" w:cs="Times New Roman"/>
          <w:color w:val="000000" w:themeColor="text1"/>
          <w:lang w:val="ro-RO"/>
        </w:rPr>
        <w:t>.</w:t>
      </w:r>
    </w:p>
    <w:p w:rsidR="008C5566" w:rsidRDefault="008C5566" w:rsidP="007414C6">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comunică în termen legal familii</w:t>
      </w:r>
      <w:r w:rsidR="000E5D97">
        <w:rPr>
          <w:rFonts w:ascii="Times New Roman" w:hAnsi="Times New Roman" w:cs="Times New Roman"/>
          <w:lang w:val="ro-RO"/>
        </w:rPr>
        <w:t>l</w:t>
      </w:r>
      <w:r>
        <w:rPr>
          <w:rFonts w:ascii="Times New Roman" w:hAnsi="Times New Roman" w:cs="Times New Roman"/>
          <w:lang w:val="ro-RO"/>
        </w:rPr>
        <w:t>or beneficiare dispoziția primarului de acordare/respingere/modificare/încetare a dreptului la alocația de susținere a familiei.</w:t>
      </w:r>
    </w:p>
    <w:p w:rsidR="00BD7F58" w:rsidRDefault="00BD7F58" w:rsidP="00BD7F58">
      <w:pPr>
        <w:ind w:left="360"/>
        <w:jc w:val="both"/>
        <w:rPr>
          <w:rFonts w:ascii="Times New Roman" w:hAnsi="Times New Roman" w:cs="Times New Roman"/>
          <w:b/>
          <w:bCs/>
          <w:lang w:val="ro-RO"/>
        </w:rPr>
      </w:pPr>
      <w:r>
        <w:rPr>
          <w:rFonts w:ascii="Times New Roman" w:hAnsi="Times New Roman" w:cs="Times New Roman"/>
          <w:b/>
          <w:bCs/>
          <w:lang w:val="ro-RO"/>
        </w:rPr>
        <w:t>STIMULENT EDUCAȚIONAL</w:t>
      </w:r>
    </w:p>
    <w:p w:rsidR="00BD7F58" w:rsidRDefault="00BD7F58" w:rsidP="00BD7F58">
      <w:pPr>
        <w:ind w:left="360"/>
        <w:jc w:val="both"/>
        <w:rPr>
          <w:rFonts w:ascii="Times New Roman" w:hAnsi="Times New Roman" w:cs="Times New Roman"/>
          <w:lang w:val="ro-RO"/>
        </w:rPr>
      </w:pPr>
      <w:r>
        <w:rPr>
          <w:rFonts w:ascii="Times New Roman" w:hAnsi="Times New Roman" w:cs="Times New Roman"/>
          <w:b/>
          <w:bCs/>
          <w:lang w:val="ro-RO"/>
        </w:rPr>
        <w:t xml:space="preserve">Art. 14. </w:t>
      </w:r>
      <w:r w:rsidRPr="00294427">
        <w:rPr>
          <w:rFonts w:ascii="Times New Roman" w:hAnsi="Times New Roman" w:cs="Times New Roman"/>
          <w:lang w:val="ro-RO"/>
        </w:rPr>
        <w:t xml:space="preserve">În aplicarea prevederilor Legii nr. 248/2016, privind </w:t>
      </w:r>
      <w:r w:rsidR="00294427" w:rsidRPr="00294427">
        <w:rPr>
          <w:rFonts w:ascii="Times New Roman" w:hAnsi="Times New Roman" w:cs="Times New Roman"/>
          <w:lang w:val="ro-RO"/>
        </w:rPr>
        <w:t>stimularea participării în învățământul preșcolar a copiilor provenind din familii defavorizate:</w:t>
      </w:r>
    </w:p>
    <w:p w:rsidR="00294427" w:rsidRPr="00294427" w:rsidRDefault="00294427" w:rsidP="00294427">
      <w:pPr>
        <w:pStyle w:val="ListParagraph"/>
        <w:numPr>
          <w:ilvl w:val="0"/>
          <w:numId w:val="4"/>
        </w:numPr>
        <w:jc w:val="both"/>
        <w:rPr>
          <w:rFonts w:ascii="Times New Roman" w:hAnsi="Times New Roman" w:cs="Times New Roman"/>
          <w:lang w:val="ro-RO"/>
        </w:rPr>
      </w:pPr>
      <w:r w:rsidRPr="00294427">
        <w:rPr>
          <w:rFonts w:ascii="Times New Roman" w:hAnsi="Times New Roman" w:cs="Times New Roman"/>
          <w:lang w:val="ro-RO"/>
        </w:rPr>
        <w:t>primește cererile și declarațiile pe proprie răspundere depuse de familiile cu copii;</w:t>
      </w:r>
    </w:p>
    <w:p w:rsidR="00294427" w:rsidRDefault="00294427"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verifică îndeplinirea condițiilor de eligibilitate a dreptului la stimulent educațional;</w:t>
      </w:r>
    </w:p>
    <w:p w:rsidR="00294427" w:rsidRDefault="00294427"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pe parcursul acordării asigură verificarea menținerii condițiilor de acordare și îndeplinirea criteriilor de prezență a copiilor proveniți din famili defavorizate;</w:t>
      </w:r>
    </w:p>
    <w:p w:rsidR="00294427" w:rsidRDefault="00294427"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propune spre aprobare/modificarea/ încetarea dreptului, după caz;</w:t>
      </w:r>
    </w:p>
    <w:p w:rsidR="00294427" w:rsidRDefault="00294427"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comunică dispozițiile primarului beneficiarului, în termenul legal stabilit;</w:t>
      </w:r>
    </w:p>
    <w:p w:rsidR="00031E7D" w:rsidRDefault="00031E7D"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lastRenderedPageBreak/>
        <w:t>asigură lunar comandarea și distribuirea tichetelor sociale de grădiniță către beneficiari</w:t>
      </w:r>
      <w:r w:rsidR="00CF7BF8">
        <w:rPr>
          <w:rFonts w:ascii="Times New Roman" w:hAnsi="Times New Roman" w:cs="Times New Roman"/>
          <w:lang w:val="ro-RO"/>
        </w:rPr>
        <w:t>;</w:t>
      </w:r>
    </w:p>
    <w:p w:rsidR="00031E7D" w:rsidRDefault="00031E7D"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lunar anexele privind tichetele sociale de grădiniță, comandate, distribuite, achiziționate de unitatea administrativ-teritorială și returnate de către titularul UAT-ului;</w:t>
      </w:r>
    </w:p>
    <w:p w:rsidR="00031E7D" w:rsidRDefault="00031E7D" w:rsidP="00294427">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și transmite lunar Agenției Județene pentru Plăți și Inspecție Socială Călărași, situația privind beneficiarii dreptului la Stimulent Educațional.</w:t>
      </w:r>
    </w:p>
    <w:p w:rsidR="00204F8D" w:rsidRDefault="00204F8D" w:rsidP="00204F8D">
      <w:pPr>
        <w:ind w:left="360"/>
        <w:jc w:val="both"/>
        <w:rPr>
          <w:rFonts w:ascii="Times New Roman" w:hAnsi="Times New Roman" w:cs="Times New Roman"/>
          <w:b/>
          <w:bCs/>
          <w:lang w:val="ro-RO"/>
        </w:rPr>
      </w:pPr>
      <w:r w:rsidRPr="00204F8D">
        <w:rPr>
          <w:rFonts w:ascii="Times New Roman" w:hAnsi="Times New Roman" w:cs="Times New Roman"/>
          <w:b/>
          <w:bCs/>
          <w:lang w:val="ro-RO"/>
        </w:rPr>
        <w:t>CONCEDIU ȘI INDEMNIZAȚIE CREȘTERE COPIL</w:t>
      </w:r>
    </w:p>
    <w:p w:rsidR="00204F8D" w:rsidRDefault="00204F8D" w:rsidP="00204F8D">
      <w:pPr>
        <w:ind w:left="360"/>
        <w:jc w:val="both"/>
        <w:rPr>
          <w:rFonts w:ascii="Times New Roman" w:hAnsi="Times New Roman" w:cs="Times New Roman"/>
          <w:lang w:val="ro-RO"/>
        </w:rPr>
      </w:pPr>
      <w:r>
        <w:rPr>
          <w:rFonts w:ascii="Times New Roman" w:hAnsi="Times New Roman" w:cs="Times New Roman"/>
          <w:b/>
          <w:bCs/>
          <w:lang w:val="ro-RO"/>
        </w:rPr>
        <w:t xml:space="preserve">Art. 15. </w:t>
      </w:r>
      <w:r>
        <w:rPr>
          <w:rFonts w:ascii="Times New Roman" w:hAnsi="Times New Roman" w:cs="Times New Roman"/>
          <w:lang w:val="ro-RO"/>
        </w:rPr>
        <w:t>În vederea aplicării prevederilor O</w:t>
      </w:r>
      <w:r w:rsidR="000E5D97">
        <w:rPr>
          <w:rFonts w:ascii="Times New Roman" w:hAnsi="Times New Roman" w:cs="Times New Roman"/>
          <w:lang w:val="ro-RO"/>
        </w:rPr>
        <w:t>.</w:t>
      </w:r>
      <w:r>
        <w:rPr>
          <w:rFonts w:ascii="Times New Roman" w:hAnsi="Times New Roman" w:cs="Times New Roman"/>
          <w:lang w:val="ro-RO"/>
        </w:rPr>
        <w:t>U</w:t>
      </w:r>
      <w:r w:rsidR="000E5D97">
        <w:rPr>
          <w:rFonts w:ascii="Times New Roman" w:hAnsi="Times New Roman" w:cs="Times New Roman"/>
          <w:lang w:val="ro-RO"/>
        </w:rPr>
        <w:t>.</w:t>
      </w:r>
      <w:r>
        <w:rPr>
          <w:rFonts w:ascii="Times New Roman" w:hAnsi="Times New Roman" w:cs="Times New Roman"/>
          <w:lang w:val="ro-RO"/>
        </w:rPr>
        <w:t>G</w:t>
      </w:r>
      <w:r w:rsidR="000E5D97">
        <w:rPr>
          <w:rFonts w:ascii="Times New Roman" w:hAnsi="Times New Roman" w:cs="Times New Roman"/>
          <w:lang w:val="ro-RO"/>
        </w:rPr>
        <w:t>.</w:t>
      </w:r>
      <w:r>
        <w:rPr>
          <w:rFonts w:ascii="Times New Roman" w:hAnsi="Times New Roman" w:cs="Times New Roman"/>
          <w:lang w:val="ro-RO"/>
        </w:rPr>
        <w:t xml:space="preserve"> nr. 111/2010 cu modificările și completările ulterioare, persoana cu atribuții de asistență socială din cadrul Compartimentului de Asistență Socială, primește cererile de acordare a concediului de creștere copil și indemnizației lunare și acte doveditoare din care rezultă îndeplinirea condițiilor legale de acordare a acestui drept, a stimulentului de inserție și sprijinului lunar. Transmite lunar la AJPIS Călărași în termenul legal stabilit borderoul cuprinzând cererile înregistrate de acordare a acestor drepturi.</w:t>
      </w:r>
    </w:p>
    <w:p w:rsidR="00A5793D" w:rsidRDefault="00A5793D" w:rsidP="00204F8D">
      <w:pPr>
        <w:ind w:left="360"/>
        <w:jc w:val="both"/>
        <w:rPr>
          <w:rFonts w:ascii="Times New Roman" w:hAnsi="Times New Roman" w:cs="Times New Roman"/>
          <w:b/>
          <w:bCs/>
          <w:lang w:val="ro-RO"/>
        </w:rPr>
      </w:pPr>
      <w:r>
        <w:rPr>
          <w:rFonts w:ascii="Times New Roman" w:hAnsi="Times New Roman" w:cs="Times New Roman"/>
          <w:b/>
          <w:bCs/>
          <w:lang w:val="ro-RO"/>
        </w:rPr>
        <w:t>PROTECȚIE SPECIALĂ</w:t>
      </w:r>
    </w:p>
    <w:p w:rsidR="00A5793D" w:rsidRDefault="00A5793D" w:rsidP="00204F8D">
      <w:pPr>
        <w:ind w:left="360"/>
        <w:jc w:val="both"/>
        <w:rPr>
          <w:rFonts w:ascii="Times New Roman" w:hAnsi="Times New Roman" w:cs="Times New Roman"/>
          <w:lang w:val="ro-RO"/>
        </w:rPr>
      </w:pPr>
      <w:r>
        <w:rPr>
          <w:rFonts w:ascii="Times New Roman" w:hAnsi="Times New Roman" w:cs="Times New Roman"/>
          <w:b/>
          <w:bCs/>
          <w:lang w:val="ro-RO"/>
        </w:rPr>
        <w:t xml:space="preserve">Art. 16. </w:t>
      </w:r>
      <w:r>
        <w:rPr>
          <w:rFonts w:ascii="Times New Roman" w:hAnsi="Times New Roman" w:cs="Times New Roman"/>
          <w:lang w:val="ro-RO"/>
        </w:rPr>
        <w:t xml:space="preserve">În aplicarea prevederilor Legii nr. 448/2006 privind protecția și promovarea drepturilor persoanelor cu handicap cu modificările și completările ulterioare coroborate cu prevederile H.G. </w:t>
      </w:r>
      <w:r w:rsidR="005E052D">
        <w:rPr>
          <w:rFonts w:ascii="Times New Roman" w:hAnsi="Times New Roman" w:cs="Times New Roman"/>
          <w:lang w:val="ro-RO"/>
        </w:rPr>
        <w:t>nr. 268/2007 cu modificările și completările ulterioare și ale H.G. nr. 430/2008:</w:t>
      </w:r>
    </w:p>
    <w:p w:rsidR="005E052D" w:rsidRDefault="005E052D" w:rsidP="005E052D">
      <w:pPr>
        <w:pStyle w:val="ListParagraph"/>
        <w:numPr>
          <w:ilvl w:val="0"/>
          <w:numId w:val="4"/>
        </w:numPr>
        <w:jc w:val="both"/>
        <w:rPr>
          <w:rFonts w:ascii="Times New Roman" w:hAnsi="Times New Roman" w:cs="Times New Roman"/>
          <w:lang w:val="ro-RO"/>
        </w:rPr>
      </w:pPr>
      <w:r w:rsidRPr="00F87C80">
        <w:rPr>
          <w:rFonts w:ascii="Times New Roman" w:hAnsi="Times New Roman" w:cs="Times New Roman"/>
          <w:lang w:val="ro-RO"/>
        </w:rPr>
        <w:t xml:space="preserve">primește dosarele de încadrare în grad de handicap de la beneficiari atât pentru cazurile noi, cât și prelungiri, însoțite de actele doveditoare și le transmite Serviciul de </w:t>
      </w:r>
      <w:r w:rsidR="00F87C80" w:rsidRPr="00F87C80">
        <w:rPr>
          <w:rFonts w:ascii="Times New Roman" w:hAnsi="Times New Roman" w:cs="Times New Roman"/>
          <w:lang w:val="ro-RO"/>
        </w:rPr>
        <w:t>Evaluare Complexă a Persoanelor Adulte cu Handicap Călărași, în termen</w:t>
      </w:r>
      <w:r w:rsidR="00F576BB">
        <w:rPr>
          <w:rFonts w:ascii="Times New Roman" w:hAnsi="Times New Roman" w:cs="Times New Roman"/>
          <w:lang w:val="ro-RO"/>
        </w:rPr>
        <w:t>ul</w:t>
      </w:r>
      <w:r w:rsidR="00F87C80" w:rsidRPr="00F87C80">
        <w:rPr>
          <w:rFonts w:ascii="Times New Roman" w:hAnsi="Times New Roman" w:cs="Times New Roman"/>
          <w:lang w:val="ro-RO"/>
        </w:rPr>
        <w:t xml:space="preserve"> legal;</w:t>
      </w:r>
    </w:p>
    <w:p w:rsidR="00F87C80" w:rsidRDefault="00F87C80"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 xml:space="preserve">întocmește ancheta socială necesară în vederea încadrării în grad de handicap și în cazul reevaluării certificatelor de încadrare în grad de handicap, în vederea menținerii dreptului, cu condiția să fie </w:t>
      </w:r>
      <w:r w:rsidR="00BD2B63">
        <w:rPr>
          <w:rFonts w:ascii="Times New Roman" w:hAnsi="Times New Roman" w:cs="Times New Roman"/>
          <w:lang w:val="ro-RO"/>
        </w:rPr>
        <w:t xml:space="preserve"> </w:t>
      </w:r>
      <w:r>
        <w:rPr>
          <w:rFonts w:ascii="Times New Roman" w:hAnsi="Times New Roman" w:cs="Times New Roman"/>
          <w:lang w:val="ro-RO"/>
        </w:rPr>
        <w:t>îndeplinite condițiile legislației în vigoare;</w:t>
      </w:r>
    </w:p>
    <w:p w:rsidR="00F87C80" w:rsidRDefault="00F87C80"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verifică activitatea asistentului personal al persoanei cu handicap grav, cu privire la îndeplinirea obligațiilor prevăzute în contractul de muncă;</w:t>
      </w:r>
    </w:p>
    <w:p w:rsidR="00F87C80" w:rsidRDefault="00F87C80"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anchetele sociale pentru copii cu handicap grav care au angajat asistent personal în vederea reexpertizării și încadrării într-un grad de handicap, planul de servicii și fișa de monitorizare</w:t>
      </w:r>
      <w:r w:rsidR="006974B2">
        <w:rPr>
          <w:rFonts w:ascii="Times New Roman" w:hAnsi="Times New Roman" w:cs="Times New Roman"/>
          <w:lang w:val="ro-RO"/>
        </w:rPr>
        <w:t xml:space="preserve"> a copiilor care beneficiază de protecție specială;</w:t>
      </w:r>
    </w:p>
    <w:p w:rsidR="006974B2" w:rsidRDefault="006974B2"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anchete socia</w:t>
      </w:r>
      <w:r w:rsidR="00A1471C">
        <w:rPr>
          <w:rFonts w:ascii="Times New Roman" w:hAnsi="Times New Roman" w:cs="Times New Roman"/>
          <w:lang w:val="ro-RO"/>
        </w:rPr>
        <w:t>l</w:t>
      </w:r>
      <w:r>
        <w:rPr>
          <w:rFonts w:ascii="Times New Roman" w:hAnsi="Times New Roman" w:cs="Times New Roman"/>
          <w:lang w:val="ro-RO"/>
        </w:rPr>
        <w:t>e pentru acordarea indemnizației de însoțitor cuvenite părinților sau reprezentanților legali ai copilului cu handicap grav precum și adultului cu handicap grav sau reprezentantului său legal și propune după caz;</w:t>
      </w:r>
    </w:p>
    <w:p w:rsidR="006974B2" w:rsidRDefault="006974B2"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întocmește dosarul administrativ pentru persoanele încadrate în grad de handicap mediu, accentuat și grav și se ocupă de transmiterea acestora acestora la Direcția Generală de Asistență Socială și Protecți</w:t>
      </w:r>
      <w:r w:rsidR="00A1471C">
        <w:rPr>
          <w:rFonts w:ascii="Times New Roman" w:hAnsi="Times New Roman" w:cs="Times New Roman"/>
          <w:lang w:val="ro-RO"/>
        </w:rPr>
        <w:t>e</w:t>
      </w:r>
      <w:r>
        <w:rPr>
          <w:rFonts w:ascii="Times New Roman" w:hAnsi="Times New Roman" w:cs="Times New Roman"/>
          <w:lang w:val="ro-RO"/>
        </w:rPr>
        <w:t xml:space="preserve"> Călărași;</w:t>
      </w:r>
    </w:p>
    <w:p w:rsidR="006974B2" w:rsidRPr="006974B2" w:rsidRDefault="006974B2" w:rsidP="005E052D">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 xml:space="preserve">preia cererile de acordare a unor facilități pentru persoanele cu handicap și se ocupă de soluționarea acestora: </w:t>
      </w:r>
      <w:r w:rsidRPr="006974B2">
        <w:rPr>
          <w:rFonts w:ascii="Times New Roman" w:hAnsi="Times New Roman" w:cs="Times New Roman"/>
          <w:b/>
          <w:bCs/>
          <w:u w:val="single"/>
          <w:lang w:val="ro-RO"/>
        </w:rPr>
        <w:t>card legitimație de parcare și rovinietă.</w:t>
      </w:r>
    </w:p>
    <w:p w:rsidR="006974B2" w:rsidRDefault="006974B2" w:rsidP="006974B2">
      <w:pPr>
        <w:ind w:left="360"/>
        <w:jc w:val="both"/>
        <w:rPr>
          <w:rFonts w:ascii="Times New Roman" w:hAnsi="Times New Roman" w:cs="Times New Roman"/>
          <w:b/>
          <w:bCs/>
          <w:lang w:val="ro-RO"/>
        </w:rPr>
      </w:pPr>
      <w:r w:rsidRPr="006974B2">
        <w:rPr>
          <w:rFonts w:ascii="Times New Roman" w:hAnsi="Times New Roman" w:cs="Times New Roman"/>
          <w:b/>
          <w:bCs/>
          <w:lang w:val="ro-RO"/>
        </w:rPr>
        <w:t>PROTECȚIA COPILULUI</w:t>
      </w:r>
    </w:p>
    <w:p w:rsidR="006974B2" w:rsidRDefault="006974B2" w:rsidP="006974B2">
      <w:pPr>
        <w:ind w:left="360"/>
        <w:jc w:val="both"/>
        <w:rPr>
          <w:rFonts w:ascii="Times New Roman" w:hAnsi="Times New Roman" w:cs="Times New Roman"/>
          <w:lang w:val="ro-RO"/>
        </w:rPr>
      </w:pPr>
      <w:r>
        <w:rPr>
          <w:rFonts w:ascii="Times New Roman" w:hAnsi="Times New Roman" w:cs="Times New Roman"/>
          <w:b/>
          <w:bCs/>
          <w:lang w:val="ro-RO"/>
        </w:rPr>
        <w:t xml:space="preserve">Art. 17. </w:t>
      </w:r>
      <w:r w:rsidR="00BD2B63" w:rsidRPr="00BD2B63">
        <w:rPr>
          <w:rFonts w:ascii="Times New Roman" w:hAnsi="Times New Roman" w:cs="Times New Roman"/>
          <w:lang w:val="ro-RO"/>
        </w:rPr>
        <w:t>În aplicarea preved</w:t>
      </w:r>
      <w:r w:rsidR="00666521">
        <w:rPr>
          <w:rFonts w:ascii="Times New Roman" w:hAnsi="Times New Roman" w:cs="Times New Roman"/>
          <w:lang w:val="ro-RO"/>
        </w:rPr>
        <w:t>e</w:t>
      </w:r>
      <w:r w:rsidR="00BD2B63" w:rsidRPr="00BD2B63">
        <w:rPr>
          <w:rFonts w:ascii="Times New Roman" w:hAnsi="Times New Roman" w:cs="Times New Roman"/>
          <w:lang w:val="ro-RO"/>
        </w:rPr>
        <w:t>rilor Legii nr. 272/2004 privind protecția și promovarea drepturilor copilului cu modificările și completările ulterioare:</w:t>
      </w:r>
    </w:p>
    <w:p w:rsidR="00BD2B63" w:rsidRDefault="00BD2B63" w:rsidP="00BD2B63">
      <w:pPr>
        <w:pStyle w:val="ListParagraph"/>
        <w:numPr>
          <w:ilvl w:val="0"/>
          <w:numId w:val="4"/>
        </w:numPr>
        <w:jc w:val="both"/>
        <w:rPr>
          <w:rFonts w:ascii="Times New Roman" w:hAnsi="Times New Roman" w:cs="Times New Roman"/>
          <w:lang w:val="ro-RO"/>
        </w:rPr>
      </w:pPr>
      <w:r w:rsidRPr="00387A4B">
        <w:rPr>
          <w:rFonts w:ascii="Times New Roman" w:hAnsi="Times New Roman" w:cs="Times New Roman"/>
          <w:lang w:val="ro-RO"/>
        </w:rPr>
        <w:t>monitorizează și analizează situația copiilor din unitatea administrativ</w:t>
      </w:r>
      <w:r>
        <w:rPr>
          <w:rFonts w:ascii="Times New Roman" w:hAnsi="Times New Roman" w:cs="Times New Roman"/>
          <w:b/>
          <w:bCs/>
          <w:lang w:val="ro-RO"/>
        </w:rPr>
        <w:t>-</w:t>
      </w:r>
      <w:r>
        <w:rPr>
          <w:rFonts w:ascii="Times New Roman" w:hAnsi="Times New Roman" w:cs="Times New Roman"/>
          <w:lang w:val="ro-RO"/>
        </w:rPr>
        <w:t>teritorială</w:t>
      </w:r>
      <w:r w:rsidR="00BB45CF">
        <w:rPr>
          <w:rFonts w:ascii="Times New Roman" w:hAnsi="Times New Roman" w:cs="Times New Roman"/>
          <w:lang w:val="ro-RO"/>
        </w:rPr>
        <w:t>, precum și modul de respectare a drepturilor copiilor, asigurând centralizarea și sintetizarea datelor și informa</w:t>
      </w:r>
      <w:r w:rsidR="00666521">
        <w:rPr>
          <w:rFonts w:ascii="Times New Roman" w:hAnsi="Times New Roman" w:cs="Times New Roman"/>
          <w:lang w:val="ro-RO"/>
        </w:rPr>
        <w:t>ț</w:t>
      </w:r>
      <w:r w:rsidR="00BB45CF">
        <w:rPr>
          <w:rFonts w:ascii="Times New Roman" w:hAnsi="Times New Roman" w:cs="Times New Roman"/>
          <w:lang w:val="ro-RO"/>
        </w:rPr>
        <w:t>iilor relevante;</w:t>
      </w:r>
    </w:p>
    <w:p w:rsidR="004B76E6" w:rsidRDefault="004B76E6"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lastRenderedPageBreak/>
        <w:t>identifică și evaluează situ</w:t>
      </w:r>
      <w:r w:rsidR="004172B1">
        <w:rPr>
          <w:rFonts w:ascii="Times New Roman" w:hAnsi="Times New Roman" w:cs="Times New Roman"/>
          <w:lang w:val="ro-RO"/>
        </w:rPr>
        <w:t>a</w:t>
      </w:r>
      <w:r>
        <w:rPr>
          <w:rFonts w:ascii="Times New Roman" w:hAnsi="Times New Roman" w:cs="Times New Roman"/>
          <w:lang w:val="ro-RO"/>
        </w:rPr>
        <w:t>țiile care impun acordarea de servicii și/sau prestații pentru prevenirea separării copilului de familia sa întocmind planul de servicii pe care îl supune primarului spre aprobare prin dispoziție;</w:t>
      </w:r>
    </w:p>
    <w:p w:rsidR="004B76E6" w:rsidRDefault="004B76E6"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identifică și monitorizează copii cu părinții plecați la muncă în străinătate</w:t>
      </w:r>
      <w:r w:rsidR="00666521">
        <w:rPr>
          <w:rFonts w:ascii="Times New Roman" w:hAnsi="Times New Roman" w:cs="Times New Roman"/>
          <w:lang w:val="ro-RO"/>
        </w:rPr>
        <w:t xml:space="preserve"> și</w:t>
      </w:r>
      <w:r>
        <w:rPr>
          <w:rFonts w:ascii="Times New Roman" w:hAnsi="Times New Roman" w:cs="Times New Roman"/>
          <w:lang w:val="ro-RO"/>
        </w:rPr>
        <w:t xml:space="preserve"> întocmește și transmite la</w:t>
      </w:r>
      <w:r w:rsidR="00ED13DF">
        <w:rPr>
          <w:rFonts w:ascii="Times New Roman" w:hAnsi="Times New Roman" w:cs="Times New Roman"/>
          <w:lang w:val="ro-RO"/>
        </w:rPr>
        <w:t xml:space="preserve"> </w:t>
      </w:r>
      <w:r>
        <w:rPr>
          <w:rFonts w:ascii="Times New Roman" w:hAnsi="Times New Roman" w:cs="Times New Roman"/>
          <w:lang w:val="ro-RO"/>
        </w:rPr>
        <w:t>DGA</w:t>
      </w:r>
      <w:r w:rsidR="00ED13DF">
        <w:rPr>
          <w:rFonts w:ascii="Times New Roman" w:hAnsi="Times New Roman" w:cs="Times New Roman"/>
          <w:lang w:val="ro-RO"/>
        </w:rPr>
        <w:t>SPC Călărași, toate solicitările referitoare la această categorie de copii;</w:t>
      </w:r>
    </w:p>
    <w:p w:rsidR="00ED13DF" w:rsidRDefault="00ED13DF"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asigură consilierea și informarea famililor cu copii în întreținere asupra drepturilor și obligațiilor acestora, asupra drepturilor copilului și asupra serviciilor disponibile pe plan local;</w:t>
      </w:r>
    </w:p>
    <w:p w:rsidR="00ED13DF" w:rsidRDefault="00ED13DF"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vizitează copiii la locuința lor și se informează despre felul în care aceștia sunt îngrijiți, despre sănătatea și dezvoltarea lor fizică, educarea</w:t>
      </w:r>
      <w:r w:rsidR="009C473B">
        <w:rPr>
          <w:rFonts w:ascii="Times New Roman" w:hAnsi="Times New Roman" w:cs="Times New Roman"/>
          <w:lang w:val="ro-RO"/>
        </w:rPr>
        <w:t>, învățătura și pregătirea lor profesională, acordând, la nevoie, îndrumările necesare, întocmește anchete sociale cu privire la situația acestor copii;</w:t>
      </w:r>
    </w:p>
    <w:p w:rsidR="009C473B" w:rsidRDefault="009C473B"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propune primarului, în cazul în care este necesar, luarea unor măsuri de protecție specială, în condițiile legii;</w:t>
      </w:r>
    </w:p>
    <w:p w:rsidR="009C473B" w:rsidRDefault="009C473B"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colaborează cu Direcția Generală de Asistență Socială și Protecția Copilului în domeniul protecției copiulului și transmite acesteia toate datele și informațiile solicitate din acest domeniu;</w:t>
      </w:r>
    </w:p>
    <w:p w:rsidR="009C473B" w:rsidRDefault="009C473B" w:rsidP="00BD2B63">
      <w:pPr>
        <w:pStyle w:val="ListParagraph"/>
        <w:numPr>
          <w:ilvl w:val="0"/>
          <w:numId w:val="4"/>
        </w:numPr>
        <w:jc w:val="both"/>
        <w:rPr>
          <w:rFonts w:ascii="Times New Roman" w:hAnsi="Times New Roman" w:cs="Times New Roman"/>
          <w:lang w:val="ro-RO"/>
        </w:rPr>
      </w:pPr>
      <w:r>
        <w:rPr>
          <w:rFonts w:ascii="Times New Roman" w:hAnsi="Times New Roman" w:cs="Times New Roman"/>
          <w:lang w:val="ro-RO"/>
        </w:rPr>
        <w:t>colaborează cu colectivitatea locală în vederea identificării nevoilor comunității și soluționării problemelor sociale care privesc copiii.</w:t>
      </w:r>
    </w:p>
    <w:p w:rsidR="009C473B" w:rsidRDefault="009C473B" w:rsidP="009C473B">
      <w:pPr>
        <w:ind w:left="360"/>
        <w:jc w:val="both"/>
        <w:rPr>
          <w:rFonts w:ascii="Times New Roman" w:hAnsi="Times New Roman" w:cs="Times New Roman"/>
          <w:b/>
          <w:bCs/>
          <w:lang w:val="ro-RO"/>
        </w:rPr>
      </w:pPr>
      <w:r w:rsidRPr="009C473B">
        <w:rPr>
          <w:rFonts w:ascii="Times New Roman" w:hAnsi="Times New Roman" w:cs="Times New Roman"/>
          <w:b/>
          <w:bCs/>
          <w:lang w:val="ro-RO"/>
        </w:rPr>
        <w:t>Cap. V. DISPOZIȚII FINALE</w:t>
      </w:r>
    </w:p>
    <w:p w:rsidR="009C473B" w:rsidRPr="001D564C" w:rsidRDefault="009C473B" w:rsidP="009C473B">
      <w:pPr>
        <w:ind w:left="360"/>
        <w:jc w:val="both"/>
        <w:rPr>
          <w:rFonts w:ascii="Times New Roman" w:hAnsi="Times New Roman" w:cs="Times New Roman"/>
          <w:lang w:val="ro-RO"/>
        </w:rPr>
      </w:pPr>
      <w:r>
        <w:rPr>
          <w:rFonts w:ascii="Times New Roman" w:hAnsi="Times New Roman" w:cs="Times New Roman"/>
          <w:b/>
          <w:bCs/>
          <w:lang w:val="ro-RO"/>
        </w:rPr>
        <w:t xml:space="preserve">Art. 18. </w:t>
      </w:r>
      <w:r w:rsidRPr="001D564C">
        <w:rPr>
          <w:rFonts w:ascii="Times New Roman" w:hAnsi="Times New Roman" w:cs="Times New Roman"/>
          <w:lang w:val="ro-RO"/>
        </w:rPr>
        <w:t>Sarcinile, atribuțiile și competențele din prezentul regulament  pot fi completate și modificate cu aprobarea Consiliului Local, ca urmare a modificării structurii organizatori</w:t>
      </w:r>
      <w:r w:rsidR="00666521">
        <w:rPr>
          <w:rFonts w:ascii="Times New Roman" w:hAnsi="Times New Roman" w:cs="Times New Roman"/>
          <w:lang w:val="ro-RO"/>
        </w:rPr>
        <w:t>c</w:t>
      </w:r>
      <w:r w:rsidRPr="001D564C">
        <w:rPr>
          <w:rFonts w:ascii="Times New Roman" w:hAnsi="Times New Roman" w:cs="Times New Roman"/>
          <w:lang w:val="ro-RO"/>
        </w:rPr>
        <w:t>e</w:t>
      </w:r>
      <w:r w:rsidR="001D564C" w:rsidRPr="001D564C">
        <w:rPr>
          <w:rFonts w:ascii="Times New Roman" w:hAnsi="Times New Roman" w:cs="Times New Roman"/>
          <w:lang w:val="ro-RO"/>
        </w:rPr>
        <w:t xml:space="preserve"> în baza noilor prevederi legale în domeniul asistenței sociale.</w:t>
      </w:r>
    </w:p>
    <w:p w:rsidR="001D564C" w:rsidRDefault="001D564C" w:rsidP="009C473B">
      <w:pPr>
        <w:ind w:left="360"/>
        <w:jc w:val="both"/>
        <w:rPr>
          <w:rFonts w:ascii="Times New Roman" w:hAnsi="Times New Roman" w:cs="Times New Roman"/>
          <w:lang w:val="ro-RO"/>
        </w:rPr>
      </w:pPr>
      <w:r w:rsidRPr="001D564C">
        <w:rPr>
          <w:rFonts w:ascii="Times New Roman" w:hAnsi="Times New Roman" w:cs="Times New Roman"/>
          <w:lang w:val="ro-RO"/>
        </w:rPr>
        <w:t xml:space="preserve">Fișele posturilor se aprobă de către primar, secretar, în funcție de delegarea competențelor și se actualizează ori de câte ori este nevoie în funcție de dispozițiile legale intervenite ulterior. Personalul este obligat să cunoască sarcinile și responsabilitățile ce revin compartimentului în care este încadrat și să le îndeplinească întocmai. </w:t>
      </w:r>
    </w:p>
    <w:p w:rsidR="001D564C" w:rsidRDefault="001D564C" w:rsidP="009C473B">
      <w:pPr>
        <w:ind w:left="360"/>
        <w:jc w:val="both"/>
        <w:rPr>
          <w:rFonts w:ascii="Times New Roman" w:hAnsi="Times New Roman" w:cs="Times New Roman"/>
          <w:lang w:val="ro-RO"/>
        </w:rPr>
      </w:pPr>
      <w:r>
        <w:rPr>
          <w:rFonts w:ascii="Times New Roman" w:hAnsi="Times New Roman" w:cs="Times New Roman"/>
          <w:lang w:val="ro-RO"/>
        </w:rPr>
        <w:t>Nerespectarea dispozițiilor Regulamentului de organizare și funcționare atrage după sine răspunderea disciplinară, administrativă, civilă sau, după caz, penală.</w:t>
      </w:r>
    </w:p>
    <w:p w:rsidR="001D564C" w:rsidRDefault="001D564C" w:rsidP="009C473B">
      <w:pPr>
        <w:ind w:left="360"/>
        <w:jc w:val="both"/>
        <w:rPr>
          <w:rFonts w:ascii="Times New Roman" w:hAnsi="Times New Roman" w:cs="Times New Roman"/>
          <w:lang w:val="ro-RO"/>
        </w:rPr>
      </w:pPr>
      <w:r>
        <w:rPr>
          <w:rFonts w:ascii="Times New Roman" w:hAnsi="Times New Roman" w:cs="Times New Roman"/>
          <w:lang w:val="ro-RO"/>
        </w:rPr>
        <w:t>Prezentul Regulament de organizare și funcționare intră în vigoare începând cu data aprobării lui de către Consiliul Local Belciugatele, respectiv în data de</w:t>
      </w:r>
      <w:r w:rsidR="00017D38">
        <w:rPr>
          <w:rFonts w:ascii="Times New Roman" w:hAnsi="Times New Roman" w:cs="Times New Roman"/>
          <w:lang w:val="ro-RO"/>
        </w:rPr>
        <w:t xml:space="preserve"> 24.11.2022.</w:t>
      </w:r>
    </w:p>
    <w:p w:rsidR="001D564C" w:rsidRPr="00FD2A76" w:rsidRDefault="001D564C" w:rsidP="00FD2A76">
      <w:pPr>
        <w:ind w:left="360"/>
        <w:jc w:val="center"/>
        <w:rPr>
          <w:rFonts w:ascii="Times New Roman" w:hAnsi="Times New Roman" w:cs="Times New Roman"/>
          <w:b/>
          <w:bCs/>
          <w:lang w:val="ro-RO"/>
        </w:rPr>
      </w:pPr>
    </w:p>
    <w:p w:rsidR="001D564C" w:rsidRPr="00FD2A76" w:rsidRDefault="00FD2A76" w:rsidP="00FD2A76">
      <w:pPr>
        <w:ind w:left="360"/>
        <w:jc w:val="center"/>
        <w:rPr>
          <w:rFonts w:ascii="Times New Roman" w:hAnsi="Times New Roman" w:cs="Times New Roman"/>
          <w:b/>
          <w:bCs/>
          <w:lang w:val="ro-RO"/>
        </w:rPr>
      </w:pPr>
      <w:r w:rsidRPr="00FD2A76">
        <w:rPr>
          <w:rFonts w:ascii="Times New Roman" w:hAnsi="Times New Roman" w:cs="Times New Roman"/>
          <w:b/>
          <w:bCs/>
          <w:lang w:val="ro-RO"/>
        </w:rPr>
        <w:t>PRIMAR,</w:t>
      </w:r>
    </w:p>
    <w:p w:rsidR="00FD2A76" w:rsidRPr="00FD2A76" w:rsidRDefault="00FD2A76" w:rsidP="00FD2A76">
      <w:pPr>
        <w:ind w:left="360"/>
        <w:jc w:val="center"/>
        <w:rPr>
          <w:rFonts w:ascii="Times New Roman" w:hAnsi="Times New Roman" w:cs="Times New Roman"/>
          <w:b/>
          <w:bCs/>
          <w:lang w:val="ro-RO"/>
        </w:rPr>
      </w:pPr>
      <w:r w:rsidRPr="00FD2A76">
        <w:rPr>
          <w:rFonts w:ascii="Times New Roman" w:hAnsi="Times New Roman" w:cs="Times New Roman"/>
          <w:b/>
          <w:bCs/>
          <w:lang w:val="ro-RO"/>
        </w:rPr>
        <w:t>MIHAI GURLUI</w:t>
      </w:r>
    </w:p>
    <w:sectPr w:rsidR="00FD2A76" w:rsidRPr="00FD2A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28D1" w:rsidRDefault="00FD28D1" w:rsidP="00736600">
      <w:pPr>
        <w:spacing w:after="0" w:line="240" w:lineRule="auto"/>
      </w:pPr>
      <w:r>
        <w:separator/>
      </w:r>
    </w:p>
  </w:endnote>
  <w:endnote w:type="continuationSeparator" w:id="0">
    <w:p w:rsidR="00FD28D1" w:rsidRDefault="00FD28D1" w:rsidP="0073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730490"/>
      <w:docPartObj>
        <w:docPartGallery w:val="Page Numbers (Bottom of Page)"/>
        <w:docPartUnique/>
      </w:docPartObj>
    </w:sdtPr>
    <w:sdtContent>
      <w:sdt>
        <w:sdtPr>
          <w:id w:val="-1769616900"/>
          <w:docPartObj>
            <w:docPartGallery w:val="Page Numbers (Top of Page)"/>
            <w:docPartUnique/>
          </w:docPartObj>
        </w:sdtPr>
        <w:sdtContent>
          <w:p w:rsidR="00FD2A76" w:rsidRDefault="00FD2A76">
            <w:pPr>
              <w:pStyle w:val="Footer"/>
              <w:jc w:val="right"/>
            </w:pPr>
            <w:r w:rsidRPr="00FD2A76">
              <w:rPr>
                <w:rFonts w:ascii="Times New Roman" w:hAnsi="Times New Roman" w:cs="Times New Roman"/>
                <w:sz w:val="18"/>
                <w:szCs w:val="18"/>
              </w:rPr>
              <w:t xml:space="preserve">Page </w:t>
            </w:r>
            <w:r w:rsidRPr="00FD2A76">
              <w:rPr>
                <w:rFonts w:ascii="Times New Roman" w:hAnsi="Times New Roman" w:cs="Times New Roman"/>
                <w:b/>
                <w:bCs/>
                <w:sz w:val="18"/>
                <w:szCs w:val="18"/>
              </w:rPr>
              <w:fldChar w:fldCharType="begin"/>
            </w:r>
            <w:r w:rsidRPr="00FD2A76">
              <w:rPr>
                <w:rFonts w:ascii="Times New Roman" w:hAnsi="Times New Roman" w:cs="Times New Roman"/>
                <w:b/>
                <w:bCs/>
                <w:sz w:val="18"/>
                <w:szCs w:val="18"/>
              </w:rPr>
              <w:instrText xml:space="preserve"> PAGE </w:instrText>
            </w:r>
            <w:r w:rsidRPr="00FD2A76">
              <w:rPr>
                <w:rFonts w:ascii="Times New Roman" w:hAnsi="Times New Roman" w:cs="Times New Roman"/>
                <w:b/>
                <w:bCs/>
                <w:sz w:val="18"/>
                <w:szCs w:val="18"/>
              </w:rPr>
              <w:fldChar w:fldCharType="separate"/>
            </w:r>
            <w:r w:rsidRPr="00FD2A76">
              <w:rPr>
                <w:rFonts w:ascii="Times New Roman" w:hAnsi="Times New Roman" w:cs="Times New Roman"/>
                <w:b/>
                <w:bCs/>
                <w:noProof/>
                <w:sz w:val="18"/>
                <w:szCs w:val="18"/>
              </w:rPr>
              <w:t>2</w:t>
            </w:r>
            <w:r w:rsidRPr="00FD2A76">
              <w:rPr>
                <w:rFonts w:ascii="Times New Roman" w:hAnsi="Times New Roman" w:cs="Times New Roman"/>
                <w:b/>
                <w:bCs/>
                <w:sz w:val="18"/>
                <w:szCs w:val="18"/>
              </w:rPr>
              <w:fldChar w:fldCharType="end"/>
            </w:r>
            <w:r w:rsidRPr="00FD2A76">
              <w:rPr>
                <w:rFonts w:ascii="Times New Roman" w:hAnsi="Times New Roman" w:cs="Times New Roman"/>
                <w:sz w:val="18"/>
                <w:szCs w:val="18"/>
              </w:rPr>
              <w:t xml:space="preserve"> of </w:t>
            </w:r>
            <w:r w:rsidRPr="00FD2A76">
              <w:rPr>
                <w:rFonts w:ascii="Times New Roman" w:hAnsi="Times New Roman" w:cs="Times New Roman"/>
                <w:b/>
                <w:bCs/>
                <w:sz w:val="18"/>
                <w:szCs w:val="18"/>
              </w:rPr>
              <w:fldChar w:fldCharType="begin"/>
            </w:r>
            <w:r w:rsidRPr="00FD2A76">
              <w:rPr>
                <w:rFonts w:ascii="Times New Roman" w:hAnsi="Times New Roman" w:cs="Times New Roman"/>
                <w:b/>
                <w:bCs/>
                <w:sz w:val="18"/>
                <w:szCs w:val="18"/>
              </w:rPr>
              <w:instrText xml:space="preserve"> NUMPAGES  </w:instrText>
            </w:r>
            <w:r w:rsidRPr="00FD2A76">
              <w:rPr>
                <w:rFonts w:ascii="Times New Roman" w:hAnsi="Times New Roman" w:cs="Times New Roman"/>
                <w:b/>
                <w:bCs/>
                <w:sz w:val="18"/>
                <w:szCs w:val="18"/>
              </w:rPr>
              <w:fldChar w:fldCharType="separate"/>
            </w:r>
            <w:r w:rsidRPr="00FD2A76">
              <w:rPr>
                <w:rFonts w:ascii="Times New Roman" w:hAnsi="Times New Roman" w:cs="Times New Roman"/>
                <w:b/>
                <w:bCs/>
                <w:noProof/>
                <w:sz w:val="18"/>
                <w:szCs w:val="18"/>
              </w:rPr>
              <w:t>2</w:t>
            </w:r>
            <w:r w:rsidRPr="00FD2A76">
              <w:rPr>
                <w:rFonts w:ascii="Times New Roman" w:hAnsi="Times New Roman" w:cs="Times New Roman"/>
                <w:b/>
                <w:bCs/>
                <w:sz w:val="18"/>
                <w:szCs w:val="18"/>
              </w:rPr>
              <w:fldChar w:fldCharType="end"/>
            </w:r>
          </w:p>
        </w:sdtContent>
      </w:sdt>
    </w:sdtContent>
  </w:sdt>
  <w:p w:rsidR="00FD2A76" w:rsidRDefault="00FD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28D1" w:rsidRDefault="00FD28D1" w:rsidP="00736600">
      <w:pPr>
        <w:spacing w:after="0" w:line="240" w:lineRule="auto"/>
      </w:pPr>
      <w:r>
        <w:separator/>
      </w:r>
    </w:p>
  </w:footnote>
  <w:footnote w:type="continuationSeparator" w:id="0">
    <w:p w:rsidR="00FD28D1" w:rsidRDefault="00FD28D1" w:rsidP="00736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93C09"/>
    <w:multiLevelType w:val="hybridMultilevel"/>
    <w:tmpl w:val="DC6A4B48"/>
    <w:lvl w:ilvl="0" w:tplc="0409000F">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15:restartNumberingAfterBreak="0">
    <w:nsid w:val="151F7582"/>
    <w:multiLevelType w:val="hybridMultilevel"/>
    <w:tmpl w:val="439046BC"/>
    <w:lvl w:ilvl="0" w:tplc="185834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6481C"/>
    <w:multiLevelType w:val="hybridMultilevel"/>
    <w:tmpl w:val="B20E7B1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5642E"/>
    <w:multiLevelType w:val="hybridMultilevel"/>
    <w:tmpl w:val="2E443728"/>
    <w:lvl w:ilvl="0" w:tplc="4D70148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611C75"/>
    <w:multiLevelType w:val="hybridMultilevel"/>
    <w:tmpl w:val="995029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5959989">
    <w:abstractNumId w:val="2"/>
  </w:num>
  <w:num w:numId="2" w16cid:durableId="576207066">
    <w:abstractNumId w:val="4"/>
  </w:num>
  <w:num w:numId="3" w16cid:durableId="2010256260">
    <w:abstractNumId w:val="1"/>
  </w:num>
  <w:num w:numId="4" w16cid:durableId="2133596385">
    <w:abstractNumId w:val="3"/>
  </w:num>
  <w:num w:numId="5" w16cid:durableId="1195120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600"/>
    <w:rsid w:val="00017D38"/>
    <w:rsid w:val="00031E7D"/>
    <w:rsid w:val="000E5D97"/>
    <w:rsid w:val="00133768"/>
    <w:rsid w:val="00136E04"/>
    <w:rsid w:val="001D564C"/>
    <w:rsid w:val="001E1B4F"/>
    <w:rsid w:val="001F2083"/>
    <w:rsid w:val="001F6756"/>
    <w:rsid w:val="00204F8D"/>
    <w:rsid w:val="0022288E"/>
    <w:rsid w:val="00226850"/>
    <w:rsid w:val="00250E33"/>
    <w:rsid w:val="00294427"/>
    <w:rsid w:val="002B7181"/>
    <w:rsid w:val="00387A4B"/>
    <w:rsid w:val="003E1C8F"/>
    <w:rsid w:val="003F5BF1"/>
    <w:rsid w:val="004172B1"/>
    <w:rsid w:val="00422E66"/>
    <w:rsid w:val="004B76E6"/>
    <w:rsid w:val="00531E8B"/>
    <w:rsid w:val="005C3777"/>
    <w:rsid w:val="005E052D"/>
    <w:rsid w:val="005F6BBE"/>
    <w:rsid w:val="00653394"/>
    <w:rsid w:val="00666521"/>
    <w:rsid w:val="006974B2"/>
    <w:rsid w:val="0073444F"/>
    <w:rsid w:val="00736600"/>
    <w:rsid w:val="007414C6"/>
    <w:rsid w:val="0076157E"/>
    <w:rsid w:val="007A45C0"/>
    <w:rsid w:val="008C5566"/>
    <w:rsid w:val="008D1734"/>
    <w:rsid w:val="00957648"/>
    <w:rsid w:val="00965ECA"/>
    <w:rsid w:val="009747AD"/>
    <w:rsid w:val="00985C40"/>
    <w:rsid w:val="00986120"/>
    <w:rsid w:val="009945E3"/>
    <w:rsid w:val="009B4CB8"/>
    <w:rsid w:val="009C473B"/>
    <w:rsid w:val="00A022B5"/>
    <w:rsid w:val="00A1471C"/>
    <w:rsid w:val="00A45AE1"/>
    <w:rsid w:val="00A5793D"/>
    <w:rsid w:val="00A66608"/>
    <w:rsid w:val="00AB3130"/>
    <w:rsid w:val="00B21CD6"/>
    <w:rsid w:val="00B67320"/>
    <w:rsid w:val="00BB029D"/>
    <w:rsid w:val="00BB45CF"/>
    <w:rsid w:val="00BD2B63"/>
    <w:rsid w:val="00BD7F58"/>
    <w:rsid w:val="00C404BC"/>
    <w:rsid w:val="00CD7614"/>
    <w:rsid w:val="00CF7BF8"/>
    <w:rsid w:val="00D62B6D"/>
    <w:rsid w:val="00DD5D34"/>
    <w:rsid w:val="00EC4DD2"/>
    <w:rsid w:val="00ED13DF"/>
    <w:rsid w:val="00F576BB"/>
    <w:rsid w:val="00F87C80"/>
    <w:rsid w:val="00FD28D1"/>
    <w:rsid w:val="00FD2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8DAF"/>
  <w15:chartTrackingRefBased/>
  <w15:docId w15:val="{EFD41AC6-D08A-47CA-9FD4-31BC80DC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6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600"/>
  </w:style>
  <w:style w:type="paragraph" w:styleId="Footer">
    <w:name w:val="footer"/>
    <w:basedOn w:val="Normal"/>
    <w:link w:val="FooterChar"/>
    <w:uiPriority w:val="99"/>
    <w:unhideWhenUsed/>
    <w:rsid w:val="007366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600"/>
  </w:style>
  <w:style w:type="paragraph" w:styleId="ListParagraph">
    <w:name w:val="List Paragraph"/>
    <w:basedOn w:val="Normal"/>
    <w:uiPriority w:val="34"/>
    <w:qFormat/>
    <w:rsid w:val="00986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1136</TotalTime>
  <Pages>1</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PrimariaBelciugatele</dc:creator>
  <cp:keywords/>
  <dc:description/>
  <cp:lastModifiedBy>PrimariaBelciugatele</cp:lastModifiedBy>
  <cp:revision>21</cp:revision>
  <cp:lastPrinted>2022-11-21T10:12:00Z</cp:lastPrinted>
  <dcterms:created xsi:type="dcterms:W3CDTF">2022-11-14T12:31:00Z</dcterms:created>
  <dcterms:modified xsi:type="dcterms:W3CDTF">2022-11-21T10:12:00Z</dcterms:modified>
</cp:coreProperties>
</file>