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B4BC6" w14:textId="77777777" w:rsidR="0065640E" w:rsidRPr="0065640E" w:rsidRDefault="00F060A8" w:rsidP="0065640E">
      <w:r>
        <w:rPr>
          <w:sz w:val="28"/>
          <w:szCs w:val="28"/>
        </w:rPr>
        <w:pict w14:anchorId="7A6C69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14:paraId="4056A1A1" w14:textId="77777777" w:rsidR="0065640E" w:rsidRPr="0065640E" w:rsidRDefault="0065640E" w:rsidP="00893994">
      <w:pPr>
        <w:jc w:val="center"/>
        <w:rPr>
          <w:rFonts w:ascii="Trebuchet MS" w:hAnsi="Trebuchet MS"/>
          <w:b/>
          <w:i/>
        </w:rPr>
      </w:pPr>
      <w:r w:rsidRPr="0065640E">
        <w:rPr>
          <w:rFonts w:ascii="Trebuchet MS" w:hAnsi="Trebuchet MS"/>
          <w:b/>
          <w:i/>
        </w:rPr>
        <w:t>RAPORT DE SPECIALITATE</w:t>
      </w:r>
    </w:p>
    <w:p w14:paraId="568367E4" w14:textId="30CFA6CF" w:rsidR="0065640E" w:rsidRPr="0065640E" w:rsidRDefault="0065640E" w:rsidP="00893994">
      <w:pPr>
        <w:jc w:val="center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>NR.</w:t>
      </w:r>
      <w:r w:rsidR="00D753D0">
        <w:rPr>
          <w:rFonts w:ascii="Trebuchet MS" w:hAnsi="Trebuchet MS"/>
          <w:bCs/>
          <w:iCs/>
        </w:rPr>
        <w:t>1240</w:t>
      </w:r>
      <w:r w:rsidR="00895AC1">
        <w:rPr>
          <w:rFonts w:ascii="Trebuchet MS" w:hAnsi="Trebuchet MS"/>
          <w:bCs/>
          <w:iCs/>
        </w:rPr>
        <w:t>3</w:t>
      </w:r>
      <w:r w:rsidRPr="0065640E">
        <w:rPr>
          <w:rFonts w:ascii="Trebuchet MS" w:hAnsi="Trebuchet MS"/>
          <w:bCs/>
          <w:iCs/>
        </w:rPr>
        <w:t>/</w:t>
      </w:r>
      <w:r w:rsidR="00D753D0">
        <w:rPr>
          <w:rFonts w:ascii="Trebuchet MS" w:hAnsi="Trebuchet MS"/>
          <w:bCs/>
          <w:iCs/>
        </w:rPr>
        <w:t>1</w:t>
      </w:r>
      <w:r w:rsidR="00895AC1">
        <w:rPr>
          <w:rFonts w:ascii="Trebuchet MS" w:hAnsi="Trebuchet MS"/>
          <w:bCs/>
          <w:iCs/>
        </w:rPr>
        <w:t>3</w:t>
      </w:r>
      <w:r w:rsidR="00893994">
        <w:rPr>
          <w:rFonts w:ascii="Trebuchet MS" w:hAnsi="Trebuchet MS"/>
          <w:bCs/>
          <w:iCs/>
        </w:rPr>
        <w:t xml:space="preserve"> </w:t>
      </w:r>
      <w:r w:rsidR="00D753D0">
        <w:rPr>
          <w:rFonts w:ascii="Trebuchet MS" w:hAnsi="Trebuchet MS"/>
          <w:bCs/>
          <w:iCs/>
        </w:rPr>
        <w:t>12</w:t>
      </w:r>
      <w:r w:rsidRPr="0065640E">
        <w:rPr>
          <w:rFonts w:ascii="Trebuchet MS" w:hAnsi="Trebuchet MS"/>
          <w:bCs/>
          <w:iCs/>
        </w:rPr>
        <w:t xml:space="preserve"> 202</w:t>
      </w:r>
      <w:r w:rsidR="00D753D0">
        <w:rPr>
          <w:rFonts w:ascii="Trebuchet MS" w:hAnsi="Trebuchet MS"/>
          <w:bCs/>
          <w:iCs/>
        </w:rPr>
        <w:t>2</w:t>
      </w:r>
    </w:p>
    <w:p w14:paraId="3819A5A1" w14:textId="77777777" w:rsidR="00D67F06" w:rsidRDefault="00D67F06" w:rsidP="00D67F06">
      <w:pPr>
        <w:jc w:val="center"/>
        <w:rPr>
          <w:rFonts w:ascii="Trebuchet MS" w:hAnsi="Trebuchet MS"/>
          <w:bCs/>
          <w:iCs/>
        </w:rPr>
      </w:pPr>
      <w:bookmarkStart w:id="0" w:name="_Hlk122357494"/>
      <w:r>
        <w:rPr>
          <w:rFonts w:ascii="Trebuchet MS" w:hAnsi="Trebuchet MS"/>
          <w:bCs/>
          <w:iCs/>
        </w:rPr>
        <w:t xml:space="preserve">Al  Proiectului de </w:t>
      </w:r>
      <w:proofErr w:type="spellStart"/>
      <w:r>
        <w:rPr>
          <w:rFonts w:ascii="Trebuchet MS" w:hAnsi="Trebuchet MS"/>
          <w:bCs/>
          <w:iCs/>
        </w:rPr>
        <w:t>Hotărăre</w:t>
      </w:r>
      <w:proofErr w:type="spellEnd"/>
      <w:r>
        <w:rPr>
          <w:rFonts w:ascii="Trebuchet MS" w:hAnsi="Trebuchet MS"/>
          <w:bCs/>
          <w:iCs/>
        </w:rPr>
        <w:t xml:space="preserve"> nr.124/13.12.2022 </w:t>
      </w:r>
    </w:p>
    <w:p w14:paraId="1776454C" w14:textId="4AF3DA8B" w:rsidR="0063745D" w:rsidRPr="0063745D" w:rsidRDefault="00D67F06" w:rsidP="00D67F06">
      <w:pPr>
        <w:jc w:val="center"/>
        <w:rPr>
          <w:rFonts w:ascii="Trebuchet MS" w:hAnsi="Trebuchet MS"/>
          <w:bCs/>
          <w:i/>
          <w:iCs/>
          <w:lang w:val="en-US"/>
        </w:rPr>
      </w:pPr>
      <w:r>
        <w:rPr>
          <w:rFonts w:ascii="Trebuchet MS" w:hAnsi="Trebuchet MS"/>
          <w:bCs/>
          <w:iCs/>
        </w:rPr>
        <w:t xml:space="preserve"> </w:t>
      </w:r>
      <w:proofErr w:type="spellStart"/>
      <w:r w:rsidR="0063745D">
        <w:rPr>
          <w:rFonts w:ascii="Trebuchet MS" w:hAnsi="Trebuchet MS"/>
          <w:bCs/>
          <w:iCs/>
        </w:rPr>
        <w:t>pr</w:t>
      </w:r>
      <w:r w:rsidR="0063745D" w:rsidRPr="0063745D">
        <w:rPr>
          <w:rFonts w:ascii="Trebuchet MS" w:hAnsi="Trebuchet MS"/>
          <w:bCs/>
          <w:i/>
          <w:iCs/>
          <w:lang w:val="en-US"/>
        </w:rPr>
        <w:t>ivind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îndreptarea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unei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erori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materiale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din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Anexa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nr.1 la H.C.L. nr. 95 </w:t>
      </w:r>
      <w:proofErr w:type="gramStart"/>
      <w:r w:rsidR="0063745D" w:rsidRPr="0063745D">
        <w:rPr>
          <w:rFonts w:ascii="Trebuchet MS" w:hAnsi="Trebuchet MS"/>
          <w:bCs/>
          <w:i/>
          <w:iCs/>
          <w:lang w:val="en-US"/>
        </w:rPr>
        <w:t>din</w:t>
      </w:r>
      <w:proofErr w:type="gram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29.09.2022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privind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aprobarea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nomenclatorului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/>
          <w:iCs/>
          <w:lang w:val="en-US"/>
        </w:rPr>
        <w:t>stradal</w:t>
      </w:r>
      <w:proofErr w:type="spellEnd"/>
      <w:r w:rsidR="0063745D" w:rsidRPr="0063745D">
        <w:rPr>
          <w:rFonts w:ascii="Trebuchet MS" w:hAnsi="Trebuchet MS"/>
          <w:bCs/>
          <w:i/>
          <w:iCs/>
          <w:lang w:val="en-US"/>
        </w:rPr>
        <w:t xml:space="preserve"> al comunei Macea</w:t>
      </w:r>
    </w:p>
    <w:bookmarkEnd w:id="0"/>
    <w:p w14:paraId="14A092D9" w14:textId="77777777" w:rsidR="004A2057" w:rsidRPr="0065640E" w:rsidRDefault="004A2057" w:rsidP="00893994">
      <w:pPr>
        <w:jc w:val="center"/>
        <w:rPr>
          <w:rFonts w:ascii="Trebuchet MS" w:hAnsi="Trebuchet MS"/>
          <w:bCs/>
          <w:iCs/>
        </w:rPr>
      </w:pPr>
    </w:p>
    <w:p w14:paraId="41290C5A" w14:textId="41F8448E" w:rsidR="0065640E" w:rsidRDefault="0065640E" w:rsidP="00D67F06">
      <w:pPr>
        <w:jc w:val="both"/>
        <w:rPr>
          <w:rFonts w:ascii="Trebuchet MS" w:hAnsi="Trebuchet MS"/>
          <w:bCs/>
          <w:iCs/>
        </w:rPr>
      </w:pPr>
      <w:r w:rsidRPr="0065640E">
        <w:rPr>
          <w:rFonts w:ascii="Trebuchet MS" w:hAnsi="Trebuchet MS"/>
          <w:bCs/>
          <w:iCs/>
        </w:rPr>
        <w:t xml:space="preserve">               Subsemnata Kiss Claudia-Antonela, în calitate de consilier juridic în cadrul Compartimentului Juridic și Resurse Umane  al aparatului de specialitate al Primarului comunei Macea, având în vedere</w:t>
      </w:r>
      <w:r w:rsidRPr="0065640E">
        <w:rPr>
          <w:rFonts w:ascii="Trebuchet MS" w:hAnsi="Trebuchet MS"/>
          <w:bCs/>
          <w:iCs/>
          <w:lang w:val="en-US"/>
        </w:rPr>
        <w:t>:</w:t>
      </w:r>
      <w:r w:rsidRPr="0065640E">
        <w:rPr>
          <w:rFonts w:ascii="Trebuchet MS" w:hAnsi="Trebuchet MS"/>
          <w:bCs/>
          <w:iCs/>
        </w:rPr>
        <w:t xml:space="preserve"> </w:t>
      </w:r>
    </w:p>
    <w:p w14:paraId="6934F668" w14:textId="720F8116" w:rsidR="00895AC1" w:rsidRDefault="00895AC1" w:rsidP="00D67F06">
      <w:pPr>
        <w:pStyle w:val="Listparagraf"/>
        <w:numPr>
          <w:ilvl w:val="0"/>
          <w:numId w:val="7"/>
        </w:numPr>
        <w:jc w:val="both"/>
        <w:rPr>
          <w:rFonts w:ascii="Trebuchet MS" w:hAnsi="Trebuchet MS"/>
          <w:bCs/>
          <w:iCs/>
        </w:rPr>
      </w:pPr>
      <w:proofErr w:type="spellStart"/>
      <w:r w:rsidRPr="00895AC1">
        <w:rPr>
          <w:rFonts w:ascii="Trebuchet MS" w:hAnsi="Trebuchet MS"/>
          <w:bCs/>
          <w:iCs/>
        </w:rPr>
        <w:t>Hotărărea</w:t>
      </w:r>
      <w:proofErr w:type="spellEnd"/>
      <w:r w:rsidRPr="00895AC1">
        <w:rPr>
          <w:rFonts w:ascii="Trebuchet MS" w:hAnsi="Trebuchet MS"/>
          <w:bCs/>
          <w:iCs/>
        </w:rPr>
        <w:t xml:space="preserve"> Consiliului Local Macea nr.95 din 29.09.2022 privind aprobare</w:t>
      </w:r>
      <w:r w:rsidR="00D67F06">
        <w:rPr>
          <w:rFonts w:ascii="Trebuchet MS" w:hAnsi="Trebuchet MS"/>
          <w:bCs/>
          <w:iCs/>
        </w:rPr>
        <w:t xml:space="preserve"> </w:t>
      </w:r>
      <w:r w:rsidRPr="00895AC1">
        <w:rPr>
          <w:rFonts w:ascii="Trebuchet MS" w:hAnsi="Trebuchet MS"/>
          <w:bCs/>
          <w:iCs/>
        </w:rPr>
        <w:t>nomenclatorului stradal al Comunei Macea;</w:t>
      </w:r>
    </w:p>
    <w:p w14:paraId="57D826DF" w14:textId="11D0AF69" w:rsidR="002B0FCE" w:rsidRPr="002B0FCE" w:rsidRDefault="002B0FCE" w:rsidP="002B0FCE">
      <w:pPr>
        <w:pStyle w:val="Listparagraf"/>
        <w:numPr>
          <w:ilvl w:val="0"/>
          <w:numId w:val="7"/>
        </w:numPr>
        <w:rPr>
          <w:rFonts w:ascii="Trebuchet MS" w:hAnsi="Trebuchet MS"/>
          <w:bCs/>
          <w:iCs/>
        </w:rPr>
      </w:pPr>
      <w:r w:rsidRPr="002B0FCE">
        <w:rPr>
          <w:rFonts w:ascii="Trebuchet MS" w:hAnsi="Trebuchet MS"/>
          <w:bCs/>
          <w:iCs/>
        </w:rPr>
        <w:t xml:space="preserve">Necesitatea respectării normelor de ortografie aprobate  prin Hotărârea  Adunării generale a Academiei Române din 17 februarie a 1993, privind revenirea la "â" </w:t>
      </w:r>
      <w:proofErr w:type="spellStart"/>
      <w:r w:rsidRPr="002B0FCE">
        <w:rPr>
          <w:rFonts w:ascii="Trebuchet MS" w:hAnsi="Trebuchet MS"/>
          <w:bCs/>
          <w:iCs/>
        </w:rPr>
        <w:t>şi</w:t>
      </w:r>
      <w:proofErr w:type="spellEnd"/>
      <w:r w:rsidRPr="002B0FCE">
        <w:rPr>
          <w:rFonts w:ascii="Trebuchet MS" w:hAnsi="Trebuchet MS"/>
          <w:bCs/>
          <w:iCs/>
        </w:rPr>
        <w:t xml:space="preserve"> "sunt" în grafia limbii române;</w:t>
      </w:r>
    </w:p>
    <w:p w14:paraId="796D6B57" w14:textId="63A55750" w:rsidR="00D67F06" w:rsidRDefault="00895AC1" w:rsidP="00D67F06">
      <w:pPr>
        <w:pStyle w:val="Listparagraf"/>
        <w:numPr>
          <w:ilvl w:val="0"/>
          <w:numId w:val="7"/>
        </w:numPr>
        <w:jc w:val="both"/>
        <w:rPr>
          <w:rFonts w:ascii="Trebuchet MS" w:hAnsi="Trebuchet MS"/>
          <w:bCs/>
          <w:iCs/>
        </w:rPr>
      </w:pPr>
      <w:r w:rsidRPr="00895AC1">
        <w:rPr>
          <w:rFonts w:ascii="Trebuchet MS" w:hAnsi="Trebuchet MS"/>
          <w:bCs/>
          <w:iCs/>
        </w:rPr>
        <w:t xml:space="preserve">necesitatea </w:t>
      </w:r>
      <w:r w:rsidR="00D67F06">
        <w:rPr>
          <w:rFonts w:ascii="Trebuchet MS" w:hAnsi="Trebuchet MS"/>
          <w:bCs/>
          <w:iCs/>
        </w:rPr>
        <w:t>î</w:t>
      </w:r>
      <w:r w:rsidRPr="00895AC1">
        <w:rPr>
          <w:rFonts w:ascii="Trebuchet MS" w:hAnsi="Trebuchet MS"/>
          <w:bCs/>
          <w:iCs/>
        </w:rPr>
        <w:t xml:space="preserve">ndreptării unei erori materiale din Hotărârea nr.95/ 29.09.2022 privind aprobarea nomenclatorului stradal al comunei Macea, județul Arad,  </w:t>
      </w:r>
      <w:r w:rsidR="00D67F06">
        <w:rPr>
          <w:rFonts w:ascii="Trebuchet MS" w:hAnsi="Trebuchet MS"/>
          <w:bCs/>
          <w:iCs/>
        </w:rPr>
        <w:t>respectiv din</w:t>
      </w:r>
      <w:r w:rsidR="00D67F06" w:rsidRPr="00D67F06">
        <w:rPr>
          <w:rFonts w:ascii="Trebuchet MS" w:hAnsi="Trebuchet MS"/>
          <w:bCs/>
          <w:iCs/>
        </w:rPr>
        <w:t xml:space="preserve"> Anexa nr.1 - Nomenclatorul stradal al satului Macea, comuna Macea, Județul Arad,  poziția nr.4, la rubrica "Denumirea străzii" , se va citi  "CIOCÂRLIEI"  în loc de "CIOCÎRLIEI"</w:t>
      </w:r>
      <w:r w:rsidR="002B0FCE">
        <w:rPr>
          <w:rFonts w:ascii="Trebuchet MS" w:hAnsi="Trebuchet MS"/>
          <w:bCs/>
          <w:iCs/>
        </w:rPr>
        <w:t>;</w:t>
      </w:r>
    </w:p>
    <w:p w14:paraId="6694E15C" w14:textId="5C9D7EB7" w:rsidR="00D67F06" w:rsidRPr="00D67F06" w:rsidRDefault="00D67F06" w:rsidP="00D67F06">
      <w:pPr>
        <w:pStyle w:val="Listparagraf"/>
        <w:numPr>
          <w:ilvl w:val="0"/>
          <w:numId w:val="7"/>
        </w:numPr>
        <w:jc w:val="both"/>
        <w:rPr>
          <w:rFonts w:ascii="Trebuchet MS" w:hAnsi="Trebuchet MS"/>
          <w:bCs/>
          <w:iCs/>
        </w:rPr>
      </w:pPr>
      <w:r>
        <w:rPr>
          <w:rFonts w:ascii="Trebuchet MS" w:hAnsi="Trebuchet MS"/>
          <w:bCs/>
          <w:iCs/>
        </w:rPr>
        <w:t xml:space="preserve">Proiectul de Hotărâre nr.124/13.12.2022 precum și </w:t>
      </w:r>
      <w:r w:rsidRPr="00D67F06">
        <w:rPr>
          <w:rFonts w:ascii="Trebuchet MS" w:hAnsi="Trebuchet MS"/>
          <w:bCs/>
          <w:iCs/>
        </w:rPr>
        <w:t>referatul de aprobare nr.12 402/ 13.12.2022 al inițiatorului proiectului de hotărâre</w:t>
      </w:r>
      <w:r w:rsidR="002B0FCE">
        <w:rPr>
          <w:rFonts w:ascii="Trebuchet MS" w:hAnsi="Trebuchet MS"/>
          <w:bCs/>
          <w:iCs/>
        </w:rPr>
        <w:t>;</w:t>
      </w:r>
    </w:p>
    <w:p w14:paraId="61F3917C" w14:textId="646318A2" w:rsidR="00895AC1" w:rsidRPr="00D67F06" w:rsidRDefault="00D67F06" w:rsidP="0065640E">
      <w:pPr>
        <w:rPr>
          <w:rFonts w:ascii="Trebuchet MS" w:hAnsi="Trebuchet MS"/>
          <w:bCs/>
          <w:iCs/>
          <w:lang w:val="en-US"/>
        </w:rPr>
      </w:pPr>
      <w:r>
        <w:rPr>
          <w:rFonts w:ascii="Trebuchet MS" w:hAnsi="Trebuchet MS"/>
          <w:bCs/>
          <w:iCs/>
        </w:rPr>
        <w:t>Văzând</w:t>
      </w:r>
      <w:r>
        <w:rPr>
          <w:rFonts w:ascii="Trebuchet MS" w:hAnsi="Trebuchet MS"/>
          <w:bCs/>
          <w:iCs/>
          <w:lang w:val="en-US"/>
        </w:rPr>
        <w:t>:</w:t>
      </w:r>
    </w:p>
    <w:p w14:paraId="55483257" w14:textId="79F0C1EF" w:rsidR="0063745D" w:rsidRPr="0063745D" w:rsidRDefault="00F060A8" w:rsidP="00D67F06">
      <w:pPr>
        <w:numPr>
          <w:ilvl w:val="0"/>
          <w:numId w:val="5"/>
        </w:numPr>
        <w:tabs>
          <w:tab w:val="num" w:pos="720"/>
        </w:tabs>
        <w:spacing w:after="0" w:line="240" w:lineRule="auto"/>
        <w:jc w:val="both"/>
        <w:rPr>
          <w:rFonts w:ascii="Trebuchet MS" w:hAnsi="Trebuchet MS"/>
          <w:bCs/>
          <w:iCs/>
          <w:lang w:val="en-US"/>
        </w:rPr>
      </w:pPr>
      <w:proofErr w:type="spellStart"/>
      <w:r>
        <w:rPr>
          <w:rFonts w:ascii="Trebuchet MS" w:hAnsi="Trebuchet MS"/>
          <w:bCs/>
          <w:iCs/>
          <w:lang w:val="en-US"/>
        </w:rPr>
        <w:t>p</w:t>
      </w:r>
      <w:r w:rsidR="0063745D" w:rsidRPr="0063745D">
        <w:rPr>
          <w:rFonts w:ascii="Trebuchet MS" w:hAnsi="Trebuchet MS"/>
          <w:bCs/>
          <w:iCs/>
          <w:lang w:val="en-US"/>
        </w:rPr>
        <w:t>revederile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art. </w:t>
      </w:r>
      <w:proofErr w:type="gramStart"/>
      <w:r w:rsidR="0063745D" w:rsidRPr="0063745D">
        <w:rPr>
          <w:rFonts w:ascii="Trebuchet MS" w:hAnsi="Trebuchet MS"/>
          <w:bCs/>
          <w:iCs/>
          <w:lang w:val="en-US"/>
        </w:rPr>
        <w:t>129  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proofErr w:type="gramEnd"/>
      <w:r w:rsidR="0063745D" w:rsidRPr="0063745D">
        <w:rPr>
          <w:rFonts w:ascii="Trebuchet MS" w:hAnsi="Trebuchet MS"/>
          <w:bCs/>
          <w:iCs/>
          <w:lang w:val="en-US"/>
        </w:rPr>
        <w:t xml:space="preserve">. (2)  lit. c),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.  (6)  lit. d)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și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. (14) din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Ordonanța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Urgență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a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Guvernului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57/2019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privind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Codul</w:t>
      </w:r>
      <w:proofErr w:type="spellEnd"/>
      <w:r w:rsidR="0063745D"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63745D" w:rsidRPr="0063745D">
        <w:rPr>
          <w:rFonts w:ascii="Trebuchet MS" w:hAnsi="Trebuchet MS"/>
          <w:bCs/>
          <w:iCs/>
          <w:lang w:val="en-US"/>
        </w:rPr>
        <w:t>Administrativ</w:t>
      </w:r>
      <w:proofErr w:type="spellEnd"/>
      <w:r w:rsidRPr="00F060A8">
        <w:rPr>
          <w:rFonts w:ascii="Trebuchet MS" w:hAnsi="Trebuchet MS"/>
          <w:bCs/>
          <w:iCs/>
          <w:lang w:val="en-US"/>
        </w:rPr>
        <w:t xml:space="preserve"> </w:t>
      </w:r>
      <w:r w:rsidRPr="0063745D">
        <w:rPr>
          <w:rFonts w:ascii="Trebuchet MS" w:hAnsi="Trebuchet MS"/>
          <w:bCs/>
          <w:iCs/>
          <w:lang w:val="en-US"/>
        </w:rPr>
        <w:t xml:space="preserve">cu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modificările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și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completările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proofErr w:type="gramStart"/>
      <w:r w:rsidRPr="0063745D">
        <w:rPr>
          <w:rFonts w:ascii="Trebuchet MS" w:hAnsi="Trebuchet MS"/>
          <w:bCs/>
          <w:iCs/>
          <w:lang w:val="en-US"/>
        </w:rPr>
        <w:t>ulterioare</w:t>
      </w:r>
      <w:proofErr w:type="spellEnd"/>
      <w:r>
        <w:rPr>
          <w:rFonts w:ascii="Trebuchet MS" w:hAnsi="Trebuchet MS"/>
          <w:bCs/>
          <w:iCs/>
          <w:lang w:val="en-US"/>
        </w:rPr>
        <w:t xml:space="preserve"> </w:t>
      </w:r>
      <w:r w:rsidR="0063745D" w:rsidRPr="0063745D">
        <w:rPr>
          <w:rFonts w:ascii="Trebuchet MS" w:hAnsi="Trebuchet MS"/>
          <w:bCs/>
          <w:iCs/>
          <w:lang w:val="en-US"/>
        </w:rPr>
        <w:t>;</w:t>
      </w:r>
      <w:proofErr w:type="gramEnd"/>
    </w:p>
    <w:p w14:paraId="4DC022CC" w14:textId="77777777" w:rsidR="0063745D" w:rsidRPr="0063745D" w:rsidRDefault="0063745D" w:rsidP="00D67F06">
      <w:pPr>
        <w:numPr>
          <w:ilvl w:val="0"/>
          <w:numId w:val="5"/>
        </w:numPr>
        <w:tabs>
          <w:tab w:val="num" w:pos="720"/>
        </w:tabs>
        <w:spacing w:after="0" w:line="240" w:lineRule="auto"/>
        <w:jc w:val="both"/>
        <w:rPr>
          <w:rFonts w:ascii="Trebuchet MS" w:hAnsi="Trebuchet MS"/>
          <w:bCs/>
          <w:iCs/>
          <w:lang w:val="en-US"/>
        </w:rPr>
      </w:pPr>
      <w:r w:rsidRPr="0063745D">
        <w:rPr>
          <w:rFonts w:ascii="Trebuchet MS" w:hAnsi="Trebuchet MS"/>
          <w:bCs/>
          <w:iCs/>
          <w:lang w:val="en-US"/>
        </w:rPr>
        <w:t xml:space="preserve">art. 5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. (1) din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Legea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cadastrului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şi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a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publicităţii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imobiliare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nr. 7/1996,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republicată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, </w:t>
      </w:r>
      <w:bookmarkStart w:id="1" w:name="_Hlk122358416"/>
      <w:r w:rsidRPr="0063745D">
        <w:rPr>
          <w:rFonts w:ascii="Trebuchet MS" w:hAnsi="Trebuchet MS"/>
          <w:bCs/>
          <w:iCs/>
          <w:lang w:val="en-US"/>
        </w:rPr>
        <w:t xml:space="preserve">cu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modificările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și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completările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ulterioare</w:t>
      </w:r>
      <w:bookmarkEnd w:id="1"/>
      <w:proofErr w:type="spellEnd"/>
      <w:r w:rsidRPr="0063745D">
        <w:rPr>
          <w:rFonts w:ascii="Trebuchet MS" w:hAnsi="Trebuchet MS"/>
          <w:bCs/>
          <w:iCs/>
          <w:lang w:val="en-US"/>
        </w:rPr>
        <w:t>;</w:t>
      </w:r>
    </w:p>
    <w:p w14:paraId="31FE2839" w14:textId="77777777" w:rsidR="0063745D" w:rsidRPr="0063745D" w:rsidRDefault="0063745D" w:rsidP="00D67F06">
      <w:pPr>
        <w:numPr>
          <w:ilvl w:val="0"/>
          <w:numId w:val="5"/>
        </w:numPr>
        <w:tabs>
          <w:tab w:val="num" w:pos="720"/>
        </w:tabs>
        <w:spacing w:after="0" w:line="240" w:lineRule="auto"/>
        <w:jc w:val="both"/>
        <w:rPr>
          <w:rFonts w:ascii="Trebuchet MS" w:hAnsi="Trebuchet MS"/>
          <w:bCs/>
          <w:iCs/>
          <w:lang w:val="en-US"/>
        </w:rPr>
      </w:pPr>
      <w:r w:rsidRPr="0063745D">
        <w:rPr>
          <w:rFonts w:ascii="Trebuchet MS" w:hAnsi="Trebuchet MS"/>
          <w:bCs/>
          <w:iCs/>
          <w:lang w:val="en-US"/>
        </w:rPr>
        <w:t xml:space="preserve">art. 5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. (1) din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Ordonanța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Guvernului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nr. 63/2002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privind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atribuirea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sau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schimbarea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denumiri</w:t>
      </w:r>
      <w:proofErr w:type="spellEnd"/>
      <w:r w:rsidRPr="0063745D">
        <w:rPr>
          <w:rFonts w:ascii="Trebuchet MS" w:hAnsi="Trebuchet MS"/>
          <w:bCs/>
          <w:iCs/>
          <w:lang w:val="en-US"/>
        </w:rPr>
        <w:t>;</w:t>
      </w:r>
    </w:p>
    <w:p w14:paraId="6890A395" w14:textId="27413590" w:rsidR="00E14AA9" w:rsidRPr="00E14AA9" w:rsidRDefault="0063745D" w:rsidP="00E14AA9">
      <w:pPr>
        <w:numPr>
          <w:ilvl w:val="0"/>
          <w:numId w:val="5"/>
        </w:numPr>
        <w:tabs>
          <w:tab w:val="num" w:pos="720"/>
        </w:tabs>
        <w:spacing w:after="0" w:line="240" w:lineRule="auto"/>
        <w:jc w:val="both"/>
        <w:rPr>
          <w:rFonts w:ascii="Trebuchet MS" w:hAnsi="Trebuchet MS"/>
          <w:bCs/>
          <w:i/>
          <w:lang w:val="en-US"/>
        </w:rPr>
      </w:pPr>
      <w:proofErr w:type="spellStart"/>
      <w:r w:rsidRPr="0063745D">
        <w:rPr>
          <w:rFonts w:ascii="Trebuchet MS" w:hAnsi="Trebuchet MS"/>
          <w:bCs/>
          <w:iCs/>
          <w:lang w:val="en-US"/>
        </w:rPr>
        <w:t>prevederile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art. 36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r w:rsidRPr="0063745D">
        <w:rPr>
          <w:rFonts w:ascii="Trebuchet MS" w:hAnsi="Trebuchet MS"/>
          <w:bCs/>
          <w:iCs/>
          <w:lang w:val="en-US"/>
        </w:rPr>
        <w:t>. (1)  </w:t>
      </w:r>
      <w:proofErr w:type="spellStart"/>
      <w:r w:rsidRPr="0063745D">
        <w:rPr>
          <w:rFonts w:ascii="Trebuchet MS" w:hAnsi="Trebuchet MS"/>
          <w:bCs/>
          <w:iCs/>
          <w:lang w:val="en-US"/>
        </w:rPr>
        <w:t>și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art. 71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alin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. (1) din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Legea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  Nr. 24 din 27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martie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2000  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privind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normele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de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tehnică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legislativă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pentru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elaborarea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actelor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normative,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republicată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, cu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modificările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și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completările</w:t>
      </w:r>
      <w:proofErr w:type="spellEnd"/>
      <w:r w:rsidRPr="0063745D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Pr="0063745D">
        <w:rPr>
          <w:rFonts w:ascii="Trebuchet MS" w:hAnsi="Trebuchet MS"/>
          <w:bCs/>
          <w:iCs/>
          <w:lang w:val="en-US"/>
        </w:rPr>
        <w:t>ulterioare</w:t>
      </w:r>
      <w:proofErr w:type="spellEnd"/>
      <w:r w:rsidR="00E14AA9">
        <w:rPr>
          <w:rFonts w:ascii="Trebuchet MS" w:hAnsi="Trebuchet MS"/>
          <w:bCs/>
          <w:iCs/>
          <w:lang w:val="en-US"/>
        </w:rPr>
        <w:t xml:space="preserve">, care </w:t>
      </w:r>
      <w:proofErr w:type="spellStart"/>
      <w:r w:rsidR="00E14AA9">
        <w:rPr>
          <w:rFonts w:ascii="Trebuchet MS" w:hAnsi="Trebuchet MS"/>
          <w:bCs/>
          <w:iCs/>
          <w:lang w:val="en-US"/>
        </w:rPr>
        <w:t>prevede</w:t>
      </w:r>
      <w:proofErr w:type="spellEnd"/>
      <w:r w:rsidR="00E14AA9" w:rsidRPr="00E14AA9">
        <w:rPr>
          <w:rFonts w:ascii="Trebuchet MS" w:hAnsi="Trebuchet MS"/>
          <w:bCs/>
          <w:iCs/>
          <w:lang w:val="en-US"/>
        </w:rPr>
        <w:t xml:space="preserve"> </w:t>
      </w:r>
      <w:r w:rsidR="00E14AA9">
        <w:rPr>
          <w:rFonts w:ascii="Trebuchet MS" w:hAnsi="Trebuchet MS"/>
          <w:bCs/>
          <w:iCs/>
          <w:lang w:val="en-US"/>
        </w:rPr>
        <w:t xml:space="preserve">la </w:t>
      </w:r>
      <w:r w:rsidR="00E14AA9" w:rsidRPr="00E14AA9">
        <w:rPr>
          <w:rFonts w:ascii="Trebuchet MS" w:hAnsi="Trebuchet MS"/>
          <w:bCs/>
          <w:iCs/>
          <w:lang w:val="en-US"/>
        </w:rPr>
        <w:t>ART. 71(1)</w:t>
      </w:r>
      <w:r w:rsidR="00E14AA9">
        <w:rPr>
          <w:rFonts w:ascii="Trebuchet MS" w:hAnsi="Trebuchet MS"/>
          <w:bCs/>
          <w:iCs/>
          <w:lang w:val="en-US"/>
        </w:rPr>
        <w:t xml:space="preserve"> </w:t>
      </w:r>
      <w:r w:rsidR="00E14AA9">
        <w:rPr>
          <w:rFonts w:ascii="Trebuchet MS" w:hAnsi="Trebuchet MS"/>
          <w:bCs/>
          <w:iCs/>
        </w:rPr>
        <w:t>următoarele</w:t>
      </w:r>
      <w:r w:rsidR="00E14AA9">
        <w:rPr>
          <w:rFonts w:ascii="Trebuchet MS" w:hAnsi="Trebuchet MS"/>
          <w:bCs/>
          <w:iCs/>
          <w:lang w:val="en-US"/>
        </w:rPr>
        <w:t>:”</w:t>
      </w:r>
      <w:r w:rsidR="00E14AA9" w:rsidRPr="00E14AA9">
        <w:rPr>
          <w:rFonts w:ascii="Trebuchet MS" w:hAnsi="Trebuchet MS"/>
          <w:bCs/>
          <w:iCs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În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cazul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în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care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după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publicarea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actului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normativ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se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descoperă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erori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materiale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în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cuprinsul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său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, se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procedează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la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publicarea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unei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note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cuprinzând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rectificările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 xml:space="preserve"> </w:t>
      </w:r>
      <w:proofErr w:type="spellStart"/>
      <w:r w:rsidR="00E14AA9" w:rsidRPr="00E14AA9">
        <w:rPr>
          <w:rFonts w:ascii="Trebuchet MS" w:hAnsi="Trebuchet MS"/>
          <w:bCs/>
          <w:i/>
          <w:lang w:val="en-US"/>
        </w:rPr>
        <w:t>necesare</w:t>
      </w:r>
      <w:proofErr w:type="spellEnd"/>
      <w:r w:rsidR="00E14AA9" w:rsidRPr="00E14AA9">
        <w:rPr>
          <w:rFonts w:ascii="Trebuchet MS" w:hAnsi="Trebuchet MS"/>
          <w:bCs/>
          <w:i/>
          <w:lang w:val="en-US"/>
        </w:rPr>
        <w:t>.</w:t>
      </w:r>
      <w:r w:rsidR="00E14AA9" w:rsidRPr="00E14AA9">
        <w:rPr>
          <w:rFonts w:ascii="Trebuchet MS" w:hAnsi="Trebuchet MS"/>
          <w:bCs/>
          <w:i/>
          <w:lang w:val="en-US"/>
        </w:rPr>
        <w:t>”</w:t>
      </w:r>
    </w:p>
    <w:p w14:paraId="4665F418" w14:textId="77777777" w:rsidR="00D67F06" w:rsidRPr="00D67F06" w:rsidRDefault="00D67F06" w:rsidP="00D67F06">
      <w:pPr>
        <w:spacing w:after="0" w:line="240" w:lineRule="auto"/>
        <w:rPr>
          <w:rFonts w:ascii="Trebuchet MS" w:hAnsi="Trebuchet MS"/>
          <w:bCs/>
          <w:iCs/>
          <w:lang w:val="en-US"/>
        </w:rPr>
      </w:pPr>
    </w:p>
    <w:p w14:paraId="700020F9" w14:textId="7E762AFC" w:rsidR="0065640E" w:rsidRDefault="0065640E" w:rsidP="004321F4">
      <w:pPr>
        <w:jc w:val="both"/>
        <w:rPr>
          <w:rFonts w:ascii="Trebuchet MS" w:hAnsi="Trebuchet MS"/>
        </w:rPr>
      </w:pPr>
      <w:r w:rsidRPr="0065640E">
        <w:rPr>
          <w:rFonts w:ascii="Trebuchet MS" w:hAnsi="Trebuchet MS"/>
        </w:rPr>
        <w:t xml:space="preserve">          În considerarea celor expuse, propun Consiliului local Macea să aprobe proiectul de hotărâre </w:t>
      </w:r>
      <w:r w:rsidR="004321F4">
        <w:rPr>
          <w:rFonts w:ascii="Trebuchet MS" w:hAnsi="Trebuchet MS"/>
        </w:rPr>
        <w:t>nr. 12</w:t>
      </w:r>
      <w:r w:rsidR="00895AC1">
        <w:rPr>
          <w:rFonts w:ascii="Trebuchet MS" w:hAnsi="Trebuchet MS"/>
        </w:rPr>
        <w:t>4</w:t>
      </w:r>
      <w:r w:rsidR="004321F4">
        <w:rPr>
          <w:rFonts w:ascii="Trebuchet MS" w:hAnsi="Trebuchet MS"/>
        </w:rPr>
        <w:t>/13.12.2022,</w:t>
      </w:r>
      <w:r w:rsidR="00D67F06" w:rsidRPr="00D67F06">
        <w:t xml:space="preserve"> </w:t>
      </w:r>
      <w:r w:rsidR="00D67F06" w:rsidRPr="00D67F06">
        <w:rPr>
          <w:rFonts w:ascii="Trebuchet MS" w:hAnsi="Trebuchet MS"/>
        </w:rPr>
        <w:t>privind îndreptarea unei erori materiale din Anexa nr.1 la H.C.L. nr. 95 din 29.09.2022</w:t>
      </w:r>
      <w:r w:rsidR="00295F2C">
        <w:rPr>
          <w:rFonts w:ascii="Trebuchet MS" w:hAnsi="Trebuchet MS"/>
        </w:rPr>
        <w:t>,</w:t>
      </w:r>
      <w:r w:rsidR="00D67F06" w:rsidRPr="00D67F06">
        <w:rPr>
          <w:rFonts w:ascii="Trebuchet MS" w:hAnsi="Trebuchet MS"/>
        </w:rPr>
        <w:t xml:space="preserve"> privind aprobarea nomenclatorului stradal al comunei Macea</w:t>
      </w:r>
      <w:r w:rsidR="004321F4">
        <w:rPr>
          <w:rFonts w:ascii="Trebuchet MS" w:hAnsi="Trebuchet MS"/>
        </w:rPr>
        <w:t xml:space="preserve"> </w:t>
      </w:r>
      <w:r w:rsidRPr="0065640E">
        <w:rPr>
          <w:rFonts w:ascii="Trebuchet MS" w:hAnsi="Trebuchet MS"/>
        </w:rPr>
        <w:t>în forma propusă de inițiator</w:t>
      </w:r>
      <w:r w:rsidR="0089024A">
        <w:rPr>
          <w:rFonts w:ascii="Trebuchet MS" w:hAnsi="Trebuchet MS"/>
        </w:rPr>
        <w:t>,</w:t>
      </w:r>
      <w:r w:rsidR="00295F2C">
        <w:rPr>
          <w:rFonts w:ascii="Trebuchet MS" w:hAnsi="Trebuchet MS"/>
        </w:rPr>
        <w:t xml:space="preserve"> unde</w:t>
      </w:r>
      <w:r w:rsidR="0089024A">
        <w:rPr>
          <w:rFonts w:ascii="Trebuchet MS" w:hAnsi="Trebuchet MS"/>
        </w:rPr>
        <w:t xml:space="preserve"> la </w:t>
      </w:r>
      <w:r w:rsidR="0089024A" w:rsidRPr="0089024A">
        <w:rPr>
          <w:rFonts w:ascii="Trebuchet MS" w:hAnsi="Trebuchet MS"/>
        </w:rPr>
        <w:t xml:space="preserve">  poziția nr.4, la rubrica "Denumirea străzii" , se va </w:t>
      </w:r>
      <w:r w:rsidR="0089024A">
        <w:rPr>
          <w:rFonts w:ascii="Trebuchet MS" w:hAnsi="Trebuchet MS"/>
        </w:rPr>
        <w:t>scrie</w:t>
      </w:r>
      <w:r w:rsidR="0089024A" w:rsidRPr="0089024A">
        <w:rPr>
          <w:rFonts w:ascii="Trebuchet MS" w:hAnsi="Trebuchet MS"/>
        </w:rPr>
        <w:t xml:space="preserve">  "CIOCÂRLIEI"  în loc de "CIOCÎRLIEI"</w:t>
      </w:r>
      <w:r w:rsidR="0089024A">
        <w:rPr>
          <w:rFonts w:ascii="Trebuchet MS" w:hAnsi="Trebuchet MS"/>
        </w:rPr>
        <w:t>, cum din eroare s-a scris.</w:t>
      </w:r>
    </w:p>
    <w:p w14:paraId="5AE56DB9" w14:textId="77777777" w:rsidR="004A2057" w:rsidRPr="0065640E" w:rsidRDefault="004A2057" w:rsidP="004321F4">
      <w:pPr>
        <w:jc w:val="both"/>
        <w:rPr>
          <w:rFonts w:ascii="Trebuchet MS" w:hAnsi="Trebuchet MS"/>
        </w:rPr>
      </w:pPr>
    </w:p>
    <w:p w14:paraId="4FFDDFCD" w14:textId="77777777" w:rsidR="0065640E" w:rsidRPr="0065640E" w:rsidRDefault="0065640E" w:rsidP="004321F4">
      <w:pPr>
        <w:spacing w:after="0" w:line="240" w:lineRule="auto"/>
        <w:jc w:val="center"/>
        <w:rPr>
          <w:rFonts w:ascii="Trebuchet MS" w:hAnsi="Trebuchet MS"/>
          <w:b/>
        </w:rPr>
      </w:pPr>
      <w:r w:rsidRPr="0065640E">
        <w:rPr>
          <w:rFonts w:ascii="Trebuchet MS" w:hAnsi="Trebuchet MS"/>
          <w:b/>
        </w:rPr>
        <w:t>Compartiment Juridic și Resurse Umane,</w:t>
      </w:r>
    </w:p>
    <w:p w14:paraId="4EC1D360" w14:textId="0473E7F7" w:rsidR="00D753D0" w:rsidRPr="00BE0236" w:rsidRDefault="0065640E" w:rsidP="00BE0236">
      <w:pPr>
        <w:spacing w:after="0" w:line="240" w:lineRule="auto"/>
        <w:jc w:val="center"/>
        <w:rPr>
          <w:rFonts w:ascii="Trebuchet MS" w:hAnsi="Trebuchet MS"/>
          <w:bCs/>
        </w:rPr>
      </w:pPr>
      <w:r w:rsidRPr="0065640E">
        <w:rPr>
          <w:rFonts w:ascii="Trebuchet MS" w:hAnsi="Trebuchet MS"/>
          <w:bCs/>
        </w:rPr>
        <w:t>Kiss Claudia Antonel</w:t>
      </w:r>
      <w:r w:rsidRPr="00893994">
        <w:rPr>
          <w:rFonts w:ascii="Trebuchet MS" w:hAnsi="Trebuchet MS"/>
          <w:bCs/>
        </w:rPr>
        <w:t>a</w:t>
      </w:r>
    </w:p>
    <w:sectPr w:rsidR="00D753D0" w:rsidRPr="00BE0236" w:rsidSect="00B31C27">
      <w:headerReference w:type="default" r:id="rId9"/>
      <w:pgSz w:w="11906" w:h="16838"/>
      <w:pgMar w:top="1440" w:right="92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7C34" w14:textId="77777777" w:rsidR="004A2057" w:rsidRPr="004A2057" w:rsidRDefault="004A2057" w:rsidP="004A2057">
    <w:pPr>
      <w:pStyle w:val="Antet"/>
      <w:jc w:val="center"/>
      <w:rPr>
        <w:b/>
        <w:sz w:val="28"/>
        <w:szCs w:val="28"/>
      </w:rPr>
    </w:pPr>
    <w:r w:rsidRPr="004A2057">
      <w:rPr>
        <w:b/>
        <w:sz w:val="28"/>
        <w:szCs w:val="28"/>
      </w:rPr>
      <w:t>PRIMĂRIA COMUNEI MACEA</w:t>
    </w:r>
  </w:p>
  <w:p w14:paraId="7A009D3F" w14:textId="77777777" w:rsidR="004A2057" w:rsidRPr="004A2057" w:rsidRDefault="004A2057" w:rsidP="004A2057">
    <w:pPr>
      <w:pStyle w:val="Antet"/>
      <w:jc w:val="center"/>
      <w:rPr>
        <w:b/>
        <w:sz w:val="28"/>
        <w:szCs w:val="28"/>
      </w:rPr>
    </w:pPr>
    <w:r w:rsidRPr="004A2057">
      <w:rPr>
        <w:b/>
        <w:sz w:val="28"/>
        <w:szCs w:val="28"/>
      </w:rPr>
      <w:t>Compartiment Juridic și Resurse Umane</w:t>
    </w:r>
  </w:p>
  <w:p w14:paraId="427BE805" w14:textId="77777777" w:rsidR="004A2057" w:rsidRDefault="004A205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05E54"/>
    <w:multiLevelType w:val="hybridMultilevel"/>
    <w:tmpl w:val="F4E6A41A"/>
    <w:lvl w:ilvl="0" w:tplc="CFB27EA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54144E"/>
    <w:multiLevelType w:val="hybridMultilevel"/>
    <w:tmpl w:val="B4328832"/>
    <w:lvl w:ilvl="0" w:tplc="9738E646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41E46"/>
    <w:multiLevelType w:val="multilevel"/>
    <w:tmpl w:val="258E120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710"/>
        </w:tabs>
        <w:ind w:left="171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3870"/>
        </w:tabs>
        <w:ind w:left="387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590"/>
        </w:tabs>
        <w:ind w:left="459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030"/>
        </w:tabs>
        <w:ind w:left="6030" w:hanging="360"/>
      </w:pPr>
    </w:lvl>
  </w:abstractNum>
  <w:num w:numId="1" w16cid:durableId="1663849229">
    <w:abstractNumId w:val="4"/>
  </w:num>
  <w:num w:numId="2" w16cid:durableId="1847472568">
    <w:abstractNumId w:val="2"/>
  </w:num>
  <w:num w:numId="3" w16cid:durableId="624501343">
    <w:abstractNumId w:val="3"/>
  </w:num>
  <w:num w:numId="4" w16cid:durableId="663316166">
    <w:abstractNumId w:val="0"/>
  </w:num>
  <w:num w:numId="5" w16cid:durableId="1485008143">
    <w:abstractNumId w:val="6"/>
  </w:num>
  <w:num w:numId="6" w16cid:durableId="140849167">
    <w:abstractNumId w:val="1"/>
  </w:num>
  <w:num w:numId="7" w16cid:durableId="414595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25CFB"/>
    <w:rsid w:val="00133077"/>
    <w:rsid w:val="00295F2C"/>
    <w:rsid w:val="002B0FCE"/>
    <w:rsid w:val="00343EDE"/>
    <w:rsid w:val="004321F4"/>
    <w:rsid w:val="004A2057"/>
    <w:rsid w:val="0063165E"/>
    <w:rsid w:val="0063745D"/>
    <w:rsid w:val="0065640E"/>
    <w:rsid w:val="00705C55"/>
    <w:rsid w:val="007E7CC2"/>
    <w:rsid w:val="0089024A"/>
    <w:rsid w:val="00893994"/>
    <w:rsid w:val="00895AC1"/>
    <w:rsid w:val="00B31C27"/>
    <w:rsid w:val="00BB2925"/>
    <w:rsid w:val="00BE0236"/>
    <w:rsid w:val="00C8727B"/>
    <w:rsid w:val="00D40271"/>
    <w:rsid w:val="00D424EA"/>
    <w:rsid w:val="00D67F06"/>
    <w:rsid w:val="00D753D0"/>
    <w:rsid w:val="00E14AA9"/>
    <w:rsid w:val="00EA2A14"/>
    <w:rsid w:val="00F060A8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374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elgril2">
    <w:name w:val="Tabel grilă2"/>
    <w:basedOn w:val="Tabel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5640E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5640E"/>
    <w:rPr>
      <w:rFonts w:ascii="Calibri" w:eastAsia="Calibri" w:hAnsi="Calibri" w:cs="Times New Roman"/>
    </w:rPr>
  </w:style>
  <w:style w:type="table" w:styleId="Tabelgril">
    <w:name w:val="Table Grid"/>
    <w:basedOn w:val="Tabel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9399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9399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374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2A6A0-37D9-4547-842F-A9F765A36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6</cp:revision>
  <dcterms:created xsi:type="dcterms:W3CDTF">2022-12-19T13:39:00Z</dcterms:created>
  <dcterms:modified xsi:type="dcterms:W3CDTF">2022-12-19T14:06:00Z</dcterms:modified>
</cp:coreProperties>
</file>