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304" w:rsidRPr="00E56347" w:rsidRDefault="00280899" w:rsidP="00EB7304">
      <w:r>
        <w:t>Nr.6810</w:t>
      </w:r>
      <w:r w:rsidR="00E56347" w:rsidRPr="00E56347">
        <w:t>/03.12.2020</w:t>
      </w:r>
    </w:p>
    <w:p w:rsidR="00E56347" w:rsidRDefault="00E56347" w:rsidP="00EB7304">
      <w:pPr>
        <w:rPr>
          <w:b/>
          <w:sz w:val="28"/>
          <w:szCs w:val="28"/>
        </w:rPr>
      </w:pPr>
    </w:p>
    <w:p w:rsidR="003156C9" w:rsidRDefault="003156C9" w:rsidP="00EB7304">
      <w:pPr>
        <w:rPr>
          <w:b/>
          <w:sz w:val="28"/>
          <w:szCs w:val="28"/>
        </w:rPr>
      </w:pPr>
      <w:bookmarkStart w:id="0" w:name="_GoBack"/>
      <w:bookmarkEnd w:id="0"/>
    </w:p>
    <w:p w:rsidR="005E2809" w:rsidRDefault="005E2809" w:rsidP="00EB7304">
      <w:pPr>
        <w:rPr>
          <w:b/>
          <w:sz w:val="28"/>
          <w:szCs w:val="28"/>
        </w:rPr>
      </w:pPr>
    </w:p>
    <w:p w:rsidR="003942DB" w:rsidRDefault="003942DB" w:rsidP="00EB7304">
      <w:pPr>
        <w:rPr>
          <w:b/>
          <w:sz w:val="28"/>
          <w:szCs w:val="28"/>
        </w:rPr>
      </w:pPr>
    </w:p>
    <w:p w:rsidR="003942DB" w:rsidRPr="00C72AD9" w:rsidRDefault="003942DB" w:rsidP="0050221B">
      <w:pPr>
        <w:spacing w:line="276" w:lineRule="auto"/>
        <w:jc w:val="center"/>
        <w:rPr>
          <w:b/>
          <w:sz w:val="28"/>
        </w:rPr>
      </w:pPr>
      <w:proofErr w:type="spellStart"/>
      <w:r w:rsidRPr="00C72AD9">
        <w:rPr>
          <w:b/>
          <w:sz w:val="28"/>
        </w:rPr>
        <w:t>Referat</w:t>
      </w:r>
      <w:proofErr w:type="spellEnd"/>
      <w:r w:rsidRPr="00C72AD9">
        <w:rPr>
          <w:b/>
          <w:sz w:val="28"/>
        </w:rPr>
        <w:t xml:space="preserve"> de </w:t>
      </w:r>
      <w:proofErr w:type="spellStart"/>
      <w:r w:rsidRPr="00C72AD9">
        <w:rPr>
          <w:b/>
          <w:sz w:val="28"/>
        </w:rPr>
        <w:t>aprobare</w:t>
      </w:r>
      <w:proofErr w:type="spellEnd"/>
    </w:p>
    <w:p w:rsidR="00FB292A" w:rsidRDefault="00E77E04" w:rsidP="0050221B">
      <w:pPr>
        <w:spacing w:line="276" w:lineRule="auto"/>
        <w:jc w:val="center"/>
      </w:pPr>
      <w:proofErr w:type="gramStart"/>
      <w:r>
        <w:t>l</w:t>
      </w:r>
      <w:r w:rsidR="00FB292A">
        <w:t>a</w:t>
      </w:r>
      <w:proofErr w:type="gramEnd"/>
      <w:r w:rsidR="00FB292A">
        <w:t xml:space="preserve"> </w:t>
      </w:r>
      <w:proofErr w:type="spellStart"/>
      <w:r w:rsidR="00FB292A">
        <w:t>proiectul</w:t>
      </w:r>
      <w:proofErr w:type="spellEnd"/>
      <w:r w:rsidR="003942DB" w:rsidRPr="00FB292A">
        <w:t xml:space="preserve"> de hot</w:t>
      </w:r>
      <w:r w:rsidR="003942DB" w:rsidRPr="00FB292A">
        <w:rPr>
          <w:lang w:val="ro-RO"/>
        </w:rPr>
        <w:t xml:space="preserve">ărâre </w:t>
      </w:r>
      <w:proofErr w:type="spellStart"/>
      <w:r w:rsidR="00FB292A">
        <w:t>privind</w:t>
      </w:r>
      <w:proofErr w:type="spellEnd"/>
      <w:r w:rsidR="00FB292A">
        <w:t xml:space="preserve"> </w:t>
      </w:r>
      <w:proofErr w:type="spellStart"/>
      <w:r w:rsidR="00FB292A">
        <w:t>aprobarea</w:t>
      </w:r>
      <w:proofErr w:type="spellEnd"/>
      <w:r w:rsidR="00FB292A">
        <w:t xml:space="preserve"> </w:t>
      </w:r>
    </w:p>
    <w:p w:rsidR="0036312A" w:rsidRPr="0036312A" w:rsidRDefault="0036312A" w:rsidP="0036312A">
      <w:pPr>
        <w:spacing w:line="256" w:lineRule="auto"/>
        <w:jc w:val="center"/>
        <w:rPr>
          <w:rFonts w:eastAsiaTheme="minorHAnsi"/>
          <w:szCs w:val="22"/>
        </w:rPr>
      </w:pPr>
      <w:proofErr w:type="spellStart"/>
      <w:r w:rsidRPr="0036312A">
        <w:rPr>
          <w:rFonts w:eastAsiaTheme="minorHAnsi"/>
          <w:szCs w:val="22"/>
        </w:rPr>
        <w:t>Devizului</w:t>
      </w:r>
      <w:proofErr w:type="spellEnd"/>
      <w:r w:rsidRPr="0036312A">
        <w:rPr>
          <w:rFonts w:eastAsiaTheme="minorHAnsi"/>
          <w:szCs w:val="22"/>
        </w:rPr>
        <w:t xml:space="preserve"> general </w:t>
      </w:r>
      <w:proofErr w:type="spellStart"/>
      <w:r w:rsidRPr="0036312A">
        <w:rPr>
          <w:rFonts w:eastAsiaTheme="minorHAnsi"/>
          <w:szCs w:val="22"/>
        </w:rPr>
        <w:t>pentru</w:t>
      </w:r>
      <w:proofErr w:type="spellEnd"/>
      <w:r w:rsidRPr="0036312A">
        <w:rPr>
          <w:rFonts w:eastAsiaTheme="minorHAnsi"/>
          <w:szCs w:val="22"/>
        </w:rPr>
        <w:t xml:space="preserve"> </w:t>
      </w:r>
      <w:proofErr w:type="spellStart"/>
      <w:r w:rsidRPr="0036312A">
        <w:rPr>
          <w:rFonts w:eastAsiaTheme="minorHAnsi"/>
          <w:szCs w:val="22"/>
        </w:rPr>
        <w:t>obiectivul</w:t>
      </w:r>
      <w:proofErr w:type="spellEnd"/>
      <w:r w:rsidRPr="0036312A">
        <w:rPr>
          <w:rFonts w:eastAsiaTheme="minorHAnsi"/>
          <w:szCs w:val="22"/>
        </w:rPr>
        <w:t xml:space="preserve"> de </w:t>
      </w:r>
      <w:proofErr w:type="spellStart"/>
      <w:r w:rsidRPr="0036312A">
        <w:rPr>
          <w:rFonts w:eastAsiaTheme="minorHAnsi"/>
          <w:szCs w:val="22"/>
        </w:rPr>
        <w:t>investiții</w:t>
      </w:r>
      <w:proofErr w:type="spellEnd"/>
    </w:p>
    <w:p w:rsidR="0036312A" w:rsidRPr="0036312A" w:rsidRDefault="0036312A" w:rsidP="0036312A">
      <w:pPr>
        <w:spacing w:line="256" w:lineRule="auto"/>
        <w:jc w:val="center"/>
        <w:rPr>
          <w:rFonts w:eastAsiaTheme="minorHAnsi"/>
          <w:szCs w:val="22"/>
        </w:rPr>
      </w:pPr>
      <w:r w:rsidRPr="0036312A">
        <w:rPr>
          <w:rFonts w:eastAsiaTheme="minorHAnsi"/>
          <w:i/>
          <w:szCs w:val="22"/>
        </w:rPr>
        <w:t>“</w:t>
      </w:r>
      <w:r w:rsidRPr="0036312A">
        <w:rPr>
          <w:rFonts w:eastAsiaTheme="minorHAnsi"/>
          <w:i/>
          <w:szCs w:val="22"/>
          <w:lang w:val="ro-RO"/>
        </w:rPr>
        <w:t>Amenajări exterioare sediu primărie Comuna Gâdinți, Județul Neamț</w:t>
      </w:r>
      <w:r w:rsidRPr="0036312A">
        <w:rPr>
          <w:rFonts w:eastAsiaTheme="minorHAnsi"/>
          <w:i/>
          <w:szCs w:val="22"/>
        </w:rPr>
        <w:t>”</w:t>
      </w:r>
    </w:p>
    <w:p w:rsidR="0036312A" w:rsidRPr="0036312A" w:rsidRDefault="0036312A" w:rsidP="0036312A">
      <w:pPr>
        <w:spacing w:line="276" w:lineRule="auto"/>
        <w:rPr>
          <w:rFonts w:eastAsiaTheme="minorHAnsi"/>
          <w:sz w:val="28"/>
          <w:lang w:val="ro-RO"/>
        </w:rPr>
      </w:pPr>
    </w:p>
    <w:p w:rsidR="005E2809" w:rsidRPr="00FB292A" w:rsidRDefault="005E2809" w:rsidP="0050221B">
      <w:pPr>
        <w:spacing w:line="276" w:lineRule="auto"/>
        <w:jc w:val="center"/>
      </w:pPr>
    </w:p>
    <w:p w:rsidR="006E0DAC" w:rsidRDefault="006E0DAC" w:rsidP="00701DAD">
      <w:pPr>
        <w:spacing w:line="256" w:lineRule="auto"/>
        <w:jc w:val="both"/>
      </w:pPr>
      <w:r>
        <w:rPr>
          <w:lang w:val="it-IT"/>
        </w:rPr>
        <w:t xml:space="preserve">             Subsemnatul </w:t>
      </w:r>
      <w:r w:rsidRPr="00200021">
        <w:rPr>
          <w:b/>
          <w:lang w:val="it-IT"/>
        </w:rPr>
        <w:t>Băbuță Vasile</w:t>
      </w:r>
      <w:r>
        <w:rPr>
          <w:lang w:val="it-IT"/>
        </w:rPr>
        <w:t xml:space="preserve"> , primar al Comunei Gâdinți, judetul Neamț supun spre analiză și aprobare Consiliului Local, proiectul de hotărâre privind </w:t>
      </w:r>
      <w:proofErr w:type="spellStart"/>
      <w:r>
        <w:t>aprobarea</w:t>
      </w:r>
      <w:proofErr w:type="spellEnd"/>
      <w:r>
        <w:t xml:space="preserve"> </w:t>
      </w:r>
      <w:proofErr w:type="spellStart"/>
      <w:r w:rsidR="004338AD" w:rsidRPr="0036312A">
        <w:rPr>
          <w:rFonts w:eastAsiaTheme="minorHAnsi"/>
          <w:szCs w:val="22"/>
        </w:rPr>
        <w:t>Devizului</w:t>
      </w:r>
      <w:proofErr w:type="spellEnd"/>
      <w:r w:rsidR="004338AD" w:rsidRPr="0036312A">
        <w:rPr>
          <w:rFonts w:eastAsiaTheme="minorHAnsi"/>
          <w:szCs w:val="22"/>
        </w:rPr>
        <w:t xml:space="preserve"> general </w:t>
      </w:r>
      <w:proofErr w:type="spellStart"/>
      <w:r w:rsidR="004338AD" w:rsidRPr="0036312A">
        <w:rPr>
          <w:rFonts w:eastAsiaTheme="minorHAnsi"/>
          <w:szCs w:val="22"/>
        </w:rPr>
        <w:t>pentru</w:t>
      </w:r>
      <w:proofErr w:type="spellEnd"/>
      <w:r w:rsidR="004338AD" w:rsidRPr="0036312A">
        <w:rPr>
          <w:rFonts w:eastAsiaTheme="minorHAnsi"/>
          <w:szCs w:val="22"/>
        </w:rPr>
        <w:t xml:space="preserve"> </w:t>
      </w:r>
      <w:proofErr w:type="spellStart"/>
      <w:r w:rsidR="004338AD" w:rsidRPr="0036312A">
        <w:rPr>
          <w:rFonts w:eastAsiaTheme="minorHAnsi"/>
          <w:szCs w:val="22"/>
        </w:rPr>
        <w:t>obiectivul</w:t>
      </w:r>
      <w:proofErr w:type="spellEnd"/>
      <w:r w:rsidR="004338AD" w:rsidRPr="0036312A">
        <w:rPr>
          <w:rFonts w:eastAsiaTheme="minorHAnsi"/>
          <w:szCs w:val="22"/>
        </w:rPr>
        <w:t xml:space="preserve"> de </w:t>
      </w:r>
      <w:proofErr w:type="spellStart"/>
      <w:r w:rsidR="004338AD" w:rsidRPr="0036312A">
        <w:rPr>
          <w:rFonts w:eastAsiaTheme="minorHAnsi"/>
          <w:szCs w:val="22"/>
        </w:rPr>
        <w:t>investiții</w:t>
      </w:r>
      <w:proofErr w:type="spellEnd"/>
      <w:r w:rsidR="004338AD" w:rsidRPr="0036312A">
        <w:rPr>
          <w:rFonts w:eastAsiaTheme="minorHAnsi"/>
          <w:i/>
          <w:szCs w:val="22"/>
        </w:rPr>
        <w:t>“</w:t>
      </w:r>
      <w:r w:rsidR="004338AD" w:rsidRPr="0036312A">
        <w:rPr>
          <w:rFonts w:eastAsiaTheme="minorHAnsi"/>
          <w:i/>
          <w:szCs w:val="22"/>
          <w:lang w:val="ro-RO"/>
        </w:rPr>
        <w:t>Amenajări exterioare sediu primărie Comuna Gâdinți, Județul Neamț</w:t>
      </w:r>
      <w:r w:rsidR="004338AD" w:rsidRPr="0036312A">
        <w:rPr>
          <w:rFonts w:eastAsiaTheme="minorHAnsi"/>
          <w:i/>
          <w:szCs w:val="22"/>
        </w:rPr>
        <w:t>”</w:t>
      </w:r>
      <w:r w:rsidR="004338AD">
        <w:rPr>
          <w:rFonts w:eastAsiaTheme="minorHAnsi"/>
          <w:i/>
          <w:szCs w:val="22"/>
        </w:rPr>
        <w:t>.</w:t>
      </w:r>
    </w:p>
    <w:p w:rsidR="003156C9" w:rsidRDefault="00EF6B87" w:rsidP="003156C9">
      <w:pPr>
        <w:jc w:val="both"/>
      </w:pPr>
      <w:r>
        <w:rPr>
          <w:lang w:val="it-IT"/>
        </w:rPr>
        <w:t xml:space="preserve">            </w:t>
      </w:r>
      <w:r w:rsidR="003156C9">
        <w:rPr>
          <w:lang w:val="it-IT"/>
        </w:rPr>
        <w:t>Temei legal</w:t>
      </w:r>
      <w:r w:rsidR="003156C9">
        <w:t>;</w:t>
      </w:r>
    </w:p>
    <w:p w:rsidR="003156C9" w:rsidRPr="003156C9" w:rsidRDefault="003156C9" w:rsidP="003156C9">
      <w:pPr>
        <w:pStyle w:val="ListParagraph"/>
        <w:numPr>
          <w:ilvl w:val="0"/>
          <w:numId w:val="4"/>
        </w:numPr>
        <w:spacing w:line="276" w:lineRule="auto"/>
        <w:jc w:val="both"/>
        <w:rPr>
          <w:rFonts w:eastAsiaTheme="minorHAnsi"/>
          <w:lang w:val="ro-RO"/>
        </w:rPr>
      </w:pPr>
      <w:r w:rsidRPr="003156C9">
        <w:rPr>
          <w:rFonts w:eastAsiaTheme="minorHAnsi"/>
        </w:rPr>
        <w:t xml:space="preserve"> </w:t>
      </w:r>
      <w:r w:rsidRPr="003156C9">
        <w:rPr>
          <w:rFonts w:eastAsiaTheme="minorHAnsi"/>
        </w:rPr>
        <w:t xml:space="preserve">art.44 </w:t>
      </w:r>
      <w:proofErr w:type="spellStart"/>
      <w:r w:rsidRPr="003156C9">
        <w:rPr>
          <w:rFonts w:eastAsiaTheme="minorHAnsi"/>
        </w:rPr>
        <w:t>alin</w:t>
      </w:r>
      <w:proofErr w:type="spellEnd"/>
      <w:proofErr w:type="gramStart"/>
      <w:r w:rsidRPr="003156C9">
        <w:rPr>
          <w:rFonts w:eastAsiaTheme="minorHAnsi"/>
        </w:rPr>
        <w:t>.(</w:t>
      </w:r>
      <w:proofErr w:type="gramEnd"/>
      <w:r w:rsidRPr="003156C9">
        <w:rPr>
          <w:rFonts w:eastAsiaTheme="minorHAnsi"/>
        </w:rPr>
        <w:t xml:space="preserve">1) din </w:t>
      </w:r>
      <w:proofErr w:type="spellStart"/>
      <w:r w:rsidRPr="003156C9">
        <w:rPr>
          <w:rFonts w:eastAsiaTheme="minorHAnsi"/>
        </w:rPr>
        <w:t>Legea</w:t>
      </w:r>
      <w:proofErr w:type="spellEnd"/>
      <w:r w:rsidRPr="003156C9">
        <w:rPr>
          <w:rFonts w:eastAsiaTheme="minorHAnsi"/>
        </w:rPr>
        <w:t xml:space="preserve"> nr. 273/2006 </w:t>
      </w:r>
      <w:proofErr w:type="spellStart"/>
      <w:r w:rsidRPr="003156C9">
        <w:rPr>
          <w:rFonts w:eastAsiaTheme="minorHAnsi"/>
        </w:rPr>
        <w:t>privind</w:t>
      </w:r>
      <w:proofErr w:type="spellEnd"/>
      <w:r w:rsidRPr="003156C9">
        <w:rPr>
          <w:rFonts w:eastAsiaTheme="minorHAnsi"/>
        </w:rPr>
        <w:t xml:space="preserve"> </w:t>
      </w:r>
      <w:proofErr w:type="spellStart"/>
      <w:r w:rsidRPr="003156C9">
        <w:rPr>
          <w:rFonts w:eastAsiaTheme="minorHAnsi"/>
        </w:rPr>
        <w:t>finantele</w:t>
      </w:r>
      <w:proofErr w:type="spellEnd"/>
      <w:r w:rsidRPr="003156C9">
        <w:rPr>
          <w:rFonts w:eastAsiaTheme="minorHAnsi"/>
        </w:rPr>
        <w:t xml:space="preserve"> </w:t>
      </w:r>
      <w:proofErr w:type="spellStart"/>
      <w:r w:rsidRPr="003156C9">
        <w:rPr>
          <w:rFonts w:eastAsiaTheme="minorHAnsi"/>
        </w:rPr>
        <w:t>publice</w:t>
      </w:r>
      <w:proofErr w:type="spellEnd"/>
      <w:r w:rsidRPr="003156C9">
        <w:rPr>
          <w:rFonts w:eastAsiaTheme="minorHAnsi"/>
        </w:rPr>
        <w:t xml:space="preserve"> locale </w:t>
      </w:r>
      <w:r>
        <w:rPr>
          <w:rFonts w:eastAsiaTheme="minorHAnsi"/>
        </w:rPr>
        <w:t>,</w:t>
      </w:r>
    </w:p>
    <w:p w:rsidR="003156C9" w:rsidRPr="003156C9" w:rsidRDefault="003156C9" w:rsidP="003156C9">
      <w:pPr>
        <w:pStyle w:val="ListParagraph"/>
        <w:numPr>
          <w:ilvl w:val="0"/>
          <w:numId w:val="4"/>
        </w:numPr>
        <w:spacing w:line="276" w:lineRule="auto"/>
        <w:jc w:val="both"/>
        <w:rPr>
          <w:rFonts w:eastAsiaTheme="minorHAnsi"/>
          <w:lang w:val="ro-RO"/>
        </w:rPr>
      </w:pPr>
      <w:r w:rsidRPr="009650FE">
        <w:rPr>
          <w:lang w:val="ro-RO"/>
        </w:rPr>
        <w:t xml:space="preserve">art. 129, alin. (2), lit. b) și </w:t>
      </w:r>
      <w:r>
        <w:rPr>
          <w:lang w:val="ro-RO"/>
        </w:rPr>
        <w:t>alin (4) lit.d</w:t>
      </w:r>
      <w:r w:rsidRPr="009650FE">
        <w:rPr>
          <w:lang w:val="ro-RO"/>
        </w:rPr>
        <w:t>) din Ordinanța de Urgență a Guvernului nr. 57/ 2019 privind Codul Administrativ, cu modificările și completările ulterioare</w:t>
      </w:r>
    </w:p>
    <w:p w:rsidR="003156C9" w:rsidRPr="003156C9" w:rsidRDefault="003156C9" w:rsidP="003156C9">
      <w:pPr>
        <w:jc w:val="both"/>
      </w:pPr>
    </w:p>
    <w:p w:rsidR="00CF7B46" w:rsidRPr="00CF7B46" w:rsidRDefault="00E1712A" w:rsidP="00E56347">
      <w:pPr>
        <w:spacing w:line="276" w:lineRule="auto"/>
        <w:ind w:firstLine="720"/>
        <w:jc w:val="both"/>
        <w:rPr>
          <w:lang w:val="it-IT"/>
        </w:rPr>
      </w:pPr>
      <w:r>
        <w:rPr>
          <w:lang w:val="it-IT"/>
        </w:rPr>
        <w:t xml:space="preserve">      </w:t>
      </w:r>
      <w:r w:rsidR="00CF7B46">
        <w:rPr>
          <w:lang w:val="it-IT"/>
        </w:rPr>
        <w:t>Î</w:t>
      </w:r>
      <w:r w:rsidR="00CF7B46" w:rsidRPr="00EB7304">
        <w:rPr>
          <w:lang w:val="it-IT"/>
        </w:rPr>
        <w:t>n speranța aprobării proiectului de hotărâre mai sus ment</w:t>
      </w:r>
      <w:r w:rsidR="00CF7B46">
        <w:rPr>
          <w:lang w:val="it-IT"/>
        </w:rPr>
        <w:t>ionat , vă mulțumesc anticipat.</w:t>
      </w:r>
    </w:p>
    <w:p w:rsidR="00C72AD9" w:rsidRPr="00CF7B46" w:rsidRDefault="00C72AD9" w:rsidP="00E56347">
      <w:pPr>
        <w:spacing w:line="276" w:lineRule="auto"/>
        <w:ind w:firstLine="720"/>
        <w:jc w:val="both"/>
        <w:rPr>
          <w:lang w:val="it-IT"/>
        </w:rPr>
      </w:pPr>
    </w:p>
    <w:p w:rsidR="00C72AD9" w:rsidRDefault="00C72AD9" w:rsidP="00E56347">
      <w:pPr>
        <w:ind w:firstLine="720"/>
        <w:jc w:val="both"/>
        <w:rPr>
          <w:lang w:val="it-IT"/>
        </w:rPr>
      </w:pPr>
    </w:p>
    <w:p w:rsidR="005E2809" w:rsidRDefault="005E2809" w:rsidP="00FB292A">
      <w:pPr>
        <w:ind w:firstLine="720"/>
        <w:jc w:val="both"/>
        <w:rPr>
          <w:lang w:val="it-IT"/>
        </w:rPr>
      </w:pPr>
    </w:p>
    <w:p w:rsidR="00504568" w:rsidRPr="00FB292A" w:rsidRDefault="00504568" w:rsidP="00FB292A">
      <w:pPr>
        <w:ind w:firstLine="720"/>
        <w:jc w:val="both"/>
        <w:rPr>
          <w:lang w:val="it-IT"/>
        </w:rPr>
      </w:pPr>
    </w:p>
    <w:p w:rsidR="003942DB" w:rsidRPr="00FB292A" w:rsidRDefault="003942DB" w:rsidP="003942DB">
      <w:pPr>
        <w:jc w:val="center"/>
      </w:pPr>
    </w:p>
    <w:p w:rsidR="00EB7304" w:rsidRPr="00FB292A" w:rsidRDefault="00EB7304" w:rsidP="00EB7304">
      <w:pPr>
        <w:jc w:val="center"/>
        <w:rPr>
          <w:lang w:val="it-IT"/>
        </w:rPr>
      </w:pPr>
      <w:r w:rsidRPr="00FB292A">
        <w:rPr>
          <w:lang w:val="it-IT"/>
        </w:rPr>
        <w:t>PRIMAR,</w:t>
      </w:r>
    </w:p>
    <w:p w:rsidR="00EB7304" w:rsidRPr="00FB292A" w:rsidRDefault="00EB7304" w:rsidP="00EB7304">
      <w:pPr>
        <w:jc w:val="center"/>
        <w:rPr>
          <w:lang w:val="it-IT"/>
        </w:rPr>
      </w:pPr>
    </w:p>
    <w:p w:rsidR="00EB7304" w:rsidRPr="00FB292A" w:rsidRDefault="00EB7304" w:rsidP="00EB7304">
      <w:pPr>
        <w:jc w:val="center"/>
        <w:rPr>
          <w:lang w:val="it-IT"/>
        </w:rPr>
      </w:pPr>
      <w:r w:rsidRPr="00FB292A">
        <w:rPr>
          <w:lang w:val="it-IT"/>
        </w:rPr>
        <w:t xml:space="preserve">  Vasile BABUTA</w:t>
      </w:r>
    </w:p>
    <w:p w:rsidR="00EB7304" w:rsidRPr="00FB292A" w:rsidRDefault="00EB7304" w:rsidP="00EB7304">
      <w:pPr>
        <w:jc w:val="center"/>
        <w:rPr>
          <w:lang w:val="it-IT"/>
        </w:rPr>
      </w:pPr>
    </w:p>
    <w:p w:rsidR="00EB7304" w:rsidRPr="00FB292A" w:rsidRDefault="00EB7304" w:rsidP="00EB7304">
      <w:pPr>
        <w:jc w:val="center"/>
        <w:rPr>
          <w:lang w:val="it-IT"/>
        </w:rPr>
      </w:pPr>
    </w:p>
    <w:p w:rsidR="003942DB" w:rsidRPr="00FB292A" w:rsidRDefault="003942DB" w:rsidP="003942DB">
      <w:pPr>
        <w:jc w:val="center"/>
      </w:pPr>
    </w:p>
    <w:p w:rsidR="00FF5AF5" w:rsidRPr="00FB292A" w:rsidRDefault="00FF5AF5"/>
    <w:sectPr w:rsidR="00FF5AF5" w:rsidRPr="00FB292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0869" w:rsidRDefault="00580869" w:rsidP="00FB292A">
      <w:r>
        <w:separator/>
      </w:r>
    </w:p>
  </w:endnote>
  <w:endnote w:type="continuationSeparator" w:id="0">
    <w:p w:rsidR="00580869" w:rsidRDefault="00580869" w:rsidP="00FB2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0869" w:rsidRDefault="00580869" w:rsidP="00FB292A">
      <w:r>
        <w:separator/>
      </w:r>
    </w:p>
  </w:footnote>
  <w:footnote w:type="continuationSeparator" w:id="0">
    <w:p w:rsidR="00580869" w:rsidRDefault="00580869" w:rsidP="00FB29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92A" w:rsidRDefault="00FB292A" w:rsidP="00FB292A">
    <w:pPr>
      <w:pStyle w:val="Header"/>
    </w:pPr>
    <w:r>
      <w:t>ROMÂNIA</w:t>
    </w:r>
    <w:r>
      <w:tab/>
    </w:r>
    <w:r>
      <w:tab/>
    </w:r>
  </w:p>
  <w:p w:rsidR="00FB292A" w:rsidRDefault="00FB292A" w:rsidP="00FB292A">
    <w:pPr>
      <w:pStyle w:val="Header"/>
    </w:pPr>
    <w:r>
      <w:t>JUDEŢUL NEAMŢ</w:t>
    </w:r>
    <w:r>
      <w:tab/>
    </w:r>
    <w:r>
      <w:tab/>
    </w:r>
  </w:p>
  <w:p w:rsidR="00FB292A" w:rsidRDefault="00FB292A" w:rsidP="00FB292A">
    <w:pPr>
      <w:pStyle w:val="Header"/>
    </w:pPr>
    <w:r>
      <w:t>PRIMĂRIA COMUNEI GÂDINŢI</w:t>
    </w:r>
  </w:p>
  <w:p w:rsidR="00FB292A" w:rsidRDefault="00FB292A" w:rsidP="00FB292A">
    <w:pPr>
      <w:pStyle w:val="Header"/>
    </w:pPr>
    <w:r>
      <w:t>Tel/Fax: 0233 765 155</w:t>
    </w:r>
  </w:p>
  <w:p w:rsidR="00FB292A" w:rsidRDefault="00FB292A">
    <w:pPr>
      <w:pStyle w:val="Header"/>
    </w:pPr>
    <w:r>
      <w:t>Mail: primaria_gadinti@yahoo.com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50970"/>
    <w:multiLevelType w:val="hybridMultilevel"/>
    <w:tmpl w:val="77464478"/>
    <w:lvl w:ilvl="0" w:tplc="C72C62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17047"/>
    <w:multiLevelType w:val="hybridMultilevel"/>
    <w:tmpl w:val="394802C2"/>
    <w:lvl w:ilvl="0" w:tplc="4E7EB72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D7113A"/>
    <w:multiLevelType w:val="hybridMultilevel"/>
    <w:tmpl w:val="86C4AA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6A1F12"/>
    <w:multiLevelType w:val="hybridMultilevel"/>
    <w:tmpl w:val="096A7B72"/>
    <w:lvl w:ilvl="0" w:tplc="E97E22A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864"/>
    <w:rsid w:val="00066F45"/>
    <w:rsid w:val="00135FAF"/>
    <w:rsid w:val="0027308E"/>
    <w:rsid w:val="00280899"/>
    <w:rsid w:val="002B387B"/>
    <w:rsid w:val="003156C9"/>
    <w:rsid w:val="0036312A"/>
    <w:rsid w:val="003942DB"/>
    <w:rsid w:val="003F1B30"/>
    <w:rsid w:val="004338AD"/>
    <w:rsid w:val="004E324A"/>
    <w:rsid w:val="0050221B"/>
    <w:rsid w:val="00504568"/>
    <w:rsid w:val="00580869"/>
    <w:rsid w:val="005E2809"/>
    <w:rsid w:val="005F5864"/>
    <w:rsid w:val="00652F02"/>
    <w:rsid w:val="006638A6"/>
    <w:rsid w:val="00691801"/>
    <w:rsid w:val="006E0DAC"/>
    <w:rsid w:val="00701DAD"/>
    <w:rsid w:val="0077281F"/>
    <w:rsid w:val="008F7929"/>
    <w:rsid w:val="00973929"/>
    <w:rsid w:val="009C7A7D"/>
    <w:rsid w:val="00A1199C"/>
    <w:rsid w:val="00AD2C7D"/>
    <w:rsid w:val="00B0503C"/>
    <w:rsid w:val="00B3747E"/>
    <w:rsid w:val="00BF5958"/>
    <w:rsid w:val="00C61FF7"/>
    <w:rsid w:val="00C72AD9"/>
    <w:rsid w:val="00C8465E"/>
    <w:rsid w:val="00CF7B46"/>
    <w:rsid w:val="00D57FB2"/>
    <w:rsid w:val="00DC5969"/>
    <w:rsid w:val="00E133EA"/>
    <w:rsid w:val="00E1712A"/>
    <w:rsid w:val="00E56347"/>
    <w:rsid w:val="00E77E04"/>
    <w:rsid w:val="00EB7304"/>
    <w:rsid w:val="00ED1781"/>
    <w:rsid w:val="00EF6B87"/>
    <w:rsid w:val="00F75F75"/>
    <w:rsid w:val="00FB292A"/>
    <w:rsid w:val="00FF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CF4038-ACDF-48B4-B4FF-EC95CEF5A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42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B73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73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730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73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730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73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7304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B73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B29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292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B29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292A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A1199C"/>
    <w:pPr>
      <w:spacing w:after="0" w:line="240" w:lineRule="auto"/>
    </w:pPr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Otilia</cp:lastModifiedBy>
  <cp:revision>25</cp:revision>
  <dcterms:created xsi:type="dcterms:W3CDTF">2020-08-21T13:40:00Z</dcterms:created>
  <dcterms:modified xsi:type="dcterms:W3CDTF">2020-12-08T12:08:00Z</dcterms:modified>
</cp:coreProperties>
</file>