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:rsidR="007F0C89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9278A3">
        <w:rPr>
          <w:rFonts w:ascii="Times New Roman" w:hAnsi="Times New Roman" w:cs="Times New Roman"/>
          <w:b/>
          <w:sz w:val="28"/>
          <w:szCs w:val="28"/>
        </w:rPr>
        <w:t>Nr. 232/11506/22</w:t>
      </w:r>
      <w:r w:rsidR="00CE1B96">
        <w:rPr>
          <w:rFonts w:ascii="Times New Roman" w:hAnsi="Times New Roman" w:cs="Times New Roman"/>
          <w:b/>
          <w:sz w:val="28"/>
          <w:szCs w:val="28"/>
        </w:rPr>
        <w:t>.12.</w:t>
      </w:r>
      <w:r>
        <w:rPr>
          <w:rFonts w:ascii="Times New Roman" w:hAnsi="Times New Roman" w:cs="Times New Roman"/>
          <w:b/>
          <w:sz w:val="28"/>
          <w:szCs w:val="28"/>
        </w:rPr>
        <w:t>2022</w:t>
      </w:r>
    </w:p>
    <w:p w:rsidR="0055531A" w:rsidRDefault="0055531A" w:rsidP="007F0C89">
      <w:pPr>
        <w:rPr>
          <w:b/>
          <w:sz w:val="28"/>
          <w:szCs w:val="28"/>
        </w:rPr>
      </w:pPr>
    </w:p>
    <w:p w:rsidR="009278A3" w:rsidRDefault="009278A3" w:rsidP="007F0C89">
      <w:pPr>
        <w:rPr>
          <w:b/>
          <w:sz w:val="28"/>
          <w:szCs w:val="28"/>
        </w:rPr>
      </w:pPr>
    </w:p>
    <w:p w:rsidR="007F0C89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:rsidR="007F0C89" w:rsidRDefault="007F0C89" w:rsidP="007F0C89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al Municipiului Brad pe anul 2022</w:t>
      </w:r>
    </w:p>
    <w:p w:rsidR="007F0C89" w:rsidRDefault="007F0C89" w:rsidP="007F0C8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F0C89" w:rsidRDefault="007F0C89" w:rsidP="007F0C8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În</w:t>
      </w:r>
      <w:r>
        <w:rPr>
          <w:sz w:val="28"/>
          <w:szCs w:val="28"/>
          <w:lang w:val="it-IT"/>
        </w:rPr>
        <w:t xml:space="preserve"> bugetul local al Municipiului Brad pe anul 2022 s-au încasat venituri în plus față de c</w:t>
      </w:r>
      <w:r w:rsidR="00CE1B96">
        <w:rPr>
          <w:sz w:val="28"/>
          <w:szCs w:val="28"/>
          <w:lang w:val="it-IT"/>
        </w:rPr>
        <w:t>ele prognozate în suma de</w:t>
      </w:r>
      <w:r w:rsidR="009278A3">
        <w:rPr>
          <w:sz w:val="28"/>
          <w:szCs w:val="28"/>
          <w:lang w:val="it-IT"/>
        </w:rPr>
        <w:t xml:space="preserve"> 225</w:t>
      </w:r>
      <w:r>
        <w:rPr>
          <w:sz w:val="28"/>
          <w:szCs w:val="28"/>
          <w:lang w:val="it-IT"/>
        </w:rPr>
        <w:t xml:space="preserve"> mii lei, </w:t>
      </w:r>
      <w:r>
        <w:rPr>
          <w:sz w:val="28"/>
          <w:szCs w:val="28"/>
          <w:shd w:val="clear" w:color="auto" w:fill="FFFFFF"/>
        </w:rPr>
        <w:t xml:space="preserve"> veniturile sta</w:t>
      </w:r>
      <w:r w:rsidR="009278A3">
        <w:rPr>
          <w:sz w:val="28"/>
          <w:szCs w:val="28"/>
          <w:shd w:val="clear" w:color="auto" w:fill="FFFFFF"/>
        </w:rPr>
        <w:t>bilindu-se  în sumă de 51.363,84</w:t>
      </w:r>
      <w:r>
        <w:rPr>
          <w:sz w:val="28"/>
          <w:szCs w:val="28"/>
          <w:shd w:val="clear" w:color="auto" w:fill="FFFFFF"/>
        </w:rPr>
        <w:t> mii lei, iar c</w:t>
      </w:r>
      <w:r w:rsidR="009278A3">
        <w:rPr>
          <w:sz w:val="28"/>
          <w:szCs w:val="28"/>
          <w:shd w:val="clear" w:color="auto" w:fill="FFFFFF"/>
        </w:rPr>
        <w:t>heltuielile în sumă de 54.744,20</w:t>
      </w:r>
      <w:r>
        <w:rPr>
          <w:sz w:val="28"/>
          <w:szCs w:val="28"/>
          <w:shd w:val="clear" w:color="auto" w:fill="FFFFFF"/>
        </w:rPr>
        <w:t xml:space="preserve">  mii lei, astfel cum rezultă di</w:t>
      </w:r>
      <w:r w:rsidR="009278A3">
        <w:rPr>
          <w:sz w:val="28"/>
          <w:szCs w:val="28"/>
          <w:shd w:val="clear" w:color="auto" w:fill="FFFFFF"/>
        </w:rPr>
        <w:t>n Referatul nr. 61.916/22</w:t>
      </w:r>
      <w:r w:rsidR="00CE1B96">
        <w:rPr>
          <w:sz w:val="28"/>
          <w:szCs w:val="28"/>
          <w:shd w:val="clear" w:color="auto" w:fill="FFFFFF"/>
        </w:rPr>
        <w:t>.12.2022</w:t>
      </w:r>
      <w:r>
        <w:rPr>
          <w:sz w:val="28"/>
          <w:szCs w:val="28"/>
          <w:shd w:val="clear" w:color="auto" w:fill="FFFFFF"/>
        </w:rPr>
        <w:t xml:space="preserve"> al Serviciului Buget, Finanțe, Contabilitate, Taxe și Impozite Locale din aparatul de specialitate al Primarului Municipiului Brad.</w:t>
      </w:r>
    </w:p>
    <w:p w:rsidR="00B30F59" w:rsidRPr="009278A3" w:rsidRDefault="007F0C89" w:rsidP="0055531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it-IT"/>
        </w:rPr>
        <w:tab/>
      </w:r>
      <w:r w:rsidR="009278A3">
        <w:rPr>
          <w:sz w:val="28"/>
          <w:szCs w:val="28"/>
          <w:lang w:val="it-IT"/>
        </w:rPr>
        <w:t xml:space="preserve">În conformitate cu prevederile art. 1 din </w:t>
      </w:r>
      <w:r w:rsidR="009278A3" w:rsidRPr="009278A3">
        <w:rPr>
          <w:sz w:val="28"/>
          <w:szCs w:val="28"/>
          <w:shd w:val="clear" w:color="auto" w:fill="FFFFFF"/>
        </w:rPr>
        <w:t>H</w:t>
      </w:r>
      <w:r w:rsidR="009278A3">
        <w:rPr>
          <w:sz w:val="28"/>
          <w:szCs w:val="28"/>
          <w:shd w:val="clear" w:color="auto" w:fill="FFFFFF"/>
        </w:rPr>
        <w:t xml:space="preserve">otărârea </w:t>
      </w:r>
      <w:r w:rsidR="009278A3" w:rsidRPr="009278A3">
        <w:rPr>
          <w:sz w:val="28"/>
          <w:szCs w:val="28"/>
          <w:shd w:val="clear" w:color="auto" w:fill="FFFFFF"/>
        </w:rPr>
        <w:t>G</w:t>
      </w:r>
      <w:r w:rsidR="009278A3">
        <w:rPr>
          <w:sz w:val="28"/>
          <w:szCs w:val="28"/>
          <w:shd w:val="clear" w:color="auto" w:fill="FFFFFF"/>
        </w:rPr>
        <w:t xml:space="preserve">uvernului </w:t>
      </w:r>
      <w:r w:rsidR="009278A3" w:rsidRPr="009278A3">
        <w:rPr>
          <w:sz w:val="28"/>
          <w:szCs w:val="28"/>
          <w:shd w:val="clear" w:color="auto" w:fill="FFFFFF"/>
        </w:rPr>
        <w:t xml:space="preserve"> nr. 1508/2022 privind alocarea unor sume din Fondul de rezervă bugetară la dispoziția Guvernului, prevăzut în bugetul de stat pe anul 2022 pentru unele unități administrativ </w:t>
      </w:r>
      <w:r w:rsidR="009278A3">
        <w:rPr>
          <w:sz w:val="28"/>
          <w:szCs w:val="28"/>
          <w:shd w:val="clear" w:color="auto" w:fill="FFFFFF"/>
        </w:rPr>
        <w:t>–</w:t>
      </w:r>
      <w:r w:rsidR="009278A3" w:rsidRPr="009278A3">
        <w:rPr>
          <w:sz w:val="28"/>
          <w:szCs w:val="28"/>
          <w:shd w:val="clear" w:color="auto" w:fill="FFFFFF"/>
        </w:rPr>
        <w:t xml:space="preserve"> teritoriale</w:t>
      </w:r>
      <w:r w:rsidR="009278A3">
        <w:rPr>
          <w:sz w:val="28"/>
          <w:szCs w:val="28"/>
          <w:shd w:val="clear" w:color="auto" w:fill="FFFFFF"/>
        </w:rPr>
        <w:t xml:space="preserve"> s-a alocat Municipiului Brad suma de 225 mii lei pentru plata unor cheltuieli curente și de capital.</w:t>
      </w:r>
    </w:p>
    <w:p w:rsidR="008805EC" w:rsidRPr="008805EC" w:rsidRDefault="007F0C89" w:rsidP="008805E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</w:rPr>
        <w:t>Astfel, bugetul local al Municipiului Brad pe anul 202</w:t>
      </w:r>
      <w:r w:rsidR="008805EC">
        <w:rPr>
          <w:sz w:val="28"/>
          <w:szCs w:val="28"/>
        </w:rPr>
        <w:t xml:space="preserve">2 </w:t>
      </w:r>
      <w:r w:rsidR="009278A3">
        <w:rPr>
          <w:sz w:val="28"/>
          <w:szCs w:val="28"/>
        </w:rPr>
        <w:t xml:space="preserve">se majorează cu suma de 225 </w:t>
      </w:r>
      <w:r w:rsidR="008805EC">
        <w:rPr>
          <w:sz w:val="28"/>
          <w:szCs w:val="28"/>
        </w:rPr>
        <w:t xml:space="preserve"> </w:t>
      </w:r>
      <w:r w:rsidR="009278A3">
        <w:rPr>
          <w:sz w:val="28"/>
          <w:szCs w:val="28"/>
        </w:rPr>
        <w:t xml:space="preserve"> mii lei la  capitolul  bugetar </w:t>
      </w:r>
      <w:r w:rsidR="009278A3">
        <w:rPr>
          <w:color w:val="484848"/>
          <w:sz w:val="28"/>
          <w:szCs w:val="28"/>
        </w:rPr>
        <w:t> 11</w:t>
      </w:r>
      <w:r w:rsidR="008805EC" w:rsidRPr="008805EC">
        <w:rPr>
          <w:color w:val="484848"/>
          <w:sz w:val="28"/>
          <w:szCs w:val="28"/>
        </w:rPr>
        <w:t>.02  </w:t>
      </w:r>
      <w:r w:rsidR="008805EC" w:rsidRPr="008805EC">
        <w:rPr>
          <w:rStyle w:val="Emphasis"/>
          <w:color w:val="484848"/>
          <w:sz w:val="28"/>
          <w:szCs w:val="28"/>
        </w:rPr>
        <w:t>”</w:t>
      </w:r>
      <w:r w:rsidR="009278A3">
        <w:rPr>
          <w:rStyle w:val="Emphasis"/>
          <w:color w:val="484848"/>
          <w:sz w:val="28"/>
          <w:szCs w:val="28"/>
        </w:rPr>
        <w:t>Sume defalcate din TVA</w:t>
      </w:r>
      <w:r w:rsidR="008805EC" w:rsidRPr="008805EC">
        <w:rPr>
          <w:rStyle w:val="Emphasis"/>
          <w:color w:val="484848"/>
          <w:sz w:val="28"/>
          <w:szCs w:val="28"/>
        </w:rPr>
        <w:t>”</w:t>
      </w:r>
      <w:r w:rsidR="009278A3">
        <w:rPr>
          <w:rStyle w:val="Emphasis"/>
          <w:color w:val="484848"/>
          <w:sz w:val="28"/>
          <w:szCs w:val="28"/>
        </w:rPr>
        <w:t>.</w:t>
      </w:r>
    </w:p>
    <w:p w:rsidR="008805EC" w:rsidRDefault="008805EC" w:rsidP="008805E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  <w:r w:rsidRPr="008805EC">
        <w:rPr>
          <w:rStyle w:val="Strong"/>
          <w:color w:val="484848"/>
          <w:sz w:val="28"/>
          <w:szCs w:val="28"/>
        </w:rPr>
        <w:tab/>
      </w:r>
      <w:r w:rsidRPr="008805EC">
        <w:rPr>
          <w:color w:val="484848"/>
          <w:sz w:val="28"/>
          <w:szCs w:val="28"/>
        </w:rPr>
        <w:t>Cheltuielile bugetului local al Municipiului Brad pe anul 2022 se majorează cu suma de  2</w:t>
      </w:r>
      <w:r w:rsidR="009278A3">
        <w:rPr>
          <w:color w:val="484848"/>
          <w:sz w:val="28"/>
          <w:szCs w:val="28"/>
        </w:rPr>
        <w:t>25</w:t>
      </w:r>
      <w:r w:rsidRPr="008805EC">
        <w:rPr>
          <w:color w:val="484848"/>
          <w:sz w:val="28"/>
          <w:szCs w:val="28"/>
        </w:rPr>
        <w:t xml:space="preserve"> mii lei la  următoarele capitole bugetare:</w:t>
      </w:r>
    </w:p>
    <w:p w:rsidR="008805EC" w:rsidRPr="008805EC" w:rsidRDefault="00C22C67" w:rsidP="008805E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  <w:r>
        <w:rPr>
          <w:color w:val="484848"/>
          <w:sz w:val="28"/>
          <w:szCs w:val="28"/>
        </w:rPr>
        <w:t xml:space="preserve"> -</w:t>
      </w:r>
      <w:r w:rsidR="008805EC" w:rsidRPr="008805EC">
        <w:rPr>
          <w:color w:val="484848"/>
          <w:sz w:val="28"/>
          <w:szCs w:val="28"/>
        </w:rPr>
        <w:t> 65.02.  </w:t>
      </w:r>
      <w:r w:rsidR="008805EC" w:rsidRPr="008805EC">
        <w:rPr>
          <w:rStyle w:val="Emphasis"/>
          <w:color w:val="484848"/>
          <w:sz w:val="28"/>
          <w:szCs w:val="28"/>
        </w:rPr>
        <w:t>”Învățământ”...........</w:t>
      </w:r>
      <w:r w:rsidR="008805EC" w:rsidRPr="008805EC">
        <w:rPr>
          <w:color w:val="484848"/>
          <w:sz w:val="28"/>
          <w:szCs w:val="28"/>
        </w:rPr>
        <w:t>......................</w:t>
      </w:r>
      <w:r w:rsidR="008805EC">
        <w:rPr>
          <w:color w:val="484848"/>
          <w:sz w:val="28"/>
          <w:szCs w:val="28"/>
        </w:rPr>
        <w:t>.........</w:t>
      </w:r>
      <w:r w:rsidR="009278A3">
        <w:rPr>
          <w:color w:val="484848"/>
          <w:sz w:val="28"/>
          <w:szCs w:val="28"/>
        </w:rPr>
        <w:t>.........  41,00</w:t>
      </w:r>
      <w:r w:rsidR="008805EC" w:rsidRPr="008805EC">
        <w:rPr>
          <w:color w:val="484848"/>
          <w:sz w:val="28"/>
          <w:szCs w:val="28"/>
        </w:rPr>
        <w:t xml:space="preserve"> mii lei;</w:t>
      </w:r>
    </w:p>
    <w:p w:rsidR="008805EC" w:rsidRPr="008805EC" w:rsidRDefault="008805EC" w:rsidP="008805E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  <w:r>
        <w:rPr>
          <w:color w:val="484848"/>
          <w:sz w:val="28"/>
          <w:szCs w:val="28"/>
        </w:rPr>
        <w:t> </w:t>
      </w:r>
      <w:r w:rsidR="009278A3">
        <w:rPr>
          <w:color w:val="484848"/>
          <w:sz w:val="28"/>
          <w:szCs w:val="28"/>
        </w:rPr>
        <w:t>- 84</w:t>
      </w:r>
      <w:r w:rsidRPr="008805EC">
        <w:rPr>
          <w:color w:val="484848"/>
          <w:sz w:val="28"/>
          <w:szCs w:val="28"/>
        </w:rPr>
        <w:t>.02. „</w:t>
      </w:r>
      <w:r w:rsidR="009278A3">
        <w:rPr>
          <w:color w:val="484848"/>
          <w:sz w:val="28"/>
          <w:szCs w:val="28"/>
        </w:rPr>
        <w:t>Transporturi</w:t>
      </w:r>
      <w:r w:rsidRPr="008805EC">
        <w:rPr>
          <w:color w:val="484848"/>
          <w:sz w:val="28"/>
          <w:szCs w:val="28"/>
        </w:rPr>
        <w:t>”...............</w:t>
      </w:r>
      <w:r>
        <w:rPr>
          <w:color w:val="484848"/>
          <w:sz w:val="28"/>
          <w:szCs w:val="28"/>
        </w:rPr>
        <w:t>....</w:t>
      </w:r>
      <w:r w:rsidR="009278A3">
        <w:rPr>
          <w:color w:val="484848"/>
          <w:sz w:val="28"/>
          <w:szCs w:val="28"/>
        </w:rPr>
        <w:t>............</w:t>
      </w:r>
      <w:r>
        <w:rPr>
          <w:color w:val="484848"/>
          <w:sz w:val="28"/>
          <w:szCs w:val="28"/>
        </w:rPr>
        <w:t>.....</w:t>
      </w:r>
      <w:r w:rsidR="009278A3">
        <w:rPr>
          <w:color w:val="484848"/>
          <w:sz w:val="28"/>
          <w:szCs w:val="28"/>
        </w:rPr>
        <w:t>...............184,00</w:t>
      </w:r>
      <w:r w:rsidRPr="008805EC">
        <w:rPr>
          <w:color w:val="484848"/>
          <w:sz w:val="28"/>
          <w:szCs w:val="28"/>
        </w:rPr>
        <w:t xml:space="preserve"> mii lei;</w:t>
      </w:r>
    </w:p>
    <w:p w:rsidR="00C05949" w:rsidRDefault="007F0C89" w:rsidP="008805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5949">
        <w:rPr>
          <w:sz w:val="28"/>
          <w:szCs w:val="28"/>
        </w:rPr>
        <w:tab/>
        <w:t xml:space="preserve">În contextul celor de mai sus am inițiat prezentul proiect de hotărâre prin care am propus rectificarea bugetului local al municipiului Brad pe anul 2022 și-l supun spre dezbatere și aprobare plenului Consiliului Local al Municipiului Brad în forma prezentată.     </w:t>
      </w:r>
      <w:r w:rsidR="000F2333" w:rsidRPr="00C05949">
        <w:rPr>
          <w:sz w:val="28"/>
          <w:szCs w:val="28"/>
        </w:rPr>
        <w:tab/>
      </w:r>
    </w:p>
    <w:p w:rsidR="007F0C89" w:rsidRPr="00C05949" w:rsidRDefault="007F0C89" w:rsidP="00C0594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5949">
        <w:rPr>
          <w:sz w:val="28"/>
          <w:szCs w:val="28"/>
        </w:rPr>
        <w:t xml:space="preserve">Invoc în susţinerea propunerii mele prevederile Secţiunii a II-a  din Legea nr. 317/2021 a bugetului de stat pe anul 2022, ale  art.1 alin. 2, art. 8, art. 39 şi art. 58 alin.1 lit. a din Legea nr. 273/2006 privind finanţele publice locale, cu modificările şi completările ulterioare, </w:t>
      </w:r>
      <w:r w:rsidR="009278A3">
        <w:rPr>
          <w:sz w:val="28"/>
          <w:szCs w:val="28"/>
          <w:lang w:val="it-IT"/>
        </w:rPr>
        <w:t xml:space="preserve">art. 1 din </w:t>
      </w:r>
      <w:r w:rsidR="009278A3" w:rsidRPr="009278A3">
        <w:rPr>
          <w:sz w:val="28"/>
          <w:szCs w:val="28"/>
          <w:shd w:val="clear" w:color="auto" w:fill="FFFFFF"/>
        </w:rPr>
        <w:t>H</w:t>
      </w:r>
      <w:r w:rsidR="009278A3">
        <w:rPr>
          <w:sz w:val="28"/>
          <w:szCs w:val="28"/>
          <w:shd w:val="clear" w:color="auto" w:fill="FFFFFF"/>
        </w:rPr>
        <w:t xml:space="preserve">otărârea </w:t>
      </w:r>
      <w:r w:rsidR="009278A3" w:rsidRPr="009278A3">
        <w:rPr>
          <w:sz w:val="28"/>
          <w:szCs w:val="28"/>
          <w:shd w:val="clear" w:color="auto" w:fill="FFFFFF"/>
        </w:rPr>
        <w:t>G</w:t>
      </w:r>
      <w:r w:rsidR="009278A3">
        <w:rPr>
          <w:sz w:val="28"/>
          <w:szCs w:val="28"/>
          <w:shd w:val="clear" w:color="auto" w:fill="FFFFFF"/>
        </w:rPr>
        <w:t xml:space="preserve">uvernului </w:t>
      </w:r>
      <w:r w:rsidR="009278A3" w:rsidRPr="009278A3">
        <w:rPr>
          <w:sz w:val="28"/>
          <w:szCs w:val="28"/>
          <w:shd w:val="clear" w:color="auto" w:fill="FFFFFF"/>
        </w:rPr>
        <w:t xml:space="preserve"> nr. 1508/2022 privind alocarea unor sume din Fondul de rezervă bugetară la dispoziția Guvernului, prevăzut în bugetul de stat pe anul 2022 pentru unele unități administrativ </w:t>
      </w:r>
      <w:r w:rsidR="009278A3">
        <w:rPr>
          <w:sz w:val="28"/>
          <w:szCs w:val="28"/>
          <w:shd w:val="clear" w:color="auto" w:fill="FFFFFF"/>
        </w:rPr>
        <w:t>–</w:t>
      </w:r>
      <w:r w:rsidR="009278A3" w:rsidRPr="009278A3">
        <w:rPr>
          <w:sz w:val="28"/>
          <w:szCs w:val="28"/>
          <w:shd w:val="clear" w:color="auto" w:fill="FFFFFF"/>
        </w:rPr>
        <w:t xml:space="preserve"> teritoriale</w:t>
      </w:r>
      <w:r w:rsidR="0055259D">
        <w:rPr>
          <w:sz w:val="28"/>
          <w:szCs w:val="28"/>
          <w:shd w:val="clear" w:color="auto" w:fill="FFFFFF"/>
        </w:rPr>
        <w:t xml:space="preserve">, </w:t>
      </w:r>
      <w:r w:rsidRPr="00C05949">
        <w:rPr>
          <w:sz w:val="28"/>
          <w:szCs w:val="28"/>
        </w:rPr>
        <w:t>precum și ale  art. 11 alin. 4 din Legea nr. 554/2004 a contenciosului administrativ, actualizată.</w:t>
      </w:r>
    </w:p>
    <w:p w:rsidR="007F0C89" w:rsidRPr="00C05949" w:rsidRDefault="007F0C89" w:rsidP="007F0C89">
      <w:pPr>
        <w:pStyle w:val="NormalWeb"/>
        <w:shd w:val="clear" w:color="auto" w:fill="FFFFFF"/>
        <w:tabs>
          <w:tab w:val="num" w:pos="0"/>
        </w:tabs>
        <w:spacing w:before="0" w:beforeAutospacing="0"/>
        <w:rPr>
          <w:sz w:val="28"/>
          <w:szCs w:val="28"/>
        </w:rPr>
      </w:pPr>
    </w:p>
    <w:p w:rsidR="007F0C89" w:rsidRPr="00503A0A" w:rsidRDefault="007F0C89" w:rsidP="007F0C89">
      <w:pPr>
        <w:pStyle w:val="Body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03A0A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:rsidR="007F0C89" w:rsidRPr="00503A0A" w:rsidRDefault="007F0C89" w:rsidP="007F0C89">
      <w:pPr>
        <w:pStyle w:val="BodyText"/>
        <w:spacing w:after="0"/>
        <w:jc w:val="center"/>
        <w:rPr>
          <w:b/>
          <w:bCs/>
          <w:sz w:val="28"/>
          <w:szCs w:val="28"/>
        </w:rPr>
      </w:pPr>
      <w:r w:rsidRPr="00503A0A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p w:rsidR="007F0C89" w:rsidRPr="00503A0A" w:rsidRDefault="007F0C89" w:rsidP="007F0C89">
      <w:pPr>
        <w:rPr>
          <w:b/>
          <w:bCs/>
          <w:szCs w:val="28"/>
        </w:rPr>
      </w:pPr>
    </w:p>
    <w:p w:rsidR="007F0C89" w:rsidRDefault="007F0C89" w:rsidP="007F0C89">
      <w:pPr>
        <w:rPr>
          <w:szCs w:val="28"/>
        </w:rPr>
      </w:pPr>
    </w:p>
    <w:p w:rsidR="007D6CBF" w:rsidRPr="00C065EB" w:rsidRDefault="007D6CBF" w:rsidP="000E3E04">
      <w:pPr>
        <w:rPr>
          <w:szCs w:val="28"/>
        </w:rPr>
      </w:pPr>
    </w:p>
    <w:sectPr w:rsidR="007D6CBF" w:rsidRPr="00C065EB" w:rsidSect="004F43A9">
      <w:pgSz w:w="11906" w:h="16838"/>
      <w:pgMar w:top="709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A9"/>
    <w:rsid w:val="0001126D"/>
    <w:rsid w:val="0005338D"/>
    <w:rsid w:val="000655E8"/>
    <w:rsid w:val="000E3E04"/>
    <w:rsid w:val="000E7658"/>
    <w:rsid w:val="000F2333"/>
    <w:rsid w:val="00104AA1"/>
    <w:rsid w:val="00106D5C"/>
    <w:rsid w:val="0013318E"/>
    <w:rsid w:val="001722A4"/>
    <w:rsid w:val="0018480D"/>
    <w:rsid w:val="001F3745"/>
    <w:rsid w:val="00214551"/>
    <w:rsid w:val="00241343"/>
    <w:rsid w:val="0024251F"/>
    <w:rsid w:val="002612AB"/>
    <w:rsid w:val="002812C2"/>
    <w:rsid w:val="002A3057"/>
    <w:rsid w:val="002C14C4"/>
    <w:rsid w:val="002F0C97"/>
    <w:rsid w:val="00410B5F"/>
    <w:rsid w:val="004248A8"/>
    <w:rsid w:val="00470213"/>
    <w:rsid w:val="00472C18"/>
    <w:rsid w:val="0048523A"/>
    <w:rsid w:val="004A20C8"/>
    <w:rsid w:val="004F43A9"/>
    <w:rsid w:val="00503A0A"/>
    <w:rsid w:val="005116B6"/>
    <w:rsid w:val="00531796"/>
    <w:rsid w:val="005342C5"/>
    <w:rsid w:val="00535610"/>
    <w:rsid w:val="0055259D"/>
    <w:rsid w:val="0055531A"/>
    <w:rsid w:val="005837D9"/>
    <w:rsid w:val="005A3E8B"/>
    <w:rsid w:val="005C083F"/>
    <w:rsid w:val="006341E0"/>
    <w:rsid w:val="00634B38"/>
    <w:rsid w:val="006443E1"/>
    <w:rsid w:val="0069404D"/>
    <w:rsid w:val="006951DA"/>
    <w:rsid w:val="006A22F0"/>
    <w:rsid w:val="00705610"/>
    <w:rsid w:val="00787E07"/>
    <w:rsid w:val="007D4D43"/>
    <w:rsid w:val="007D6CBF"/>
    <w:rsid w:val="007F0C89"/>
    <w:rsid w:val="008239B3"/>
    <w:rsid w:val="00825009"/>
    <w:rsid w:val="008805EC"/>
    <w:rsid w:val="008828A0"/>
    <w:rsid w:val="008C2692"/>
    <w:rsid w:val="008E2C54"/>
    <w:rsid w:val="009278A3"/>
    <w:rsid w:val="00940D81"/>
    <w:rsid w:val="00945E21"/>
    <w:rsid w:val="009B6DF4"/>
    <w:rsid w:val="009F756D"/>
    <w:rsid w:val="00A10E08"/>
    <w:rsid w:val="00A21D72"/>
    <w:rsid w:val="00A44702"/>
    <w:rsid w:val="00A76276"/>
    <w:rsid w:val="00A829C2"/>
    <w:rsid w:val="00AB06EB"/>
    <w:rsid w:val="00AC7C7F"/>
    <w:rsid w:val="00B16713"/>
    <w:rsid w:val="00B30F59"/>
    <w:rsid w:val="00B6688B"/>
    <w:rsid w:val="00C05561"/>
    <w:rsid w:val="00C05949"/>
    <w:rsid w:val="00C065EB"/>
    <w:rsid w:val="00C15F14"/>
    <w:rsid w:val="00C22C67"/>
    <w:rsid w:val="00CB4504"/>
    <w:rsid w:val="00CB5B48"/>
    <w:rsid w:val="00CE1B96"/>
    <w:rsid w:val="00D34E19"/>
    <w:rsid w:val="00D42B57"/>
    <w:rsid w:val="00D61694"/>
    <w:rsid w:val="00DB368C"/>
    <w:rsid w:val="00E111DF"/>
    <w:rsid w:val="00E27E11"/>
    <w:rsid w:val="00F35993"/>
    <w:rsid w:val="00F46987"/>
    <w:rsid w:val="00F84FA7"/>
    <w:rsid w:val="00FA3AA9"/>
    <w:rsid w:val="00FE1497"/>
    <w:rsid w:val="00FE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4F43A9"/>
    <w:rPr>
      <w:b/>
      <w:bCs/>
    </w:rPr>
  </w:style>
  <w:style w:type="character" w:styleId="Emphasis">
    <w:name w:val="Emphasis"/>
    <w:basedOn w:val="DefaultParagraphFont"/>
    <w:uiPriority w:val="20"/>
    <w:qFormat/>
    <w:rsid w:val="004F43A9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348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12</cp:revision>
  <cp:lastPrinted>2022-12-20T11:01:00Z</cp:lastPrinted>
  <dcterms:created xsi:type="dcterms:W3CDTF">2022-12-13T10:07:00Z</dcterms:created>
  <dcterms:modified xsi:type="dcterms:W3CDTF">2022-12-22T07:49:00Z</dcterms:modified>
</cp:coreProperties>
</file>