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A92" w:rsidRDefault="00603A92" w:rsidP="00603A92">
      <w:pPr>
        <w:rPr>
          <w:b/>
          <w:sz w:val="28"/>
          <w:szCs w:val="28"/>
          <w:lang w:val="fr-FR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5316220</wp:posOffset>
            </wp:positionH>
            <wp:positionV relativeFrom="paragraph">
              <wp:posOffset>-83185</wp:posOffset>
            </wp:positionV>
            <wp:extent cx="908050" cy="1066800"/>
            <wp:effectExtent l="19050" t="0" r="6350" b="0"/>
            <wp:wrapNone/>
            <wp:docPr id="4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3A92" w:rsidRDefault="00603A92" w:rsidP="00603A92">
      <w:pPr>
        <w:ind w:firstLine="720"/>
        <w:jc w:val="center"/>
        <w:rPr>
          <w:b/>
          <w:sz w:val="26"/>
          <w:szCs w:val="26"/>
          <w:lang w:val="fr-FR"/>
        </w:rPr>
      </w:pPr>
      <w:r w:rsidRPr="001C7D82">
        <w:rPr>
          <w:b/>
          <w:sz w:val="26"/>
          <w:szCs w:val="26"/>
          <w:lang w:val="fr-FR"/>
        </w:rPr>
        <w:t>ROM</w:t>
      </w:r>
      <w:r w:rsidRPr="001C7D82">
        <w:rPr>
          <w:b/>
          <w:sz w:val="26"/>
          <w:szCs w:val="26"/>
          <w:lang w:val="ro-RO"/>
        </w:rPr>
        <w:t>Â</w:t>
      </w:r>
      <w:r w:rsidRPr="001C7D82">
        <w:rPr>
          <w:b/>
          <w:sz w:val="26"/>
          <w:szCs w:val="26"/>
          <w:lang w:val="fr-FR"/>
        </w:rPr>
        <w:t>NIA</w:t>
      </w:r>
    </w:p>
    <w:p w:rsidR="00603A92" w:rsidRPr="001C7D82" w:rsidRDefault="00603A92" w:rsidP="00603A92">
      <w:pPr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JUDEŢUL BIHOR</w:t>
      </w:r>
    </w:p>
    <w:p w:rsidR="00603A92" w:rsidRPr="001C7D82" w:rsidRDefault="00603A92" w:rsidP="00603A92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 w:rsidRPr="001C7D82">
        <w:rPr>
          <w:b/>
          <w:sz w:val="26"/>
          <w:szCs w:val="26"/>
          <w:u w:val="single"/>
          <w:lang w:val="fr-FR"/>
        </w:rPr>
        <w:t>MUNICIPIUL MARGHITA</w:t>
      </w:r>
    </w:p>
    <w:p w:rsidR="00603A92" w:rsidRDefault="00603A92" w:rsidP="00603A92">
      <w:pPr>
        <w:tabs>
          <w:tab w:val="left" w:pos="0"/>
        </w:tabs>
        <w:jc w:val="center"/>
        <w:rPr>
          <w:sz w:val="18"/>
          <w:szCs w:val="18"/>
          <w:lang w:val="fr-FR"/>
        </w:rPr>
      </w:pPr>
      <w:r>
        <w:rPr>
          <w:b/>
          <w:sz w:val="26"/>
          <w:szCs w:val="26"/>
          <w:u w:val="single"/>
          <w:lang w:val="fr-FR"/>
        </w:rPr>
        <w:t xml:space="preserve">CONSILIUL LOCAL AL MUNICIPIULUI MARGHITA </w:t>
      </w:r>
    </w:p>
    <w:p w:rsidR="00603A92" w:rsidRPr="00F166AC" w:rsidRDefault="00603A92" w:rsidP="00603A92">
      <w:pPr>
        <w:rPr>
          <w:i/>
          <w:sz w:val="24"/>
          <w:szCs w:val="24"/>
          <w:lang w:val="ro-RO"/>
        </w:rPr>
      </w:pPr>
    </w:p>
    <w:p w:rsidR="00603A92" w:rsidRPr="00603A92" w:rsidRDefault="00603A92" w:rsidP="00603A92">
      <w:pPr>
        <w:rPr>
          <w:b/>
          <w:color w:val="000000" w:themeColor="text1"/>
        </w:rPr>
      </w:pPr>
    </w:p>
    <w:p w:rsidR="00603A92" w:rsidRPr="00603A92" w:rsidRDefault="00603A92" w:rsidP="00603A92">
      <w:pPr>
        <w:pStyle w:val="Heading4"/>
        <w:tabs>
          <w:tab w:val="center" w:pos="4680"/>
        </w:tabs>
        <w:spacing w:before="0" w:line="240" w:lineRule="auto"/>
        <w:jc w:val="center"/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</w:rPr>
      </w:pPr>
      <w:r w:rsidRPr="00603A92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Proiect de hotărâre </w:t>
      </w:r>
    </w:p>
    <w:p w:rsidR="00603A92" w:rsidRPr="00603A92" w:rsidRDefault="00603A92" w:rsidP="00603A92">
      <w:pPr>
        <w:jc w:val="center"/>
        <w:rPr>
          <w:color w:val="000000" w:themeColor="text1"/>
          <w:sz w:val="24"/>
          <w:szCs w:val="24"/>
          <w:lang w:val="ro-RO"/>
        </w:rPr>
      </w:pPr>
      <w:r w:rsidRPr="00603A92">
        <w:rPr>
          <w:b/>
          <w:color w:val="000000" w:themeColor="text1"/>
          <w:sz w:val="24"/>
          <w:szCs w:val="24"/>
          <w:lang w:val="ro-RO"/>
        </w:rPr>
        <w:t>privind   aprobarea taxelor utilizate pentru administrarea domeniului public și privat al Munici</w:t>
      </w:r>
      <w:r>
        <w:rPr>
          <w:b/>
          <w:color w:val="000000" w:themeColor="text1"/>
          <w:sz w:val="24"/>
          <w:szCs w:val="24"/>
          <w:lang w:val="ro-RO"/>
        </w:rPr>
        <w:t>piului Marghita pentru anul 2023</w:t>
      </w:r>
    </w:p>
    <w:p w:rsidR="00603A92" w:rsidRPr="00603A92" w:rsidRDefault="00603A92" w:rsidP="00603A92">
      <w:pPr>
        <w:ind w:left="360"/>
        <w:jc w:val="both"/>
        <w:rPr>
          <w:color w:val="000000" w:themeColor="text1"/>
          <w:sz w:val="24"/>
          <w:szCs w:val="24"/>
          <w:lang w:val="ro-RO"/>
        </w:rPr>
      </w:pPr>
    </w:p>
    <w:p w:rsidR="00603A92" w:rsidRPr="00603A92" w:rsidRDefault="00603A92" w:rsidP="00603A92">
      <w:pPr>
        <w:ind w:firstLine="720"/>
        <w:jc w:val="both"/>
        <w:rPr>
          <w:color w:val="000000" w:themeColor="text1"/>
          <w:sz w:val="24"/>
          <w:szCs w:val="24"/>
          <w:lang w:val="ro-RO"/>
        </w:rPr>
      </w:pPr>
      <w:r w:rsidRPr="00603A92">
        <w:rPr>
          <w:color w:val="000000" w:themeColor="text1"/>
          <w:sz w:val="24"/>
          <w:szCs w:val="24"/>
          <w:lang w:val="ro-RO"/>
        </w:rPr>
        <w:t>Analizând temeiul juridic:</w:t>
      </w:r>
    </w:p>
    <w:p w:rsidR="00603A92" w:rsidRPr="00603A92" w:rsidRDefault="00603A92" w:rsidP="00603A92">
      <w:pPr>
        <w:jc w:val="both"/>
        <w:rPr>
          <w:color w:val="000000" w:themeColor="text1"/>
          <w:sz w:val="24"/>
          <w:szCs w:val="24"/>
          <w:shd w:val="clear" w:color="auto" w:fill="FFFFFF"/>
          <w:lang w:val="ro-RO"/>
        </w:rPr>
      </w:pPr>
      <w:r w:rsidRPr="00603A92">
        <w:rPr>
          <w:color w:val="000000" w:themeColor="text1"/>
          <w:sz w:val="24"/>
          <w:szCs w:val="24"/>
          <w:lang w:val="ro-RO"/>
        </w:rPr>
        <w:t>-</w:t>
      </w:r>
      <w:r w:rsidRPr="00603A92">
        <w:rPr>
          <w:rStyle w:val="salnbdy"/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prevederile art.129, ali</w:t>
      </w:r>
      <w:r w:rsidR="00DC05B4">
        <w:rPr>
          <w:rStyle w:val="salnbdy"/>
          <w:rFonts w:ascii="Times New Roman" w:hAnsi="Times New Roman"/>
          <w:color w:val="000000" w:themeColor="text1"/>
          <w:sz w:val="24"/>
          <w:szCs w:val="24"/>
          <w:lang w:val="ro-RO"/>
        </w:rPr>
        <w:t>n</w:t>
      </w:r>
      <w:r w:rsidRPr="00603A92">
        <w:rPr>
          <w:rStyle w:val="salnbdy"/>
          <w:rFonts w:ascii="Times New Roman" w:hAnsi="Times New Roman"/>
          <w:color w:val="000000" w:themeColor="text1"/>
          <w:sz w:val="24"/>
          <w:szCs w:val="24"/>
          <w:lang w:val="ro-RO"/>
        </w:rPr>
        <w:t xml:space="preserve">.(2), lit.c) și alin.(6), lit.a) din Ordonanța de urgență nr. 57 din 2019 privind Codul administrativ, cu modificările și completările ulterioare; </w:t>
      </w:r>
    </w:p>
    <w:p w:rsidR="00603A92" w:rsidRPr="00603A92" w:rsidRDefault="00603A92" w:rsidP="00603A92">
      <w:pPr>
        <w:jc w:val="both"/>
        <w:rPr>
          <w:color w:val="000000" w:themeColor="text1"/>
          <w:sz w:val="24"/>
          <w:szCs w:val="24"/>
          <w:lang w:val="ro-RO"/>
        </w:rPr>
      </w:pPr>
      <w:r w:rsidRPr="00603A92">
        <w:rPr>
          <w:color w:val="000000" w:themeColor="text1"/>
          <w:sz w:val="24"/>
          <w:szCs w:val="24"/>
          <w:lang w:val="ro-RO"/>
        </w:rPr>
        <w:t xml:space="preserve">- prevederile </w:t>
      </w:r>
      <w:r w:rsidRPr="00603A92">
        <w:rPr>
          <w:color w:val="000000" w:themeColor="text1"/>
          <w:sz w:val="24"/>
          <w:szCs w:val="24"/>
          <w:shd w:val="clear" w:color="auto" w:fill="FFFFFF"/>
          <w:lang w:val="ro-RO"/>
        </w:rPr>
        <w:t>articolului 23 din</w:t>
      </w:r>
      <w:r w:rsidRPr="00603A92">
        <w:rPr>
          <w:rStyle w:val="sden1"/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Ordinul  nr. 1.501 din 13 noiembrie 2006</w:t>
      </w:r>
      <w:r w:rsidRPr="00603A92">
        <w:rPr>
          <w:color w:val="000000" w:themeColor="text1"/>
          <w:sz w:val="24"/>
          <w:szCs w:val="24"/>
          <w:lang w:val="ro-RO"/>
        </w:rPr>
        <w:t xml:space="preserve">privind procedura înmatriculării, înregistrării, radierii şi eliberarea autorizaţiei de circulaţie provizorie sau pentru probe a vehiculelor </w:t>
      </w:r>
    </w:p>
    <w:p w:rsidR="00603A92" w:rsidRDefault="00603A92" w:rsidP="00603A92">
      <w:pPr>
        <w:jc w:val="both"/>
        <w:rPr>
          <w:color w:val="000000" w:themeColor="text1"/>
          <w:sz w:val="24"/>
          <w:szCs w:val="24"/>
          <w:lang w:val="ro-RO"/>
        </w:rPr>
      </w:pPr>
      <w:r w:rsidRPr="00603A92">
        <w:rPr>
          <w:color w:val="000000" w:themeColor="text1"/>
          <w:sz w:val="24"/>
          <w:szCs w:val="24"/>
          <w:lang w:val="ro-RO"/>
        </w:rPr>
        <w:t xml:space="preserve">- prevederile </w:t>
      </w:r>
      <w:r w:rsidRPr="00603A92">
        <w:rPr>
          <w:color w:val="000000" w:themeColor="text1"/>
          <w:sz w:val="24"/>
          <w:szCs w:val="24"/>
          <w:shd w:val="clear" w:color="auto" w:fill="FFFFFF"/>
          <w:lang w:val="ro-RO"/>
        </w:rPr>
        <w:t>articolului 3 din</w:t>
      </w:r>
      <w:r w:rsidRPr="00603A92">
        <w:rPr>
          <w:rStyle w:val="sden1"/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Legea nr. 38 din 20 ianuarie 2003</w:t>
      </w:r>
      <w:r w:rsidR="00DC05B4">
        <w:rPr>
          <w:rStyle w:val="sden1"/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 xml:space="preserve"> </w:t>
      </w:r>
      <w:r w:rsidRPr="00603A92">
        <w:rPr>
          <w:color w:val="000000" w:themeColor="text1"/>
          <w:sz w:val="24"/>
          <w:szCs w:val="24"/>
          <w:lang w:val="ro-RO"/>
        </w:rPr>
        <w:t>privind transportul în regim de taxi şi în regim de închiriere</w:t>
      </w:r>
    </w:p>
    <w:p w:rsidR="00603A92" w:rsidRPr="00603A92" w:rsidRDefault="00603A92" w:rsidP="00603A92">
      <w:pPr>
        <w:jc w:val="both"/>
        <w:rPr>
          <w:color w:val="000000" w:themeColor="text1"/>
          <w:sz w:val="24"/>
          <w:szCs w:val="24"/>
          <w:lang w:val="ro-RO"/>
        </w:rPr>
      </w:pPr>
      <w:r w:rsidRPr="00603A92">
        <w:rPr>
          <w:rStyle w:val="salnbdy"/>
          <w:rFonts w:ascii="Times New Roman" w:hAnsi="Times New Roman"/>
          <w:color w:val="000000" w:themeColor="text1"/>
          <w:sz w:val="24"/>
          <w:szCs w:val="24"/>
          <w:lang w:val="ro-RO"/>
        </w:rPr>
        <w:t xml:space="preserve">- prevederile art. 128, alin.(1), lit.d) din Ordonanța de urgență nr.195/2002 </w:t>
      </w:r>
      <w:r w:rsidRPr="00603A92">
        <w:rPr>
          <w:color w:val="000000" w:themeColor="text1"/>
          <w:sz w:val="24"/>
          <w:szCs w:val="24"/>
          <w:lang w:val="ro-RO"/>
        </w:rPr>
        <w:t xml:space="preserve">privind circulaţia pe drumurile publice, </w:t>
      </w:r>
      <w:r w:rsidRPr="00603A92">
        <w:rPr>
          <w:rStyle w:val="salnbdy"/>
          <w:rFonts w:ascii="Times New Roman" w:hAnsi="Times New Roman"/>
          <w:color w:val="000000" w:themeColor="text1"/>
          <w:sz w:val="24"/>
          <w:szCs w:val="24"/>
          <w:lang w:val="ro-RO"/>
        </w:rPr>
        <w:t>republicată, cu modificările și completările ulterioare,</w:t>
      </w:r>
    </w:p>
    <w:p w:rsidR="00603A92" w:rsidRPr="00603A92" w:rsidRDefault="00603A92" w:rsidP="00603A92">
      <w:pPr>
        <w:jc w:val="both"/>
        <w:rPr>
          <w:color w:val="000000" w:themeColor="text1"/>
          <w:sz w:val="24"/>
          <w:szCs w:val="24"/>
          <w:lang w:val="ro-RO"/>
        </w:rPr>
      </w:pPr>
      <w:r w:rsidRPr="00603A92">
        <w:rPr>
          <w:color w:val="000000" w:themeColor="text1"/>
          <w:sz w:val="24"/>
          <w:szCs w:val="24"/>
          <w:lang w:val="ro-RO"/>
        </w:rPr>
        <w:t>- prevederile Cap.VI,  cap.IX –Alte taxe,  Titlul IX din Legea nr.227din 2015 privind Codul fiscal;</w:t>
      </w:r>
    </w:p>
    <w:p w:rsidR="00603A92" w:rsidRPr="00603A92" w:rsidRDefault="00603A92" w:rsidP="00603A92">
      <w:pPr>
        <w:jc w:val="both"/>
        <w:rPr>
          <w:color w:val="000000" w:themeColor="text1"/>
          <w:sz w:val="24"/>
          <w:szCs w:val="24"/>
          <w:lang w:val="ro-RO"/>
        </w:rPr>
      </w:pPr>
      <w:r w:rsidRPr="00603A92">
        <w:rPr>
          <w:color w:val="000000" w:themeColor="text1"/>
          <w:sz w:val="24"/>
          <w:szCs w:val="24"/>
          <w:lang w:val="ro-RO"/>
        </w:rPr>
        <w:tab/>
        <w:t>Luând în considerare:</w:t>
      </w:r>
    </w:p>
    <w:p w:rsidR="00603A92" w:rsidRPr="00603A92" w:rsidRDefault="00603A92" w:rsidP="00603A92">
      <w:pPr>
        <w:jc w:val="both"/>
        <w:rPr>
          <w:color w:val="000000" w:themeColor="text1"/>
          <w:sz w:val="24"/>
          <w:szCs w:val="24"/>
          <w:lang w:val="ro-RO"/>
        </w:rPr>
      </w:pPr>
      <w:r w:rsidRPr="00603A92">
        <w:rPr>
          <w:color w:val="000000" w:themeColor="text1"/>
          <w:sz w:val="24"/>
          <w:szCs w:val="24"/>
          <w:lang w:val="ro-RO"/>
        </w:rPr>
        <w:t xml:space="preserve"> - referatul  de  aprobare  al  Primarului Municipiului Marghita  înregistrat cu  numărul </w:t>
      </w:r>
      <w:r w:rsidRPr="00603A92">
        <w:rPr>
          <w:sz w:val="24"/>
          <w:szCs w:val="24"/>
        </w:rPr>
        <w:t>12.240/11.11.2022</w:t>
      </w:r>
      <w:r w:rsidR="00DC05B4">
        <w:rPr>
          <w:sz w:val="24"/>
          <w:szCs w:val="24"/>
        </w:rPr>
        <w:t xml:space="preserve"> </w:t>
      </w:r>
      <w:r w:rsidRPr="00603A92">
        <w:rPr>
          <w:color w:val="000000" w:themeColor="text1"/>
          <w:sz w:val="24"/>
          <w:szCs w:val="24"/>
          <w:lang w:val="ro-RO"/>
        </w:rPr>
        <w:t>în calitate de inițiator al     proiectului  de  hotărâre  privind   aprobarea taxelor utilizate pentru administrarea domeniului public și privat al Municipiului Marghita pentru anul 202</w:t>
      </w:r>
      <w:r>
        <w:rPr>
          <w:color w:val="000000" w:themeColor="text1"/>
          <w:sz w:val="24"/>
          <w:szCs w:val="24"/>
          <w:lang w:val="ro-RO"/>
        </w:rPr>
        <w:t>3</w:t>
      </w:r>
      <w:r w:rsidRPr="00603A92">
        <w:rPr>
          <w:color w:val="000000" w:themeColor="text1"/>
          <w:sz w:val="24"/>
          <w:szCs w:val="24"/>
          <w:lang w:val="ro-RO"/>
        </w:rPr>
        <w:t>;</w:t>
      </w:r>
    </w:p>
    <w:p w:rsidR="00603A92" w:rsidRPr="00603A92" w:rsidRDefault="00603A92" w:rsidP="00603A92">
      <w:pPr>
        <w:ind w:firstLine="708"/>
        <w:jc w:val="both"/>
        <w:rPr>
          <w:color w:val="000000" w:themeColor="text1"/>
          <w:sz w:val="24"/>
          <w:szCs w:val="24"/>
          <w:lang w:val="ro-RO"/>
        </w:rPr>
      </w:pPr>
      <w:r w:rsidRPr="00603A92">
        <w:rPr>
          <w:color w:val="000000" w:themeColor="text1"/>
          <w:sz w:val="24"/>
          <w:szCs w:val="24"/>
          <w:lang w:val="ro-RO"/>
        </w:rPr>
        <w:t xml:space="preserve">În baza  art. 196, alin.1, lit.a) din O.U.G. 57/2019 privind  Codul Administrativ, cu modificările și completările ulterioare,  </w:t>
      </w:r>
    </w:p>
    <w:p w:rsidR="00603A92" w:rsidRPr="00603A92" w:rsidRDefault="00603A92" w:rsidP="00603A92">
      <w:pPr>
        <w:ind w:firstLine="708"/>
        <w:jc w:val="both"/>
        <w:rPr>
          <w:color w:val="000000" w:themeColor="text1"/>
          <w:sz w:val="24"/>
          <w:szCs w:val="24"/>
          <w:lang w:val="ro-RO"/>
        </w:rPr>
      </w:pPr>
      <w:r w:rsidRPr="00603A92">
        <w:rPr>
          <w:color w:val="000000" w:themeColor="text1"/>
          <w:sz w:val="24"/>
          <w:szCs w:val="24"/>
          <w:lang w:val="ro-RO"/>
        </w:rPr>
        <w:t xml:space="preserve">Primarul Municipiului Marghita, propune următorul </w:t>
      </w:r>
    </w:p>
    <w:p w:rsidR="00603A92" w:rsidRPr="00603A92" w:rsidRDefault="00603A92" w:rsidP="00603A92">
      <w:pPr>
        <w:jc w:val="both"/>
        <w:rPr>
          <w:color w:val="000000" w:themeColor="text1"/>
          <w:sz w:val="24"/>
          <w:szCs w:val="24"/>
          <w:lang w:val="ro-RO"/>
        </w:rPr>
      </w:pPr>
    </w:p>
    <w:p w:rsidR="00603A92" w:rsidRPr="00603A92" w:rsidRDefault="00603A92" w:rsidP="00603A92">
      <w:pPr>
        <w:jc w:val="center"/>
        <w:rPr>
          <w:b/>
          <w:color w:val="000000" w:themeColor="text1"/>
          <w:sz w:val="24"/>
          <w:szCs w:val="24"/>
          <w:lang w:val="ro-RO"/>
        </w:rPr>
      </w:pPr>
      <w:r w:rsidRPr="00603A92">
        <w:rPr>
          <w:b/>
          <w:color w:val="000000" w:themeColor="text1"/>
          <w:sz w:val="24"/>
          <w:szCs w:val="24"/>
          <w:lang w:val="ro-RO"/>
        </w:rPr>
        <w:t>Proiect de hotărâre:</w:t>
      </w:r>
    </w:p>
    <w:p w:rsidR="00603A92" w:rsidRPr="00A72403" w:rsidRDefault="00603A92" w:rsidP="00603A92">
      <w:pPr>
        <w:jc w:val="center"/>
        <w:rPr>
          <w:sz w:val="24"/>
          <w:szCs w:val="24"/>
          <w:lang w:val="ro-RO"/>
        </w:rPr>
      </w:pPr>
    </w:p>
    <w:p w:rsidR="00603A92" w:rsidRDefault="00603A92" w:rsidP="00603A92">
      <w:pPr>
        <w:ind w:firstLine="720"/>
        <w:jc w:val="both"/>
        <w:rPr>
          <w:sz w:val="24"/>
          <w:szCs w:val="24"/>
          <w:lang w:val="ro-RO"/>
        </w:rPr>
      </w:pPr>
      <w:r w:rsidRPr="00565C55">
        <w:rPr>
          <w:b/>
          <w:sz w:val="24"/>
          <w:szCs w:val="24"/>
          <w:lang w:val="ro-RO"/>
        </w:rPr>
        <w:t xml:space="preserve">Art. </w:t>
      </w:r>
      <w:r w:rsidRPr="00377ED1">
        <w:rPr>
          <w:sz w:val="24"/>
          <w:szCs w:val="24"/>
          <w:lang w:val="ro-RO"/>
        </w:rPr>
        <w:t>1 Se aprobă taxele utilizate pentru administrarea domeniului public și privat al Munici</w:t>
      </w:r>
      <w:r>
        <w:rPr>
          <w:sz w:val="24"/>
          <w:szCs w:val="24"/>
          <w:lang w:val="ro-RO"/>
        </w:rPr>
        <w:t>piului Marghita pentru anul 2023</w:t>
      </w:r>
      <w:r w:rsidRPr="00377ED1">
        <w:rPr>
          <w:sz w:val="24"/>
          <w:szCs w:val="24"/>
          <w:lang w:val="ro-RO"/>
        </w:rPr>
        <w:t xml:space="preserve">, conform anexei nr.1 care face parte </w:t>
      </w:r>
      <w:r>
        <w:rPr>
          <w:sz w:val="24"/>
          <w:szCs w:val="24"/>
          <w:lang w:val="ro-RO"/>
        </w:rPr>
        <w:t>integrantă din prezentul proiect de hotărâre.</w:t>
      </w:r>
    </w:p>
    <w:p w:rsidR="00603A92" w:rsidRPr="00377ED1" w:rsidRDefault="00603A92" w:rsidP="00603A92">
      <w:pPr>
        <w:ind w:firstLine="720"/>
        <w:jc w:val="both"/>
        <w:rPr>
          <w:sz w:val="24"/>
          <w:szCs w:val="24"/>
          <w:lang w:val="ro-RO"/>
        </w:rPr>
      </w:pPr>
    </w:p>
    <w:p w:rsidR="00603A92" w:rsidRDefault="00603A92" w:rsidP="00603A92">
      <w:pPr>
        <w:ind w:firstLine="708"/>
        <w:jc w:val="both"/>
        <w:rPr>
          <w:sz w:val="24"/>
          <w:szCs w:val="24"/>
          <w:lang w:val="ro-RO"/>
        </w:rPr>
      </w:pPr>
      <w:r w:rsidRPr="00BE5603">
        <w:rPr>
          <w:b/>
          <w:sz w:val="24"/>
          <w:szCs w:val="24"/>
          <w:lang w:val="ro-RO"/>
        </w:rPr>
        <w:t xml:space="preserve">Art.2 </w:t>
      </w:r>
      <w:r w:rsidRPr="00377ED1">
        <w:rPr>
          <w:sz w:val="24"/>
          <w:szCs w:val="24"/>
          <w:lang w:val="ro-RO"/>
        </w:rPr>
        <w:t>(1)</w:t>
      </w:r>
      <w:r>
        <w:rPr>
          <w:sz w:val="24"/>
          <w:szCs w:val="24"/>
          <w:lang w:val="ro-RO"/>
        </w:rPr>
        <w:t>Pentru terenurile concesionate/închiriate  prin licitație publică , se actualizează nivelul redevenței adjudecat anual cu rata inflației. Se stabilește coeficientul</w:t>
      </w:r>
      <w:r w:rsidRPr="007B1697">
        <w:rPr>
          <w:sz w:val="24"/>
          <w:szCs w:val="24"/>
          <w:lang w:val="ro-RO"/>
        </w:rPr>
        <w:t xml:space="preserve"> de penalitate de 0,01%   asupra sumei datorate , pentru fiecare zi de întârziere , începând cu ziua imediat următoare termenului de scadenţă şi până la data st</w:t>
      </w:r>
      <w:r>
        <w:rPr>
          <w:sz w:val="24"/>
          <w:szCs w:val="24"/>
          <w:lang w:val="ro-RO"/>
        </w:rPr>
        <w:t>ingerii sumei datorate.</w:t>
      </w:r>
    </w:p>
    <w:p w:rsidR="00603A92" w:rsidRDefault="00603A92" w:rsidP="00603A92">
      <w:pPr>
        <w:ind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(2) Se stabilește nivelului garanției pentru concesionarea/închirierea de bunuri proprietate publică /privată a unității administrativ –teritoriale  la nivelul cotei de 25% din redevența anuală   pentru contractele de închiriere/concesiune anuale , datorată de către concesionar /chiriaș pentru primul an .</w:t>
      </w:r>
    </w:p>
    <w:p w:rsidR="00603A92" w:rsidRDefault="00603A92" w:rsidP="00603A92">
      <w:pPr>
        <w:ind w:firstLine="360"/>
        <w:jc w:val="both"/>
        <w:rPr>
          <w:sz w:val="24"/>
          <w:szCs w:val="24"/>
          <w:lang w:val="ro-RO"/>
        </w:rPr>
      </w:pPr>
    </w:p>
    <w:p w:rsidR="00603A92" w:rsidRPr="00B40D41" w:rsidRDefault="00603A92" w:rsidP="00603A92">
      <w:pPr>
        <w:ind w:firstLine="720"/>
        <w:jc w:val="both"/>
        <w:rPr>
          <w:sz w:val="24"/>
          <w:szCs w:val="24"/>
          <w:lang w:val="ro-RO"/>
        </w:rPr>
      </w:pPr>
      <w:r w:rsidRPr="00BE5603">
        <w:rPr>
          <w:b/>
          <w:sz w:val="24"/>
          <w:szCs w:val="24"/>
          <w:lang w:val="ro-RO"/>
        </w:rPr>
        <w:t>Art.</w:t>
      </w:r>
      <w:r>
        <w:rPr>
          <w:b/>
          <w:sz w:val="24"/>
          <w:szCs w:val="24"/>
          <w:lang w:val="ro-RO"/>
        </w:rPr>
        <w:t xml:space="preserve">3 </w:t>
      </w:r>
      <w:r w:rsidRPr="00B40D41">
        <w:rPr>
          <w:sz w:val="24"/>
          <w:szCs w:val="24"/>
          <w:lang w:val="ro-RO"/>
        </w:rPr>
        <w:t>Se aprobă taxele , tarifele de utilizare pentru administrarea piețelor din M</w:t>
      </w:r>
      <w:r>
        <w:rPr>
          <w:sz w:val="24"/>
          <w:szCs w:val="24"/>
          <w:lang w:val="ro-RO"/>
        </w:rPr>
        <w:t>unicipiul Marghita  pe anul 2023</w:t>
      </w:r>
      <w:r w:rsidRPr="00B40D41">
        <w:rPr>
          <w:sz w:val="24"/>
          <w:szCs w:val="24"/>
          <w:lang w:val="ro-RO"/>
        </w:rPr>
        <w:t xml:space="preserve"> , conform anexei nr.2 care face parte integrantă din prezentul proiect de hotărâre.</w:t>
      </w:r>
    </w:p>
    <w:p w:rsidR="00603A92" w:rsidRDefault="00603A92" w:rsidP="00603A92">
      <w:pPr>
        <w:ind w:firstLine="720"/>
        <w:jc w:val="both"/>
        <w:rPr>
          <w:sz w:val="24"/>
          <w:szCs w:val="24"/>
          <w:lang w:val="ro-RO"/>
        </w:rPr>
      </w:pPr>
      <w:r w:rsidRPr="00BE5603">
        <w:rPr>
          <w:b/>
          <w:sz w:val="24"/>
          <w:szCs w:val="24"/>
          <w:lang w:val="ro-RO"/>
        </w:rPr>
        <w:t>Art.</w:t>
      </w:r>
      <w:r>
        <w:rPr>
          <w:b/>
          <w:sz w:val="24"/>
          <w:szCs w:val="24"/>
          <w:lang w:val="ro-RO"/>
        </w:rPr>
        <w:t>4</w:t>
      </w:r>
      <w:r w:rsidR="00024E8E">
        <w:rPr>
          <w:b/>
          <w:sz w:val="24"/>
          <w:szCs w:val="24"/>
          <w:lang w:val="ro-RO"/>
        </w:rPr>
        <w:t xml:space="preserve"> </w:t>
      </w:r>
      <w:r w:rsidRPr="00377ED1">
        <w:rPr>
          <w:sz w:val="24"/>
          <w:szCs w:val="24"/>
          <w:lang w:val="ro-RO"/>
        </w:rPr>
        <w:t>Se aprobă taxele utilizate pentru</w:t>
      </w:r>
      <w:r>
        <w:rPr>
          <w:sz w:val="24"/>
          <w:szCs w:val="24"/>
          <w:lang w:val="ro-RO"/>
        </w:rPr>
        <w:t xml:space="preserve"> închirierea , utilizarea  și accesul  la terenurile și spațiile cu destinație de bază materială sportivă  pentru anul 2023, conform anexei nr.3</w:t>
      </w:r>
      <w:r w:rsidRPr="00B40D41">
        <w:rPr>
          <w:sz w:val="24"/>
          <w:szCs w:val="24"/>
          <w:lang w:val="ro-RO"/>
        </w:rPr>
        <w:t xml:space="preserve"> care face parte integrantă din prezentul proiect de hotărâre.</w:t>
      </w:r>
    </w:p>
    <w:p w:rsidR="0022637A" w:rsidRDefault="0022637A" w:rsidP="00603A92">
      <w:pPr>
        <w:ind w:firstLine="720"/>
        <w:jc w:val="both"/>
        <w:rPr>
          <w:sz w:val="24"/>
          <w:szCs w:val="24"/>
          <w:lang w:val="ro-RO"/>
        </w:rPr>
      </w:pPr>
    </w:p>
    <w:p w:rsidR="0022637A" w:rsidRPr="0022637A" w:rsidRDefault="0022637A" w:rsidP="00603A92">
      <w:pPr>
        <w:ind w:firstLine="720"/>
        <w:jc w:val="both"/>
        <w:rPr>
          <w:sz w:val="24"/>
          <w:szCs w:val="24"/>
          <w:lang w:val="ro-RO"/>
        </w:rPr>
      </w:pPr>
      <w:r w:rsidRPr="0022637A">
        <w:rPr>
          <w:b/>
          <w:sz w:val="24"/>
          <w:szCs w:val="24"/>
          <w:lang w:val="ro-RO"/>
        </w:rPr>
        <w:t>Art.5</w:t>
      </w:r>
      <w:r w:rsidRPr="0022637A">
        <w:rPr>
          <w:color w:val="000000"/>
          <w:sz w:val="24"/>
          <w:szCs w:val="24"/>
          <w:shd w:val="clear" w:color="auto" w:fill="FFFFFF"/>
          <w:lang w:val="ro-RO"/>
        </w:rPr>
        <w:t> Se aprobă taxele utilizate pentru închirierea unor spații din Casa de Cultură pentru desfășurarea unor activități socio-culturale și educaționale, dar și închirierea costumelor populare și a sistemului de sunet pentru anul 2023, conform anexei nr.4 care face parte integrantă din prezentul proiect de hotărâre </w:t>
      </w:r>
    </w:p>
    <w:p w:rsidR="00603A92" w:rsidRPr="007B1697" w:rsidRDefault="00603A92" w:rsidP="0022637A">
      <w:pPr>
        <w:jc w:val="both"/>
        <w:rPr>
          <w:sz w:val="24"/>
          <w:szCs w:val="24"/>
          <w:lang w:val="ro-RO"/>
        </w:rPr>
      </w:pPr>
    </w:p>
    <w:p w:rsidR="00603A92" w:rsidRPr="009D4F26" w:rsidRDefault="00603A92" w:rsidP="00603A92">
      <w:pPr>
        <w:ind w:firstLine="720"/>
        <w:jc w:val="both"/>
        <w:rPr>
          <w:sz w:val="24"/>
          <w:szCs w:val="24"/>
          <w:lang w:val="ro-RO"/>
        </w:rPr>
      </w:pPr>
      <w:r w:rsidRPr="00BE5603">
        <w:rPr>
          <w:b/>
          <w:sz w:val="24"/>
          <w:szCs w:val="24"/>
          <w:lang w:val="ro-RO"/>
        </w:rPr>
        <w:t>Art.</w:t>
      </w:r>
      <w:r w:rsidR="0022637A">
        <w:rPr>
          <w:b/>
          <w:sz w:val="24"/>
          <w:szCs w:val="24"/>
          <w:lang w:val="ro-RO"/>
        </w:rPr>
        <w:t>6</w:t>
      </w:r>
      <w:r w:rsidRPr="00BE5603">
        <w:rPr>
          <w:sz w:val="24"/>
          <w:szCs w:val="24"/>
          <w:lang w:val="ro-RO"/>
        </w:rPr>
        <w:t xml:space="preserve"> Prezenta sub formă de hotărâre se   comunică   cu: Instituţia Prefectului Judeţului Bihor, Primarul Municipiului Marghita, </w:t>
      </w:r>
      <w:r w:rsidRPr="000A5FD9">
        <w:rPr>
          <w:sz w:val="24"/>
          <w:szCs w:val="24"/>
          <w:lang w:val="ro-RO"/>
        </w:rPr>
        <w:t>Compartimentul</w:t>
      </w:r>
      <w:r>
        <w:rPr>
          <w:sz w:val="24"/>
          <w:szCs w:val="24"/>
          <w:lang w:val="ro-RO"/>
        </w:rPr>
        <w:t xml:space="preserve"> administrare piață și săli de sport, </w:t>
      </w:r>
      <w:r w:rsidR="00870422"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870422" w:rsidRPr="00870422">
        <w:rPr>
          <w:color w:val="000000"/>
          <w:sz w:val="24"/>
          <w:szCs w:val="24"/>
          <w:shd w:val="clear" w:color="auto" w:fill="FFFFFF"/>
          <w:lang w:val="ro-RO"/>
        </w:rPr>
        <w:t>Compartimentul Casa de Cultură</w:t>
      </w:r>
      <w:r w:rsidR="00870422"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 w:rsidRPr="00BE5603">
        <w:rPr>
          <w:sz w:val="24"/>
          <w:szCs w:val="24"/>
          <w:lang w:val="ro-RO"/>
        </w:rPr>
        <w:t>afişare</w:t>
      </w:r>
      <w:r>
        <w:rPr>
          <w:sz w:val="24"/>
          <w:szCs w:val="24"/>
          <w:lang w:val="ro-RO"/>
        </w:rPr>
        <w:t xml:space="preserve"> pe site-ul instituției </w:t>
      </w:r>
      <w:hyperlink r:id="rId6" w:history="1">
        <w:r w:rsidRPr="00A21D37">
          <w:rPr>
            <w:rStyle w:val="Hyperlink"/>
            <w:rFonts w:eastAsiaTheme="majorEastAsia"/>
            <w:sz w:val="24"/>
            <w:szCs w:val="24"/>
          </w:rPr>
          <w:t>www.marghita.ro</w:t>
        </w:r>
      </w:hyperlink>
      <w:r>
        <w:rPr>
          <w:sz w:val="24"/>
          <w:szCs w:val="24"/>
          <w:lang w:val="ro-RO"/>
        </w:rPr>
        <w:t xml:space="preserve">, secțiunea Monitorul Oficial local </w:t>
      </w:r>
      <w:r w:rsidRPr="00BE5603">
        <w:rPr>
          <w:sz w:val="24"/>
          <w:szCs w:val="24"/>
          <w:lang w:val="ro-RO"/>
        </w:rPr>
        <w:t xml:space="preserve"> ,la dosar.</w:t>
      </w:r>
    </w:p>
    <w:p w:rsidR="00603A92" w:rsidRPr="00BE5603" w:rsidRDefault="00603A92" w:rsidP="00603A92">
      <w:pPr>
        <w:pStyle w:val="BodyText"/>
        <w:tabs>
          <w:tab w:val="left" w:pos="567"/>
        </w:tabs>
        <w:rPr>
          <w:sz w:val="24"/>
          <w:lang w:val="ro-RO"/>
        </w:rPr>
      </w:pPr>
    </w:p>
    <w:p w:rsidR="00603A92" w:rsidRPr="00BE5603" w:rsidRDefault="00603A92" w:rsidP="00603A92">
      <w:pPr>
        <w:pStyle w:val="BodyText"/>
        <w:tabs>
          <w:tab w:val="left" w:pos="567"/>
        </w:tabs>
        <w:rPr>
          <w:sz w:val="24"/>
          <w:lang w:val="ro-RO"/>
        </w:rPr>
      </w:pPr>
    </w:p>
    <w:p w:rsidR="00603A92" w:rsidRPr="00BE5603" w:rsidRDefault="00603A92" w:rsidP="00603A92">
      <w:pPr>
        <w:pStyle w:val="BodyText"/>
        <w:tabs>
          <w:tab w:val="left" w:pos="567"/>
        </w:tabs>
        <w:rPr>
          <w:bCs w:val="0"/>
          <w:sz w:val="24"/>
          <w:lang w:val="ro-RO"/>
        </w:rPr>
      </w:pPr>
      <w:r w:rsidRPr="00BE5603">
        <w:rPr>
          <w:sz w:val="24"/>
          <w:lang w:val="ro-RO"/>
        </w:rPr>
        <w:tab/>
      </w:r>
      <w:r w:rsidRPr="00BE5603">
        <w:rPr>
          <w:sz w:val="24"/>
          <w:lang w:val="ro-RO"/>
        </w:rPr>
        <w:tab/>
      </w:r>
    </w:p>
    <w:p w:rsidR="00603A92" w:rsidRPr="00BE5603" w:rsidRDefault="00603A92" w:rsidP="00603A92">
      <w:pPr>
        <w:pStyle w:val="NoSpacing"/>
        <w:rPr>
          <w:b/>
        </w:rPr>
      </w:pPr>
      <w:r w:rsidRPr="00BE5603">
        <w:rPr>
          <w:b/>
        </w:rPr>
        <w:tab/>
      </w:r>
      <w:r w:rsidRPr="00BE5603">
        <w:rPr>
          <w:b/>
        </w:rPr>
        <w:tab/>
      </w:r>
    </w:p>
    <w:p w:rsidR="00603A92" w:rsidRPr="00BE5603" w:rsidRDefault="00603A92" w:rsidP="00603A92">
      <w:pPr>
        <w:ind w:right="-567"/>
        <w:jc w:val="both"/>
        <w:rPr>
          <w:b/>
          <w:sz w:val="24"/>
          <w:szCs w:val="24"/>
          <w:lang w:val="ro-RO"/>
        </w:rPr>
      </w:pPr>
      <w:r w:rsidRPr="00BE5603">
        <w:rPr>
          <w:b/>
          <w:sz w:val="24"/>
          <w:szCs w:val="24"/>
          <w:lang w:val="ro-RO"/>
        </w:rPr>
        <w:t xml:space="preserve">  Inițiator:</w:t>
      </w:r>
      <w:r>
        <w:rPr>
          <w:b/>
          <w:sz w:val="24"/>
          <w:szCs w:val="24"/>
          <w:lang w:val="ro-RO"/>
        </w:rPr>
        <w:t xml:space="preserve"> primar Marcel-Emil SAS ADĂSCĂLIȚII </w:t>
      </w:r>
    </w:p>
    <w:p w:rsidR="00603A92" w:rsidRPr="00BE5603" w:rsidRDefault="00603A92" w:rsidP="00603A92">
      <w:pPr>
        <w:ind w:left="-567" w:right="-567"/>
        <w:jc w:val="both"/>
        <w:rPr>
          <w:b/>
          <w:bCs/>
          <w:lang w:val="ro-RO"/>
        </w:rPr>
      </w:pPr>
    </w:p>
    <w:p w:rsidR="00603A92" w:rsidRPr="00BE5603" w:rsidRDefault="00603A92" w:rsidP="00603A92">
      <w:pPr>
        <w:ind w:firstLine="720"/>
        <w:jc w:val="center"/>
        <w:rPr>
          <w:b/>
          <w:lang w:val="ro-RO"/>
        </w:rPr>
      </w:pPr>
    </w:p>
    <w:p w:rsidR="00603A92" w:rsidRPr="00BE5603" w:rsidRDefault="00603A92" w:rsidP="00603A92">
      <w:pPr>
        <w:ind w:firstLine="720"/>
        <w:jc w:val="center"/>
        <w:rPr>
          <w:b/>
          <w:sz w:val="24"/>
          <w:szCs w:val="24"/>
          <w:lang w:val="ro-RO"/>
        </w:rPr>
      </w:pPr>
    </w:p>
    <w:p w:rsidR="00603A92" w:rsidRPr="00AA0FDF" w:rsidRDefault="00603A92" w:rsidP="00603A92">
      <w:pPr>
        <w:ind w:left="5664" w:firstLine="708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Av</w:t>
      </w:r>
      <w:r w:rsidRPr="00AA0FDF">
        <w:rPr>
          <w:b/>
          <w:sz w:val="24"/>
          <w:szCs w:val="24"/>
          <w:lang w:val="ro-RO"/>
        </w:rPr>
        <w:t xml:space="preserve">izat legalitate </w:t>
      </w:r>
    </w:p>
    <w:p w:rsidR="00603A92" w:rsidRPr="00AA0FDF" w:rsidRDefault="00603A92" w:rsidP="00603A92">
      <w:pPr>
        <w:jc w:val="both"/>
        <w:rPr>
          <w:b/>
          <w:sz w:val="24"/>
          <w:szCs w:val="24"/>
          <w:lang w:val="ro-RO"/>
        </w:rPr>
      </w:pPr>
      <w:r w:rsidRPr="00AA0FDF"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Secretar general  U.A.T.</w:t>
      </w:r>
    </w:p>
    <w:p w:rsidR="00603A92" w:rsidRPr="00AA0FDF" w:rsidRDefault="00603A92" w:rsidP="00603A92">
      <w:pPr>
        <w:ind w:firstLine="720"/>
        <w:jc w:val="center"/>
        <w:rPr>
          <w:b/>
          <w:sz w:val="24"/>
          <w:szCs w:val="24"/>
          <w:lang w:val="ro-RO"/>
        </w:rPr>
      </w:pPr>
      <w:r w:rsidRPr="00AA0FDF">
        <w:rPr>
          <w:b/>
          <w:sz w:val="24"/>
          <w:szCs w:val="24"/>
          <w:lang w:val="ro-RO"/>
        </w:rPr>
        <w:tab/>
      </w:r>
      <w:r w:rsidRPr="00AA0FDF">
        <w:rPr>
          <w:b/>
          <w:sz w:val="24"/>
          <w:szCs w:val="24"/>
          <w:lang w:val="ro-RO"/>
        </w:rPr>
        <w:tab/>
      </w:r>
      <w:r w:rsidRPr="00AA0FDF">
        <w:rPr>
          <w:b/>
          <w:sz w:val="24"/>
          <w:szCs w:val="24"/>
          <w:lang w:val="ro-RO"/>
        </w:rPr>
        <w:tab/>
      </w:r>
      <w:r w:rsidRPr="00AA0FDF">
        <w:rPr>
          <w:b/>
          <w:sz w:val="24"/>
          <w:szCs w:val="24"/>
          <w:lang w:val="ro-RO"/>
        </w:rPr>
        <w:tab/>
      </w:r>
      <w:r w:rsidRPr="00AA0FDF">
        <w:rPr>
          <w:b/>
          <w:sz w:val="24"/>
          <w:szCs w:val="24"/>
          <w:lang w:val="ro-RO"/>
        </w:rPr>
        <w:tab/>
      </w:r>
      <w:r w:rsidRPr="00AA0FDF">
        <w:rPr>
          <w:b/>
          <w:sz w:val="24"/>
          <w:szCs w:val="24"/>
          <w:lang w:val="ro-RO"/>
        </w:rPr>
        <w:tab/>
      </w:r>
      <w:r w:rsidRPr="00AA0FDF">
        <w:rPr>
          <w:b/>
          <w:sz w:val="24"/>
          <w:szCs w:val="24"/>
          <w:lang w:val="ro-RO"/>
        </w:rPr>
        <w:tab/>
        <w:t xml:space="preserve">Jr. Demeter Cornelia </w:t>
      </w:r>
    </w:p>
    <w:p w:rsidR="00002588" w:rsidRDefault="00002588">
      <w:bookmarkStart w:id="0" w:name="_GoBack"/>
      <w:bookmarkEnd w:id="0"/>
    </w:p>
    <w:sectPr w:rsidR="00002588" w:rsidSect="00A47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F2904"/>
    <w:rsid w:val="00002588"/>
    <w:rsid w:val="00024E8E"/>
    <w:rsid w:val="0022637A"/>
    <w:rsid w:val="00381391"/>
    <w:rsid w:val="00603A92"/>
    <w:rsid w:val="006F2904"/>
    <w:rsid w:val="007258C3"/>
    <w:rsid w:val="00870422"/>
    <w:rsid w:val="00A47A10"/>
    <w:rsid w:val="00DC0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A92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603A92"/>
    <w:rPr>
      <w:rFonts w:asciiTheme="majorHAnsi" w:eastAsiaTheme="majorEastAsia" w:hAnsiTheme="majorHAnsi" w:cstheme="majorBidi"/>
      <w:b/>
      <w:bCs/>
      <w:i/>
      <w:iCs/>
      <w:color w:val="4F81BD" w:themeColor="accent1"/>
      <w:lang w:val="ro-RO" w:eastAsia="ro-RO"/>
    </w:rPr>
  </w:style>
  <w:style w:type="character" w:styleId="Hyperlink">
    <w:name w:val="Hyperlink"/>
    <w:basedOn w:val="DefaultParagraphFont"/>
    <w:rsid w:val="00603A92"/>
    <w:rPr>
      <w:color w:val="0000FF"/>
      <w:u w:val="single"/>
    </w:rPr>
  </w:style>
  <w:style w:type="paragraph" w:styleId="BodyText">
    <w:name w:val="Body Text"/>
    <w:basedOn w:val="Normal"/>
    <w:link w:val="BodyTextChar"/>
    <w:rsid w:val="00603A92"/>
    <w:pPr>
      <w:jc w:val="both"/>
    </w:pPr>
    <w:rPr>
      <w:b/>
      <w:bCs/>
      <w:sz w:val="28"/>
      <w:szCs w:val="24"/>
      <w:lang w:val="hu-HU" w:eastAsia="ro-RO"/>
    </w:rPr>
  </w:style>
  <w:style w:type="character" w:customStyle="1" w:styleId="BodyTextChar">
    <w:name w:val="Body Text Char"/>
    <w:basedOn w:val="DefaultParagraphFont"/>
    <w:link w:val="BodyText"/>
    <w:rsid w:val="00603A92"/>
    <w:rPr>
      <w:rFonts w:ascii="Times New Roman" w:eastAsia="Times New Roman" w:hAnsi="Times New Roman" w:cs="Times New Roman"/>
      <w:b/>
      <w:bCs/>
      <w:sz w:val="28"/>
      <w:szCs w:val="24"/>
      <w:lang w:val="hu-HU" w:eastAsia="ro-RO"/>
    </w:rPr>
  </w:style>
  <w:style w:type="paragraph" w:styleId="NoSpacing">
    <w:name w:val="No Spacing"/>
    <w:uiPriority w:val="1"/>
    <w:qFormat/>
    <w:rsid w:val="0060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den1">
    <w:name w:val="s_den1"/>
    <w:basedOn w:val="DefaultParagraphFont"/>
    <w:rsid w:val="00603A92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603A9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Strong">
    <w:name w:val="Strong"/>
    <w:basedOn w:val="DefaultParagraphFont"/>
    <w:uiPriority w:val="22"/>
    <w:qFormat/>
    <w:rsid w:val="002263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03A92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"/>
    <w:semiHidden/>
    <w:rsid w:val="00603A92"/>
    <w:rPr>
      <w:rFonts w:asciiTheme="majorHAnsi" w:eastAsiaTheme="majorEastAsia" w:hAnsiTheme="majorHAnsi" w:cstheme="majorBidi"/>
      <w:b/>
      <w:bCs/>
      <w:i/>
      <w:iCs/>
      <w:color w:val="4F81BD" w:themeColor="accent1"/>
      <w:lang w:val="ro-RO" w:eastAsia="ro-RO"/>
    </w:rPr>
  </w:style>
  <w:style w:type="character" w:styleId="Hyperlink">
    <w:name w:val="Hyperlink"/>
    <w:basedOn w:val="Fontdeparagrafimplicit"/>
    <w:rsid w:val="00603A92"/>
    <w:rPr>
      <w:color w:val="0000FF"/>
      <w:u w:val="single"/>
    </w:rPr>
  </w:style>
  <w:style w:type="paragraph" w:styleId="Corptext">
    <w:name w:val="Body Text"/>
    <w:basedOn w:val="Normal"/>
    <w:link w:val="CorptextCaracter"/>
    <w:rsid w:val="00603A92"/>
    <w:pPr>
      <w:jc w:val="both"/>
    </w:pPr>
    <w:rPr>
      <w:b/>
      <w:bCs/>
      <w:sz w:val="28"/>
      <w:szCs w:val="24"/>
      <w:lang w:val="hu-HU" w:eastAsia="ro-RO"/>
    </w:rPr>
  </w:style>
  <w:style w:type="character" w:customStyle="1" w:styleId="CorptextCaracter">
    <w:name w:val="Corp text Caracter"/>
    <w:basedOn w:val="Fontdeparagrafimplicit"/>
    <w:link w:val="Corptext"/>
    <w:rsid w:val="00603A92"/>
    <w:rPr>
      <w:rFonts w:ascii="Times New Roman" w:eastAsia="Times New Roman" w:hAnsi="Times New Roman" w:cs="Times New Roman"/>
      <w:b/>
      <w:bCs/>
      <w:sz w:val="28"/>
      <w:szCs w:val="24"/>
      <w:lang w:val="hu-HU" w:eastAsia="ro-RO"/>
    </w:rPr>
  </w:style>
  <w:style w:type="paragraph" w:styleId="Frspaiere">
    <w:name w:val="No Spacing"/>
    <w:uiPriority w:val="1"/>
    <w:qFormat/>
    <w:rsid w:val="0060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den1">
    <w:name w:val="s_den1"/>
    <w:basedOn w:val="Fontdeparagrafimplicit"/>
    <w:rsid w:val="00603A92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alnbdy">
    <w:name w:val="s_aln_bdy"/>
    <w:basedOn w:val="Fontdeparagrafimplicit"/>
    <w:rsid w:val="00603A9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ghita.r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</dc:creator>
  <cp:lastModifiedBy>Windows User</cp:lastModifiedBy>
  <cp:revision>2</cp:revision>
  <dcterms:created xsi:type="dcterms:W3CDTF">2022-12-27T10:18:00Z</dcterms:created>
  <dcterms:modified xsi:type="dcterms:W3CDTF">2022-12-27T10:18:00Z</dcterms:modified>
</cp:coreProperties>
</file>