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086C" w:rsidRDefault="00B87924" w:rsidP="00C06D79">
      <w:pPr>
        <w:spacing w:after="35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06D79">
        <w:rPr>
          <w:rFonts w:ascii="Times New Roman" w:hAnsi="Times New Roman" w:cs="Times New Roman"/>
          <w:sz w:val="24"/>
          <w:szCs w:val="24"/>
        </w:rPr>
        <w:t xml:space="preserve"> ANEXA nr. 2 la </w:t>
      </w:r>
      <w:r w:rsidR="00C06D79">
        <w:rPr>
          <w:rFonts w:ascii="Times New Roman" w:hAnsi="Times New Roman" w:cs="Times New Roman"/>
          <w:sz w:val="24"/>
          <w:szCs w:val="24"/>
        </w:rPr>
        <w:t>PHCL nr. 7/2023</w:t>
      </w:r>
    </w:p>
    <w:p w:rsidR="00C06D79" w:rsidRPr="00C06D79" w:rsidRDefault="00C06D79" w:rsidP="00C06D79">
      <w:pPr>
        <w:spacing w:after="35" w:line="240" w:lineRule="auto"/>
        <w:rPr>
          <w:rFonts w:ascii="Times New Roman" w:hAnsi="Times New Roman" w:cs="Times New Roman"/>
          <w:sz w:val="24"/>
          <w:szCs w:val="24"/>
        </w:rPr>
      </w:pPr>
    </w:p>
    <w:p w:rsidR="0046086C" w:rsidRPr="00C06D79" w:rsidRDefault="00C06D79" w:rsidP="00C06D79">
      <w:pPr>
        <w:spacing w:after="10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PROGRAM DE MĂ</w:t>
      </w:r>
      <w:r w:rsidR="00B87924" w:rsidRPr="00C06D79">
        <w:rPr>
          <w:rFonts w:ascii="Times New Roman" w:hAnsi="Times New Roman" w:cs="Times New Roman"/>
          <w:b/>
          <w:sz w:val="24"/>
          <w:szCs w:val="24"/>
        </w:rPr>
        <w:t>SURI</w:t>
      </w:r>
    </w:p>
    <w:p w:rsidR="00C06D79" w:rsidRDefault="00C06D79" w:rsidP="00C06D79">
      <w:pPr>
        <w:spacing w:after="10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pentru eficientizarea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activităţii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 înscriere a datelor în R</w:t>
      </w:r>
      <w:r w:rsidR="00B87924" w:rsidRPr="00C06D79">
        <w:rPr>
          <w:rFonts w:ascii="Times New Roman" w:hAnsi="Times New Roman" w:cs="Times New Roman"/>
          <w:b/>
          <w:sz w:val="24"/>
          <w:szCs w:val="24"/>
        </w:rPr>
        <w:t xml:space="preserve">egistrul agricol </w:t>
      </w:r>
    </w:p>
    <w:p w:rsidR="0046086C" w:rsidRPr="00C06D79" w:rsidRDefault="00B87924" w:rsidP="00C06D79">
      <w:pPr>
        <w:spacing w:after="10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6D79">
        <w:rPr>
          <w:rFonts w:ascii="Times New Roman" w:hAnsi="Times New Roman" w:cs="Times New Roman"/>
          <w:b/>
          <w:sz w:val="24"/>
          <w:szCs w:val="24"/>
        </w:rPr>
        <w:t>al comunei Cornetu</w:t>
      </w:r>
      <w:r w:rsidR="00C06D79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C06D79">
        <w:rPr>
          <w:rFonts w:ascii="Times New Roman" w:hAnsi="Times New Roman" w:cs="Times New Roman"/>
          <w:b/>
          <w:sz w:val="24"/>
          <w:szCs w:val="24"/>
        </w:rPr>
        <w:t>judeţul</w:t>
      </w:r>
      <w:proofErr w:type="spellEnd"/>
      <w:r w:rsidR="00C06D79">
        <w:rPr>
          <w:rFonts w:ascii="Times New Roman" w:hAnsi="Times New Roman" w:cs="Times New Roman"/>
          <w:b/>
          <w:sz w:val="24"/>
          <w:szCs w:val="24"/>
        </w:rPr>
        <w:t xml:space="preserve"> Ilfov</w:t>
      </w:r>
    </w:p>
    <w:p w:rsidR="0046086C" w:rsidRPr="00C06D79" w:rsidRDefault="0046086C" w:rsidP="00C06D79">
      <w:pPr>
        <w:spacing w:after="195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9796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right w:w="109" w:type="dxa"/>
        </w:tblCellMar>
        <w:tblLook w:val="04A0" w:firstRow="1" w:lastRow="0" w:firstColumn="1" w:lastColumn="0" w:noHBand="0" w:noVBand="1"/>
      </w:tblPr>
      <w:tblGrid>
        <w:gridCol w:w="538"/>
        <w:gridCol w:w="5306"/>
        <w:gridCol w:w="1630"/>
        <w:gridCol w:w="2322"/>
      </w:tblGrid>
      <w:tr w:rsidR="00C06D79" w:rsidRPr="00C06D79" w:rsidTr="00C06D79">
        <w:trPr>
          <w:trHeight w:val="661"/>
        </w:trPr>
        <w:tc>
          <w:tcPr>
            <w:tcW w:w="538" w:type="dxa"/>
          </w:tcPr>
          <w:p w:rsidR="00C06D79" w:rsidRPr="00C06D79" w:rsidRDefault="00C06D79" w:rsidP="004B1F61">
            <w:pPr>
              <w:ind w:left="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D79">
              <w:rPr>
                <w:rFonts w:ascii="Times New Roman" w:hAnsi="Times New Roman" w:cs="Times New Roman"/>
                <w:sz w:val="24"/>
                <w:szCs w:val="24"/>
              </w:rPr>
              <w:t>Nr. crt.</w:t>
            </w:r>
          </w:p>
        </w:tc>
        <w:tc>
          <w:tcPr>
            <w:tcW w:w="5306" w:type="dxa"/>
          </w:tcPr>
          <w:p w:rsidR="00C06D79" w:rsidRPr="00C06D79" w:rsidRDefault="00C06D79" w:rsidP="00C06D79">
            <w:pPr>
              <w:ind w:left="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D79">
              <w:rPr>
                <w:rFonts w:ascii="Times New Roman" w:hAnsi="Times New Roman" w:cs="Times New Roman"/>
                <w:sz w:val="24"/>
                <w:szCs w:val="24"/>
              </w:rPr>
              <w:t xml:space="preserve">Denumirea </w:t>
            </w:r>
            <w:proofErr w:type="spellStart"/>
            <w:r w:rsidRPr="00C06D79">
              <w:rPr>
                <w:rFonts w:ascii="Times New Roman" w:hAnsi="Times New Roman" w:cs="Times New Roman"/>
                <w:sz w:val="24"/>
                <w:szCs w:val="24"/>
              </w:rPr>
              <w:t>activit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ăţii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30" w:type="dxa"/>
          </w:tcPr>
          <w:p w:rsidR="00C06D79" w:rsidRPr="00C06D79" w:rsidRDefault="00C06D79" w:rsidP="00C06D79">
            <w:pPr>
              <w:spacing w:line="240" w:lineRule="auto"/>
              <w:ind w:left="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D79">
              <w:rPr>
                <w:rFonts w:ascii="Times New Roman" w:hAnsi="Times New Roman" w:cs="Times New Roman"/>
                <w:sz w:val="24"/>
                <w:szCs w:val="24"/>
              </w:rPr>
              <w:t>Termen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 r</w:t>
            </w:r>
            <w:r w:rsidRPr="00C06D79">
              <w:rPr>
                <w:rFonts w:ascii="Times New Roman" w:hAnsi="Times New Roman" w:cs="Times New Roman"/>
                <w:sz w:val="24"/>
                <w:szCs w:val="24"/>
              </w:rPr>
              <w:t>ealizare</w:t>
            </w:r>
          </w:p>
        </w:tc>
        <w:tc>
          <w:tcPr>
            <w:tcW w:w="2322" w:type="dxa"/>
          </w:tcPr>
          <w:p w:rsidR="00C06D79" w:rsidRPr="00C06D79" w:rsidRDefault="00C06D79" w:rsidP="00C06D79">
            <w:pPr>
              <w:ind w:left="115" w:right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Persoana responsabilă</w:t>
            </w:r>
          </w:p>
        </w:tc>
      </w:tr>
      <w:tr w:rsidR="00C06D79" w:rsidRPr="00C06D79" w:rsidTr="00C436A8">
        <w:trPr>
          <w:trHeight w:val="2045"/>
        </w:trPr>
        <w:tc>
          <w:tcPr>
            <w:tcW w:w="538" w:type="dxa"/>
          </w:tcPr>
          <w:p w:rsidR="00C06D79" w:rsidRPr="00C06D79" w:rsidRDefault="00C06D79" w:rsidP="004B1F61">
            <w:pPr>
              <w:ind w:left="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D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06" w:type="dxa"/>
          </w:tcPr>
          <w:p w:rsidR="00C06D79" w:rsidRPr="00C06D79" w:rsidRDefault="00C06D79" w:rsidP="00C06D79">
            <w:pPr>
              <w:ind w:left="115"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C06D79">
              <w:rPr>
                <w:rFonts w:ascii="Times New Roman" w:hAnsi="Times New Roman" w:cs="Times New Roman"/>
                <w:sz w:val="24"/>
                <w:szCs w:val="24"/>
              </w:rPr>
              <w:t xml:space="preserve">Se va efectua </w:t>
            </w:r>
            <w:proofErr w:type="spellStart"/>
            <w:r w:rsidRPr="00C06D79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fisajul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î</w:t>
            </w:r>
            <w:r w:rsidRPr="00C06D79">
              <w:rPr>
                <w:rFonts w:ascii="Times New Roman" w:hAnsi="Times New Roman" w:cs="Times New Roman"/>
                <w:sz w:val="24"/>
                <w:szCs w:val="24"/>
              </w:rPr>
              <w:t>nstiintarea</w:t>
            </w:r>
            <w:proofErr w:type="spellEnd"/>
            <w:r w:rsidRPr="00C06D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6D79">
              <w:rPr>
                <w:rFonts w:ascii="Times New Roman" w:hAnsi="Times New Roman" w:cs="Times New Roman"/>
                <w:sz w:val="24"/>
                <w:szCs w:val="24"/>
              </w:rPr>
              <w:t>populatiei</w:t>
            </w:r>
            <w:proofErr w:type="spellEnd"/>
            <w:r w:rsidRPr="00C06D79">
              <w:rPr>
                <w:rFonts w:ascii="Times New Roman" w:hAnsi="Times New Roman" w:cs="Times New Roman"/>
                <w:sz w:val="24"/>
                <w:szCs w:val="24"/>
              </w:rPr>
              <w:t xml:space="preserve"> cu privire la procedura si termenele de </w:t>
            </w:r>
            <w:proofErr w:type="spellStart"/>
            <w:r w:rsidRPr="00C06D79">
              <w:rPr>
                <w:rFonts w:ascii="Times New Roman" w:hAnsi="Times New Roman" w:cs="Times New Roman"/>
                <w:sz w:val="24"/>
                <w:szCs w:val="24"/>
              </w:rPr>
              <w:t>inregistrare</w:t>
            </w:r>
            <w:proofErr w:type="spellEnd"/>
            <w:r w:rsidRPr="00C06D79">
              <w:rPr>
                <w:rFonts w:ascii="Times New Roman" w:hAnsi="Times New Roman" w:cs="Times New Roman"/>
                <w:sz w:val="24"/>
                <w:szCs w:val="24"/>
              </w:rPr>
              <w:t xml:space="preserve"> in registrele agricole si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06D79">
              <w:rPr>
                <w:rFonts w:ascii="Times New Roman" w:hAnsi="Times New Roman" w:cs="Times New Roman"/>
                <w:sz w:val="24"/>
                <w:szCs w:val="24"/>
              </w:rPr>
              <w:t xml:space="preserve"> in </w:t>
            </w:r>
            <w:proofErr w:type="spellStart"/>
            <w:r w:rsidRPr="00C06D79">
              <w:rPr>
                <w:rFonts w:ascii="Times New Roman" w:hAnsi="Times New Roman" w:cs="Times New Roman"/>
                <w:sz w:val="24"/>
                <w:szCs w:val="24"/>
              </w:rPr>
              <w:t>acelasi</w:t>
            </w:r>
            <w:proofErr w:type="spellEnd"/>
            <w:r w:rsidRPr="00C06D79">
              <w:rPr>
                <w:rFonts w:ascii="Times New Roman" w:hAnsi="Times New Roman" w:cs="Times New Roman"/>
                <w:sz w:val="24"/>
                <w:szCs w:val="24"/>
              </w:rPr>
              <w:t xml:space="preserve"> timp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se va efectua verifi</w:t>
            </w:r>
            <w:r w:rsidRPr="00C06D79">
              <w:rPr>
                <w:rFonts w:ascii="Times New Roman" w:hAnsi="Times New Roman" w:cs="Times New Roman"/>
                <w:sz w:val="24"/>
                <w:szCs w:val="24"/>
              </w:rPr>
              <w:t xml:space="preserve">carea in teren a corectitudinii </w:t>
            </w:r>
            <w:proofErr w:type="spellStart"/>
            <w:r w:rsidRPr="00C06D79">
              <w:rPr>
                <w:rFonts w:ascii="Times New Roman" w:hAnsi="Times New Roman" w:cs="Times New Roman"/>
                <w:sz w:val="24"/>
                <w:szCs w:val="24"/>
              </w:rPr>
              <w:t>inscrierii</w:t>
            </w:r>
            <w:proofErr w:type="spellEnd"/>
            <w:r w:rsidRPr="00C06D79">
              <w:rPr>
                <w:rFonts w:ascii="Times New Roman" w:hAnsi="Times New Roman" w:cs="Times New Roman"/>
                <w:sz w:val="24"/>
                <w:szCs w:val="24"/>
              </w:rPr>
              <w:t xml:space="preserve">  datelor pe baza </w:t>
            </w:r>
            <w:proofErr w:type="spellStart"/>
            <w:r w:rsidRPr="00C06D79">
              <w:rPr>
                <w:rFonts w:ascii="Times New Roman" w:hAnsi="Times New Roman" w:cs="Times New Roman"/>
                <w:sz w:val="24"/>
                <w:szCs w:val="24"/>
              </w:rPr>
              <w:t>declaratiei</w:t>
            </w:r>
            <w:proofErr w:type="spellEnd"/>
            <w:r w:rsidRPr="00C06D79">
              <w:rPr>
                <w:rFonts w:ascii="Times New Roman" w:hAnsi="Times New Roman" w:cs="Times New Roman"/>
                <w:sz w:val="24"/>
                <w:szCs w:val="24"/>
              </w:rPr>
              <w:t xml:space="preserve"> pe propria </w:t>
            </w:r>
            <w:proofErr w:type="spellStart"/>
            <w:r w:rsidRPr="00C06D79">
              <w:rPr>
                <w:rFonts w:ascii="Times New Roman" w:hAnsi="Times New Roman" w:cs="Times New Roman"/>
                <w:sz w:val="24"/>
                <w:szCs w:val="24"/>
              </w:rPr>
              <w:t>raspundere</w:t>
            </w:r>
            <w:proofErr w:type="spellEnd"/>
            <w:r w:rsidRPr="00C06D79">
              <w:rPr>
                <w:rFonts w:ascii="Times New Roman" w:hAnsi="Times New Roman" w:cs="Times New Roman"/>
                <w:sz w:val="24"/>
                <w:szCs w:val="24"/>
              </w:rPr>
              <w:t xml:space="preserve"> data de </w:t>
            </w:r>
            <w:proofErr w:type="spellStart"/>
            <w:r w:rsidRPr="00C06D79">
              <w:rPr>
                <w:rFonts w:ascii="Times New Roman" w:hAnsi="Times New Roman" w:cs="Times New Roman"/>
                <w:sz w:val="24"/>
                <w:szCs w:val="24"/>
              </w:rPr>
              <w:t>catre</w:t>
            </w:r>
            <w:proofErr w:type="spellEnd"/>
            <w:r w:rsidRPr="00C06D79">
              <w:rPr>
                <w:rFonts w:ascii="Times New Roman" w:hAnsi="Times New Roman" w:cs="Times New Roman"/>
                <w:sz w:val="24"/>
                <w:szCs w:val="24"/>
              </w:rPr>
              <w:t xml:space="preserve"> capii </w:t>
            </w:r>
            <w:proofErr w:type="spellStart"/>
            <w:r w:rsidRPr="00C06D79">
              <w:rPr>
                <w:rFonts w:ascii="Times New Roman" w:hAnsi="Times New Roman" w:cs="Times New Roman"/>
                <w:sz w:val="24"/>
                <w:szCs w:val="24"/>
              </w:rPr>
              <w:t>gospodariilor</w:t>
            </w:r>
            <w:proofErr w:type="spellEnd"/>
            <w:r w:rsidRPr="00C06D79">
              <w:rPr>
                <w:rFonts w:ascii="Times New Roman" w:hAnsi="Times New Roman" w:cs="Times New Roman"/>
                <w:sz w:val="24"/>
                <w:szCs w:val="24"/>
              </w:rPr>
              <w:t xml:space="preserve"> si de </w:t>
            </w:r>
            <w:proofErr w:type="spellStart"/>
            <w:r w:rsidRPr="00C06D79">
              <w:rPr>
                <w:rFonts w:ascii="Times New Roman" w:hAnsi="Times New Roman" w:cs="Times New Roman"/>
                <w:sz w:val="24"/>
                <w:szCs w:val="24"/>
              </w:rPr>
              <w:t>catre</w:t>
            </w:r>
            <w:proofErr w:type="spellEnd"/>
            <w:r w:rsidRPr="00C06D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6D79">
              <w:rPr>
                <w:rFonts w:ascii="Times New Roman" w:hAnsi="Times New Roman" w:cs="Times New Roman"/>
                <w:sz w:val="24"/>
                <w:szCs w:val="24"/>
              </w:rPr>
              <w:t>reprezentantii</w:t>
            </w:r>
            <w:proofErr w:type="spellEnd"/>
            <w:r w:rsidRPr="00C06D79">
              <w:rPr>
                <w:rFonts w:ascii="Times New Roman" w:hAnsi="Times New Roman" w:cs="Times New Roman"/>
                <w:sz w:val="24"/>
                <w:szCs w:val="24"/>
              </w:rPr>
              <w:t xml:space="preserve"> legali ai </w:t>
            </w:r>
            <w:proofErr w:type="spellStart"/>
            <w:r w:rsidRPr="00C06D79">
              <w:rPr>
                <w:rFonts w:ascii="Times New Roman" w:hAnsi="Times New Roman" w:cs="Times New Roman"/>
                <w:sz w:val="24"/>
                <w:szCs w:val="24"/>
              </w:rPr>
              <w:t>unitatilor</w:t>
            </w:r>
            <w:proofErr w:type="spellEnd"/>
            <w:r w:rsidRPr="00C06D79">
              <w:rPr>
                <w:rFonts w:ascii="Times New Roman" w:hAnsi="Times New Roman" w:cs="Times New Roman"/>
                <w:sz w:val="24"/>
                <w:szCs w:val="24"/>
              </w:rPr>
              <w:t xml:space="preserve"> cu personalitate juridica</w:t>
            </w:r>
          </w:p>
        </w:tc>
        <w:tc>
          <w:tcPr>
            <w:tcW w:w="1630" w:type="dxa"/>
          </w:tcPr>
          <w:p w:rsidR="00C06D79" w:rsidRPr="00C06D79" w:rsidRDefault="00C06D79" w:rsidP="004B1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D79">
              <w:rPr>
                <w:rFonts w:ascii="Times New Roman" w:hAnsi="Times New Roman" w:cs="Times New Roman"/>
                <w:sz w:val="24"/>
                <w:szCs w:val="24"/>
              </w:rPr>
              <w:t>Permanent</w:t>
            </w:r>
          </w:p>
        </w:tc>
        <w:tc>
          <w:tcPr>
            <w:tcW w:w="2322" w:type="dxa"/>
          </w:tcPr>
          <w:p w:rsidR="00C06D79" w:rsidRPr="00C06D79" w:rsidRDefault="00C06D79">
            <w:pPr>
              <w:ind w:left="115" w:right="129"/>
              <w:rPr>
                <w:rFonts w:ascii="Times New Roman" w:hAnsi="Times New Roman" w:cs="Times New Roman"/>
                <w:sz w:val="24"/>
                <w:szCs w:val="24"/>
              </w:rPr>
            </w:pPr>
            <w:r w:rsidRPr="00C06D79">
              <w:rPr>
                <w:rFonts w:ascii="Times New Roman" w:hAnsi="Times New Roman" w:cs="Times New Roman"/>
                <w:sz w:val="24"/>
                <w:szCs w:val="24"/>
              </w:rPr>
              <w:t xml:space="preserve">Georgescu Ioana-Jeni  </w:t>
            </w:r>
          </w:p>
        </w:tc>
      </w:tr>
      <w:tr w:rsidR="00C06D79" w:rsidRPr="00C06D79" w:rsidTr="006D7B9A">
        <w:trPr>
          <w:trHeight w:val="938"/>
        </w:trPr>
        <w:tc>
          <w:tcPr>
            <w:tcW w:w="538" w:type="dxa"/>
          </w:tcPr>
          <w:p w:rsidR="00C06D79" w:rsidRPr="00C06D79" w:rsidRDefault="00C06D79" w:rsidP="004B1F61">
            <w:pPr>
              <w:ind w:left="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D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06" w:type="dxa"/>
          </w:tcPr>
          <w:p w:rsidR="00C06D79" w:rsidRPr="00C06D79" w:rsidRDefault="00C06D79" w:rsidP="00C06D79">
            <w:pPr>
              <w:ind w:left="115"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C06D79">
              <w:rPr>
                <w:rFonts w:ascii="Times New Roman" w:hAnsi="Times New Roman" w:cs="Times New Roman"/>
                <w:sz w:val="24"/>
                <w:szCs w:val="24"/>
              </w:rPr>
              <w:t>Introducerea datelor de la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6D79">
              <w:rPr>
                <w:rFonts w:ascii="Times New Roman" w:hAnsi="Times New Roman" w:cs="Times New Roman"/>
                <w:sz w:val="24"/>
                <w:szCs w:val="24"/>
              </w:rPr>
              <w:t>pozitiile</w:t>
            </w:r>
            <w:proofErr w:type="spellEnd"/>
            <w:r w:rsidRPr="00C06D79">
              <w:rPr>
                <w:rFonts w:ascii="Times New Roman" w:hAnsi="Times New Roman" w:cs="Times New Roman"/>
                <w:sz w:val="24"/>
                <w:szCs w:val="24"/>
              </w:rPr>
              <w:t xml:space="preserve"> completate pe suport de </w:t>
            </w:r>
            <w:proofErr w:type="spellStart"/>
            <w:r w:rsidRPr="00C06D79">
              <w:rPr>
                <w:rFonts w:ascii="Times New Roman" w:hAnsi="Times New Roman" w:cs="Times New Roman"/>
                <w:sz w:val="24"/>
                <w:szCs w:val="24"/>
              </w:rPr>
              <w:t>hartie</w:t>
            </w:r>
            <w:proofErr w:type="spellEnd"/>
            <w:r w:rsidRPr="00C06D79">
              <w:rPr>
                <w:rFonts w:ascii="Times New Roman" w:hAnsi="Times New Roman" w:cs="Times New Roman"/>
                <w:sz w:val="24"/>
                <w:szCs w:val="24"/>
              </w:rPr>
              <w:t xml:space="preserve"> in programul informatic, precum si tinerea permanenta a evidentei in format electronic</w:t>
            </w:r>
          </w:p>
        </w:tc>
        <w:tc>
          <w:tcPr>
            <w:tcW w:w="1630" w:type="dxa"/>
          </w:tcPr>
          <w:p w:rsidR="00C06D79" w:rsidRPr="00C06D79" w:rsidRDefault="00C06D79" w:rsidP="004B1F61">
            <w:pPr>
              <w:spacing w:line="240" w:lineRule="auto"/>
              <w:ind w:left="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D79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anuarie – iunie</w:t>
            </w:r>
          </w:p>
        </w:tc>
        <w:tc>
          <w:tcPr>
            <w:tcW w:w="2322" w:type="dxa"/>
          </w:tcPr>
          <w:p w:rsidR="00C06D79" w:rsidRPr="00C06D79" w:rsidRDefault="00C06D79">
            <w:pPr>
              <w:ind w:left="115" w:right="129"/>
              <w:rPr>
                <w:rFonts w:ascii="Times New Roman" w:hAnsi="Times New Roman" w:cs="Times New Roman"/>
                <w:sz w:val="24"/>
                <w:szCs w:val="24"/>
              </w:rPr>
            </w:pPr>
            <w:r w:rsidRPr="00C06D79">
              <w:rPr>
                <w:rFonts w:ascii="Times New Roman" w:hAnsi="Times New Roman" w:cs="Times New Roman"/>
                <w:sz w:val="24"/>
                <w:szCs w:val="24"/>
              </w:rPr>
              <w:t xml:space="preserve">Georgescu Ioana-Jeni  </w:t>
            </w:r>
          </w:p>
        </w:tc>
      </w:tr>
      <w:tr w:rsidR="00C06D79" w:rsidRPr="00C06D79" w:rsidTr="009F1528">
        <w:trPr>
          <w:trHeight w:val="1138"/>
        </w:trPr>
        <w:tc>
          <w:tcPr>
            <w:tcW w:w="538" w:type="dxa"/>
          </w:tcPr>
          <w:p w:rsidR="00C06D79" w:rsidRPr="00C06D79" w:rsidRDefault="00C06D79" w:rsidP="004B1F61">
            <w:pPr>
              <w:ind w:left="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D7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06" w:type="dxa"/>
          </w:tcPr>
          <w:p w:rsidR="00C06D79" w:rsidRPr="00C06D79" w:rsidRDefault="00C06D79" w:rsidP="00C06D79">
            <w:pPr>
              <w:ind w:left="115" w:righ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C06D79">
              <w:rPr>
                <w:rFonts w:ascii="Times New Roman" w:hAnsi="Times New Roman" w:cs="Times New Roman"/>
                <w:sz w:val="24"/>
                <w:szCs w:val="24"/>
              </w:rPr>
              <w:t xml:space="preserve">Secretarul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general al comunei Cornetu verifi</w:t>
            </w:r>
            <w:r w:rsidRPr="00C06D79">
              <w:rPr>
                <w:rFonts w:ascii="Times New Roman" w:hAnsi="Times New Roman" w:cs="Times New Roman"/>
                <w:sz w:val="24"/>
                <w:szCs w:val="24"/>
              </w:rPr>
              <w:t xml:space="preserve">ca concordanta datelor </w:t>
            </w:r>
            <w:proofErr w:type="spellStart"/>
            <w:r w:rsidRPr="00C06D79">
              <w:rPr>
                <w:rFonts w:ascii="Times New Roman" w:hAnsi="Times New Roman" w:cs="Times New Roman"/>
                <w:sz w:val="24"/>
                <w:szCs w:val="24"/>
              </w:rPr>
              <w:t>inscrise</w:t>
            </w:r>
            <w:proofErr w:type="spellEnd"/>
            <w:r w:rsidRPr="00C06D79">
              <w:rPr>
                <w:rFonts w:ascii="Times New Roman" w:hAnsi="Times New Roman" w:cs="Times New Roman"/>
                <w:sz w:val="24"/>
                <w:szCs w:val="24"/>
              </w:rPr>
              <w:t xml:space="preserve"> in Registrul agricol in format electronic </w:t>
            </w:r>
          </w:p>
        </w:tc>
        <w:tc>
          <w:tcPr>
            <w:tcW w:w="1630" w:type="dxa"/>
          </w:tcPr>
          <w:p w:rsidR="00C06D79" w:rsidRPr="00C06D79" w:rsidRDefault="00C06D79" w:rsidP="004B1F61">
            <w:pPr>
              <w:spacing w:line="240" w:lineRule="auto"/>
              <w:ind w:left="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D79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anuarie – iunie</w:t>
            </w:r>
          </w:p>
        </w:tc>
        <w:tc>
          <w:tcPr>
            <w:tcW w:w="2322" w:type="dxa"/>
          </w:tcPr>
          <w:p w:rsidR="00C06D79" w:rsidRPr="00C06D79" w:rsidRDefault="00C06D79">
            <w:pPr>
              <w:ind w:left="1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D79">
              <w:rPr>
                <w:rFonts w:ascii="Times New Roman" w:hAnsi="Times New Roman" w:cs="Times New Roman"/>
                <w:sz w:val="24"/>
                <w:szCs w:val="24"/>
              </w:rPr>
              <w:t>Secretarul general al comunei Cornetu</w:t>
            </w:r>
          </w:p>
        </w:tc>
      </w:tr>
      <w:tr w:rsidR="00C06D79" w:rsidRPr="00C06D79" w:rsidTr="00625E0E">
        <w:trPr>
          <w:trHeight w:val="938"/>
        </w:trPr>
        <w:tc>
          <w:tcPr>
            <w:tcW w:w="538" w:type="dxa"/>
          </w:tcPr>
          <w:p w:rsidR="00C06D79" w:rsidRPr="00C06D79" w:rsidRDefault="00C06D79" w:rsidP="004B1F61">
            <w:pPr>
              <w:ind w:left="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D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06" w:type="dxa"/>
          </w:tcPr>
          <w:p w:rsidR="00C06D79" w:rsidRPr="00C06D79" w:rsidRDefault="00C06D79" w:rsidP="00C06D79">
            <w:pPr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C06D79">
              <w:rPr>
                <w:rFonts w:ascii="Times New Roman" w:hAnsi="Times New Roman" w:cs="Times New Roman"/>
                <w:sz w:val="24"/>
                <w:szCs w:val="24"/>
              </w:rPr>
              <w:t xml:space="preserve">Circularea rapida si de </w:t>
            </w:r>
            <w:proofErr w:type="spellStart"/>
            <w:r w:rsidRPr="00C06D79">
              <w:rPr>
                <w:rFonts w:ascii="Times New Roman" w:hAnsi="Times New Roman" w:cs="Times New Roman"/>
                <w:sz w:val="24"/>
                <w:szCs w:val="24"/>
              </w:rPr>
              <w:t>indata</w:t>
            </w:r>
            <w:proofErr w:type="spellEnd"/>
            <w:r w:rsidRPr="00C06D79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C06D79">
              <w:rPr>
                <w:rFonts w:ascii="Times New Roman" w:hAnsi="Times New Roman" w:cs="Times New Roman"/>
                <w:sz w:val="24"/>
                <w:szCs w:val="24"/>
              </w:rPr>
              <w:t>oricaror</w:t>
            </w:r>
            <w:proofErr w:type="spellEnd"/>
            <w:r w:rsidRPr="00C06D79">
              <w:rPr>
                <w:rFonts w:ascii="Times New Roman" w:hAnsi="Times New Roman" w:cs="Times New Roman"/>
                <w:sz w:val="24"/>
                <w:szCs w:val="24"/>
              </w:rPr>
              <w:t xml:space="preserve"> date referitoare la imobilele, </w:t>
            </w:r>
            <w:proofErr w:type="spellStart"/>
            <w:r w:rsidRPr="00C06D79">
              <w:rPr>
                <w:rFonts w:ascii="Times New Roman" w:hAnsi="Times New Roman" w:cs="Times New Roman"/>
                <w:sz w:val="24"/>
                <w:szCs w:val="24"/>
              </w:rPr>
              <w:t>cladirile</w:t>
            </w:r>
            <w:proofErr w:type="spellEnd"/>
            <w:r w:rsidRPr="00C06D79">
              <w:rPr>
                <w:rFonts w:ascii="Times New Roman" w:hAnsi="Times New Roman" w:cs="Times New Roman"/>
                <w:sz w:val="24"/>
                <w:szCs w:val="24"/>
              </w:rPr>
              <w:t xml:space="preserve">  sau terenurile perso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C06D79">
              <w:rPr>
                <w:rFonts w:ascii="Times New Roman" w:hAnsi="Times New Roman" w:cs="Times New Roman"/>
                <w:sz w:val="24"/>
                <w:szCs w:val="24"/>
              </w:rPr>
              <w:t>nelor fizice sau juridice</w:t>
            </w:r>
          </w:p>
        </w:tc>
        <w:tc>
          <w:tcPr>
            <w:tcW w:w="1630" w:type="dxa"/>
          </w:tcPr>
          <w:p w:rsidR="00C06D79" w:rsidRPr="00C06D79" w:rsidRDefault="00C06D79" w:rsidP="004B1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D79">
              <w:rPr>
                <w:rFonts w:ascii="Times New Roman" w:hAnsi="Times New Roman" w:cs="Times New Roman"/>
                <w:sz w:val="24"/>
                <w:szCs w:val="24"/>
              </w:rPr>
              <w:t>Permanent</w:t>
            </w:r>
          </w:p>
        </w:tc>
        <w:tc>
          <w:tcPr>
            <w:tcW w:w="2322" w:type="dxa"/>
          </w:tcPr>
          <w:p w:rsidR="00C06D79" w:rsidRPr="00C06D79" w:rsidRDefault="00C06D79">
            <w:pPr>
              <w:ind w:left="115" w:right="129"/>
              <w:rPr>
                <w:rFonts w:ascii="Times New Roman" w:hAnsi="Times New Roman" w:cs="Times New Roman"/>
                <w:sz w:val="24"/>
                <w:szCs w:val="24"/>
              </w:rPr>
            </w:pPr>
            <w:r w:rsidRPr="00C06D79">
              <w:rPr>
                <w:rFonts w:ascii="Times New Roman" w:hAnsi="Times New Roman" w:cs="Times New Roman"/>
                <w:sz w:val="24"/>
                <w:szCs w:val="24"/>
              </w:rPr>
              <w:t xml:space="preserve">Georgescu Ioana-Jeni  </w:t>
            </w:r>
          </w:p>
        </w:tc>
      </w:tr>
      <w:tr w:rsidR="00C06D79" w:rsidRPr="00C06D79" w:rsidTr="004B17D6">
        <w:trPr>
          <w:trHeight w:val="661"/>
        </w:trPr>
        <w:tc>
          <w:tcPr>
            <w:tcW w:w="538" w:type="dxa"/>
          </w:tcPr>
          <w:p w:rsidR="00C06D79" w:rsidRPr="00C06D79" w:rsidRDefault="00C06D79" w:rsidP="004B1F61">
            <w:pPr>
              <w:ind w:left="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D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06" w:type="dxa"/>
          </w:tcPr>
          <w:p w:rsidR="00C06D79" w:rsidRPr="00C06D79" w:rsidRDefault="00C06D79" w:rsidP="00C06D79">
            <w:pPr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C06D79">
              <w:rPr>
                <w:rFonts w:ascii="Times New Roman" w:hAnsi="Times New Roman" w:cs="Times New Roman"/>
                <w:sz w:val="24"/>
                <w:szCs w:val="24"/>
              </w:rPr>
              <w:t>Orice modi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fi</w:t>
            </w:r>
            <w:r w:rsidRPr="00C06D79">
              <w:rPr>
                <w:rFonts w:ascii="Times New Roman" w:hAnsi="Times New Roman" w:cs="Times New Roman"/>
                <w:sz w:val="24"/>
                <w:szCs w:val="24"/>
              </w:rPr>
              <w:t>care la registrul agricol se va face numai cu avizul scris al secretarului general al comunei</w:t>
            </w:r>
          </w:p>
        </w:tc>
        <w:tc>
          <w:tcPr>
            <w:tcW w:w="1630" w:type="dxa"/>
          </w:tcPr>
          <w:p w:rsidR="00C06D79" w:rsidRPr="00C06D79" w:rsidRDefault="00C06D79" w:rsidP="004B1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D79">
              <w:rPr>
                <w:rFonts w:ascii="Times New Roman" w:hAnsi="Times New Roman" w:cs="Times New Roman"/>
                <w:sz w:val="24"/>
                <w:szCs w:val="24"/>
              </w:rPr>
              <w:t>Permanent</w:t>
            </w:r>
          </w:p>
        </w:tc>
        <w:tc>
          <w:tcPr>
            <w:tcW w:w="2322" w:type="dxa"/>
          </w:tcPr>
          <w:p w:rsidR="00C06D79" w:rsidRPr="00C06D79" w:rsidRDefault="00C06D79">
            <w:pPr>
              <w:ind w:left="115" w:right="129"/>
              <w:rPr>
                <w:rFonts w:ascii="Times New Roman" w:hAnsi="Times New Roman" w:cs="Times New Roman"/>
                <w:sz w:val="24"/>
                <w:szCs w:val="24"/>
              </w:rPr>
            </w:pPr>
            <w:r w:rsidRPr="00C06D79">
              <w:rPr>
                <w:rFonts w:ascii="Times New Roman" w:hAnsi="Times New Roman" w:cs="Times New Roman"/>
                <w:sz w:val="24"/>
                <w:szCs w:val="24"/>
              </w:rPr>
              <w:t xml:space="preserve">Georgescu Ioana-Jeni  </w:t>
            </w:r>
          </w:p>
        </w:tc>
      </w:tr>
      <w:tr w:rsidR="00C06D79" w:rsidRPr="00C06D79" w:rsidTr="00A6755B">
        <w:trPr>
          <w:trHeight w:val="938"/>
        </w:trPr>
        <w:tc>
          <w:tcPr>
            <w:tcW w:w="538" w:type="dxa"/>
          </w:tcPr>
          <w:p w:rsidR="00C06D79" w:rsidRPr="00C06D79" w:rsidRDefault="00C06D79" w:rsidP="004B1F61">
            <w:pPr>
              <w:ind w:left="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D7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06" w:type="dxa"/>
          </w:tcPr>
          <w:p w:rsidR="00C06D79" w:rsidRPr="00C06D79" w:rsidRDefault="00C06D79" w:rsidP="00C06D79">
            <w:pPr>
              <w:ind w:left="115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C06D79">
              <w:rPr>
                <w:rFonts w:ascii="Times New Roman" w:hAnsi="Times New Roman" w:cs="Times New Roman"/>
                <w:sz w:val="24"/>
                <w:szCs w:val="24"/>
              </w:rPr>
              <w:t xml:space="preserve">Confruntarea periodica a datelor </w:t>
            </w:r>
            <w:proofErr w:type="spellStart"/>
            <w:r w:rsidRPr="00C06D79">
              <w:rPr>
                <w:rFonts w:ascii="Times New Roman" w:hAnsi="Times New Roman" w:cs="Times New Roman"/>
                <w:sz w:val="24"/>
                <w:szCs w:val="24"/>
              </w:rPr>
              <w:t>inscrise</w:t>
            </w:r>
            <w:proofErr w:type="spellEnd"/>
            <w:r w:rsidRPr="00C06D79">
              <w:rPr>
                <w:rFonts w:ascii="Times New Roman" w:hAnsi="Times New Roman" w:cs="Times New Roman"/>
                <w:sz w:val="24"/>
                <w:szCs w:val="24"/>
              </w:rPr>
              <w:t xml:space="preserve"> in registrul agricol cu evidentele existente la cabinetul sanitar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06D79">
              <w:rPr>
                <w:rFonts w:ascii="Times New Roman" w:hAnsi="Times New Roman" w:cs="Times New Roman"/>
                <w:sz w:val="24"/>
                <w:szCs w:val="24"/>
              </w:rPr>
              <w:t>veterinar</w:t>
            </w:r>
          </w:p>
        </w:tc>
        <w:tc>
          <w:tcPr>
            <w:tcW w:w="1630" w:type="dxa"/>
          </w:tcPr>
          <w:p w:rsidR="00C06D79" w:rsidRPr="00C06D79" w:rsidRDefault="00C06D79" w:rsidP="004B1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D79">
              <w:rPr>
                <w:rFonts w:ascii="Times New Roman" w:hAnsi="Times New Roman" w:cs="Times New Roman"/>
                <w:sz w:val="24"/>
                <w:szCs w:val="24"/>
              </w:rPr>
              <w:t>Permanent</w:t>
            </w:r>
          </w:p>
        </w:tc>
        <w:tc>
          <w:tcPr>
            <w:tcW w:w="2322" w:type="dxa"/>
          </w:tcPr>
          <w:p w:rsidR="00C06D79" w:rsidRPr="00C06D79" w:rsidRDefault="00C06D79">
            <w:pPr>
              <w:ind w:left="115" w:right="129"/>
              <w:rPr>
                <w:rFonts w:ascii="Times New Roman" w:hAnsi="Times New Roman" w:cs="Times New Roman"/>
                <w:sz w:val="24"/>
                <w:szCs w:val="24"/>
              </w:rPr>
            </w:pPr>
            <w:r w:rsidRPr="00C06D79">
              <w:rPr>
                <w:rFonts w:ascii="Times New Roman" w:hAnsi="Times New Roman" w:cs="Times New Roman"/>
                <w:sz w:val="24"/>
                <w:szCs w:val="24"/>
              </w:rPr>
              <w:t xml:space="preserve">Georgescu Ioana-Jeni  </w:t>
            </w:r>
          </w:p>
        </w:tc>
      </w:tr>
      <w:tr w:rsidR="00C06D79" w:rsidRPr="00C06D79" w:rsidTr="00FC0B29">
        <w:trPr>
          <w:trHeight w:val="938"/>
        </w:trPr>
        <w:tc>
          <w:tcPr>
            <w:tcW w:w="538" w:type="dxa"/>
          </w:tcPr>
          <w:p w:rsidR="00C06D79" w:rsidRPr="00C06D79" w:rsidRDefault="00C06D79" w:rsidP="004B1F61">
            <w:pPr>
              <w:ind w:left="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D7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06" w:type="dxa"/>
          </w:tcPr>
          <w:p w:rsidR="00C06D79" w:rsidRPr="00C06D79" w:rsidRDefault="00C06D79" w:rsidP="00C06D79">
            <w:pPr>
              <w:ind w:left="115" w:right="9"/>
              <w:rPr>
                <w:rFonts w:ascii="Times New Roman" w:hAnsi="Times New Roman" w:cs="Times New Roman"/>
                <w:sz w:val="24"/>
                <w:szCs w:val="24"/>
              </w:rPr>
            </w:pPr>
            <w:r w:rsidRPr="00C06D79">
              <w:rPr>
                <w:rFonts w:ascii="Times New Roman" w:hAnsi="Times New Roman" w:cs="Times New Roman"/>
                <w:sz w:val="24"/>
                <w:szCs w:val="24"/>
              </w:rPr>
              <w:t>Vor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fi</w:t>
            </w:r>
            <w:r w:rsidRPr="00C06D79">
              <w:rPr>
                <w:rFonts w:ascii="Times New Roman" w:hAnsi="Times New Roman" w:cs="Times New Roman"/>
                <w:sz w:val="24"/>
                <w:szCs w:val="24"/>
              </w:rPr>
              <w:t xml:space="preserve">  aplicate </w:t>
            </w:r>
            <w:proofErr w:type="spellStart"/>
            <w:r w:rsidRPr="00C06D79">
              <w:rPr>
                <w:rFonts w:ascii="Times New Roman" w:hAnsi="Times New Roman" w:cs="Times New Roman"/>
                <w:sz w:val="24"/>
                <w:szCs w:val="24"/>
              </w:rPr>
              <w:t>sanctiunile</w:t>
            </w:r>
            <w:proofErr w:type="spellEnd"/>
            <w:r w:rsidRPr="00C06D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6D79">
              <w:rPr>
                <w:rFonts w:ascii="Times New Roman" w:hAnsi="Times New Roman" w:cs="Times New Roman"/>
                <w:sz w:val="24"/>
                <w:szCs w:val="24"/>
              </w:rPr>
              <w:t>prevazute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6D79">
              <w:rPr>
                <w:rFonts w:ascii="Times New Roman" w:hAnsi="Times New Roman" w:cs="Times New Roman"/>
                <w:sz w:val="24"/>
                <w:szCs w:val="24"/>
              </w:rPr>
              <w:t>de lege in 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azurile in care, cu ocazia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verifi</w:t>
            </w:r>
            <w:r w:rsidRPr="00C06D79">
              <w:rPr>
                <w:rFonts w:ascii="Times New Roman" w:hAnsi="Times New Roman" w:cs="Times New Roman"/>
                <w:sz w:val="24"/>
                <w:szCs w:val="24"/>
              </w:rPr>
              <w:t>carilor</w:t>
            </w:r>
            <w:proofErr w:type="spellEnd"/>
            <w:r w:rsidRPr="00C06D79">
              <w:rPr>
                <w:rFonts w:ascii="Times New Roman" w:hAnsi="Times New Roman" w:cs="Times New Roman"/>
                <w:sz w:val="24"/>
                <w:szCs w:val="24"/>
              </w:rPr>
              <w:t xml:space="preserve"> in teren, se constata declararea de date false sau neconforme cu realitatea</w:t>
            </w:r>
          </w:p>
        </w:tc>
        <w:tc>
          <w:tcPr>
            <w:tcW w:w="1630" w:type="dxa"/>
          </w:tcPr>
          <w:p w:rsidR="00C06D79" w:rsidRPr="00C06D79" w:rsidRDefault="00C06D79" w:rsidP="004B1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D79">
              <w:rPr>
                <w:rFonts w:ascii="Times New Roman" w:hAnsi="Times New Roman" w:cs="Times New Roman"/>
                <w:sz w:val="24"/>
                <w:szCs w:val="24"/>
              </w:rPr>
              <w:t>Permanent</w:t>
            </w:r>
          </w:p>
        </w:tc>
        <w:tc>
          <w:tcPr>
            <w:tcW w:w="2322" w:type="dxa"/>
          </w:tcPr>
          <w:p w:rsidR="00C06D79" w:rsidRPr="00C06D79" w:rsidRDefault="00C06D79">
            <w:pPr>
              <w:ind w:left="115" w:right="129"/>
              <w:rPr>
                <w:rFonts w:ascii="Times New Roman" w:hAnsi="Times New Roman" w:cs="Times New Roman"/>
                <w:sz w:val="24"/>
                <w:szCs w:val="24"/>
              </w:rPr>
            </w:pPr>
            <w:r w:rsidRPr="00C06D79">
              <w:rPr>
                <w:rFonts w:ascii="Times New Roman" w:hAnsi="Times New Roman" w:cs="Times New Roman"/>
                <w:sz w:val="24"/>
                <w:szCs w:val="24"/>
              </w:rPr>
              <w:t xml:space="preserve">Georgescu Ioana-Jeni  </w:t>
            </w:r>
          </w:p>
        </w:tc>
      </w:tr>
    </w:tbl>
    <w:p w:rsidR="0046086C" w:rsidRPr="00C06D79" w:rsidRDefault="00B87924">
      <w:p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 w:rsidRPr="00C06D79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46086C" w:rsidRPr="00C06D79" w:rsidRDefault="00B87924">
      <w:p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 w:rsidRPr="00C06D7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6086C" w:rsidRPr="00C06D79" w:rsidRDefault="00B87924">
      <w:p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 w:rsidRPr="00C06D7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6086C" w:rsidRPr="00C06D79" w:rsidRDefault="00B87924">
      <w:pPr>
        <w:spacing w:after="485" w:line="240" w:lineRule="auto"/>
        <w:rPr>
          <w:rFonts w:ascii="Times New Roman" w:hAnsi="Times New Roman" w:cs="Times New Roman"/>
          <w:sz w:val="24"/>
          <w:szCs w:val="24"/>
        </w:rPr>
      </w:pPr>
      <w:r w:rsidRPr="00C06D79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</w:p>
    <w:p w:rsidR="0046086C" w:rsidRPr="00C06D79" w:rsidRDefault="00B87924">
      <w:p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 w:rsidRPr="00C06D79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46086C" w:rsidRPr="00C06D79" w:rsidRDefault="00B8792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06D79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46086C" w:rsidRPr="00C06D79">
      <w:pgSz w:w="11900" w:h="16840"/>
      <w:pgMar w:top="1440" w:right="859" w:bottom="1440" w:left="124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86C"/>
    <w:rsid w:val="0046086C"/>
    <w:rsid w:val="004B1F61"/>
    <w:rsid w:val="00B87924"/>
    <w:rsid w:val="00C06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837F9C-98A0-4F2F-A96E-F5D07BCBF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250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>Monitorul Oficial Local</vt:lpstr>
    </vt:vector>
  </TitlesOfParts>
  <Company>JUDETUL ILFOV</Company>
  <LinksUpToDate>false</LinksUpToDate>
  <CharactersWithSpaces>1698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Monitorul Oficial Local</dc:title>
  <dc:subject/>
  <dc:creator>COMUNA CORNETU</dc:creator>
  <cp:keywords/>
  <cp:lastModifiedBy>COMUNA CORNETU</cp:lastModifiedBy>
  <cp:revision>4</cp:revision>
  <dcterms:created xsi:type="dcterms:W3CDTF">2023-01-18T07:24:00Z</dcterms:created>
  <dcterms:modified xsi:type="dcterms:W3CDTF">2023-01-18T07:52:00Z</dcterms:modified>
</cp:coreProperties>
</file>