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2" w:type="dxa"/>
        <w:tblInd w:w="-544" w:type="dxa"/>
        <w:tblLook w:val="04A0" w:firstRow="1" w:lastRow="0" w:firstColumn="1" w:lastColumn="0" w:noHBand="0" w:noVBand="1"/>
      </w:tblPr>
      <w:tblGrid>
        <w:gridCol w:w="2136"/>
        <w:gridCol w:w="6084"/>
        <w:gridCol w:w="2152"/>
      </w:tblGrid>
      <w:tr w:rsidR="00C12B8E" w14:paraId="5ACD691F" w14:textId="77777777" w:rsidTr="00C12B8E">
        <w:tc>
          <w:tcPr>
            <w:tcW w:w="1970" w:type="dxa"/>
            <w:hideMark/>
          </w:tcPr>
          <w:p w14:paraId="3745602B" w14:textId="40581E6D" w:rsidR="00C12B8E" w:rsidRDefault="00C12B8E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B9DE4D4" wp14:editId="666EB665">
                  <wp:extent cx="504825" cy="6667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4" w:type="dxa"/>
            <w:hideMark/>
          </w:tcPr>
          <w:p w14:paraId="7B8730C7" w14:textId="77777777" w:rsidR="00C12B8E" w:rsidRDefault="00C12B8E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ROMÂNIA</w:t>
            </w:r>
          </w:p>
          <w:p w14:paraId="0C67365C" w14:textId="77777777" w:rsidR="00C12B8E" w:rsidRDefault="00C12B8E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JUDEȚUL CONSTANȚA</w:t>
            </w:r>
          </w:p>
          <w:p w14:paraId="6E9D28D5" w14:textId="77777777" w:rsidR="00C12B8E" w:rsidRDefault="00C12B8E">
            <w:pPr>
              <w:pStyle w:val="Antet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b/>
              </w:rPr>
              <w:t>PRIMĂRIA COMUNEI TÂRGUȘOR</w:t>
            </w:r>
          </w:p>
        </w:tc>
        <w:tc>
          <w:tcPr>
            <w:tcW w:w="1986" w:type="dxa"/>
            <w:hideMark/>
          </w:tcPr>
          <w:p w14:paraId="1E34632D" w14:textId="21EB3428" w:rsidR="00C12B8E" w:rsidRDefault="00C12B8E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53607A6C" wp14:editId="7A261471">
                  <wp:extent cx="59055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6B7CF" w14:textId="77777777" w:rsidR="00C12B8E" w:rsidRDefault="00C12B8E" w:rsidP="00C12B8E"/>
    <w:p w14:paraId="4D97256F" w14:textId="77777777" w:rsidR="00C12B8E" w:rsidRDefault="00C12B8E" w:rsidP="00C12B8E">
      <w:pPr>
        <w:spacing w:line="276" w:lineRule="auto"/>
        <w:jc w:val="both"/>
        <w:rPr>
          <w:b/>
        </w:rPr>
      </w:pPr>
    </w:p>
    <w:p w14:paraId="3A84000C" w14:textId="2D32BDCF" w:rsidR="00C12B8E" w:rsidRDefault="00C12B8E" w:rsidP="00C12B8E">
      <w:pPr>
        <w:spacing w:line="276" w:lineRule="auto"/>
        <w:jc w:val="both"/>
        <w:rPr>
          <w:b/>
        </w:rPr>
      </w:pPr>
      <w:r>
        <w:rPr>
          <w:b/>
        </w:rPr>
        <w:t>Nr.</w:t>
      </w:r>
      <w:r w:rsidR="00E93A3E">
        <w:rPr>
          <w:b/>
        </w:rPr>
        <w:t>224</w:t>
      </w:r>
      <w:r>
        <w:rPr>
          <w:b/>
        </w:rPr>
        <w:t xml:space="preserve"> din </w:t>
      </w:r>
      <w:r w:rsidR="00E93A3E">
        <w:rPr>
          <w:b/>
        </w:rPr>
        <w:t>16</w:t>
      </w:r>
      <w:r>
        <w:rPr>
          <w:b/>
        </w:rPr>
        <w:t>.01.202</w:t>
      </w:r>
      <w:r w:rsidR="00402696">
        <w:rPr>
          <w:b/>
        </w:rPr>
        <w:t>3</w:t>
      </w:r>
    </w:p>
    <w:p w14:paraId="75029556" w14:textId="77777777" w:rsidR="00C12B8E" w:rsidRDefault="00C12B8E" w:rsidP="00C12B8E">
      <w:pPr>
        <w:spacing w:line="276" w:lineRule="auto"/>
        <w:jc w:val="both"/>
        <w:rPr>
          <w:b/>
        </w:rPr>
      </w:pPr>
    </w:p>
    <w:p w14:paraId="7F28014B" w14:textId="77777777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REFERAT DE APROBARE</w:t>
      </w:r>
    </w:p>
    <w:p w14:paraId="3CC6A098" w14:textId="41783030" w:rsidR="00C12B8E" w:rsidRDefault="00C12B8E" w:rsidP="00C12B8E">
      <w:pPr>
        <w:pStyle w:val="Titlu1"/>
        <w:jc w:val="center"/>
        <w:rPr>
          <w:b w:val="0"/>
          <w:sz w:val="22"/>
          <w:szCs w:val="22"/>
        </w:rPr>
      </w:pPr>
      <w:r>
        <w:rPr>
          <w:b w:val="0"/>
          <w:sz w:val="24"/>
        </w:rPr>
        <w:t xml:space="preserve">la </w:t>
      </w:r>
      <w:r>
        <w:rPr>
          <w:sz w:val="24"/>
        </w:rPr>
        <w:t>PROIECTUL DE HOTĂRÂRE</w:t>
      </w:r>
      <w:r>
        <w:t xml:space="preserve">  </w:t>
      </w:r>
      <w:r>
        <w:rPr>
          <w:b w:val="0"/>
          <w:sz w:val="22"/>
          <w:szCs w:val="22"/>
        </w:rPr>
        <w:t xml:space="preserve">privind aprobarea organigramei </w:t>
      </w:r>
      <w:proofErr w:type="spellStart"/>
      <w:r>
        <w:rPr>
          <w:b w:val="0"/>
          <w:sz w:val="22"/>
          <w:szCs w:val="22"/>
        </w:rPr>
        <w:t>şi</w:t>
      </w:r>
      <w:proofErr w:type="spellEnd"/>
      <w:r>
        <w:rPr>
          <w:b w:val="0"/>
          <w:sz w:val="22"/>
          <w:szCs w:val="22"/>
        </w:rPr>
        <w:t xml:space="preserve"> a statului de </w:t>
      </w:r>
      <w:proofErr w:type="spellStart"/>
      <w:r>
        <w:rPr>
          <w:b w:val="0"/>
          <w:sz w:val="22"/>
          <w:szCs w:val="22"/>
        </w:rPr>
        <w:t>funcţii</w:t>
      </w:r>
      <w:proofErr w:type="spellEnd"/>
      <w:r>
        <w:rPr>
          <w:b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 utilizate în </w:t>
      </w:r>
      <w:r>
        <w:rPr>
          <w:b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cadrul </w:t>
      </w:r>
      <w:r>
        <w:rPr>
          <w:b w:val="0"/>
          <w:sz w:val="22"/>
          <w:szCs w:val="22"/>
        </w:rPr>
        <w:t xml:space="preserve">aparatului de specialitate al primarului  Comunei </w:t>
      </w:r>
      <w:proofErr w:type="spellStart"/>
      <w:r>
        <w:rPr>
          <w:b w:val="0"/>
          <w:sz w:val="22"/>
          <w:szCs w:val="22"/>
        </w:rPr>
        <w:t>Târguşor</w:t>
      </w:r>
      <w:proofErr w:type="spellEnd"/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Judeţul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Constanţa</w:t>
      </w:r>
      <w:proofErr w:type="spellEnd"/>
      <w:r w:rsidR="002E6AFC">
        <w:rPr>
          <w:b w:val="0"/>
          <w:sz w:val="22"/>
          <w:szCs w:val="22"/>
        </w:rPr>
        <w:t xml:space="preserve"> pentru anul 202</w:t>
      </w:r>
      <w:r w:rsidR="00402696">
        <w:rPr>
          <w:b w:val="0"/>
          <w:sz w:val="22"/>
          <w:szCs w:val="22"/>
        </w:rPr>
        <w:t>3</w:t>
      </w:r>
    </w:p>
    <w:p w14:paraId="5C0028B4" w14:textId="77777777" w:rsidR="002E6AFC" w:rsidRPr="002E6AFC" w:rsidRDefault="002E6AFC" w:rsidP="002E6AFC"/>
    <w:p w14:paraId="2B0BB4EC" w14:textId="77777777" w:rsidR="00C12B8E" w:rsidRDefault="00C12B8E" w:rsidP="00C12B8E">
      <w:pPr>
        <w:spacing w:line="276" w:lineRule="auto"/>
        <w:jc w:val="center"/>
        <w:rPr>
          <w:b/>
        </w:rPr>
      </w:pPr>
    </w:p>
    <w:p w14:paraId="7B288312" w14:textId="5DFA4286" w:rsidR="00C12B8E" w:rsidRDefault="00C12B8E" w:rsidP="00C12B8E">
      <w:pPr>
        <w:ind w:firstLine="720"/>
        <w:jc w:val="both"/>
      </w:pPr>
      <w:r>
        <w:t>În conformitate cu prevederile art. 402 alin. (1) și alin. (2), art. 409, din Ordonanța de urgență a Guvernului României nr. 57/2019 privind Codul Administrativ, cu modificările ulterioare, în anul 202</w:t>
      </w:r>
      <w:r w:rsidR="00402696">
        <w:t>2</w:t>
      </w:r>
      <w:r>
        <w:t xml:space="preserve">  s-au impus unele modificări de structură a organigramei și a funcțiilor publice din aparatul de specialitate al primarului comunei Târgușor, județul Constanța, și anume:</w:t>
      </w:r>
    </w:p>
    <w:p w14:paraId="7BB4A5FD" w14:textId="47CB5564" w:rsidR="002E6AFC" w:rsidRDefault="00F32AD9" w:rsidP="002E6AFC">
      <w:pPr>
        <w:pStyle w:val="Listparagraf"/>
        <w:numPr>
          <w:ilvl w:val="0"/>
          <w:numId w:val="2"/>
        </w:numPr>
        <w:tabs>
          <w:tab w:val="left" w:pos="900"/>
        </w:tabs>
        <w:ind w:left="0" w:firstLine="720"/>
        <w:jc w:val="both"/>
      </w:pPr>
      <w:r>
        <w:t>î</w:t>
      </w:r>
      <w:r w:rsidR="002E6AFC">
        <w:t xml:space="preserve">n cadrul compartimentului </w:t>
      </w:r>
      <w:r w:rsidR="007917A3">
        <w:rPr>
          <w:b/>
          <w:bCs/>
        </w:rPr>
        <w:t>Administrație publica</w:t>
      </w:r>
      <w:r w:rsidR="002E6AFC">
        <w:t>,</w:t>
      </w:r>
      <w:r w:rsidR="007917A3">
        <w:t xml:space="preserve"> </w:t>
      </w:r>
      <w:r w:rsidR="002E6AFC">
        <w:t xml:space="preserve"> al aparatului de specialitate al primarului comunei Târgușor, județul Constanța, a avut loc </w:t>
      </w:r>
      <w:r w:rsidR="007917A3">
        <w:t xml:space="preserve"> o</w:t>
      </w:r>
      <w:r w:rsidR="002E6AFC">
        <w:t xml:space="preserve"> promov</w:t>
      </w:r>
      <w:r w:rsidR="007917A3">
        <w:t>are</w:t>
      </w:r>
      <w:r w:rsidR="002E6AFC">
        <w:t>, în grad profesional ,</w:t>
      </w:r>
      <w:r w:rsidR="007917A3">
        <w:t xml:space="preserve"> de la grad inferior inspector debutant la grad imediat superior  de inspector asistent</w:t>
      </w:r>
      <w:r w:rsidR="002E6AFC">
        <w:t xml:space="preserve"> cu respectarea prevederilor art. 47</w:t>
      </w:r>
      <w:r w:rsidR="00CC0AE0">
        <w:t>4, alin (1), art. 475 lit. a)</w:t>
      </w:r>
      <w:r w:rsidR="000825D0">
        <w:t xml:space="preserve"> </w:t>
      </w:r>
      <w:r w:rsidR="00CC0AE0">
        <w:t>,</w:t>
      </w:r>
      <w:r w:rsidR="000825D0">
        <w:t xml:space="preserve"> art. 485</w:t>
      </w:r>
      <w:r w:rsidR="00CC0AE0">
        <w:t xml:space="preserve"> alin.(10)</w:t>
      </w:r>
      <w:r w:rsidR="000825D0">
        <w:t xml:space="preserve"> din Ordonanța de urgență a Guvernului nr. 57/2019 privind Codul administrativ, cu modificările și completările ulterioare;</w:t>
      </w:r>
    </w:p>
    <w:p w14:paraId="106BA184" w14:textId="68F50E67" w:rsidR="007917A3" w:rsidRDefault="00F32AD9" w:rsidP="00B5283A">
      <w:pPr>
        <w:pStyle w:val="Listparagraf"/>
        <w:numPr>
          <w:ilvl w:val="0"/>
          <w:numId w:val="2"/>
        </w:numPr>
        <w:tabs>
          <w:tab w:val="left" w:pos="900"/>
        </w:tabs>
        <w:ind w:left="0" w:firstLine="720"/>
        <w:jc w:val="both"/>
      </w:pPr>
      <w:r>
        <w:t>pe parcursul  anului 202</w:t>
      </w:r>
      <w:r w:rsidR="007917A3">
        <w:t>2</w:t>
      </w:r>
      <w:r>
        <w:t xml:space="preserve">, funcția publică de execuție de inspector, clasa I, grad profesional asistent, din cadrul compartimentului </w:t>
      </w:r>
      <w:proofErr w:type="spellStart"/>
      <w:r w:rsidR="007917A3">
        <w:rPr>
          <w:b/>
          <w:bCs/>
        </w:rPr>
        <w:t>Administratie</w:t>
      </w:r>
      <w:proofErr w:type="spellEnd"/>
      <w:r w:rsidR="007917A3">
        <w:rPr>
          <w:b/>
          <w:bCs/>
        </w:rPr>
        <w:t xml:space="preserve"> publică</w:t>
      </w:r>
      <w:r>
        <w:t>, a devenit vacantă în urma demisiei funcționarului public ce ocupa această funcție</w:t>
      </w:r>
      <w:r w:rsidR="007917A3">
        <w:t xml:space="preserve"> și in cadrul compartimentului </w:t>
      </w:r>
      <w:r w:rsidR="007917A3" w:rsidRPr="007917A3">
        <w:rPr>
          <w:b/>
          <w:bCs/>
        </w:rPr>
        <w:t>Politie locală</w:t>
      </w:r>
      <w:r w:rsidR="007917A3">
        <w:rPr>
          <w:b/>
          <w:bCs/>
        </w:rPr>
        <w:t xml:space="preserve"> </w:t>
      </w:r>
      <w:r w:rsidR="007917A3" w:rsidRPr="007917A3">
        <w:t>tot în anul 2022</w:t>
      </w:r>
      <w:r w:rsidR="007917A3">
        <w:t xml:space="preserve">, funcția publică de execuție de </w:t>
      </w:r>
      <w:r w:rsidR="00982A66">
        <w:t>polițist local ,grad profesional asistent</w:t>
      </w:r>
      <w:r w:rsidR="00C5580F">
        <w:t xml:space="preserve"> , a devenit vacantă în urma transferului  la cerere a funcționarului public ce ocupa această funcție</w:t>
      </w:r>
    </w:p>
    <w:p w14:paraId="69BD6AAF" w14:textId="1A813D11" w:rsidR="00E64661" w:rsidRDefault="00E64661" w:rsidP="002E6AFC">
      <w:pPr>
        <w:pStyle w:val="Listparagraf"/>
        <w:numPr>
          <w:ilvl w:val="0"/>
          <w:numId w:val="2"/>
        </w:numPr>
        <w:tabs>
          <w:tab w:val="left" w:pos="900"/>
        </w:tabs>
        <w:ind w:left="0" w:firstLine="720"/>
        <w:jc w:val="both"/>
      </w:pPr>
      <w:r>
        <w:t>toate aceste modificări asupra funcțiilor publice de execuție din aparatul de specialitate al primarului comunei Târgușor, județul Constanța, s-au făcut</w:t>
      </w:r>
      <w:r w:rsidRPr="00E64661">
        <w:rPr>
          <w:sz w:val="22"/>
          <w:szCs w:val="22"/>
          <w:lang w:eastAsia="en-GB"/>
        </w:rPr>
        <w:t xml:space="preserve"> cu încadrarea în numărul maxim de posturi aprobat pentru Primăria comunei Târgușor, județul Constanța</w:t>
      </w:r>
      <w:r>
        <w:t xml:space="preserve">  și cu încadrarea în fondurile bugetare alocate.</w:t>
      </w:r>
    </w:p>
    <w:p w14:paraId="4709DB1F" w14:textId="7169CB62" w:rsidR="003065E2" w:rsidRDefault="003065E2" w:rsidP="003065E2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  - Serviciul Voluntar pentru Situații de Urgență  la nivelul U.A.T. Târgușor a fost înființat prin Hotărâre de Consiliu Local nr.19/2010, reorganizat prin Hotărârea Consiliului Local Târgușor nr. 30/2015, iar prin dispoziția primarului comunei Târgușor, nr. 61/2021 s-a actualizat organigrama, numărul de personal și dotarea Serviciului Voluntar pentru Situații de Urgență. </w:t>
      </w:r>
    </w:p>
    <w:p w14:paraId="6B106C2C" w14:textId="3D6FF704" w:rsidR="003065E2" w:rsidRPr="003065E2" w:rsidRDefault="003065E2" w:rsidP="003065E2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ab/>
        <w:t>Având în vedere prevederile legislației actuale cu privire la Serviciul Voluntar pentru Situații de Urgență,  se impune</w:t>
      </w:r>
      <w:r w:rsidR="00981A78" w:rsidRPr="00981A78">
        <w:rPr>
          <w:color w:val="000000"/>
          <w:lang w:eastAsia="en-US"/>
        </w:rPr>
        <w:t xml:space="preserve"> </w:t>
      </w:r>
      <w:r w:rsidR="00981A78">
        <w:rPr>
          <w:color w:val="000000"/>
          <w:lang w:eastAsia="en-US"/>
        </w:rPr>
        <w:t xml:space="preserve">abrogarea </w:t>
      </w:r>
      <w:proofErr w:type="spellStart"/>
      <w:r w:rsidR="003969EC">
        <w:rPr>
          <w:color w:val="000000"/>
          <w:lang w:eastAsia="en-US"/>
        </w:rPr>
        <w:t>H</w:t>
      </w:r>
      <w:r w:rsidR="00981A78">
        <w:rPr>
          <w:color w:val="000000"/>
          <w:lang w:eastAsia="en-US"/>
        </w:rPr>
        <w:t>otarârilor</w:t>
      </w:r>
      <w:proofErr w:type="spellEnd"/>
      <w:r w:rsidR="00981A78">
        <w:rPr>
          <w:color w:val="000000"/>
          <w:lang w:eastAsia="en-US"/>
        </w:rPr>
        <w:t xml:space="preserve"> menționate mai sus, înființarea Serviciului Voluntar pentru Situații de Urgență – S.V.S.U. </w:t>
      </w:r>
      <w:proofErr w:type="spellStart"/>
      <w:r w:rsidR="00981A78">
        <w:rPr>
          <w:color w:val="000000"/>
          <w:lang w:eastAsia="en-US"/>
        </w:rPr>
        <w:t>printr</w:t>
      </w:r>
      <w:proofErr w:type="spellEnd"/>
      <w:r w:rsidR="00981A78">
        <w:rPr>
          <w:color w:val="000000"/>
          <w:lang w:eastAsia="en-US"/>
        </w:rPr>
        <w:t xml:space="preserve"> o noua </w:t>
      </w:r>
      <w:r w:rsidR="003969EC">
        <w:rPr>
          <w:color w:val="000000"/>
          <w:lang w:eastAsia="en-US"/>
        </w:rPr>
        <w:t>H</w:t>
      </w:r>
      <w:r w:rsidR="00981A78">
        <w:rPr>
          <w:color w:val="000000"/>
          <w:lang w:eastAsia="en-US"/>
        </w:rPr>
        <w:t xml:space="preserve">otărâre conform Ordinului </w:t>
      </w:r>
      <w:r w:rsidR="007E0CA8">
        <w:rPr>
          <w:color w:val="000000"/>
          <w:lang w:eastAsia="en-US"/>
        </w:rPr>
        <w:t>nr.75/2019</w:t>
      </w:r>
      <w:r w:rsidR="007E0CA8">
        <w:rPr>
          <w:rFonts w:eastAsiaTheme="minorHAnsi"/>
          <w:lang w:eastAsia="en-US"/>
        </w:rPr>
        <w:t xml:space="preserve"> pentru aprobarea Criteriilor de </w:t>
      </w:r>
      <w:proofErr w:type="spellStart"/>
      <w:r w:rsidR="007E0CA8">
        <w:rPr>
          <w:rFonts w:eastAsiaTheme="minorHAnsi"/>
          <w:lang w:eastAsia="en-US"/>
        </w:rPr>
        <w:t>performanţă</w:t>
      </w:r>
      <w:proofErr w:type="spellEnd"/>
      <w:r w:rsidR="007E0CA8">
        <w:rPr>
          <w:rFonts w:eastAsiaTheme="minorHAnsi"/>
          <w:lang w:eastAsia="en-US"/>
        </w:rPr>
        <w:t xml:space="preserve"> privind constituirea, încadrarea </w:t>
      </w:r>
      <w:proofErr w:type="spellStart"/>
      <w:r w:rsidR="007E0CA8">
        <w:rPr>
          <w:rFonts w:eastAsiaTheme="minorHAnsi"/>
          <w:lang w:eastAsia="en-US"/>
        </w:rPr>
        <w:t>şi</w:t>
      </w:r>
      <w:proofErr w:type="spellEnd"/>
      <w:r w:rsidR="007E0CA8">
        <w:rPr>
          <w:rFonts w:eastAsiaTheme="minorHAnsi"/>
          <w:lang w:eastAsia="en-US"/>
        </w:rPr>
        <w:t xml:space="preserve"> dotarea serviciilor voluntare </w:t>
      </w:r>
      <w:proofErr w:type="spellStart"/>
      <w:r w:rsidR="007E0CA8">
        <w:rPr>
          <w:rFonts w:eastAsiaTheme="minorHAnsi"/>
          <w:lang w:eastAsia="en-US"/>
        </w:rPr>
        <w:t>şi</w:t>
      </w:r>
      <w:proofErr w:type="spellEnd"/>
      <w:r w:rsidR="007E0CA8">
        <w:rPr>
          <w:rFonts w:eastAsiaTheme="minorHAnsi"/>
          <w:lang w:eastAsia="en-US"/>
        </w:rPr>
        <w:t xml:space="preserve"> a serviciilor private pentru </w:t>
      </w:r>
      <w:proofErr w:type="spellStart"/>
      <w:r w:rsidR="007E0CA8">
        <w:rPr>
          <w:rFonts w:eastAsiaTheme="minorHAnsi"/>
          <w:lang w:eastAsia="en-US"/>
        </w:rPr>
        <w:t>situaţii</w:t>
      </w:r>
      <w:proofErr w:type="spellEnd"/>
      <w:r w:rsidR="007E0CA8">
        <w:rPr>
          <w:rFonts w:eastAsiaTheme="minorHAnsi"/>
          <w:lang w:eastAsia="en-US"/>
        </w:rPr>
        <w:t xml:space="preserve"> de </w:t>
      </w:r>
      <w:proofErr w:type="spellStart"/>
      <w:r w:rsidR="007E0CA8">
        <w:rPr>
          <w:rFonts w:eastAsiaTheme="minorHAnsi"/>
          <w:lang w:eastAsia="en-US"/>
        </w:rPr>
        <w:t>urgenţă</w:t>
      </w:r>
      <w:proofErr w:type="spellEnd"/>
      <w:r w:rsidR="007E0CA8">
        <w:rPr>
          <w:rFonts w:eastAsiaTheme="minorHAnsi"/>
          <w:lang w:eastAsia="en-US"/>
        </w:rPr>
        <w:t xml:space="preserve"> </w:t>
      </w:r>
      <w:r w:rsidR="00981A78" w:rsidRPr="007E0CA8">
        <w:rPr>
          <w:rFonts w:eastAsiaTheme="minorHAnsi"/>
          <w:lang w:eastAsia="en-US"/>
        </w:rPr>
        <w:t xml:space="preserve"> și</w:t>
      </w:r>
      <w:r>
        <w:rPr>
          <w:color w:val="000000"/>
          <w:lang w:eastAsia="en-US"/>
        </w:rPr>
        <w:t xml:space="preserve">  introducerea Serviciului Voluntar pentru Situații de Urgență – S.V.S.U., în organigrama primăriei comunei </w:t>
      </w:r>
      <w:proofErr w:type="spellStart"/>
      <w:r>
        <w:rPr>
          <w:color w:val="000000"/>
          <w:lang w:eastAsia="en-US"/>
        </w:rPr>
        <w:t>Târgușor,</w:t>
      </w:r>
      <w:r w:rsidR="00153D58">
        <w:rPr>
          <w:color w:val="000000"/>
          <w:lang w:eastAsia="en-US"/>
        </w:rPr>
        <w:t>judetul</w:t>
      </w:r>
      <w:proofErr w:type="spellEnd"/>
      <w:r w:rsidR="00153D58">
        <w:rPr>
          <w:color w:val="000000"/>
          <w:lang w:eastAsia="en-US"/>
        </w:rPr>
        <w:t xml:space="preserve"> Constanța</w:t>
      </w:r>
      <w:r>
        <w:rPr>
          <w:color w:val="000000"/>
          <w:lang w:eastAsia="en-US"/>
        </w:rPr>
        <w:t xml:space="preserve"> în subordinea Consiliului Local Târgușor.</w:t>
      </w:r>
    </w:p>
    <w:p w14:paraId="3827AE84" w14:textId="0B1763BF" w:rsidR="00C12B8E" w:rsidRDefault="00F32AD9" w:rsidP="001979DC">
      <w:pPr>
        <w:pStyle w:val="Listparagraf"/>
        <w:ind w:left="0" w:firstLine="720"/>
        <w:jc w:val="both"/>
      </w:pPr>
      <w:r>
        <w:t>As</w:t>
      </w:r>
      <w:r w:rsidR="00C12B8E">
        <w:t xml:space="preserve">tfel, având în vedere cele menționate, supun analizei și </w:t>
      </w:r>
      <w:r w:rsidR="00C12B8E" w:rsidRPr="00824D29">
        <w:rPr>
          <w:b/>
          <w:sz w:val="28"/>
          <w:szCs w:val="28"/>
        </w:rPr>
        <w:t>propun</w:t>
      </w:r>
      <w:r w:rsidR="00C12B8E">
        <w:t xml:space="preserve"> aprobării proiectul de hotărâre </w:t>
      </w:r>
      <w:r>
        <w:t>privind aprobarea organigramei și a statului de funcții din cadrul primăriei co</w:t>
      </w:r>
      <w:r w:rsidR="00E64661">
        <w:t>munei Târgușor, județul Constanța, pentru anul 202</w:t>
      </w:r>
      <w:r w:rsidR="00755334">
        <w:t>3</w:t>
      </w:r>
      <w:r w:rsidR="00E64661">
        <w:t xml:space="preserve">, </w:t>
      </w:r>
      <w:r w:rsidR="00C12B8E">
        <w:t>în forma prezentată.</w:t>
      </w:r>
    </w:p>
    <w:p w14:paraId="1B5A3AA8" w14:textId="77777777" w:rsidR="006202C2" w:rsidRDefault="006202C2" w:rsidP="001979DC">
      <w:pPr>
        <w:pStyle w:val="Listparagraf"/>
        <w:ind w:left="0" w:firstLine="720"/>
        <w:jc w:val="both"/>
      </w:pPr>
    </w:p>
    <w:p w14:paraId="655EDC49" w14:textId="77777777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Inițiator,</w:t>
      </w:r>
    </w:p>
    <w:p w14:paraId="0335D0AA" w14:textId="77777777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P R I M A R,</w:t>
      </w:r>
    </w:p>
    <w:p w14:paraId="0FD1D6BD" w14:textId="77777777" w:rsidR="00C12B8E" w:rsidRDefault="00C12B8E" w:rsidP="00C12B8E">
      <w:pPr>
        <w:spacing w:line="276" w:lineRule="auto"/>
        <w:jc w:val="center"/>
        <w:rPr>
          <w:b/>
        </w:rPr>
      </w:pPr>
    </w:p>
    <w:p w14:paraId="0027B993" w14:textId="3328E9DC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Mădălina NEGRU</w:t>
      </w:r>
    </w:p>
    <w:p w14:paraId="43A06215" w14:textId="7ADF8C34" w:rsidR="001979DC" w:rsidRDefault="001979DC" w:rsidP="00C12B8E">
      <w:pPr>
        <w:spacing w:line="276" w:lineRule="auto"/>
        <w:jc w:val="center"/>
        <w:rPr>
          <w:b/>
        </w:rPr>
      </w:pPr>
    </w:p>
    <w:p w14:paraId="6D129927" w14:textId="77777777" w:rsidR="001979DC" w:rsidRDefault="001979DC" w:rsidP="00C12B8E">
      <w:pPr>
        <w:spacing w:line="276" w:lineRule="auto"/>
        <w:jc w:val="center"/>
      </w:pPr>
    </w:p>
    <w:p w14:paraId="62EE32FB" w14:textId="64A5D127" w:rsidR="00613BA7" w:rsidRPr="001979DC" w:rsidRDefault="001979DC">
      <w:pPr>
        <w:rPr>
          <w:sz w:val="16"/>
          <w:szCs w:val="16"/>
        </w:rPr>
      </w:pPr>
      <w:proofErr w:type="spellStart"/>
      <w:r w:rsidRPr="001979DC">
        <w:rPr>
          <w:sz w:val="16"/>
          <w:szCs w:val="16"/>
        </w:rPr>
        <w:t>Dact</w:t>
      </w:r>
      <w:proofErr w:type="spellEnd"/>
      <w:r w:rsidRPr="001979DC">
        <w:rPr>
          <w:sz w:val="16"/>
          <w:szCs w:val="16"/>
        </w:rPr>
        <w:t xml:space="preserve"> G.N. 4 ex</w:t>
      </w:r>
    </w:p>
    <w:sectPr w:rsidR="00613BA7" w:rsidRPr="001979DC" w:rsidSect="00060F5C">
      <w:pgSz w:w="12240" w:h="15840"/>
      <w:pgMar w:top="270" w:right="108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EC3"/>
    <w:multiLevelType w:val="hybridMultilevel"/>
    <w:tmpl w:val="5886935A"/>
    <w:lvl w:ilvl="0" w:tplc="29C61A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23221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968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8E"/>
    <w:rsid w:val="00060F5C"/>
    <w:rsid w:val="000825D0"/>
    <w:rsid w:val="00153D58"/>
    <w:rsid w:val="001979DC"/>
    <w:rsid w:val="001E4129"/>
    <w:rsid w:val="002E6AFC"/>
    <w:rsid w:val="003065E2"/>
    <w:rsid w:val="0032134D"/>
    <w:rsid w:val="003969EC"/>
    <w:rsid w:val="00402696"/>
    <w:rsid w:val="00613BA7"/>
    <w:rsid w:val="006202C2"/>
    <w:rsid w:val="00755334"/>
    <w:rsid w:val="007917A3"/>
    <w:rsid w:val="007E0CA8"/>
    <w:rsid w:val="00824D29"/>
    <w:rsid w:val="00981A78"/>
    <w:rsid w:val="00982A66"/>
    <w:rsid w:val="00B30A23"/>
    <w:rsid w:val="00B5283A"/>
    <w:rsid w:val="00C12B8E"/>
    <w:rsid w:val="00C5580F"/>
    <w:rsid w:val="00CC0AE0"/>
    <w:rsid w:val="00E57EB2"/>
    <w:rsid w:val="00E64661"/>
    <w:rsid w:val="00E93A3E"/>
    <w:rsid w:val="00F32AD9"/>
    <w:rsid w:val="00FA1591"/>
    <w:rsid w:val="00FE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5F70"/>
  <w15:chartTrackingRefBased/>
  <w15:docId w15:val="{A9EE8275-0C3A-4606-9573-8BB2B4C4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C12B8E"/>
    <w:pPr>
      <w:keepNext/>
      <w:jc w:val="both"/>
      <w:outlineLvl w:val="0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12B8E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Antet">
    <w:name w:val="header"/>
    <w:basedOn w:val="Normal"/>
    <w:link w:val="AntetCaracter"/>
    <w:uiPriority w:val="99"/>
    <w:semiHidden/>
    <w:unhideWhenUsed/>
    <w:rsid w:val="00C12B8E"/>
    <w:pPr>
      <w:suppressLineNumbers/>
      <w:tabs>
        <w:tab w:val="center" w:pos="5087"/>
        <w:tab w:val="right" w:pos="10175"/>
      </w:tabs>
      <w:suppressAutoHyphens/>
    </w:pPr>
    <w:rPr>
      <w:lang w:eastAsia="ar-SA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C12B8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f">
    <w:name w:val="List Paragraph"/>
    <w:basedOn w:val="Normal"/>
    <w:uiPriority w:val="34"/>
    <w:qFormat/>
    <w:rsid w:val="00C12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4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Nicoleta Grama</cp:lastModifiedBy>
  <cp:revision>22</cp:revision>
  <dcterms:created xsi:type="dcterms:W3CDTF">2021-12-14T11:05:00Z</dcterms:created>
  <dcterms:modified xsi:type="dcterms:W3CDTF">2023-01-18T08:43:00Z</dcterms:modified>
</cp:coreProperties>
</file>