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31626" w14:textId="77777777" w:rsidR="008A4289" w:rsidRPr="00E22857" w:rsidRDefault="008A4289">
      <w:pPr>
        <w:jc w:val="center"/>
        <w:rPr>
          <w:rFonts w:ascii="Calibri" w:hAnsi="Calibri" w:cs="Calibri"/>
          <w:b/>
        </w:rPr>
      </w:pPr>
    </w:p>
    <w:p w14:paraId="0B86AC8B" w14:textId="77777777" w:rsidR="00DC42DE" w:rsidRPr="00E22857" w:rsidRDefault="00DC42DE">
      <w:pPr>
        <w:jc w:val="center"/>
        <w:rPr>
          <w:rFonts w:ascii="Calibri" w:hAnsi="Calibri" w:cs="Calibri"/>
          <w:b/>
        </w:rPr>
      </w:pPr>
    </w:p>
    <w:p w14:paraId="63EFF7D4" w14:textId="77777777" w:rsidR="00DC42DE" w:rsidRPr="00E22857" w:rsidRDefault="00DC42DE">
      <w:pPr>
        <w:jc w:val="center"/>
        <w:rPr>
          <w:rFonts w:ascii="Calibri" w:hAnsi="Calibri" w:cs="Calibri"/>
          <w:b/>
        </w:rPr>
      </w:pPr>
    </w:p>
    <w:p w14:paraId="54B5703F" w14:textId="356AF96F" w:rsidR="00474211" w:rsidRPr="00E22857" w:rsidRDefault="005E4B67">
      <w:pPr>
        <w:jc w:val="center"/>
        <w:rPr>
          <w:rFonts w:ascii="Calibri" w:hAnsi="Calibri" w:cs="Calibri"/>
          <w:b/>
          <w:sz w:val="28"/>
          <w:szCs w:val="28"/>
        </w:rPr>
      </w:pPr>
      <w:r w:rsidRPr="00E22857">
        <w:rPr>
          <w:rFonts w:ascii="Calibri" w:hAnsi="Calibri" w:cs="Calibri"/>
          <w:b/>
          <w:sz w:val="28"/>
          <w:szCs w:val="28"/>
        </w:rPr>
        <w:t>REFERAT</w:t>
      </w:r>
      <w:r w:rsidR="00EB08A4" w:rsidRPr="00E22857">
        <w:rPr>
          <w:rFonts w:ascii="Calibri" w:hAnsi="Calibri" w:cs="Calibri"/>
          <w:b/>
          <w:sz w:val="28"/>
          <w:szCs w:val="28"/>
        </w:rPr>
        <w:t xml:space="preserve"> DE APROBARE</w:t>
      </w:r>
    </w:p>
    <w:p w14:paraId="4F9FF375" w14:textId="73E2D4B7" w:rsidR="007A4B04" w:rsidRPr="00AD18E5" w:rsidRDefault="007A4B04" w:rsidP="008E21A4">
      <w:pPr>
        <w:jc w:val="center"/>
        <w:rPr>
          <w:rFonts w:ascii="Calibri" w:hAnsi="Calibri" w:cs="Calibri"/>
          <w:b/>
          <w:sz w:val="22"/>
          <w:szCs w:val="22"/>
        </w:rPr>
      </w:pPr>
      <w:r w:rsidRPr="00AD18E5">
        <w:rPr>
          <w:rFonts w:ascii="Calibri" w:hAnsi="Calibri" w:cs="Calibri"/>
          <w:sz w:val="22"/>
          <w:szCs w:val="22"/>
        </w:rPr>
        <w:t>al proiectului de hotărâre privind</w:t>
      </w:r>
      <w:r w:rsidR="001214EA" w:rsidRPr="00AD18E5">
        <w:rPr>
          <w:rFonts w:ascii="Calibri" w:hAnsi="Calibri" w:cs="Calibri"/>
          <w:sz w:val="22"/>
          <w:szCs w:val="22"/>
        </w:rPr>
        <w:t xml:space="preserve"> </w:t>
      </w:r>
      <w:r w:rsidR="008E21A4" w:rsidRPr="008E21A4">
        <w:rPr>
          <w:rFonts w:ascii="Calibri" w:hAnsi="Calibri" w:cs="Calibri"/>
          <w:sz w:val="22"/>
          <w:szCs w:val="22"/>
        </w:rPr>
        <w:t>aprobarea modificării Anexei la Hotărârea Consiliului Local al Comunei Șoldanu nr. 38 din 31</w:t>
      </w:r>
      <w:r w:rsidR="008E21A4">
        <w:rPr>
          <w:rFonts w:ascii="Calibri" w:hAnsi="Calibri" w:cs="Calibri"/>
          <w:sz w:val="22"/>
          <w:szCs w:val="22"/>
        </w:rPr>
        <w:t xml:space="preserve"> </w:t>
      </w:r>
      <w:r w:rsidR="008E21A4" w:rsidRPr="008E21A4">
        <w:rPr>
          <w:rFonts w:ascii="Calibri" w:hAnsi="Calibri" w:cs="Calibri"/>
          <w:sz w:val="22"/>
          <w:szCs w:val="22"/>
        </w:rPr>
        <w:t>iulie 2017</w:t>
      </w:r>
    </w:p>
    <w:p w14:paraId="464BAFC9" w14:textId="3E2A1A21" w:rsidR="00451292" w:rsidRPr="00AD18E5" w:rsidRDefault="004B6B99" w:rsidP="002462B7">
      <w:pPr>
        <w:spacing w:before="240" w:line="264" w:lineRule="auto"/>
        <w:ind w:firstLine="357"/>
        <w:jc w:val="both"/>
        <w:rPr>
          <w:rFonts w:ascii="Calibri" w:hAnsi="Calibri" w:cs="Calibri"/>
          <w:sz w:val="22"/>
          <w:szCs w:val="22"/>
        </w:rPr>
      </w:pPr>
      <w:r w:rsidRPr="00AD18E5">
        <w:rPr>
          <w:rFonts w:ascii="Calibri" w:hAnsi="Calibri" w:cs="Calibri"/>
          <w:sz w:val="22"/>
          <w:szCs w:val="22"/>
        </w:rPr>
        <w:t>Subsemna</w:t>
      </w:r>
      <w:r w:rsidR="000D103D" w:rsidRPr="00AD18E5">
        <w:rPr>
          <w:rFonts w:ascii="Calibri" w:hAnsi="Calibri" w:cs="Calibri"/>
          <w:sz w:val="22"/>
          <w:szCs w:val="22"/>
        </w:rPr>
        <w:t>tul,</w:t>
      </w:r>
      <w:r w:rsidRPr="00AD18E5">
        <w:rPr>
          <w:rFonts w:ascii="Calibri" w:hAnsi="Calibri" w:cs="Calibri"/>
          <w:sz w:val="22"/>
          <w:szCs w:val="22"/>
        </w:rPr>
        <w:t xml:space="preserve"> </w:t>
      </w:r>
      <w:r w:rsidR="007D794D" w:rsidRPr="00AD18E5">
        <w:rPr>
          <w:rFonts w:ascii="Calibri" w:hAnsi="Calibri" w:cs="Calibri"/>
          <w:sz w:val="22"/>
          <w:szCs w:val="22"/>
        </w:rPr>
        <w:t>Valeriu MUSTĂȚEA</w:t>
      </w:r>
      <w:r w:rsidR="00075F1E" w:rsidRPr="00AD18E5">
        <w:rPr>
          <w:rFonts w:ascii="Calibri" w:hAnsi="Calibri" w:cs="Calibri"/>
          <w:sz w:val="22"/>
          <w:szCs w:val="22"/>
        </w:rPr>
        <w:t xml:space="preserve">, </w:t>
      </w:r>
      <w:r w:rsidR="00580EFD" w:rsidRPr="00AD18E5">
        <w:rPr>
          <w:rFonts w:ascii="Calibri" w:hAnsi="Calibri" w:cs="Calibri"/>
          <w:sz w:val="22"/>
          <w:szCs w:val="22"/>
        </w:rPr>
        <w:t xml:space="preserve">Viceprimarul </w:t>
      </w:r>
      <w:r w:rsidR="00075F1E" w:rsidRPr="00AD18E5">
        <w:rPr>
          <w:rFonts w:ascii="Calibri" w:hAnsi="Calibri" w:cs="Calibri"/>
          <w:sz w:val="22"/>
          <w:szCs w:val="22"/>
        </w:rPr>
        <w:t xml:space="preserve">Comunei </w:t>
      </w:r>
      <w:r w:rsidR="00580EFD" w:rsidRPr="00AD18E5">
        <w:rPr>
          <w:rFonts w:ascii="Calibri" w:hAnsi="Calibri" w:cs="Calibri"/>
          <w:sz w:val="22"/>
          <w:szCs w:val="22"/>
        </w:rPr>
        <w:t>Ș</w:t>
      </w:r>
      <w:r w:rsidR="00075F1E" w:rsidRPr="00AD18E5">
        <w:rPr>
          <w:rFonts w:ascii="Calibri" w:hAnsi="Calibri" w:cs="Calibri"/>
          <w:sz w:val="22"/>
          <w:szCs w:val="22"/>
        </w:rPr>
        <w:t>oldanu</w:t>
      </w:r>
      <w:r w:rsidR="00580EFD" w:rsidRPr="00AD18E5">
        <w:rPr>
          <w:rFonts w:ascii="Calibri" w:hAnsi="Calibri" w:cs="Calibri"/>
          <w:sz w:val="22"/>
          <w:szCs w:val="22"/>
        </w:rPr>
        <w:t xml:space="preserve"> cu atribuții de primar,</w:t>
      </w:r>
    </w:p>
    <w:p w14:paraId="60A39B84" w14:textId="77777777" w:rsidR="00451292" w:rsidRPr="00C344EC" w:rsidRDefault="00451292" w:rsidP="00451292">
      <w:pPr>
        <w:spacing w:before="240" w:line="264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C344EC">
        <w:rPr>
          <w:rFonts w:ascii="Calibri" w:hAnsi="Calibri" w:cs="Calibri"/>
          <w:b/>
          <w:bCs/>
          <w:sz w:val="22"/>
          <w:szCs w:val="22"/>
        </w:rPr>
        <w:t>Având în vedere:</w:t>
      </w:r>
    </w:p>
    <w:p w14:paraId="76EC2A41" w14:textId="77777777" w:rsidR="008E21A4" w:rsidRDefault="008E21A4" w:rsidP="005A78FD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8E21A4">
        <w:rPr>
          <w:rFonts w:ascii="Calibri" w:hAnsi="Calibri" w:cs="Calibri"/>
          <w:sz w:val="22"/>
          <w:szCs w:val="22"/>
        </w:rPr>
        <w:t>Hotărârea Consiliului Local al Comunei Șoldanu nr. 38 din 31.07.2017 pentru stabilirea salariilor de</w:t>
      </w:r>
      <w:r w:rsidRPr="008E21A4">
        <w:rPr>
          <w:rFonts w:ascii="Calibri" w:hAnsi="Calibri" w:cs="Calibri"/>
          <w:sz w:val="22"/>
          <w:szCs w:val="22"/>
        </w:rPr>
        <w:t xml:space="preserve"> </w:t>
      </w:r>
      <w:r w:rsidRPr="008E21A4">
        <w:rPr>
          <w:rFonts w:ascii="Calibri" w:hAnsi="Calibri" w:cs="Calibri"/>
          <w:sz w:val="22"/>
          <w:szCs w:val="22"/>
        </w:rPr>
        <w:t>bază pentru funcționarii publici și personalul contractual din Primăria comunei Șoldanu, județul</w:t>
      </w:r>
      <w:r w:rsidRPr="008E21A4">
        <w:rPr>
          <w:rFonts w:ascii="Calibri" w:hAnsi="Calibri" w:cs="Calibri"/>
          <w:sz w:val="22"/>
          <w:szCs w:val="22"/>
        </w:rPr>
        <w:t xml:space="preserve"> </w:t>
      </w:r>
      <w:r w:rsidRPr="008E21A4">
        <w:rPr>
          <w:rFonts w:ascii="Calibri" w:hAnsi="Calibri" w:cs="Calibri"/>
          <w:sz w:val="22"/>
          <w:szCs w:val="22"/>
        </w:rPr>
        <w:t>Călărași.</w:t>
      </w:r>
    </w:p>
    <w:p w14:paraId="45F4952B" w14:textId="3C3E79C1" w:rsidR="00D84394" w:rsidRPr="008E21A4" w:rsidRDefault="008E21A4" w:rsidP="00FC0384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8E21A4">
        <w:rPr>
          <w:rFonts w:ascii="Calibri" w:hAnsi="Calibri" w:cs="Calibri"/>
          <w:sz w:val="22"/>
          <w:szCs w:val="22"/>
        </w:rPr>
        <w:t>N</w:t>
      </w:r>
      <w:r w:rsidRPr="008E21A4">
        <w:rPr>
          <w:rFonts w:ascii="Calibri" w:hAnsi="Calibri" w:cs="Calibri"/>
          <w:sz w:val="22"/>
          <w:szCs w:val="22"/>
        </w:rPr>
        <w:t>ecesitatea completării Anexei nr. 1 la Hotărârea Consiliului Local al Comunei</w:t>
      </w:r>
      <w:r w:rsidRPr="008E21A4">
        <w:rPr>
          <w:rFonts w:ascii="Calibri" w:hAnsi="Calibri" w:cs="Calibri"/>
          <w:sz w:val="22"/>
          <w:szCs w:val="22"/>
        </w:rPr>
        <w:t xml:space="preserve"> </w:t>
      </w:r>
      <w:r w:rsidRPr="008E21A4">
        <w:rPr>
          <w:rFonts w:ascii="Calibri" w:hAnsi="Calibri" w:cs="Calibri"/>
          <w:sz w:val="22"/>
          <w:szCs w:val="22"/>
        </w:rPr>
        <w:t>Șoldanu nr. 38 din 31 iulie 2017 cu pozițiile aferente funcțiilor contractuale utilizate în cadrul</w:t>
      </w:r>
      <w:r w:rsidRPr="008E21A4">
        <w:rPr>
          <w:rFonts w:ascii="Calibri" w:hAnsi="Calibri" w:cs="Calibri"/>
          <w:sz w:val="22"/>
          <w:szCs w:val="22"/>
        </w:rPr>
        <w:t xml:space="preserve"> </w:t>
      </w:r>
      <w:r w:rsidRPr="008E21A4">
        <w:rPr>
          <w:rFonts w:ascii="Calibri" w:hAnsi="Calibri" w:cs="Calibri"/>
          <w:sz w:val="22"/>
          <w:szCs w:val="22"/>
        </w:rPr>
        <w:t>aparatului de specialitate salarizate conform anexelor altor familii ocupaționale și cu valoarea</w:t>
      </w:r>
      <w:r w:rsidRPr="008E21A4">
        <w:rPr>
          <w:rFonts w:ascii="Calibri" w:hAnsi="Calibri" w:cs="Calibri"/>
          <w:sz w:val="22"/>
          <w:szCs w:val="22"/>
        </w:rPr>
        <w:t xml:space="preserve"> </w:t>
      </w:r>
      <w:r w:rsidRPr="008E21A4">
        <w:rPr>
          <w:rFonts w:ascii="Calibri" w:hAnsi="Calibri" w:cs="Calibri"/>
          <w:sz w:val="22"/>
          <w:szCs w:val="22"/>
        </w:rPr>
        <w:t>nominală a salariului pentru anul 2022</w:t>
      </w:r>
      <w:r w:rsidR="00152525" w:rsidRPr="008E21A4">
        <w:rPr>
          <w:rFonts w:ascii="Calibri" w:hAnsi="Calibri" w:cs="Calibri"/>
          <w:iCs/>
          <w:sz w:val="22"/>
          <w:szCs w:val="22"/>
        </w:rPr>
        <w:t>.</w:t>
      </w:r>
    </w:p>
    <w:p w14:paraId="530B72E7" w14:textId="77777777" w:rsidR="00C3446E" w:rsidRPr="00C344EC" w:rsidRDefault="00D84394" w:rsidP="00D84394">
      <w:pPr>
        <w:spacing w:before="240" w:line="264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C344EC">
        <w:rPr>
          <w:rFonts w:ascii="Calibri" w:hAnsi="Calibri" w:cs="Calibri"/>
          <w:b/>
          <w:bCs/>
          <w:sz w:val="22"/>
          <w:szCs w:val="22"/>
        </w:rPr>
        <w:t>A</w:t>
      </w:r>
      <w:r w:rsidR="005E4B67" w:rsidRPr="00C344EC">
        <w:rPr>
          <w:rFonts w:ascii="Calibri" w:hAnsi="Calibri" w:cs="Calibri"/>
          <w:b/>
          <w:bCs/>
          <w:sz w:val="22"/>
          <w:szCs w:val="22"/>
        </w:rPr>
        <w:t>nalizând</w:t>
      </w:r>
      <w:r w:rsidR="002F08F4" w:rsidRPr="00C344EC">
        <w:rPr>
          <w:rFonts w:ascii="Calibri" w:hAnsi="Calibri" w:cs="Calibri"/>
          <w:b/>
          <w:bCs/>
          <w:sz w:val="22"/>
          <w:szCs w:val="22"/>
        </w:rPr>
        <w:t xml:space="preserve"> prevederile</w:t>
      </w:r>
      <w:r w:rsidR="00C3446E" w:rsidRPr="00C344EC">
        <w:rPr>
          <w:rFonts w:ascii="Calibri" w:hAnsi="Calibri" w:cs="Calibri"/>
          <w:b/>
          <w:bCs/>
          <w:sz w:val="22"/>
          <w:szCs w:val="22"/>
        </w:rPr>
        <w:t>:</w:t>
      </w:r>
    </w:p>
    <w:p w14:paraId="5B89608C" w14:textId="64255E85" w:rsidR="008D111A" w:rsidRPr="00FE370E" w:rsidRDefault="00FE370E" w:rsidP="004D2E6B">
      <w:pPr>
        <w:pStyle w:val="Listparagraf"/>
        <w:numPr>
          <w:ilvl w:val="0"/>
          <w:numId w:val="5"/>
        </w:numPr>
        <w:jc w:val="both"/>
        <w:rPr>
          <w:rFonts w:ascii="Calibri" w:hAnsi="Calibri" w:cs="Calibri"/>
          <w:bCs/>
          <w:sz w:val="22"/>
          <w:szCs w:val="22"/>
        </w:rPr>
      </w:pPr>
      <w:r w:rsidRPr="00FE370E">
        <w:rPr>
          <w:rFonts w:ascii="Calibri" w:hAnsi="Calibri" w:cs="Calibri"/>
          <w:b/>
          <w:sz w:val="22"/>
          <w:szCs w:val="22"/>
        </w:rPr>
        <w:t>Legea-cadru nr.</w:t>
      </w:r>
      <w:r w:rsidRPr="00FE370E">
        <w:rPr>
          <w:rFonts w:ascii="Calibri" w:hAnsi="Calibri" w:cs="Calibri"/>
          <w:b/>
          <w:sz w:val="22"/>
          <w:szCs w:val="22"/>
        </w:rPr>
        <w:t xml:space="preserve"> </w:t>
      </w:r>
      <w:r w:rsidRPr="00FE370E">
        <w:rPr>
          <w:rFonts w:ascii="Calibri" w:hAnsi="Calibri" w:cs="Calibri"/>
          <w:b/>
          <w:sz w:val="22"/>
          <w:szCs w:val="22"/>
        </w:rPr>
        <w:t xml:space="preserve">153/2017 </w:t>
      </w:r>
      <w:r w:rsidRPr="00FE370E">
        <w:rPr>
          <w:rFonts w:ascii="Calibri" w:hAnsi="Calibri" w:cs="Calibri"/>
          <w:bCs/>
          <w:sz w:val="22"/>
          <w:szCs w:val="22"/>
        </w:rPr>
        <w:t>privind salarizarea personalului plătit din fonduri publice, cu modi</w:t>
      </w:r>
      <w:r w:rsidR="00C344EC">
        <w:rPr>
          <w:rFonts w:ascii="Calibri" w:hAnsi="Calibri" w:cs="Calibri"/>
          <w:bCs/>
          <w:sz w:val="22"/>
          <w:szCs w:val="22"/>
        </w:rPr>
        <w:t>fi</w:t>
      </w:r>
      <w:r w:rsidRPr="00FE370E">
        <w:rPr>
          <w:rFonts w:ascii="Calibri" w:hAnsi="Calibri" w:cs="Calibri"/>
          <w:bCs/>
          <w:sz w:val="22"/>
          <w:szCs w:val="22"/>
        </w:rPr>
        <w:t>cările și completările</w:t>
      </w:r>
      <w:r w:rsidRPr="00FE370E">
        <w:rPr>
          <w:rFonts w:ascii="Calibri" w:hAnsi="Calibri" w:cs="Calibri"/>
          <w:bCs/>
          <w:sz w:val="22"/>
          <w:szCs w:val="22"/>
        </w:rPr>
        <w:t xml:space="preserve"> </w:t>
      </w:r>
      <w:r w:rsidRPr="00FE370E">
        <w:rPr>
          <w:rFonts w:ascii="Calibri" w:hAnsi="Calibri" w:cs="Calibri"/>
          <w:bCs/>
          <w:sz w:val="22"/>
          <w:szCs w:val="22"/>
        </w:rPr>
        <w:t>ulterioare</w:t>
      </w:r>
      <w:r w:rsidR="008D111A" w:rsidRPr="00FE370E">
        <w:rPr>
          <w:rFonts w:ascii="Calibri" w:hAnsi="Calibri" w:cs="Calibri"/>
          <w:bCs/>
          <w:sz w:val="22"/>
          <w:szCs w:val="22"/>
        </w:rPr>
        <w:t>:</w:t>
      </w:r>
    </w:p>
    <w:p w14:paraId="71796F0B" w14:textId="0B345156" w:rsidR="00850DB3" w:rsidRPr="00986AFD" w:rsidRDefault="002C2453" w:rsidP="007E652B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2C2453">
        <w:rPr>
          <w:rFonts w:ascii="Calibri" w:hAnsi="Calibri" w:cs="Calibri"/>
          <w:b/>
          <w:sz w:val="22"/>
          <w:szCs w:val="22"/>
        </w:rPr>
        <w:t>art. 11 alin. (1)</w:t>
      </w:r>
      <w:r w:rsidR="00C344EC">
        <w:rPr>
          <w:rFonts w:ascii="Calibri" w:hAnsi="Calibri" w:cs="Calibri"/>
          <w:b/>
          <w:sz w:val="22"/>
          <w:szCs w:val="22"/>
        </w:rPr>
        <w:t xml:space="preserve"> -</w:t>
      </w:r>
      <w:r w:rsidR="00986AFD">
        <w:rPr>
          <w:rFonts w:ascii="Calibri" w:hAnsi="Calibri" w:cs="Calibri"/>
          <w:b/>
          <w:sz w:val="22"/>
          <w:szCs w:val="22"/>
        </w:rPr>
        <w:t xml:space="preserve"> </w:t>
      </w:r>
      <w:r w:rsidR="00986AFD" w:rsidRPr="00986AFD">
        <w:rPr>
          <w:rFonts w:ascii="Calibri" w:hAnsi="Calibri" w:cs="Calibri"/>
          <w:bCs/>
          <w:i/>
          <w:iCs/>
          <w:sz w:val="22"/>
          <w:szCs w:val="22"/>
        </w:rPr>
        <w:t xml:space="preserve">Pentru </w:t>
      </w:r>
      <w:r w:rsidR="006556C0" w:rsidRPr="00986AFD">
        <w:rPr>
          <w:rFonts w:ascii="Calibri" w:hAnsi="Calibri" w:cs="Calibri"/>
          <w:bCs/>
          <w:i/>
          <w:iCs/>
          <w:sz w:val="22"/>
          <w:szCs w:val="22"/>
        </w:rPr>
        <w:t>funcționarii</w:t>
      </w:r>
      <w:r w:rsidR="00986AFD" w:rsidRPr="00986AFD">
        <w:rPr>
          <w:rFonts w:ascii="Calibri" w:hAnsi="Calibri" w:cs="Calibri"/>
          <w:bCs/>
          <w:i/>
          <w:iCs/>
          <w:sz w:val="22"/>
          <w:szCs w:val="22"/>
        </w:rPr>
        <w:t xml:space="preserve"> publici si personalul contractual din cadrul familiei </w:t>
      </w:r>
      <w:r w:rsidR="006556C0" w:rsidRPr="00986AFD">
        <w:rPr>
          <w:rFonts w:ascii="Calibri" w:hAnsi="Calibri" w:cs="Calibri"/>
          <w:bCs/>
          <w:i/>
          <w:iCs/>
          <w:sz w:val="22"/>
          <w:szCs w:val="22"/>
        </w:rPr>
        <w:t>ocupaționale</w:t>
      </w:r>
      <w:r w:rsidR="00986AFD" w:rsidRPr="00986AFD">
        <w:rPr>
          <w:rFonts w:ascii="Calibri" w:hAnsi="Calibri" w:cs="Calibri"/>
          <w:bCs/>
          <w:i/>
          <w:iCs/>
          <w:sz w:val="22"/>
          <w:szCs w:val="22"/>
        </w:rPr>
        <w:t xml:space="preserve"> «</w:t>
      </w:r>
      <w:r w:rsidR="006556C0" w:rsidRPr="00986AFD">
        <w:rPr>
          <w:rFonts w:ascii="Calibri" w:hAnsi="Calibri" w:cs="Calibri"/>
          <w:bCs/>
          <w:i/>
          <w:iCs/>
          <w:sz w:val="22"/>
          <w:szCs w:val="22"/>
        </w:rPr>
        <w:t>Administrație</w:t>
      </w:r>
      <w:r w:rsidR="00986AFD" w:rsidRPr="00986AFD">
        <w:rPr>
          <w:rFonts w:ascii="Calibri" w:hAnsi="Calibri" w:cs="Calibri"/>
          <w:bCs/>
          <w:i/>
          <w:iCs/>
          <w:sz w:val="22"/>
          <w:szCs w:val="22"/>
        </w:rPr>
        <w:t xml:space="preserve">» din aparatul propriu al consiliilor </w:t>
      </w:r>
      <w:r w:rsidR="006556C0" w:rsidRPr="00986AFD">
        <w:rPr>
          <w:rFonts w:ascii="Calibri" w:hAnsi="Calibri" w:cs="Calibri"/>
          <w:bCs/>
          <w:i/>
          <w:iCs/>
          <w:sz w:val="22"/>
          <w:szCs w:val="22"/>
        </w:rPr>
        <w:t>județene</w:t>
      </w:r>
      <w:r w:rsidR="00986AFD" w:rsidRPr="00986AFD">
        <w:rPr>
          <w:rFonts w:ascii="Calibri" w:hAnsi="Calibri" w:cs="Calibri"/>
          <w:bCs/>
          <w:i/>
          <w:iCs/>
          <w:sz w:val="22"/>
          <w:szCs w:val="22"/>
        </w:rPr>
        <w:t xml:space="preserve">, primarii si consilii locale, din </w:t>
      </w:r>
      <w:r w:rsidR="006556C0" w:rsidRPr="00986AFD">
        <w:rPr>
          <w:rFonts w:ascii="Calibri" w:hAnsi="Calibri" w:cs="Calibri"/>
          <w:bCs/>
          <w:i/>
          <w:iCs/>
          <w:sz w:val="22"/>
          <w:szCs w:val="22"/>
        </w:rPr>
        <w:t>instituțiile</w:t>
      </w:r>
      <w:r w:rsidR="00986AFD" w:rsidRPr="00986AFD">
        <w:rPr>
          <w:rFonts w:ascii="Calibri" w:hAnsi="Calibri" w:cs="Calibri"/>
          <w:bCs/>
          <w:i/>
          <w:iCs/>
          <w:sz w:val="22"/>
          <w:szCs w:val="22"/>
        </w:rPr>
        <w:t xml:space="preserve"> si serviciile publice de interes local si </w:t>
      </w:r>
      <w:r w:rsidR="006556C0" w:rsidRPr="00986AFD">
        <w:rPr>
          <w:rFonts w:ascii="Calibri" w:hAnsi="Calibri" w:cs="Calibri"/>
          <w:bCs/>
          <w:i/>
          <w:iCs/>
          <w:sz w:val="22"/>
          <w:szCs w:val="22"/>
        </w:rPr>
        <w:t>județean</w:t>
      </w:r>
      <w:r w:rsidR="00986AFD" w:rsidRPr="00986AFD">
        <w:rPr>
          <w:rFonts w:ascii="Calibri" w:hAnsi="Calibri" w:cs="Calibri"/>
          <w:bCs/>
          <w:i/>
          <w:iCs/>
          <w:sz w:val="22"/>
          <w:szCs w:val="22"/>
        </w:rPr>
        <w:t xml:space="preserve"> din subordinea acestora, salariile de baza se stabilesc prin </w:t>
      </w:r>
      <w:r w:rsidR="006556C0" w:rsidRPr="00986AFD">
        <w:rPr>
          <w:rFonts w:ascii="Calibri" w:hAnsi="Calibri" w:cs="Calibri"/>
          <w:bCs/>
          <w:i/>
          <w:iCs/>
          <w:sz w:val="22"/>
          <w:szCs w:val="22"/>
        </w:rPr>
        <w:t>hotărâre</w:t>
      </w:r>
      <w:r w:rsidR="00986AFD" w:rsidRPr="00986AFD">
        <w:rPr>
          <w:rFonts w:ascii="Calibri" w:hAnsi="Calibri" w:cs="Calibri"/>
          <w:bCs/>
          <w:i/>
          <w:iCs/>
          <w:sz w:val="22"/>
          <w:szCs w:val="22"/>
        </w:rPr>
        <w:t xml:space="preserve"> a consiliului local, a consiliului </w:t>
      </w:r>
      <w:r w:rsidR="006556C0" w:rsidRPr="00986AFD">
        <w:rPr>
          <w:rFonts w:ascii="Calibri" w:hAnsi="Calibri" w:cs="Calibri"/>
          <w:bCs/>
          <w:i/>
          <w:iCs/>
          <w:sz w:val="22"/>
          <w:szCs w:val="22"/>
        </w:rPr>
        <w:t>județean</w:t>
      </w:r>
      <w:r w:rsidR="00986AFD" w:rsidRPr="00986AFD">
        <w:rPr>
          <w:rFonts w:ascii="Calibri" w:hAnsi="Calibri" w:cs="Calibri"/>
          <w:bCs/>
          <w:i/>
          <w:iCs/>
          <w:sz w:val="22"/>
          <w:szCs w:val="22"/>
        </w:rPr>
        <w:t xml:space="preserve"> sau a Consiliului General al Municipiului </w:t>
      </w:r>
      <w:r w:rsidR="006556C0" w:rsidRPr="00986AFD">
        <w:rPr>
          <w:rFonts w:ascii="Calibri" w:hAnsi="Calibri" w:cs="Calibri"/>
          <w:bCs/>
          <w:i/>
          <w:iCs/>
          <w:sz w:val="22"/>
          <w:szCs w:val="22"/>
        </w:rPr>
        <w:t>București</w:t>
      </w:r>
      <w:r w:rsidR="00986AFD" w:rsidRPr="00986AFD">
        <w:rPr>
          <w:rFonts w:ascii="Calibri" w:hAnsi="Calibri" w:cs="Calibri"/>
          <w:bCs/>
          <w:i/>
          <w:iCs/>
          <w:sz w:val="22"/>
          <w:szCs w:val="22"/>
        </w:rPr>
        <w:t xml:space="preserve">, </w:t>
      </w:r>
      <w:r w:rsidR="006556C0" w:rsidRPr="00986AFD">
        <w:rPr>
          <w:rFonts w:ascii="Calibri" w:hAnsi="Calibri" w:cs="Calibri"/>
          <w:bCs/>
          <w:i/>
          <w:iCs/>
          <w:sz w:val="22"/>
          <w:szCs w:val="22"/>
        </w:rPr>
        <w:t>după</w:t>
      </w:r>
      <w:r w:rsidR="00986AFD" w:rsidRPr="00986AFD">
        <w:rPr>
          <w:rFonts w:ascii="Calibri" w:hAnsi="Calibri" w:cs="Calibri"/>
          <w:bCs/>
          <w:i/>
          <w:iCs/>
          <w:sz w:val="22"/>
          <w:szCs w:val="22"/>
        </w:rPr>
        <w:t xml:space="preserve"> caz, in urma </w:t>
      </w:r>
      <w:r w:rsidR="006556C0" w:rsidRPr="00986AFD">
        <w:rPr>
          <w:rFonts w:ascii="Calibri" w:hAnsi="Calibri" w:cs="Calibri"/>
          <w:bCs/>
          <w:i/>
          <w:iCs/>
          <w:sz w:val="22"/>
          <w:szCs w:val="22"/>
        </w:rPr>
        <w:t>consultării</w:t>
      </w:r>
      <w:r w:rsidR="00986AFD" w:rsidRPr="00986AFD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6556C0" w:rsidRPr="00986AFD">
        <w:rPr>
          <w:rFonts w:ascii="Calibri" w:hAnsi="Calibri" w:cs="Calibri"/>
          <w:bCs/>
          <w:i/>
          <w:iCs/>
          <w:sz w:val="22"/>
          <w:szCs w:val="22"/>
        </w:rPr>
        <w:t>organizației</w:t>
      </w:r>
      <w:r w:rsidR="00986AFD" w:rsidRPr="00986AFD">
        <w:rPr>
          <w:rFonts w:ascii="Calibri" w:hAnsi="Calibri" w:cs="Calibri"/>
          <w:bCs/>
          <w:i/>
          <w:iCs/>
          <w:sz w:val="22"/>
          <w:szCs w:val="22"/>
        </w:rPr>
        <w:t xml:space="preserve"> sindicale reprezentative la nivel de unitate sau, </w:t>
      </w:r>
      <w:r w:rsidR="006556C0" w:rsidRPr="00986AFD">
        <w:rPr>
          <w:rFonts w:ascii="Calibri" w:hAnsi="Calibri" w:cs="Calibri"/>
          <w:bCs/>
          <w:i/>
          <w:iCs/>
          <w:sz w:val="22"/>
          <w:szCs w:val="22"/>
        </w:rPr>
        <w:t>după</w:t>
      </w:r>
      <w:r w:rsidR="00986AFD" w:rsidRPr="00986AFD">
        <w:rPr>
          <w:rFonts w:ascii="Calibri" w:hAnsi="Calibri" w:cs="Calibri"/>
          <w:bCs/>
          <w:i/>
          <w:iCs/>
          <w:sz w:val="22"/>
          <w:szCs w:val="22"/>
        </w:rPr>
        <w:t xml:space="preserve"> caz, a </w:t>
      </w:r>
      <w:r w:rsidR="006556C0" w:rsidRPr="00986AFD">
        <w:rPr>
          <w:rFonts w:ascii="Calibri" w:hAnsi="Calibri" w:cs="Calibri"/>
          <w:bCs/>
          <w:i/>
          <w:iCs/>
          <w:sz w:val="22"/>
          <w:szCs w:val="22"/>
        </w:rPr>
        <w:t>reprezentanților</w:t>
      </w:r>
      <w:r w:rsidR="00986AFD" w:rsidRPr="00986AFD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6556C0" w:rsidRPr="00986AFD">
        <w:rPr>
          <w:rFonts w:ascii="Calibri" w:hAnsi="Calibri" w:cs="Calibri"/>
          <w:bCs/>
          <w:i/>
          <w:iCs/>
          <w:sz w:val="22"/>
          <w:szCs w:val="22"/>
        </w:rPr>
        <w:t>salariaților</w:t>
      </w:r>
      <w:r w:rsidR="00986AFD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089B40C6" w14:textId="63896D51" w:rsidR="00C344EC" w:rsidRPr="00AD18E5" w:rsidRDefault="00C344EC" w:rsidP="00C344EC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bCs/>
          <w:sz w:val="22"/>
          <w:szCs w:val="22"/>
        </w:rPr>
      </w:pPr>
      <w:r w:rsidRPr="002C2453">
        <w:rPr>
          <w:rFonts w:ascii="Calibri" w:hAnsi="Calibri" w:cs="Calibri"/>
          <w:b/>
          <w:sz w:val="22"/>
          <w:szCs w:val="22"/>
        </w:rPr>
        <w:t xml:space="preserve">art. 11 alin. (2) </w:t>
      </w:r>
      <w:r w:rsidRPr="00AD18E5">
        <w:rPr>
          <w:rFonts w:ascii="Calibri" w:hAnsi="Calibri" w:cs="Calibri"/>
          <w:b/>
          <w:sz w:val="22"/>
          <w:szCs w:val="22"/>
        </w:rPr>
        <w:t>-</w:t>
      </w:r>
      <w:r w:rsidRPr="00AD18E5">
        <w:rPr>
          <w:rFonts w:ascii="Calibri" w:hAnsi="Calibri" w:cs="Calibri"/>
          <w:bCs/>
          <w:sz w:val="22"/>
          <w:szCs w:val="22"/>
        </w:rPr>
        <w:t xml:space="preserve"> 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Nomenclatorul </w:t>
      </w:r>
      <w:r w:rsidR="006556C0" w:rsidRPr="007C1830">
        <w:rPr>
          <w:rFonts w:ascii="Calibri" w:hAnsi="Calibri" w:cs="Calibri"/>
          <w:bCs/>
          <w:i/>
          <w:iCs/>
          <w:sz w:val="22"/>
          <w:szCs w:val="22"/>
        </w:rPr>
        <w:t>funcțiilor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necesare </w:t>
      </w:r>
      <w:r w:rsidR="006556C0" w:rsidRPr="007C1830">
        <w:rPr>
          <w:rFonts w:ascii="Calibri" w:hAnsi="Calibri" w:cs="Calibri"/>
          <w:bCs/>
          <w:i/>
          <w:iCs/>
          <w:sz w:val="22"/>
          <w:szCs w:val="22"/>
        </w:rPr>
        <w:t>desfășurării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6556C0" w:rsidRPr="007C1830">
        <w:rPr>
          <w:rFonts w:ascii="Calibri" w:hAnsi="Calibri" w:cs="Calibri"/>
          <w:bCs/>
          <w:i/>
          <w:iCs/>
          <w:sz w:val="22"/>
          <w:szCs w:val="22"/>
        </w:rPr>
        <w:t>activităților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specifice </w:t>
      </w:r>
      <w:r w:rsidR="006556C0" w:rsidRPr="007C1830">
        <w:rPr>
          <w:rFonts w:ascii="Calibri" w:hAnsi="Calibri" w:cs="Calibri"/>
          <w:bCs/>
          <w:i/>
          <w:iCs/>
          <w:sz w:val="22"/>
          <w:szCs w:val="22"/>
        </w:rPr>
        <w:t>fiecărei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6556C0" w:rsidRPr="007C1830">
        <w:rPr>
          <w:rFonts w:ascii="Calibri" w:hAnsi="Calibri" w:cs="Calibri"/>
          <w:bCs/>
          <w:i/>
          <w:iCs/>
          <w:sz w:val="22"/>
          <w:szCs w:val="22"/>
        </w:rPr>
        <w:t>instituții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sau </w:t>
      </w:r>
      <w:r w:rsidR="006556C0" w:rsidRPr="007C1830">
        <w:rPr>
          <w:rFonts w:ascii="Calibri" w:hAnsi="Calibri" w:cs="Calibri"/>
          <w:bCs/>
          <w:i/>
          <w:iCs/>
          <w:sz w:val="22"/>
          <w:szCs w:val="22"/>
        </w:rPr>
        <w:t>autorități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a </w:t>
      </w:r>
      <w:r w:rsidR="006556C0" w:rsidRPr="007C1830">
        <w:rPr>
          <w:rFonts w:ascii="Calibri" w:hAnsi="Calibri" w:cs="Calibri"/>
          <w:bCs/>
          <w:i/>
          <w:iCs/>
          <w:sz w:val="22"/>
          <w:szCs w:val="22"/>
        </w:rPr>
        <w:t>administrației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publice locale, precum si ierarhia </w:t>
      </w:r>
      <w:r w:rsidR="006556C0" w:rsidRPr="007C1830">
        <w:rPr>
          <w:rFonts w:ascii="Calibri" w:hAnsi="Calibri" w:cs="Calibri"/>
          <w:bCs/>
          <w:i/>
          <w:iCs/>
          <w:sz w:val="22"/>
          <w:szCs w:val="22"/>
        </w:rPr>
        <w:t>funcțiilor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sunt </w:t>
      </w:r>
      <w:r w:rsidR="006556C0" w:rsidRPr="007C1830">
        <w:rPr>
          <w:rFonts w:ascii="Calibri" w:hAnsi="Calibri" w:cs="Calibri"/>
          <w:bCs/>
          <w:i/>
          <w:iCs/>
          <w:sz w:val="22"/>
          <w:szCs w:val="22"/>
        </w:rPr>
        <w:t>prevăzute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in anexa nr. VIII cap. I lit. A pct. III si cap. II lit. A pct. IV</w:t>
      </w:r>
      <w:r w:rsidR="007C1830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4710AED7" w14:textId="05F29D02" w:rsidR="00C344EC" w:rsidRPr="007C1830" w:rsidRDefault="00C344EC" w:rsidP="00C344EC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2C2453">
        <w:rPr>
          <w:rFonts w:ascii="Calibri" w:hAnsi="Calibri" w:cs="Calibri"/>
          <w:b/>
          <w:sz w:val="22"/>
          <w:szCs w:val="22"/>
        </w:rPr>
        <w:t xml:space="preserve">art. 11 alin. (4) </w:t>
      </w:r>
      <w:r w:rsidRPr="00AD18E5">
        <w:rPr>
          <w:rFonts w:ascii="Calibri" w:hAnsi="Calibri" w:cs="Calibri"/>
          <w:b/>
          <w:sz w:val="22"/>
          <w:szCs w:val="22"/>
        </w:rPr>
        <w:t>-</w:t>
      </w:r>
      <w:r w:rsidRPr="00AD18E5">
        <w:rPr>
          <w:rFonts w:ascii="Calibri" w:hAnsi="Calibri" w:cs="Calibri"/>
          <w:bCs/>
          <w:sz w:val="22"/>
          <w:szCs w:val="22"/>
        </w:rPr>
        <w:t xml:space="preserve"> 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Nivelul veniturilor salariale se </w:t>
      </w:r>
      <w:r w:rsidR="006556C0" w:rsidRPr="007C1830">
        <w:rPr>
          <w:rFonts w:ascii="Calibri" w:hAnsi="Calibri" w:cs="Calibri"/>
          <w:bCs/>
          <w:i/>
          <w:iCs/>
          <w:sz w:val="22"/>
          <w:szCs w:val="22"/>
        </w:rPr>
        <w:t>stabilește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, in </w:t>
      </w:r>
      <w:r w:rsidR="006556C0" w:rsidRPr="007C1830">
        <w:rPr>
          <w:rFonts w:ascii="Calibri" w:hAnsi="Calibri" w:cs="Calibri"/>
          <w:bCs/>
          <w:i/>
          <w:iCs/>
          <w:sz w:val="22"/>
          <w:szCs w:val="22"/>
        </w:rPr>
        <w:t>condițiile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6556C0" w:rsidRPr="007C1830">
        <w:rPr>
          <w:rFonts w:ascii="Calibri" w:hAnsi="Calibri" w:cs="Calibri"/>
          <w:bCs/>
          <w:i/>
          <w:iCs/>
          <w:sz w:val="22"/>
          <w:szCs w:val="22"/>
        </w:rPr>
        <w:t>prevăzute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la alin. (1) si (3), </w:t>
      </w:r>
      <w:r w:rsidR="006556C0" w:rsidRPr="007C1830">
        <w:rPr>
          <w:rFonts w:ascii="Calibri" w:hAnsi="Calibri" w:cs="Calibri"/>
          <w:bCs/>
          <w:i/>
          <w:iCs/>
          <w:sz w:val="22"/>
          <w:szCs w:val="22"/>
        </w:rPr>
        <w:t>fără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a </w:t>
      </w:r>
      <w:r w:rsidR="006C6489" w:rsidRPr="007C1830">
        <w:rPr>
          <w:rFonts w:ascii="Calibri" w:hAnsi="Calibri" w:cs="Calibri"/>
          <w:bCs/>
          <w:i/>
          <w:iCs/>
          <w:sz w:val="22"/>
          <w:szCs w:val="22"/>
        </w:rPr>
        <w:t>depăși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nivelul </w:t>
      </w:r>
      <w:r w:rsidR="006C6489" w:rsidRPr="007C1830">
        <w:rPr>
          <w:rFonts w:ascii="Calibri" w:hAnsi="Calibri" w:cs="Calibri"/>
          <w:bCs/>
          <w:i/>
          <w:iCs/>
          <w:sz w:val="22"/>
          <w:szCs w:val="22"/>
        </w:rPr>
        <w:t>indemnizației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lunare a </w:t>
      </w:r>
      <w:r w:rsidR="006C6489" w:rsidRPr="007C1830">
        <w:rPr>
          <w:rFonts w:ascii="Calibri" w:hAnsi="Calibri" w:cs="Calibri"/>
          <w:bCs/>
          <w:i/>
          <w:iCs/>
          <w:sz w:val="22"/>
          <w:szCs w:val="22"/>
        </w:rPr>
        <w:t>funcției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de viceprimar sau, </w:t>
      </w:r>
      <w:r w:rsidR="006C6489" w:rsidRPr="007C1830">
        <w:rPr>
          <w:rFonts w:ascii="Calibri" w:hAnsi="Calibri" w:cs="Calibri"/>
          <w:bCs/>
          <w:i/>
          <w:iCs/>
          <w:sz w:val="22"/>
          <w:szCs w:val="22"/>
        </w:rPr>
        <w:t>după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caz, a </w:t>
      </w:r>
      <w:r w:rsidR="006C6489" w:rsidRPr="007C1830">
        <w:rPr>
          <w:rFonts w:ascii="Calibri" w:hAnsi="Calibri" w:cs="Calibri"/>
          <w:bCs/>
          <w:i/>
          <w:iCs/>
          <w:sz w:val="22"/>
          <w:szCs w:val="22"/>
        </w:rPr>
        <w:t>indemnizației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lunare a </w:t>
      </w:r>
      <w:r w:rsidR="006C6489" w:rsidRPr="007C1830">
        <w:rPr>
          <w:rFonts w:ascii="Calibri" w:hAnsi="Calibri" w:cs="Calibri"/>
          <w:bCs/>
          <w:i/>
          <w:iCs/>
          <w:sz w:val="22"/>
          <w:szCs w:val="22"/>
        </w:rPr>
        <w:t>vicepreședintelui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consiliului </w:t>
      </w:r>
      <w:r w:rsidR="006C6489" w:rsidRPr="007C1830">
        <w:rPr>
          <w:rFonts w:ascii="Calibri" w:hAnsi="Calibri" w:cs="Calibri"/>
          <w:bCs/>
          <w:i/>
          <w:iCs/>
          <w:sz w:val="22"/>
          <w:szCs w:val="22"/>
        </w:rPr>
        <w:t>județean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, sau, </w:t>
      </w:r>
      <w:r w:rsidR="006C6489" w:rsidRPr="007C1830">
        <w:rPr>
          <w:rFonts w:ascii="Calibri" w:hAnsi="Calibri" w:cs="Calibri"/>
          <w:bCs/>
          <w:i/>
          <w:iCs/>
          <w:sz w:val="22"/>
          <w:szCs w:val="22"/>
        </w:rPr>
        <w:t>după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caz, a viceprimarului municipiului </w:t>
      </w:r>
      <w:r w:rsidR="006C6489" w:rsidRPr="007C1830">
        <w:rPr>
          <w:rFonts w:ascii="Calibri" w:hAnsi="Calibri" w:cs="Calibri"/>
          <w:bCs/>
          <w:i/>
          <w:iCs/>
          <w:sz w:val="22"/>
          <w:szCs w:val="22"/>
        </w:rPr>
        <w:t>București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, </w:t>
      </w:r>
      <w:r w:rsidR="006C6489" w:rsidRPr="007C1830">
        <w:rPr>
          <w:rFonts w:ascii="Calibri" w:hAnsi="Calibri" w:cs="Calibri"/>
          <w:bCs/>
          <w:i/>
          <w:iCs/>
          <w:sz w:val="22"/>
          <w:szCs w:val="22"/>
        </w:rPr>
        <w:t>corespunzător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nivelului de organizare: comuna, </w:t>
      </w:r>
      <w:r w:rsidR="006C6489" w:rsidRPr="007C1830">
        <w:rPr>
          <w:rFonts w:ascii="Calibri" w:hAnsi="Calibri" w:cs="Calibri"/>
          <w:bCs/>
          <w:i/>
          <w:iCs/>
          <w:sz w:val="22"/>
          <w:szCs w:val="22"/>
        </w:rPr>
        <w:t>oraș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, municipiu, sectoarele municipiului </w:t>
      </w:r>
      <w:r w:rsidR="006C6489" w:rsidRPr="007C1830">
        <w:rPr>
          <w:rFonts w:ascii="Calibri" w:hAnsi="Calibri" w:cs="Calibri"/>
          <w:bCs/>
          <w:i/>
          <w:iCs/>
          <w:sz w:val="22"/>
          <w:szCs w:val="22"/>
        </w:rPr>
        <w:t>București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, primaria generala a municipiului </w:t>
      </w:r>
      <w:r w:rsidR="006C6489" w:rsidRPr="007C1830">
        <w:rPr>
          <w:rFonts w:ascii="Calibri" w:hAnsi="Calibri" w:cs="Calibri"/>
          <w:bCs/>
          <w:i/>
          <w:iCs/>
          <w:sz w:val="22"/>
          <w:szCs w:val="22"/>
        </w:rPr>
        <w:t>București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, exclusiv </w:t>
      </w:r>
      <w:r w:rsidR="006C6489" w:rsidRPr="007C1830">
        <w:rPr>
          <w:rFonts w:ascii="Calibri" w:hAnsi="Calibri" w:cs="Calibri"/>
          <w:bCs/>
          <w:i/>
          <w:iCs/>
          <w:sz w:val="22"/>
          <w:szCs w:val="22"/>
        </w:rPr>
        <w:t>majorările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6C6489" w:rsidRPr="007C1830">
        <w:rPr>
          <w:rFonts w:ascii="Calibri" w:hAnsi="Calibri" w:cs="Calibri"/>
          <w:bCs/>
          <w:i/>
          <w:iCs/>
          <w:sz w:val="22"/>
          <w:szCs w:val="22"/>
        </w:rPr>
        <w:t>prevăzute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la art. 16 alin. (2), cu </w:t>
      </w:r>
      <w:r w:rsidR="006C6489" w:rsidRPr="007C1830">
        <w:rPr>
          <w:rFonts w:ascii="Calibri" w:hAnsi="Calibri" w:cs="Calibri"/>
          <w:bCs/>
          <w:i/>
          <w:iCs/>
          <w:sz w:val="22"/>
          <w:szCs w:val="22"/>
        </w:rPr>
        <w:t>încadrarea</w:t>
      </w:r>
      <w:r w:rsidR="007C1830" w:rsidRPr="007C1830">
        <w:rPr>
          <w:rFonts w:ascii="Calibri" w:hAnsi="Calibri" w:cs="Calibri"/>
          <w:bCs/>
          <w:i/>
          <w:iCs/>
          <w:sz w:val="22"/>
          <w:szCs w:val="22"/>
        </w:rPr>
        <w:t xml:space="preserve"> in cheltuielile de personal aprobate in bugetele de venituri si cheltuieli</w:t>
      </w:r>
      <w:r w:rsidR="007C1830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088725C7" w14:textId="484B0C0A" w:rsidR="00454E72" w:rsidRPr="004D6266" w:rsidRDefault="002C2453" w:rsidP="002C2453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2C2453">
        <w:rPr>
          <w:rFonts w:ascii="Calibri" w:hAnsi="Calibri" w:cs="Calibri"/>
          <w:b/>
          <w:sz w:val="22"/>
          <w:szCs w:val="22"/>
        </w:rPr>
        <w:t xml:space="preserve">art. 38 alin. (1) </w:t>
      </w:r>
      <w:r w:rsidR="007C1830">
        <w:rPr>
          <w:rFonts w:ascii="Calibri" w:hAnsi="Calibri" w:cs="Calibri"/>
          <w:b/>
          <w:sz w:val="22"/>
          <w:szCs w:val="22"/>
        </w:rPr>
        <w:t xml:space="preserve">- </w:t>
      </w:r>
      <w:r w:rsidR="004D6266" w:rsidRPr="004D6266">
        <w:rPr>
          <w:rFonts w:ascii="Calibri" w:hAnsi="Calibri" w:cs="Calibri"/>
          <w:bCs/>
          <w:i/>
          <w:iCs/>
          <w:sz w:val="22"/>
          <w:szCs w:val="22"/>
        </w:rPr>
        <w:t xml:space="preserve">Prevederile prezentei legi se aplica etapizat, </w:t>
      </w:r>
      <w:r w:rsidR="006C6489" w:rsidRPr="004D6266">
        <w:rPr>
          <w:rFonts w:ascii="Calibri" w:hAnsi="Calibri" w:cs="Calibri"/>
          <w:bCs/>
          <w:i/>
          <w:iCs/>
          <w:sz w:val="22"/>
          <w:szCs w:val="22"/>
        </w:rPr>
        <w:t>începând</w:t>
      </w:r>
      <w:r w:rsidR="004D6266" w:rsidRPr="004D6266">
        <w:rPr>
          <w:rFonts w:ascii="Calibri" w:hAnsi="Calibri" w:cs="Calibri"/>
          <w:bCs/>
          <w:i/>
          <w:iCs/>
          <w:sz w:val="22"/>
          <w:szCs w:val="22"/>
        </w:rPr>
        <w:t xml:space="preserve"> cu data de 1 iulie 2017.</w:t>
      </w:r>
    </w:p>
    <w:p w14:paraId="1E44748A" w14:textId="28C995BA" w:rsidR="002C2453" w:rsidRPr="00AD18E5" w:rsidRDefault="00454E72" w:rsidP="002C2453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art. 38 alin. </w:t>
      </w:r>
      <w:r w:rsidR="002C2453" w:rsidRPr="002C2453">
        <w:rPr>
          <w:rFonts w:ascii="Calibri" w:hAnsi="Calibri" w:cs="Calibri"/>
          <w:b/>
          <w:sz w:val="22"/>
          <w:szCs w:val="22"/>
        </w:rPr>
        <w:t>(2) lit. b)</w:t>
      </w:r>
      <w:r>
        <w:rPr>
          <w:rFonts w:ascii="Calibri" w:hAnsi="Calibri" w:cs="Calibri"/>
          <w:b/>
          <w:sz w:val="22"/>
          <w:szCs w:val="22"/>
        </w:rPr>
        <w:t xml:space="preserve"> - </w:t>
      </w:r>
      <w:r w:rsidR="004D6266" w:rsidRPr="004D6266">
        <w:rPr>
          <w:rFonts w:ascii="Calibri" w:hAnsi="Calibri" w:cs="Calibri"/>
          <w:bCs/>
          <w:i/>
          <w:iCs/>
          <w:sz w:val="22"/>
          <w:szCs w:val="22"/>
        </w:rPr>
        <w:t xml:space="preserve">prin </w:t>
      </w:r>
      <w:r w:rsidR="006C6489" w:rsidRPr="004D6266">
        <w:rPr>
          <w:rFonts w:ascii="Calibri" w:hAnsi="Calibri" w:cs="Calibri"/>
          <w:bCs/>
          <w:i/>
          <w:iCs/>
          <w:sz w:val="22"/>
          <w:szCs w:val="22"/>
        </w:rPr>
        <w:t>excepție</w:t>
      </w:r>
      <w:r w:rsidR="004D6266" w:rsidRPr="004D6266">
        <w:rPr>
          <w:rFonts w:ascii="Calibri" w:hAnsi="Calibri" w:cs="Calibri"/>
          <w:bCs/>
          <w:i/>
          <w:iCs/>
          <w:sz w:val="22"/>
          <w:szCs w:val="22"/>
        </w:rPr>
        <w:t xml:space="preserve"> de la lit. a), salariile lunare ale personalului </w:t>
      </w:r>
      <w:r w:rsidR="006C6489" w:rsidRPr="004D6266">
        <w:rPr>
          <w:rFonts w:ascii="Calibri" w:hAnsi="Calibri" w:cs="Calibri"/>
          <w:bCs/>
          <w:i/>
          <w:iCs/>
          <w:sz w:val="22"/>
          <w:szCs w:val="22"/>
        </w:rPr>
        <w:t>prevăzut</w:t>
      </w:r>
      <w:r w:rsidR="004D6266" w:rsidRPr="004D6266">
        <w:rPr>
          <w:rFonts w:ascii="Calibri" w:hAnsi="Calibri" w:cs="Calibri"/>
          <w:bCs/>
          <w:i/>
          <w:iCs/>
          <w:sz w:val="22"/>
          <w:szCs w:val="22"/>
        </w:rPr>
        <w:t xml:space="preserve"> la art. 11 se stabilesc in conformitate cu prevederile acestui articol</w:t>
      </w:r>
      <w:r w:rsidR="004D6266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3BD05966" w14:textId="4C083301" w:rsidR="00D503D2" w:rsidRPr="002F7CAD" w:rsidRDefault="007A080A" w:rsidP="00717218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bCs/>
          <w:sz w:val="22"/>
          <w:szCs w:val="22"/>
        </w:rPr>
      </w:pPr>
      <w:r w:rsidRPr="007A080A">
        <w:rPr>
          <w:rFonts w:ascii="Calibri" w:hAnsi="Calibri" w:cs="Calibri"/>
          <w:b/>
          <w:sz w:val="22"/>
          <w:szCs w:val="22"/>
        </w:rPr>
        <w:t>Anexei nr. II, Capitolul I, subcapitolul</w:t>
      </w:r>
      <w:r w:rsidRPr="007A080A">
        <w:rPr>
          <w:rFonts w:ascii="Calibri" w:hAnsi="Calibri" w:cs="Calibri"/>
          <w:b/>
          <w:sz w:val="22"/>
          <w:szCs w:val="22"/>
        </w:rPr>
        <w:t xml:space="preserve"> </w:t>
      </w:r>
      <w:r w:rsidRPr="007A080A">
        <w:rPr>
          <w:rFonts w:ascii="Calibri" w:hAnsi="Calibri" w:cs="Calibri"/>
          <w:b/>
          <w:sz w:val="22"/>
          <w:szCs w:val="22"/>
        </w:rPr>
        <w:t>3, secțiunea 3.2, punctul 26, punctul 33 și punctul 45</w:t>
      </w:r>
      <w:r w:rsidR="00454E72">
        <w:rPr>
          <w:rFonts w:ascii="Calibri" w:hAnsi="Calibri" w:cs="Calibri"/>
          <w:b/>
          <w:sz w:val="22"/>
          <w:szCs w:val="22"/>
        </w:rPr>
        <w:t>:</w:t>
      </w:r>
    </w:p>
    <w:tbl>
      <w:tblPr>
        <w:tblW w:w="739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3267"/>
        <w:gridCol w:w="1189"/>
        <w:gridCol w:w="1247"/>
        <w:gridCol w:w="1081"/>
      </w:tblGrid>
      <w:tr w:rsidR="00596750" w:rsidRPr="00686531" w14:paraId="6783FB46" w14:textId="77777777" w:rsidTr="00596750">
        <w:trPr>
          <w:trHeight w:val="345"/>
          <w:jc w:val="right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23C55C" w14:textId="5139C6DE" w:rsidR="00596750" w:rsidRPr="002F7CAD" w:rsidRDefault="00596750" w:rsidP="00596750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Nr. crt.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571279" w14:textId="684AC005" w:rsidR="00596750" w:rsidRPr="002F7CAD" w:rsidRDefault="00A27A72" w:rsidP="00596750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Funcția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6C5A56" w14:textId="7D460D67" w:rsidR="00596750" w:rsidRPr="002F7CAD" w:rsidRDefault="00596750" w:rsidP="00596750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Nivelul studiilor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CDFBA2" w14:textId="77777777" w:rsidR="00596750" w:rsidRPr="00596750" w:rsidRDefault="00596750" w:rsidP="00596750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 w:rsidRPr="00596750">
              <w:rPr>
                <w:rFonts w:ascii="Courier New" w:hAnsi="Courier New" w:cs="Courier New"/>
                <w:sz w:val="16"/>
                <w:szCs w:val="16"/>
                <w:lang w:eastAsia="en-US"/>
              </w:rPr>
              <w:t>Salariul de baza - lei</w:t>
            </w:r>
          </w:p>
          <w:p w14:paraId="14D27FCC" w14:textId="2EFE0076" w:rsidR="00596750" w:rsidRPr="00596750" w:rsidRDefault="00A27A72" w:rsidP="00596750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 w:rsidRPr="00596750">
              <w:rPr>
                <w:rFonts w:ascii="Courier New" w:hAnsi="Courier New" w:cs="Courier New"/>
                <w:sz w:val="16"/>
                <w:szCs w:val="16"/>
                <w:lang w:eastAsia="en-US"/>
              </w:rPr>
              <w:t>Gradația</w:t>
            </w:r>
            <w:r w:rsidR="00596750" w:rsidRPr="00596750">
              <w:rPr>
                <w:rFonts w:ascii="Courier New" w:hAnsi="Courier New" w:cs="Courier New"/>
                <w:sz w:val="16"/>
                <w:szCs w:val="16"/>
                <w:lang w:eastAsia="en-US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7D6476" w14:textId="5BD98C89" w:rsidR="00596750" w:rsidRPr="002F7CAD" w:rsidRDefault="00596750" w:rsidP="00596750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Coeficient</w:t>
            </w:r>
          </w:p>
        </w:tc>
      </w:tr>
      <w:tr w:rsidR="00596750" w:rsidRPr="00686531" w14:paraId="4BF364BC" w14:textId="77777777" w:rsidTr="00596750">
        <w:trPr>
          <w:trHeight w:val="345"/>
          <w:jc w:val="right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F2B014" w14:textId="2871C126" w:rsidR="00596750" w:rsidRPr="002F7CAD" w:rsidRDefault="00596750" w:rsidP="00317712">
            <w:pPr>
              <w:jc w:val="right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599F13" w14:textId="1E18CCBF" w:rsidR="00596750" w:rsidRPr="002F7CAD" w:rsidRDefault="00596750" w:rsidP="00317712">
            <w:pPr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384B08" w14:textId="067D043D" w:rsidR="00596750" w:rsidRPr="002F7CAD" w:rsidRDefault="00596750" w:rsidP="00317712">
            <w:pPr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A35569" w14:textId="1A676054" w:rsidR="00596750" w:rsidRPr="002F7CAD" w:rsidRDefault="00596750" w:rsidP="00596750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en-US"/>
              </w:rPr>
              <w:t>Anul 2022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107F61" w14:textId="77777777" w:rsidR="00596750" w:rsidRPr="002F7CAD" w:rsidRDefault="00596750" w:rsidP="00317712">
            <w:pPr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</w:p>
        </w:tc>
      </w:tr>
      <w:tr w:rsidR="00317712" w:rsidRPr="00686531" w14:paraId="4582CC82" w14:textId="77777777" w:rsidTr="00596750">
        <w:trPr>
          <w:trHeight w:val="345"/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8D51D2" w14:textId="037D28A0" w:rsidR="00317712" w:rsidRPr="00686531" w:rsidRDefault="00317712" w:rsidP="00596750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88C259" w14:textId="738C2D81" w:rsidR="00317712" w:rsidRPr="00686531" w:rsidRDefault="00317712" w:rsidP="00596750">
            <w:pPr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 xml:space="preserve">Educator, educator puericultor, </w:t>
            </w:r>
            <w:r w:rsidRPr="002F7CAD">
              <w:rPr>
                <w:rFonts w:ascii="Courier New" w:hAnsi="Courier New" w:cs="Courier New"/>
                <w:b/>
                <w:bCs/>
                <w:sz w:val="16"/>
                <w:szCs w:val="16"/>
                <w:lang w:eastAsia="en-US"/>
              </w:rPr>
              <w:t>asistent medical</w:t>
            </w: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 xml:space="preserve"> 1*)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94C11A" w14:textId="63BAB495" w:rsidR="00317712" w:rsidRPr="00686531" w:rsidRDefault="00317712" w:rsidP="00596750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>PL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C0C415" w14:textId="0CAEA8C0" w:rsidR="00317712" w:rsidRPr="00686531" w:rsidRDefault="00317712" w:rsidP="00596750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>3850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2F37F8" w14:textId="238C8174" w:rsidR="00317712" w:rsidRPr="00686531" w:rsidRDefault="00317712" w:rsidP="00596750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>1,54</w:t>
            </w:r>
          </w:p>
        </w:tc>
      </w:tr>
      <w:tr w:rsidR="00317712" w:rsidRPr="00686531" w14:paraId="16063A1A" w14:textId="77777777" w:rsidTr="00596750">
        <w:trPr>
          <w:trHeight w:val="345"/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8D1E87" w14:textId="604EFF5A" w:rsidR="00317712" w:rsidRPr="002F7CAD" w:rsidRDefault="00317712" w:rsidP="00596750">
            <w:pPr>
              <w:jc w:val="center"/>
              <w:rPr>
                <w:rFonts w:ascii="Courier New" w:eastAsia="Arial Unicode MS" w:hAnsi="Courier New" w:cs="Courier New"/>
                <w:sz w:val="16"/>
                <w:lang w:eastAsia="en-US"/>
              </w:rPr>
            </w:pP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D8D857" w14:textId="51A71316" w:rsidR="00317712" w:rsidRPr="002F7CAD" w:rsidRDefault="00317712" w:rsidP="00596750">
            <w:pPr>
              <w:rPr>
                <w:rFonts w:ascii="Courier New" w:eastAsia="Arial Unicode MS" w:hAnsi="Courier New" w:cs="Courier New"/>
                <w:sz w:val="16"/>
                <w:lang w:eastAsia="en-US"/>
              </w:rPr>
            </w:pPr>
            <w:r w:rsidRPr="002F7CAD">
              <w:rPr>
                <w:rFonts w:ascii="Courier New" w:hAnsi="Courier New" w:cs="Courier New"/>
                <w:b/>
                <w:bCs/>
                <w:sz w:val="16"/>
                <w:szCs w:val="16"/>
                <w:lang w:eastAsia="en-US"/>
              </w:rPr>
              <w:t xml:space="preserve">Instructor de </w:t>
            </w:r>
            <w:r w:rsidRPr="002F7CAD">
              <w:rPr>
                <w:rFonts w:ascii="Courier New" w:hAnsi="Courier New" w:cs="Courier New"/>
                <w:b/>
                <w:bCs/>
                <w:sz w:val="16"/>
                <w:szCs w:val="16"/>
                <w:lang w:eastAsia="en-US"/>
              </w:rPr>
              <w:t>educație</w:t>
            </w: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>, instructor CFM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F05D64" w14:textId="11940258" w:rsidR="00317712" w:rsidRPr="002F7CAD" w:rsidRDefault="00317712" w:rsidP="00596750">
            <w:pPr>
              <w:jc w:val="center"/>
              <w:rPr>
                <w:rFonts w:ascii="Courier New" w:eastAsia="Arial Unicode MS" w:hAnsi="Courier New" w:cs="Courier New"/>
                <w:sz w:val="16"/>
                <w:lang w:eastAsia="en-US"/>
              </w:rPr>
            </w:pP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>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3BB2B9" w14:textId="762AAB27" w:rsidR="00317712" w:rsidRPr="002F7CAD" w:rsidRDefault="00317712" w:rsidP="00596750">
            <w:pPr>
              <w:jc w:val="center"/>
              <w:rPr>
                <w:rFonts w:ascii="Courier New" w:eastAsia="Arial Unicode MS" w:hAnsi="Courier New" w:cs="Courier New"/>
                <w:sz w:val="16"/>
                <w:lang w:eastAsia="en-US"/>
              </w:rPr>
            </w:pP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>3750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44448A" w14:textId="5DF4F86B" w:rsidR="00317712" w:rsidRPr="002F7CAD" w:rsidRDefault="00317712" w:rsidP="00596750">
            <w:pPr>
              <w:jc w:val="center"/>
              <w:rPr>
                <w:rFonts w:ascii="Courier New" w:eastAsia="Arial Unicode MS" w:hAnsi="Courier New" w:cs="Courier New"/>
                <w:sz w:val="16"/>
                <w:lang w:eastAsia="en-US"/>
              </w:rPr>
            </w:pP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>1,50</w:t>
            </w:r>
          </w:p>
        </w:tc>
      </w:tr>
      <w:tr w:rsidR="00317712" w:rsidRPr="00686531" w14:paraId="30215D6D" w14:textId="77777777" w:rsidTr="00596750">
        <w:trPr>
          <w:trHeight w:val="555"/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D02D29" w14:textId="19EB0773" w:rsidR="00317712" w:rsidRPr="002F7CAD" w:rsidRDefault="00317712" w:rsidP="00596750">
            <w:pPr>
              <w:jc w:val="center"/>
              <w:rPr>
                <w:rFonts w:ascii="Courier New" w:eastAsia="Arial Unicode MS" w:hAnsi="Courier New" w:cs="Courier New"/>
                <w:sz w:val="16"/>
                <w:lang w:eastAsia="en-US"/>
              </w:rPr>
            </w:pP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61447A" w14:textId="688993CD" w:rsidR="00317712" w:rsidRPr="002F7CAD" w:rsidRDefault="00317712" w:rsidP="00596750">
            <w:pPr>
              <w:rPr>
                <w:rFonts w:ascii="Courier New" w:eastAsia="Arial Unicode MS" w:hAnsi="Courier New" w:cs="Courier New"/>
                <w:sz w:val="16"/>
                <w:lang w:eastAsia="en-US"/>
              </w:rPr>
            </w:pP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>Părinte</w:t>
            </w: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 xml:space="preserve"> social, </w:t>
            </w: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>îngrijitor</w:t>
            </w: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 xml:space="preserve"> la domiciliu, asistent personal, </w:t>
            </w:r>
            <w:r w:rsidRPr="002F7CAD">
              <w:rPr>
                <w:rFonts w:ascii="Courier New" w:hAnsi="Courier New" w:cs="Courier New"/>
                <w:b/>
                <w:bCs/>
                <w:sz w:val="16"/>
                <w:szCs w:val="16"/>
                <w:lang w:eastAsia="en-US"/>
              </w:rPr>
              <w:t>asistent personal</w:t>
            </w: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 xml:space="preserve"> profesionist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8CDA34" w14:textId="00F81530" w:rsidR="00317712" w:rsidRPr="002F7CAD" w:rsidRDefault="00317712" w:rsidP="00596750">
            <w:pPr>
              <w:jc w:val="center"/>
              <w:rPr>
                <w:rFonts w:ascii="Courier New" w:eastAsia="Arial Unicode MS" w:hAnsi="Courier New" w:cs="Courier New"/>
                <w:sz w:val="16"/>
                <w:lang w:eastAsia="en-US"/>
              </w:rPr>
            </w:pP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>M,G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9BED94" w14:textId="485193A0" w:rsidR="00317712" w:rsidRPr="002F7CAD" w:rsidRDefault="00317712" w:rsidP="00596750">
            <w:pPr>
              <w:jc w:val="center"/>
              <w:rPr>
                <w:rFonts w:ascii="Courier New" w:eastAsia="Arial Unicode MS" w:hAnsi="Courier New" w:cs="Courier New"/>
                <w:sz w:val="16"/>
                <w:lang w:eastAsia="en-US"/>
              </w:rPr>
            </w:pP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>2535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F64E2A" w14:textId="7C993C03" w:rsidR="00317712" w:rsidRPr="002F7CAD" w:rsidRDefault="00317712" w:rsidP="00596750">
            <w:pPr>
              <w:jc w:val="center"/>
              <w:rPr>
                <w:rFonts w:ascii="Courier New" w:eastAsia="Arial Unicode MS" w:hAnsi="Courier New" w:cs="Courier New"/>
                <w:sz w:val="16"/>
                <w:lang w:eastAsia="en-US"/>
              </w:rPr>
            </w:pPr>
            <w:r w:rsidRPr="002F7CAD">
              <w:rPr>
                <w:rFonts w:ascii="Courier New" w:hAnsi="Courier New" w:cs="Courier New"/>
                <w:sz w:val="16"/>
                <w:szCs w:val="16"/>
                <w:lang w:eastAsia="en-US"/>
              </w:rPr>
              <w:t>1,01</w:t>
            </w:r>
          </w:p>
        </w:tc>
      </w:tr>
    </w:tbl>
    <w:p w14:paraId="71999762" w14:textId="77777777" w:rsidR="002F7CAD" w:rsidRPr="002F7CAD" w:rsidRDefault="002F7CAD" w:rsidP="002F7CAD">
      <w:pPr>
        <w:jc w:val="both"/>
        <w:rPr>
          <w:rFonts w:ascii="Calibri" w:hAnsi="Calibri" w:cs="Calibri"/>
          <w:bCs/>
          <w:sz w:val="22"/>
          <w:szCs w:val="22"/>
        </w:rPr>
      </w:pPr>
    </w:p>
    <w:p w14:paraId="2DADD31C" w14:textId="1DA0310F" w:rsidR="007A080A" w:rsidRPr="00596750" w:rsidRDefault="007A080A" w:rsidP="007F44F2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bCs/>
          <w:sz w:val="22"/>
          <w:szCs w:val="22"/>
        </w:rPr>
      </w:pPr>
      <w:r w:rsidRPr="007A080A">
        <w:rPr>
          <w:rFonts w:ascii="Calibri" w:hAnsi="Calibri" w:cs="Calibri"/>
          <w:b/>
          <w:sz w:val="22"/>
          <w:szCs w:val="22"/>
        </w:rPr>
        <w:t>Anexei nr. III, capitolul II, secțiunea II, litera b),</w:t>
      </w:r>
      <w:r w:rsidRPr="007A080A">
        <w:rPr>
          <w:rFonts w:ascii="Calibri" w:hAnsi="Calibri" w:cs="Calibri"/>
          <w:b/>
          <w:sz w:val="22"/>
          <w:szCs w:val="22"/>
        </w:rPr>
        <w:t xml:space="preserve"> </w:t>
      </w:r>
      <w:r w:rsidRPr="007A080A">
        <w:rPr>
          <w:rFonts w:ascii="Calibri" w:hAnsi="Calibri" w:cs="Calibri"/>
          <w:b/>
          <w:sz w:val="22"/>
          <w:szCs w:val="22"/>
        </w:rPr>
        <w:t>punctul 1</w:t>
      </w:r>
      <w:r w:rsidR="00454E72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W w:w="77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841"/>
        <w:gridCol w:w="1126"/>
        <w:gridCol w:w="1135"/>
        <w:gridCol w:w="1081"/>
      </w:tblGrid>
      <w:tr w:rsidR="00F724A0" w:rsidRPr="00A27A72" w14:paraId="6C4D5FC4" w14:textId="77777777" w:rsidTr="00A27A72">
        <w:trPr>
          <w:trHeight w:val="67"/>
          <w:jc w:val="right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A9C887" w14:textId="76D3FAE3" w:rsidR="00F724A0" w:rsidRPr="00A27A72" w:rsidRDefault="00F724A0" w:rsidP="00A27A72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lastRenderedPageBreak/>
              <w:t>Nr. crt.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7EA642" w14:textId="1AD361EF" w:rsidR="00F724A0" w:rsidRPr="00A27A72" w:rsidRDefault="00A27A72" w:rsidP="00A27A72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Funcția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BCE2D5" w14:textId="4641C1F9" w:rsidR="00F724A0" w:rsidRPr="00A27A72" w:rsidRDefault="00F724A0" w:rsidP="00A27A72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Nivelul studiilor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76DEC7" w14:textId="1F9D542D" w:rsidR="00F724A0" w:rsidRPr="00A27A72" w:rsidRDefault="00F724A0" w:rsidP="00A27A72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Alte biblioteci*)</w:t>
            </w:r>
          </w:p>
        </w:tc>
      </w:tr>
      <w:tr w:rsidR="00F724A0" w:rsidRPr="00A27A72" w14:paraId="6F261A8F" w14:textId="77777777" w:rsidTr="00A27A72">
        <w:trPr>
          <w:trHeight w:val="765"/>
          <w:jc w:val="right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03BF83" w14:textId="77777777" w:rsidR="00F724A0" w:rsidRPr="00A27A72" w:rsidRDefault="00F724A0" w:rsidP="00A27A72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D6BCF0" w14:textId="77777777" w:rsidR="00F724A0" w:rsidRPr="00A27A72" w:rsidRDefault="00F724A0" w:rsidP="00A27A72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1B0D71" w14:textId="77777777" w:rsidR="00F724A0" w:rsidRPr="00A27A72" w:rsidRDefault="00F724A0" w:rsidP="00A27A72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DF821D" w14:textId="23469793" w:rsidR="00F724A0" w:rsidRPr="00A27A72" w:rsidRDefault="00F724A0" w:rsidP="00A27A72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Salariul de baza - lei</w:t>
            </w: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br/>
            </w:r>
            <w:r w:rsidR="00A27A72"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Gradația</w:t>
            </w: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 xml:space="preserve"> 0</w:t>
            </w: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br/>
              <w:t>Anul 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8F791C" w14:textId="19A306F9" w:rsidR="00F724A0" w:rsidRPr="00A27A72" w:rsidRDefault="00F724A0" w:rsidP="00A27A72">
            <w:pPr>
              <w:jc w:val="center"/>
              <w:rPr>
                <w:rFonts w:ascii="Courier New" w:hAnsi="Courier New" w:cs="Courier New"/>
                <w:sz w:val="16"/>
                <w:szCs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Coeficient</w:t>
            </w:r>
          </w:p>
        </w:tc>
      </w:tr>
      <w:tr w:rsidR="00B9323E" w:rsidRPr="00A27A72" w14:paraId="7E6D3FE7" w14:textId="77777777" w:rsidTr="00A27A72">
        <w:trPr>
          <w:trHeight w:val="765"/>
          <w:jc w:val="right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8259A6" w14:textId="46D5C248" w:rsidR="00B9323E" w:rsidRPr="00B9323E" w:rsidRDefault="00B9323E" w:rsidP="00A27A72">
            <w:pPr>
              <w:jc w:val="center"/>
              <w:rPr>
                <w:rFonts w:ascii="Courier New" w:hAnsi="Courier New" w:cs="Courier New"/>
                <w:sz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B5ECD4" w14:textId="77777777" w:rsidR="00B9323E" w:rsidRPr="00B9323E" w:rsidRDefault="00B9323E" w:rsidP="00A27A72">
            <w:pPr>
              <w:rPr>
                <w:rFonts w:ascii="Courier New" w:hAnsi="Courier New" w:cs="Courier New"/>
                <w:sz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 xml:space="preserve">Bibliotecar, bibliotecar-arhivist, bibliograf, redactor, tehnoredactor, inginer de sistem, documentarist, conservator, restaurator, analist gradul IA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4B4B58" w14:textId="63BB4F50" w:rsidR="00B9323E" w:rsidRPr="00B9323E" w:rsidRDefault="00B9323E" w:rsidP="00A27A72">
            <w:pPr>
              <w:jc w:val="center"/>
              <w:rPr>
                <w:rFonts w:ascii="Courier New" w:hAnsi="Courier New" w:cs="Courier New"/>
                <w:sz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965000" w14:textId="23DE9272" w:rsidR="00B9323E" w:rsidRPr="00B9323E" w:rsidRDefault="00B9323E" w:rsidP="00A27A72">
            <w:pPr>
              <w:jc w:val="center"/>
              <w:rPr>
                <w:rFonts w:ascii="Courier New" w:hAnsi="Courier New" w:cs="Courier New"/>
                <w:sz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4647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87F274" w14:textId="2CA4E5D9" w:rsidR="00B9323E" w:rsidRPr="00B9323E" w:rsidRDefault="00B9323E" w:rsidP="00A27A72">
            <w:pPr>
              <w:jc w:val="center"/>
              <w:rPr>
                <w:rFonts w:ascii="Courier New" w:hAnsi="Courier New" w:cs="Courier New"/>
                <w:sz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1,86</w:t>
            </w:r>
          </w:p>
        </w:tc>
      </w:tr>
      <w:tr w:rsidR="00B9323E" w:rsidRPr="00A27A72" w14:paraId="11EAD79D" w14:textId="77777777" w:rsidTr="00A27A72">
        <w:trPr>
          <w:trHeight w:val="345"/>
          <w:jc w:val="right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01CC1D" w14:textId="77777777" w:rsidR="00B9323E" w:rsidRPr="00B9323E" w:rsidRDefault="00B9323E" w:rsidP="00B9323E">
            <w:pPr>
              <w:rPr>
                <w:rFonts w:ascii="Courier New" w:hAnsi="Courier New" w:cs="Courier New"/>
                <w:sz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0077AA" w14:textId="77777777" w:rsidR="00B9323E" w:rsidRPr="00B9323E" w:rsidRDefault="00B9323E" w:rsidP="00A27A72">
            <w:pPr>
              <w:rPr>
                <w:rFonts w:ascii="Courier New" w:hAnsi="Courier New" w:cs="Courier New"/>
                <w:b/>
                <w:bCs/>
                <w:sz w:val="16"/>
                <w:lang w:eastAsia="en-US"/>
              </w:rPr>
            </w:pPr>
            <w:r w:rsidRPr="00B9323E">
              <w:rPr>
                <w:rFonts w:ascii="Courier New" w:hAnsi="Courier New" w:cs="Courier New"/>
                <w:b/>
                <w:bCs/>
                <w:sz w:val="16"/>
                <w:szCs w:val="16"/>
                <w:lang w:eastAsia="en-US"/>
              </w:rPr>
              <w:t xml:space="preserve">gradul I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FB636F" w14:textId="4D1285C8" w:rsidR="00B9323E" w:rsidRPr="00B9323E" w:rsidRDefault="00B9323E" w:rsidP="00A27A72">
            <w:pPr>
              <w:jc w:val="center"/>
              <w:rPr>
                <w:rFonts w:ascii="Courier New" w:hAnsi="Courier New" w:cs="Courier New"/>
                <w:sz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229FBE" w14:textId="5AA31C3A" w:rsidR="00B9323E" w:rsidRPr="00B9323E" w:rsidRDefault="00B9323E" w:rsidP="00A27A72">
            <w:pPr>
              <w:jc w:val="center"/>
              <w:rPr>
                <w:rFonts w:ascii="Courier New" w:hAnsi="Courier New" w:cs="Courier New"/>
                <w:sz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4345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573722" w14:textId="3E7EBD5B" w:rsidR="00B9323E" w:rsidRPr="00B9323E" w:rsidRDefault="00B9323E" w:rsidP="00A27A72">
            <w:pPr>
              <w:jc w:val="center"/>
              <w:rPr>
                <w:rFonts w:ascii="Courier New" w:hAnsi="Courier New" w:cs="Courier New"/>
                <w:sz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1,74</w:t>
            </w:r>
          </w:p>
        </w:tc>
      </w:tr>
      <w:tr w:rsidR="00B9323E" w:rsidRPr="00A27A72" w14:paraId="57E60EF1" w14:textId="77777777" w:rsidTr="00A27A72">
        <w:trPr>
          <w:trHeight w:val="345"/>
          <w:jc w:val="right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BDD4D6" w14:textId="77777777" w:rsidR="00B9323E" w:rsidRPr="00B9323E" w:rsidRDefault="00B9323E" w:rsidP="00B9323E">
            <w:pPr>
              <w:rPr>
                <w:rFonts w:ascii="Courier New" w:hAnsi="Courier New" w:cs="Courier New"/>
                <w:sz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9AEB3C" w14:textId="77777777" w:rsidR="00B9323E" w:rsidRPr="00B9323E" w:rsidRDefault="00B9323E" w:rsidP="00A27A72">
            <w:pPr>
              <w:rPr>
                <w:rFonts w:ascii="Courier New" w:hAnsi="Courier New" w:cs="Courier New"/>
                <w:sz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 xml:space="preserve">gradul II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3F404E" w14:textId="1F330F32" w:rsidR="00B9323E" w:rsidRPr="00B9323E" w:rsidRDefault="00B9323E" w:rsidP="00A27A72">
            <w:pPr>
              <w:jc w:val="center"/>
              <w:rPr>
                <w:rFonts w:ascii="Courier New" w:hAnsi="Courier New" w:cs="Courier New"/>
                <w:sz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92AC35" w14:textId="04DAC16B" w:rsidR="00B9323E" w:rsidRPr="00B9323E" w:rsidRDefault="00B9323E" w:rsidP="00A27A72">
            <w:pPr>
              <w:jc w:val="center"/>
              <w:rPr>
                <w:rFonts w:ascii="Courier New" w:hAnsi="Courier New" w:cs="Courier New"/>
                <w:sz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4173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E525C1" w14:textId="573AC796" w:rsidR="00B9323E" w:rsidRPr="00B9323E" w:rsidRDefault="00B9323E" w:rsidP="00A27A72">
            <w:pPr>
              <w:jc w:val="center"/>
              <w:rPr>
                <w:rFonts w:ascii="Courier New" w:hAnsi="Courier New" w:cs="Courier New"/>
                <w:sz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1,67</w:t>
            </w:r>
          </w:p>
        </w:tc>
      </w:tr>
      <w:tr w:rsidR="00B9323E" w:rsidRPr="00A27A72" w14:paraId="1615467D" w14:textId="77777777" w:rsidTr="00A27A72">
        <w:trPr>
          <w:trHeight w:val="345"/>
          <w:jc w:val="right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2F4D7" w14:textId="77777777" w:rsidR="00B9323E" w:rsidRPr="00B9323E" w:rsidRDefault="00B9323E" w:rsidP="00B9323E">
            <w:pPr>
              <w:rPr>
                <w:rFonts w:ascii="Courier New" w:hAnsi="Courier New" w:cs="Courier New"/>
                <w:sz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87A217" w14:textId="77777777" w:rsidR="00B9323E" w:rsidRPr="00B9323E" w:rsidRDefault="00B9323E" w:rsidP="00A27A72">
            <w:pPr>
              <w:rPr>
                <w:rFonts w:ascii="Courier New" w:hAnsi="Courier New" w:cs="Courier New"/>
                <w:sz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 xml:space="preserve">debutant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6218DB" w14:textId="0507BBA8" w:rsidR="00B9323E" w:rsidRPr="00B9323E" w:rsidRDefault="00B9323E" w:rsidP="00A27A72">
            <w:pPr>
              <w:jc w:val="center"/>
              <w:rPr>
                <w:rFonts w:ascii="Courier New" w:hAnsi="Courier New" w:cs="Courier New"/>
                <w:sz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6074DC" w14:textId="14B6E0AB" w:rsidR="00B9323E" w:rsidRPr="00B9323E" w:rsidRDefault="00B9323E" w:rsidP="00A27A72">
            <w:pPr>
              <w:jc w:val="center"/>
              <w:rPr>
                <w:rFonts w:ascii="Courier New" w:hAnsi="Courier New" w:cs="Courier New"/>
                <w:sz w:val="16"/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3950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6FD399" w14:textId="77777777" w:rsidR="00B9323E" w:rsidRPr="00B9323E" w:rsidRDefault="00B9323E" w:rsidP="00A27A72">
            <w:pPr>
              <w:jc w:val="center"/>
              <w:rPr>
                <w:lang w:eastAsia="en-US"/>
              </w:rPr>
            </w:pPr>
            <w:r w:rsidRPr="00B9323E">
              <w:rPr>
                <w:rFonts w:ascii="Courier New" w:hAnsi="Courier New" w:cs="Courier New"/>
                <w:sz w:val="16"/>
                <w:szCs w:val="16"/>
                <w:lang w:eastAsia="en-US"/>
              </w:rPr>
              <w:t>1,58</w:t>
            </w:r>
          </w:p>
        </w:tc>
      </w:tr>
    </w:tbl>
    <w:p w14:paraId="2586CA91" w14:textId="77777777" w:rsidR="00596750" w:rsidRPr="00596750" w:rsidRDefault="00596750" w:rsidP="00596750">
      <w:pPr>
        <w:ind w:left="1368"/>
        <w:jc w:val="both"/>
        <w:rPr>
          <w:rFonts w:ascii="Calibri" w:hAnsi="Calibri" w:cs="Calibri"/>
          <w:bCs/>
          <w:sz w:val="22"/>
          <w:szCs w:val="22"/>
        </w:rPr>
      </w:pPr>
    </w:p>
    <w:p w14:paraId="48EC54CB" w14:textId="55493F08" w:rsidR="00A27A72" w:rsidRPr="007454CD" w:rsidRDefault="007A080A" w:rsidP="007454CD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7A080A">
        <w:rPr>
          <w:rFonts w:ascii="Calibri" w:hAnsi="Calibri" w:cs="Calibri"/>
          <w:b/>
          <w:sz w:val="22"/>
          <w:szCs w:val="22"/>
        </w:rPr>
        <w:t>Anexei nr. VIII, capitolul I, litera A, punctul III, textul de la notă</w:t>
      </w:r>
      <w:r w:rsidR="00454E72">
        <w:rPr>
          <w:rFonts w:ascii="Calibri" w:hAnsi="Calibri" w:cs="Calibri"/>
          <w:bCs/>
          <w:sz w:val="22"/>
          <w:szCs w:val="22"/>
        </w:rPr>
        <w:t xml:space="preserve">: 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Salariul de baza individual al </w:t>
      </w:r>
      <w:r w:rsidR="007454CD" w:rsidRPr="00821733">
        <w:rPr>
          <w:rFonts w:ascii="Calibri" w:hAnsi="Calibri" w:cs="Calibri"/>
          <w:b/>
          <w:i/>
          <w:iCs/>
          <w:sz w:val="22"/>
          <w:szCs w:val="22"/>
        </w:rPr>
        <w:t>administratorului public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 se </w:t>
      </w:r>
      <w:r w:rsidR="0058572A" w:rsidRPr="007454CD">
        <w:rPr>
          <w:rFonts w:ascii="Calibri" w:hAnsi="Calibri" w:cs="Calibri"/>
          <w:bCs/>
          <w:i/>
          <w:iCs/>
          <w:sz w:val="22"/>
          <w:szCs w:val="22"/>
        </w:rPr>
        <w:t>stabilește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 de </w:t>
      </w:r>
      <w:r w:rsidR="0058572A" w:rsidRPr="007454CD">
        <w:rPr>
          <w:rFonts w:ascii="Calibri" w:hAnsi="Calibri" w:cs="Calibri"/>
          <w:bCs/>
          <w:i/>
          <w:iCs/>
          <w:sz w:val="22"/>
          <w:szCs w:val="22"/>
        </w:rPr>
        <w:t>către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 primar, </w:t>
      </w:r>
      <w:r w:rsidR="0058572A" w:rsidRPr="007454CD">
        <w:rPr>
          <w:rFonts w:ascii="Calibri" w:hAnsi="Calibri" w:cs="Calibri"/>
          <w:bCs/>
          <w:i/>
          <w:iCs/>
          <w:sz w:val="22"/>
          <w:szCs w:val="22"/>
        </w:rPr>
        <w:t>președintele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 consiliului </w:t>
      </w:r>
      <w:r w:rsidR="0058572A" w:rsidRPr="007454CD">
        <w:rPr>
          <w:rFonts w:ascii="Calibri" w:hAnsi="Calibri" w:cs="Calibri"/>
          <w:bCs/>
          <w:i/>
          <w:iCs/>
          <w:sz w:val="22"/>
          <w:szCs w:val="22"/>
        </w:rPr>
        <w:t>județean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 sau primarul general al municipiului </w:t>
      </w:r>
      <w:r w:rsidR="0058572A" w:rsidRPr="007454CD">
        <w:rPr>
          <w:rFonts w:ascii="Calibri" w:hAnsi="Calibri" w:cs="Calibri"/>
          <w:bCs/>
          <w:i/>
          <w:iCs/>
          <w:sz w:val="22"/>
          <w:szCs w:val="22"/>
        </w:rPr>
        <w:t>București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, in </w:t>
      </w:r>
      <w:r w:rsidR="0058572A" w:rsidRPr="007454CD">
        <w:rPr>
          <w:rFonts w:ascii="Calibri" w:hAnsi="Calibri" w:cs="Calibri"/>
          <w:bCs/>
          <w:i/>
          <w:iCs/>
          <w:sz w:val="22"/>
          <w:szCs w:val="22"/>
        </w:rPr>
        <w:t>condițiile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 legii, in </w:t>
      </w:r>
      <w:r w:rsidR="0058572A" w:rsidRPr="007454CD">
        <w:rPr>
          <w:rFonts w:ascii="Calibri" w:hAnsi="Calibri" w:cs="Calibri"/>
          <w:bCs/>
          <w:i/>
          <w:iCs/>
          <w:sz w:val="22"/>
          <w:szCs w:val="22"/>
        </w:rPr>
        <w:t>funcție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 de tipul </w:t>
      </w:r>
      <w:r w:rsidR="0058572A" w:rsidRPr="007454CD">
        <w:rPr>
          <w:rFonts w:ascii="Calibri" w:hAnsi="Calibri" w:cs="Calibri"/>
          <w:bCs/>
          <w:i/>
          <w:iCs/>
          <w:sz w:val="22"/>
          <w:szCs w:val="22"/>
        </w:rPr>
        <w:t>unității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 administrativ-teritoriale si de </w:t>
      </w:r>
      <w:r w:rsidR="0058572A" w:rsidRPr="007454CD">
        <w:rPr>
          <w:rFonts w:ascii="Calibri" w:hAnsi="Calibri" w:cs="Calibri"/>
          <w:bCs/>
          <w:i/>
          <w:iCs/>
          <w:sz w:val="22"/>
          <w:szCs w:val="22"/>
        </w:rPr>
        <w:t>atribuțiile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 stabilite in fisa postului, intre limite, astfel: limita minima este nivelul salariului de baza al secretarului </w:t>
      </w:r>
      <w:r w:rsidR="00821733" w:rsidRPr="007454CD">
        <w:rPr>
          <w:rFonts w:ascii="Calibri" w:hAnsi="Calibri" w:cs="Calibri"/>
          <w:bCs/>
          <w:i/>
          <w:iCs/>
          <w:sz w:val="22"/>
          <w:szCs w:val="22"/>
        </w:rPr>
        <w:t>unității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 administrativ-teritoriale, iar limita maxima este </w:t>
      </w:r>
      <w:r w:rsidR="00821733" w:rsidRPr="007454CD">
        <w:rPr>
          <w:rFonts w:ascii="Calibri" w:hAnsi="Calibri" w:cs="Calibri"/>
          <w:bCs/>
          <w:i/>
          <w:iCs/>
          <w:sz w:val="22"/>
          <w:szCs w:val="22"/>
        </w:rPr>
        <w:t>indemnizația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 viceprimarului, a </w:t>
      </w:r>
      <w:r w:rsidR="00821733" w:rsidRPr="007454CD">
        <w:rPr>
          <w:rFonts w:ascii="Calibri" w:hAnsi="Calibri" w:cs="Calibri"/>
          <w:bCs/>
          <w:i/>
          <w:iCs/>
          <w:sz w:val="22"/>
          <w:szCs w:val="22"/>
        </w:rPr>
        <w:t>vicepreședintelui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 consiliului </w:t>
      </w:r>
      <w:r w:rsidR="00821733" w:rsidRPr="007454CD">
        <w:rPr>
          <w:rFonts w:ascii="Calibri" w:hAnsi="Calibri" w:cs="Calibri"/>
          <w:bCs/>
          <w:i/>
          <w:iCs/>
          <w:sz w:val="22"/>
          <w:szCs w:val="22"/>
        </w:rPr>
        <w:t>județean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 sau a viceprimarului municipiului </w:t>
      </w:r>
      <w:r w:rsidR="00821733" w:rsidRPr="007454CD">
        <w:rPr>
          <w:rFonts w:ascii="Calibri" w:hAnsi="Calibri" w:cs="Calibri"/>
          <w:bCs/>
          <w:i/>
          <w:iCs/>
          <w:sz w:val="22"/>
          <w:szCs w:val="22"/>
        </w:rPr>
        <w:t>București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, </w:t>
      </w:r>
      <w:r w:rsidR="00821733" w:rsidRPr="007454CD">
        <w:rPr>
          <w:rFonts w:ascii="Calibri" w:hAnsi="Calibri" w:cs="Calibri"/>
          <w:bCs/>
          <w:i/>
          <w:iCs/>
          <w:sz w:val="22"/>
          <w:szCs w:val="22"/>
        </w:rPr>
        <w:t>după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 caz, care cuprinde si majorarea </w:t>
      </w:r>
      <w:r w:rsidR="00821733" w:rsidRPr="007454CD">
        <w:rPr>
          <w:rFonts w:ascii="Calibri" w:hAnsi="Calibri" w:cs="Calibri"/>
          <w:bCs/>
          <w:i/>
          <w:iCs/>
          <w:sz w:val="22"/>
          <w:szCs w:val="22"/>
        </w:rPr>
        <w:t>prevăzută</w:t>
      </w:r>
      <w:r w:rsidR="007454CD" w:rsidRPr="007454CD">
        <w:rPr>
          <w:rFonts w:ascii="Calibri" w:hAnsi="Calibri" w:cs="Calibri"/>
          <w:bCs/>
          <w:i/>
          <w:iCs/>
          <w:sz w:val="22"/>
          <w:szCs w:val="22"/>
        </w:rPr>
        <w:t xml:space="preserve"> la art. 16 alin. (2).</w:t>
      </w:r>
    </w:p>
    <w:p w14:paraId="135A765E" w14:textId="0879DCC6" w:rsidR="007A080A" w:rsidRDefault="003D2117" w:rsidP="002B2B77">
      <w:pPr>
        <w:pStyle w:val="Listparagraf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3D2117">
        <w:rPr>
          <w:rFonts w:ascii="Calibri" w:hAnsi="Calibri" w:cs="Calibri"/>
          <w:b/>
          <w:bCs/>
          <w:sz w:val="22"/>
          <w:szCs w:val="22"/>
        </w:rPr>
        <w:t>Ordonanț</w:t>
      </w:r>
      <w:r>
        <w:rPr>
          <w:rFonts w:ascii="Calibri" w:hAnsi="Calibri" w:cs="Calibri"/>
          <w:b/>
          <w:bCs/>
          <w:sz w:val="22"/>
          <w:szCs w:val="22"/>
        </w:rPr>
        <w:t>ei</w:t>
      </w:r>
      <w:r w:rsidRPr="003D2117">
        <w:rPr>
          <w:rFonts w:ascii="Calibri" w:hAnsi="Calibri" w:cs="Calibri"/>
          <w:b/>
          <w:bCs/>
          <w:sz w:val="22"/>
          <w:szCs w:val="22"/>
        </w:rPr>
        <w:t xml:space="preserve"> de urgență a Guvernului nr. 18</w:t>
      </w:r>
      <w:r w:rsidRPr="00BE2869">
        <w:rPr>
          <w:rFonts w:ascii="Calibri" w:hAnsi="Calibri" w:cs="Calibri"/>
          <w:b/>
          <w:bCs/>
          <w:sz w:val="22"/>
          <w:szCs w:val="22"/>
        </w:rPr>
        <w:t>/2017</w:t>
      </w:r>
      <w:r w:rsidRPr="003D2117">
        <w:rPr>
          <w:rFonts w:ascii="Calibri" w:hAnsi="Calibri" w:cs="Calibri"/>
          <w:sz w:val="22"/>
          <w:szCs w:val="22"/>
        </w:rPr>
        <w:t xml:space="preserve"> privind</w:t>
      </w:r>
      <w:r w:rsidRPr="003D2117">
        <w:rPr>
          <w:rFonts w:ascii="Calibri" w:hAnsi="Calibri" w:cs="Calibri"/>
          <w:sz w:val="22"/>
          <w:szCs w:val="22"/>
        </w:rPr>
        <w:t xml:space="preserve"> </w:t>
      </w:r>
      <w:r w:rsidRPr="003D2117">
        <w:rPr>
          <w:rFonts w:ascii="Calibri" w:hAnsi="Calibri" w:cs="Calibri"/>
          <w:sz w:val="22"/>
          <w:szCs w:val="22"/>
        </w:rPr>
        <w:t>asistența medicală comunitară, cu modificările și completările ulterioare</w:t>
      </w:r>
      <w:r>
        <w:rPr>
          <w:rFonts w:ascii="Calibri" w:hAnsi="Calibri" w:cs="Calibri"/>
          <w:sz w:val="22"/>
          <w:szCs w:val="22"/>
        </w:rPr>
        <w:t>:</w:t>
      </w:r>
    </w:p>
    <w:p w14:paraId="46173E11" w14:textId="7D8A5284" w:rsidR="003D2117" w:rsidRPr="00BE2869" w:rsidRDefault="003D2117" w:rsidP="003D2117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i/>
          <w:iCs/>
          <w:sz w:val="22"/>
          <w:szCs w:val="22"/>
        </w:rPr>
      </w:pPr>
      <w:r w:rsidRPr="00821733">
        <w:rPr>
          <w:rFonts w:ascii="Calibri" w:hAnsi="Calibri" w:cs="Calibri"/>
          <w:b/>
          <w:bCs/>
          <w:sz w:val="22"/>
          <w:szCs w:val="22"/>
        </w:rPr>
        <w:t>art. 12 alin. (3)</w:t>
      </w:r>
      <w:r w:rsidRPr="003D2117">
        <w:rPr>
          <w:rFonts w:ascii="Calibri" w:hAnsi="Calibri" w:cs="Calibri"/>
          <w:sz w:val="22"/>
          <w:szCs w:val="22"/>
        </w:rPr>
        <w:t xml:space="preserve"> </w:t>
      </w:r>
      <w:r w:rsidR="007454CD">
        <w:rPr>
          <w:rFonts w:ascii="Calibri" w:hAnsi="Calibri" w:cs="Calibri"/>
          <w:sz w:val="22"/>
          <w:szCs w:val="22"/>
        </w:rPr>
        <w:t>-</w:t>
      </w:r>
      <w:r w:rsidR="00BE2869">
        <w:rPr>
          <w:rFonts w:ascii="Calibri" w:hAnsi="Calibri" w:cs="Calibri"/>
          <w:sz w:val="22"/>
          <w:szCs w:val="22"/>
        </w:rPr>
        <w:t xml:space="preserve"> </w:t>
      </w:r>
      <w:r w:rsidR="00821733" w:rsidRPr="00821733">
        <w:rPr>
          <w:rFonts w:ascii="Calibri" w:hAnsi="Calibri" w:cs="Calibri"/>
          <w:i/>
          <w:iCs/>
          <w:sz w:val="22"/>
          <w:szCs w:val="22"/>
        </w:rPr>
        <w:t xml:space="preserve">Salariul de baza si celelalte drepturi salariale ale </w:t>
      </w:r>
      <w:r w:rsidR="00821733" w:rsidRPr="00ED4BC1">
        <w:rPr>
          <w:rFonts w:ascii="Calibri" w:hAnsi="Calibri" w:cs="Calibri"/>
          <w:b/>
          <w:bCs/>
          <w:i/>
          <w:iCs/>
          <w:sz w:val="22"/>
          <w:szCs w:val="22"/>
        </w:rPr>
        <w:t>asistentului medical comunitar</w:t>
      </w:r>
      <w:r w:rsidR="00821733" w:rsidRPr="00821733">
        <w:rPr>
          <w:rFonts w:ascii="Calibri" w:hAnsi="Calibri" w:cs="Calibri"/>
          <w:i/>
          <w:iCs/>
          <w:sz w:val="22"/>
          <w:szCs w:val="22"/>
        </w:rPr>
        <w:t xml:space="preserve"> si </w:t>
      </w:r>
      <w:r w:rsidR="00ED4BC1" w:rsidRPr="00821733">
        <w:rPr>
          <w:rFonts w:ascii="Calibri" w:hAnsi="Calibri" w:cs="Calibri"/>
          <w:i/>
          <w:iCs/>
          <w:sz w:val="22"/>
          <w:szCs w:val="22"/>
        </w:rPr>
        <w:t>moașei</w:t>
      </w:r>
      <w:r w:rsidR="00821733" w:rsidRPr="00821733">
        <w:rPr>
          <w:rFonts w:ascii="Calibri" w:hAnsi="Calibri" w:cs="Calibri"/>
          <w:i/>
          <w:iCs/>
          <w:sz w:val="22"/>
          <w:szCs w:val="22"/>
        </w:rPr>
        <w:t xml:space="preserve"> se stabilesc potrivit Legii-cadru nr. 153/2017 privind salarizarea personalului </w:t>
      </w:r>
      <w:r w:rsidR="00ED4BC1" w:rsidRPr="00821733">
        <w:rPr>
          <w:rFonts w:ascii="Calibri" w:hAnsi="Calibri" w:cs="Calibri"/>
          <w:i/>
          <w:iCs/>
          <w:sz w:val="22"/>
          <w:szCs w:val="22"/>
        </w:rPr>
        <w:t>plătit</w:t>
      </w:r>
      <w:r w:rsidR="00821733" w:rsidRPr="00821733">
        <w:rPr>
          <w:rFonts w:ascii="Calibri" w:hAnsi="Calibri" w:cs="Calibri"/>
          <w:i/>
          <w:iCs/>
          <w:sz w:val="22"/>
          <w:szCs w:val="22"/>
        </w:rPr>
        <w:t xml:space="preserve"> din fonduri publice, cu </w:t>
      </w:r>
      <w:r w:rsidR="00ED4BC1" w:rsidRPr="00821733">
        <w:rPr>
          <w:rFonts w:ascii="Calibri" w:hAnsi="Calibri" w:cs="Calibri"/>
          <w:i/>
          <w:iCs/>
          <w:sz w:val="22"/>
          <w:szCs w:val="22"/>
        </w:rPr>
        <w:t>modificările</w:t>
      </w:r>
      <w:r w:rsidR="00821733" w:rsidRPr="00821733">
        <w:rPr>
          <w:rFonts w:ascii="Calibri" w:hAnsi="Calibri" w:cs="Calibri"/>
          <w:i/>
          <w:iCs/>
          <w:sz w:val="22"/>
          <w:szCs w:val="22"/>
        </w:rPr>
        <w:t xml:space="preserve"> si </w:t>
      </w:r>
      <w:r w:rsidR="00ED4BC1" w:rsidRPr="00821733">
        <w:rPr>
          <w:rFonts w:ascii="Calibri" w:hAnsi="Calibri" w:cs="Calibri"/>
          <w:i/>
          <w:iCs/>
          <w:sz w:val="22"/>
          <w:szCs w:val="22"/>
        </w:rPr>
        <w:t>completările</w:t>
      </w:r>
      <w:r w:rsidR="00821733" w:rsidRPr="00821733">
        <w:rPr>
          <w:rFonts w:ascii="Calibri" w:hAnsi="Calibri" w:cs="Calibri"/>
          <w:i/>
          <w:iCs/>
          <w:sz w:val="22"/>
          <w:szCs w:val="22"/>
        </w:rPr>
        <w:t xml:space="preserve"> ulterioare, pentru </w:t>
      </w:r>
      <w:r w:rsidR="00ED4BC1" w:rsidRPr="00821733">
        <w:rPr>
          <w:rFonts w:ascii="Calibri" w:hAnsi="Calibri" w:cs="Calibri"/>
          <w:i/>
          <w:iCs/>
          <w:sz w:val="22"/>
          <w:szCs w:val="22"/>
        </w:rPr>
        <w:t>funcția</w:t>
      </w:r>
      <w:r w:rsidR="00821733" w:rsidRPr="00821733">
        <w:rPr>
          <w:rFonts w:ascii="Calibri" w:hAnsi="Calibri" w:cs="Calibri"/>
          <w:i/>
          <w:iCs/>
          <w:sz w:val="22"/>
          <w:szCs w:val="22"/>
        </w:rPr>
        <w:t xml:space="preserve"> de asistent medical, pe grade/trepte profesionale si pe nivel de studii, conform anexei nr. II - Familia </w:t>
      </w:r>
      <w:r w:rsidR="00ED4BC1" w:rsidRPr="00821733">
        <w:rPr>
          <w:rFonts w:ascii="Calibri" w:hAnsi="Calibri" w:cs="Calibri"/>
          <w:i/>
          <w:iCs/>
          <w:sz w:val="22"/>
          <w:szCs w:val="22"/>
        </w:rPr>
        <w:t>ocupaționala</w:t>
      </w:r>
      <w:r w:rsidR="00821733" w:rsidRPr="00821733">
        <w:rPr>
          <w:rFonts w:ascii="Calibri" w:hAnsi="Calibri" w:cs="Calibri"/>
          <w:i/>
          <w:iCs/>
          <w:sz w:val="22"/>
          <w:szCs w:val="22"/>
        </w:rPr>
        <w:t xml:space="preserve"> de </w:t>
      </w:r>
      <w:r w:rsidR="00ED4BC1" w:rsidRPr="00821733">
        <w:rPr>
          <w:rFonts w:ascii="Calibri" w:hAnsi="Calibri" w:cs="Calibri"/>
          <w:i/>
          <w:iCs/>
          <w:sz w:val="22"/>
          <w:szCs w:val="22"/>
        </w:rPr>
        <w:t>funcții</w:t>
      </w:r>
      <w:r w:rsidR="00821733" w:rsidRPr="00821733">
        <w:rPr>
          <w:rFonts w:ascii="Calibri" w:hAnsi="Calibri" w:cs="Calibri"/>
          <w:i/>
          <w:iCs/>
          <w:sz w:val="22"/>
          <w:szCs w:val="22"/>
        </w:rPr>
        <w:t xml:space="preserve"> bugetare «</w:t>
      </w:r>
      <w:r w:rsidR="00ED4BC1" w:rsidRPr="00821733">
        <w:rPr>
          <w:rFonts w:ascii="Calibri" w:hAnsi="Calibri" w:cs="Calibri"/>
          <w:i/>
          <w:iCs/>
          <w:sz w:val="22"/>
          <w:szCs w:val="22"/>
        </w:rPr>
        <w:t>Sănătate</w:t>
      </w:r>
      <w:r w:rsidR="00821733" w:rsidRPr="00821733">
        <w:rPr>
          <w:rFonts w:ascii="Calibri" w:hAnsi="Calibri" w:cs="Calibri"/>
          <w:i/>
          <w:iCs/>
          <w:sz w:val="22"/>
          <w:szCs w:val="22"/>
        </w:rPr>
        <w:t xml:space="preserve"> si asistenta sociala», cap. I pct. 3 «</w:t>
      </w:r>
      <w:r w:rsidR="00ED4BC1" w:rsidRPr="00821733">
        <w:rPr>
          <w:rFonts w:ascii="Calibri" w:hAnsi="Calibri" w:cs="Calibri"/>
          <w:i/>
          <w:iCs/>
          <w:sz w:val="22"/>
          <w:szCs w:val="22"/>
        </w:rPr>
        <w:t>Instituții</w:t>
      </w:r>
      <w:r w:rsidR="00821733" w:rsidRPr="00821733">
        <w:rPr>
          <w:rFonts w:ascii="Calibri" w:hAnsi="Calibri" w:cs="Calibri"/>
          <w:i/>
          <w:iCs/>
          <w:sz w:val="22"/>
          <w:szCs w:val="22"/>
        </w:rPr>
        <w:t xml:space="preserve"> si </w:t>
      </w:r>
      <w:r w:rsidR="00ED4BC1" w:rsidRPr="00821733">
        <w:rPr>
          <w:rFonts w:ascii="Calibri" w:hAnsi="Calibri" w:cs="Calibri"/>
          <w:i/>
          <w:iCs/>
          <w:sz w:val="22"/>
          <w:szCs w:val="22"/>
        </w:rPr>
        <w:t>unități</w:t>
      </w:r>
      <w:r w:rsidR="00821733" w:rsidRPr="00821733">
        <w:rPr>
          <w:rFonts w:ascii="Calibri" w:hAnsi="Calibri" w:cs="Calibri"/>
          <w:i/>
          <w:iCs/>
          <w:sz w:val="22"/>
          <w:szCs w:val="22"/>
        </w:rPr>
        <w:t xml:space="preserve"> de asistenta sociala/servicii sociale cu sau </w:t>
      </w:r>
      <w:r w:rsidR="00ED4BC1" w:rsidRPr="00821733">
        <w:rPr>
          <w:rFonts w:ascii="Calibri" w:hAnsi="Calibri" w:cs="Calibri"/>
          <w:i/>
          <w:iCs/>
          <w:sz w:val="22"/>
          <w:szCs w:val="22"/>
        </w:rPr>
        <w:t>fără</w:t>
      </w:r>
      <w:r w:rsidR="00821733" w:rsidRPr="00821733">
        <w:rPr>
          <w:rFonts w:ascii="Calibri" w:hAnsi="Calibri" w:cs="Calibri"/>
          <w:i/>
          <w:iCs/>
          <w:sz w:val="22"/>
          <w:szCs w:val="22"/>
        </w:rPr>
        <w:t xml:space="preserve"> cazare» si cap. II «Reglementari specifice personalului din </w:t>
      </w:r>
      <w:r w:rsidR="00ED4BC1" w:rsidRPr="00821733">
        <w:rPr>
          <w:rFonts w:ascii="Calibri" w:hAnsi="Calibri" w:cs="Calibri"/>
          <w:i/>
          <w:iCs/>
          <w:sz w:val="22"/>
          <w:szCs w:val="22"/>
        </w:rPr>
        <w:t>sănătate</w:t>
      </w:r>
      <w:r w:rsidR="00821733" w:rsidRPr="00821733">
        <w:rPr>
          <w:rFonts w:ascii="Calibri" w:hAnsi="Calibri" w:cs="Calibri"/>
          <w:i/>
          <w:iCs/>
          <w:sz w:val="22"/>
          <w:szCs w:val="22"/>
        </w:rPr>
        <w:t xml:space="preserve">, din </w:t>
      </w:r>
      <w:r w:rsidR="00ED4BC1" w:rsidRPr="00821733">
        <w:rPr>
          <w:rFonts w:ascii="Calibri" w:hAnsi="Calibri" w:cs="Calibri"/>
          <w:i/>
          <w:iCs/>
          <w:sz w:val="22"/>
          <w:szCs w:val="22"/>
        </w:rPr>
        <w:t>unitățile</w:t>
      </w:r>
      <w:r w:rsidR="00821733" w:rsidRPr="00821733">
        <w:rPr>
          <w:rFonts w:ascii="Calibri" w:hAnsi="Calibri" w:cs="Calibri"/>
          <w:i/>
          <w:iCs/>
          <w:sz w:val="22"/>
          <w:szCs w:val="22"/>
        </w:rPr>
        <w:t xml:space="preserve"> de asistenta medico-sociala si din </w:t>
      </w:r>
      <w:r w:rsidR="00ED4BC1" w:rsidRPr="00821733">
        <w:rPr>
          <w:rFonts w:ascii="Calibri" w:hAnsi="Calibri" w:cs="Calibri"/>
          <w:i/>
          <w:iCs/>
          <w:sz w:val="22"/>
          <w:szCs w:val="22"/>
        </w:rPr>
        <w:t>unitățile</w:t>
      </w:r>
      <w:r w:rsidR="00821733" w:rsidRPr="00821733">
        <w:rPr>
          <w:rFonts w:ascii="Calibri" w:hAnsi="Calibri" w:cs="Calibri"/>
          <w:i/>
          <w:iCs/>
          <w:sz w:val="22"/>
          <w:szCs w:val="22"/>
        </w:rPr>
        <w:t xml:space="preserve"> de asistenta sociala/servicii sociale».</w:t>
      </w:r>
    </w:p>
    <w:p w14:paraId="03161D8E" w14:textId="38D3135C" w:rsidR="007454CD" w:rsidRPr="007454CD" w:rsidRDefault="007454CD" w:rsidP="007454CD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B21140">
        <w:rPr>
          <w:rFonts w:ascii="Calibri" w:hAnsi="Calibri" w:cs="Calibri"/>
          <w:b/>
          <w:bCs/>
          <w:sz w:val="22"/>
          <w:szCs w:val="22"/>
        </w:rPr>
        <w:t>art. 12 alin. (4)</w:t>
      </w:r>
      <w:r w:rsidR="00BE2869">
        <w:rPr>
          <w:rFonts w:ascii="Calibri" w:hAnsi="Calibri" w:cs="Calibri"/>
          <w:sz w:val="22"/>
          <w:szCs w:val="22"/>
        </w:rPr>
        <w:t xml:space="preserve"> -</w:t>
      </w:r>
      <w:r w:rsidR="0058572A">
        <w:rPr>
          <w:rFonts w:ascii="Calibri" w:hAnsi="Calibri" w:cs="Calibri"/>
          <w:sz w:val="22"/>
          <w:szCs w:val="22"/>
        </w:rPr>
        <w:t xml:space="preserve"> </w:t>
      </w:r>
      <w:r w:rsidR="00ED4BC1" w:rsidRPr="00ED4BC1">
        <w:rPr>
          <w:rFonts w:ascii="Calibri" w:hAnsi="Calibri" w:cs="Calibri"/>
          <w:i/>
          <w:iCs/>
          <w:sz w:val="22"/>
          <w:szCs w:val="22"/>
        </w:rPr>
        <w:t xml:space="preserve">Salariul de baza si celelalte drepturi salariale ale </w:t>
      </w:r>
      <w:r w:rsidR="00ED4BC1" w:rsidRPr="00851ED6">
        <w:rPr>
          <w:rFonts w:ascii="Calibri" w:hAnsi="Calibri" w:cs="Calibri"/>
          <w:b/>
          <w:bCs/>
          <w:i/>
          <w:iCs/>
          <w:sz w:val="22"/>
          <w:szCs w:val="22"/>
        </w:rPr>
        <w:t>mediatorului sanitar</w:t>
      </w:r>
      <w:r w:rsidR="00ED4BC1" w:rsidRPr="00ED4BC1">
        <w:rPr>
          <w:rFonts w:ascii="Calibri" w:hAnsi="Calibri" w:cs="Calibri"/>
          <w:i/>
          <w:iCs/>
          <w:sz w:val="22"/>
          <w:szCs w:val="22"/>
        </w:rPr>
        <w:t xml:space="preserve"> se stabilesc potrivit Legii-cadru nr. 153/2017 privind salarizarea personalului </w:t>
      </w:r>
      <w:r w:rsidR="00851ED6" w:rsidRPr="00ED4BC1">
        <w:rPr>
          <w:rFonts w:ascii="Calibri" w:hAnsi="Calibri" w:cs="Calibri"/>
          <w:i/>
          <w:iCs/>
          <w:sz w:val="22"/>
          <w:szCs w:val="22"/>
        </w:rPr>
        <w:t>plătit</w:t>
      </w:r>
      <w:r w:rsidR="00ED4BC1" w:rsidRPr="00ED4BC1">
        <w:rPr>
          <w:rFonts w:ascii="Calibri" w:hAnsi="Calibri" w:cs="Calibri"/>
          <w:i/>
          <w:iCs/>
          <w:sz w:val="22"/>
          <w:szCs w:val="22"/>
        </w:rPr>
        <w:t xml:space="preserve"> din fonduri publice, cu </w:t>
      </w:r>
      <w:r w:rsidR="00851ED6" w:rsidRPr="00ED4BC1">
        <w:rPr>
          <w:rFonts w:ascii="Calibri" w:hAnsi="Calibri" w:cs="Calibri"/>
          <w:i/>
          <w:iCs/>
          <w:sz w:val="22"/>
          <w:szCs w:val="22"/>
        </w:rPr>
        <w:t>modificările</w:t>
      </w:r>
      <w:r w:rsidR="00ED4BC1" w:rsidRPr="00ED4BC1">
        <w:rPr>
          <w:rFonts w:ascii="Calibri" w:hAnsi="Calibri" w:cs="Calibri"/>
          <w:i/>
          <w:iCs/>
          <w:sz w:val="22"/>
          <w:szCs w:val="22"/>
        </w:rPr>
        <w:t xml:space="preserve"> si </w:t>
      </w:r>
      <w:r w:rsidR="00851ED6" w:rsidRPr="00ED4BC1">
        <w:rPr>
          <w:rFonts w:ascii="Calibri" w:hAnsi="Calibri" w:cs="Calibri"/>
          <w:i/>
          <w:iCs/>
          <w:sz w:val="22"/>
          <w:szCs w:val="22"/>
        </w:rPr>
        <w:t>completările</w:t>
      </w:r>
      <w:r w:rsidR="00ED4BC1" w:rsidRPr="00ED4BC1">
        <w:rPr>
          <w:rFonts w:ascii="Calibri" w:hAnsi="Calibri" w:cs="Calibri"/>
          <w:i/>
          <w:iCs/>
          <w:sz w:val="22"/>
          <w:szCs w:val="22"/>
        </w:rPr>
        <w:t xml:space="preserve"> ulterioare, conform anexei nr. II - Familia </w:t>
      </w:r>
      <w:r w:rsidR="00851ED6" w:rsidRPr="00ED4BC1">
        <w:rPr>
          <w:rFonts w:ascii="Calibri" w:hAnsi="Calibri" w:cs="Calibri"/>
          <w:i/>
          <w:iCs/>
          <w:sz w:val="22"/>
          <w:szCs w:val="22"/>
        </w:rPr>
        <w:t>ocupațională</w:t>
      </w:r>
      <w:r w:rsidR="00ED4BC1" w:rsidRPr="00ED4BC1">
        <w:rPr>
          <w:rFonts w:ascii="Calibri" w:hAnsi="Calibri" w:cs="Calibri"/>
          <w:i/>
          <w:iCs/>
          <w:sz w:val="22"/>
          <w:szCs w:val="22"/>
        </w:rPr>
        <w:t xml:space="preserve"> de </w:t>
      </w:r>
      <w:r w:rsidR="00851ED6" w:rsidRPr="00ED4BC1">
        <w:rPr>
          <w:rFonts w:ascii="Calibri" w:hAnsi="Calibri" w:cs="Calibri"/>
          <w:i/>
          <w:iCs/>
          <w:sz w:val="22"/>
          <w:szCs w:val="22"/>
        </w:rPr>
        <w:t>funcții</w:t>
      </w:r>
      <w:r w:rsidR="00ED4BC1" w:rsidRPr="00ED4BC1">
        <w:rPr>
          <w:rFonts w:ascii="Calibri" w:hAnsi="Calibri" w:cs="Calibri"/>
          <w:i/>
          <w:iCs/>
          <w:sz w:val="22"/>
          <w:szCs w:val="22"/>
        </w:rPr>
        <w:t xml:space="preserve"> bugetare «</w:t>
      </w:r>
      <w:r w:rsidR="00851ED6" w:rsidRPr="00ED4BC1">
        <w:rPr>
          <w:rFonts w:ascii="Calibri" w:hAnsi="Calibri" w:cs="Calibri"/>
          <w:i/>
          <w:iCs/>
          <w:sz w:val="22"/>
          <w:szCs w:val="22"/>
        </w:rPr>
        <w:t>Sănătate</w:t>
      </w:r>
      <w:r w:rsidR="00ED4BC1" w:rsidRPr="00ED4BC1">
        <w:rPr>
          <w:rFonts w:ascii="Calibri" w:hAnsi="Calibri" w:cs="Calibri"/>
          <w:i/>
          <w:iCs/>
          <w:sz w:val="22"/>
          <w:szCs w:val="22"/>
        </w:rPr>
        <w:t xml:space="preserve"> si asistenta sociala», cap. I pct. 3 «</w:t>
      </w:r>
      <w:r w:rsidR="00851ED6" w:rsidRPr="00ED4BC1">
        <w:rPr>
          <w:rFonts w:ascii="Calibri" w:hAnsi="Calibri" w:cs="Calibri"/>
          <w:i/>
          <w:iCs/>
          <w:sz w:val="22"/>
          <w:szCs w:val="22"/>
        </w:rPr>
        <w:t>Instituții</w:t>
      </w:r>
      <w:r w:rsidR="00ED4BC1" w:rsidRPr="00ED4BC1">
        <w:rPr>
          <w:rFonts w:ascii="Calibri" w:hAnsi="Calibri" w:cs="Calibri"/>
          <w:i/>
          <w:iCs/>
          <w:sz w:val="22"/>
          <w:szCs w:val="22"/>
        </w:rPr>
        <w:t xml:space="preserve"> si </w:t>
      </w:r>
      <w:r w:rsidR="00851ED6" w:rsidRPr="00ED4BC1">
        <w:rPr>
          <w:rFonts w:ascii="Calibri" w:hAnsi="Calibri" w:cs="Calibri"/>
          <w:i/>
          <w:iCs/>
          <w:sz w:val="22"/>
          <w:szCs w:val="22"/>
        </w:rPr>
        <w:t>unități</w:t>
      </w:r>
      <w:r w:rsidR="00ED4BC1" w:rsidRPr="00ED4BC1">
        <w:rPr>
          <w:rFonts w:ascii="Calibri" w:hAnsi="Calibri" w:cs="Calibri"/>
          <w:i/>
          <w:iCs/>
          <w:sz w:val="22"/>
          <w:szCs w:val="22"/>
        </w:rPr>
        <w:t xml:space="preserve"> de asistenta sociala/servicii sociale cu sau </w:t>
      </w:r>
      <w:r w:rsidR="00851ED6" w:rsidRPr="00ED4BC1">
        <w:rPr>
          <w:rFonts w:ascii="Calibri" w:hAnsi="Calibri" w:cs="Calibri"/>
          <w:i/>
          <w:iCs/>
          <w:sz w:val="22"/>
          <w:szCs w:val="22"/>
        </w:rPr>
        <w:t>fără</w:t>
      </w:r>
      <w:r w:rsidR="00ED4BC1" w:rsidRPr="00ED4BC1">
        <w:rPr>
          <w:rFonts w:ascii="Calibri" w:hAnsi="Calibri" w:cs="Calibri"/>
          <w:i/>
          <w:iCs/>
          <w:sz w:val="22"/>
          <w:szCs w:val="22"/>
        </w:rPr>
        <w:t xml:space="preserve"> cazare» si cap. II «Reglementari specifice personalului din </w:t>
      </w:r>
      <w:r w:rsidR="00851ED6" w:rsidRPr="00ED4BC1">
        <w:rPr>
          <w:rFonts w:ascii="Calibri" w:hAnsi="Calibri" w:cs="Calibri"/>
          <w:i/>
          <w:iCs/>
          <w:sz w:val="22"/>
          <w:szCs w:val="22"/>
        </w:rPr>
        <w:t>sănătate</w:t>
      </w:r>
      <w:r w:rsidR="00ED4BC1" w:rsidRPr="00ED4BC1">
        <w:rPr>
          <w:rFonts w:ascii="Calibri" w:hAnsi="Calibri" w:cs="Calibri"/>
          <w:i/>
          <w:iCs/>
          <w:sz w:val="22"/>
          <w:szCs w:val="22"/>
        </w:rPr>
        <w:t xml:space="preserve">, din </w:t>
      </w:r>
      <w:r w:rsidR="00851ED6" w:rsidRPr="00ED4BC1">
        <w:rPr>
          <w:rFonts w:ascii="Calibri" w:hAnsi="Calibri" w:cs="Calibri"/>
          <w:i/>
          <w:iCs/>
          <w:sz w:val="22"/>
          <w:szCs w:val="22"/>
        </w:rPr>
        <w:t>unitățile</w:t>
      </w:r>
      <w:r w:rsidR="00ED4BC1" w:rsidRPr="00ED4BC1">
        <w:rPr>
          <w:rFonts w:ascii="Calibri" w:hAnsi="Calibri" w:cs="Calibri"/>
          <w:i/>
          <w:iCs/>
          <w:sz w:val="22"/>
          <w:szCs w:val="22"/>
        </w:rPr>
        <w:t xml:space="preserve"> de asistenta medico-sociala si din </w:t>
      </w:r>
      <w:r w:rsidR="00851ED6" w:rsidRPr="00ED4BC1">
        <w:rPr>
          <w:rFonts w:ascii="Calibri" w:hAnsi="Calibri" w:cs="Calibri"/>
          <w:i/>
          <w:iCs/>
          <w:sz w:val="22"/>
          <w:szCs w:val="22"/>
        </w:rPr>
        <w:t>unitățile</w:t>
      </w:r>
      <w:r w:rsidR="00ED4BC1" w:rsidRPr="00ED4BC1">
        <w:rPr>
          <w:rFonts w:ascii="Calibri" w:hAnsi="Calibri" w:cs="Calibri"/>
          <w:i/>
          <w:iCs/>
          <w:sz w:val="22"/>
          <w:szCs w:val="22"/>
        </w:rPr>
        <w:t xml:space="preserve"> de asistenta sociala/servicii sociale», pentru </w:t>
      </w:r>
      <w:r w:rsidR="00851ED6" w:rsidRPr="00ED4BC1">
        <w:rPr>
          <w:rFonts w:ascii="Calibri" w:hAnsi="Calibri" w:cs="Calibri"/>
          <w:i/>
          <w:iCs/>
          <w:sz w:val="22"/>
          <w:szCs w:val="22"/>
        </w:rPr>
        <w:t>funcția</w:t>
      </w:r>
      <w:r w:rsidR="00ED4BC1" w:rsidRPr="00ED4BC1">
        <w:rPr>
          <w:rFonts w:ascii="Calibri" w:hAnsi="Calibri" w:cs="Calibri"/>
          <w:i/>
          <w:iCs/>
          <w:sz w:val="22"/>
          <w:szCs w:val="22"/>
        </w:rPr>
        <w:t xml:space="preserve"> de instructor de </w:t>
      </w:r>
      <w:r w:rsidR="00851ED6" w:rsidRPr="00ED4BC1">
        <w:rPr>
          <w:rFonts w:ascii="Calibri" w:hAnsi="Calibri" w:cs="Calibri"/>
          <w:i/>
          <w:iCs/>
          <w:sz w:val="22"/>
          <w:szCs w:val="22"/>
        </w:rPr>
        <w:t>educație</w:t>
      </w:r>
      <w:r w:rsidR="0058572A" w:rsidRPr="0058572A">
        <w:rPr>
          <w:rFonts w:ascii="Calibri" w:hAnsi="Calibri" w:cs="Calibri"/>
          <w:i/>
          <w:iCs/>
          <w:sz w:val="22"/>
          <w:szCs w:val="22"/>
        </w:rPr>
        <w:t>.</w:t>
      </w:r>
    </w:p>
    <w:p w14:paraId="14D3ED46" w14:textId="5D975556" w:rsidR="003D2117" w:rsidRDefault="003D2117" w:rsidP="007F2008">
      <w:pPr>
        <w:pStyle w:val="Listparagraf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58572A">
        <w:rPr>
          <w:rFonts w:ascii="Calibri" w:hAnsi="Calibri" w:cs="Calibri"/>
          <w:b/>
          <w:bCs/>
          <w:sz w:val="22"/>
          <w:szCs w:val="22"/>
        </w:rPr>
        <w:t>Ordonanța Guvernului nr. 137/2000</w:t>
      </w:r>
      <w:r w:rsidRPr="003D2117">
        <w:rPr>
          <w:rFonts w:ascii="Calibri" w:hAnsi="Calibri" w:cs="Calibri"/>
          <w:sz w:val="22"/>
          <w:szCs w:val="22"/>
        </w:rPr>
        <w:t xml:space="preserve"> privind prevenirea</w:t>
      </w:r>
      <w:r w:rsidRPr="003D2117">
        <w:rPr>
          <w:rFonts w:ascii="Calibri" w:hAnsi="Calibri" w:cs="Calibri"/>
          <w:sz w:val="22"/>
          <w:szCs w:val="22"/>
        </w:rPr>
        <w:t xml:space="preserve"> </w:t>
      </w:r>
      <w:r w:rsidRPr="003D2117">
        <w:rPr>
          <w:rFonts w:ascii="Calibri" w:hAnsi="Calibri" w:cs="Calibri"/>
          <w:sz w:val="22"/>
          <w:szCs w:val="22"/>
        </w:rPr>
        <w:t>și sancționarea tuturor formelor de discriminare, rerepublicată, cu modi</w:t>
      </w:r>
      <w:r w:rsidR="0058572A">
        <w:rPr>
          <w:rFonts w:ascii="Calibri" w:eastAsia="Calibri" w:hAnsi="Calibri" w:cs="Calibri"/>
          <w:sz w:val="22"/>
          <w:szCs w:val="22"/>
        </w:rPr>
        <w:t>fi</w:t>
      </w:r>
      <w:r w:rsidRPr="003D2117">
        <w:rPr>
          <w:rFonts w:ascii="Calibri" w:hAnsi="Calibri" w:cs="Calibri"/>
          <w:sz w:val="22"/>
          <w:szCs w:val="22"/>
        </w:rPr>
        <w:t>cările și completările</w:t>
      </w:r>
      <w:r w:rsidRPr="003D2117">
        <w:rPr>
          <w:rFonts w:ascii="Calibri" w:hAnsi="Calibri" w:cs="Calibri"/>
          <w:sz w:val="22"/>
          <w:szCs w:val="22"/>
        </w:rPr>
        <w:t xml:space="preserve"> </w:t>
      </w:r>
      <w:r w:rsidRPr="003D2117">
        <w:rPr>
          <w:rFonts w:ascii="Calibri" w:hAnsi="Calibri" w:cs="Calibri"/>
          <w:sz w:val="22"/>
          <w:szCs w:val="22"/>
        </w:rPr>
        <w:t>ulterioare</w:t>
      </w:r>
      <w:r>
        <w:rPr>
          <w:rFonts w:ascii="Calibri" w:hAnsi="Calibri" w:cs="Calibri"/>
          <w:sz w:val="22"/>
          <w:szCs w:val="22"/>
        </w:rPr>
        <w:t>:</w:t>
      </w:r>
    </w:p>
    <w:p w14:paraId="2EDE1309" w14:textId="0C878FE0" w:rsidR="003D2117" w:rsidRDefault="00E67676" w:rsidP="003D2117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B21140">
        <w:rPr>
          <w:rFonts w:ascii="Calibri" w:hAnsi="Calibri" w:cs="Calibri"/>
          <w:b/>
          <w:bCs/>
          <w:sz w:val="22"/>
          <w:szCs w:val="22"/>
        </w:rPr>
        <w:t>art. 1 alin. (2) lit. e) pct. (i)</w:t>
      </w:r>
      <w:r w:rsidR="0058572A" w:rsidRPr="00B21140">
        <w:rPr>
          <w:rFonts w:ascii="Calibri" w:hAnsi="Calibri" w:cs="Calibri"/>
          <w:b/>
          <w:bCs/>
          <w:sz w:val="22"/>
          <w:szCs w:val="22"/>
        </w:rPr>
        <w:t xml:space="preserve"> -</w:t>
      </w:r>
      <w:r w:rsidR="0058572A">
        <w:rPr>
          <w:rFonts w:ascii="Calibri" w:hAnsi="Calibri" w:cs="Calibri"/>
          <w:sz w:val="22"/>
          <w:szCs w:val="22"/>
        </w:rPr>
        <w:t xml:space="preserve"> </w:t>
      </w:r>
      <w:r w:rsidR="002C2E66" w:rsidRPr="00DA10CF">
        <w:rPr>
          <w:rFonts w:ascii="Calibri" w:hAnsi="Calibri" w:cs="Calibri"/>
          <w:i/>
          <w:iCs/>
          <w:sz w:val="22"/>
          <w:szCs w:val="22"/>
        </w:rPr>
        <w:t xml:space="preserve">Principiul 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>egalității</w:t>
      </w:r>
      <w:r w:rsidR="002C2E66" w:rsidRPr="00DA10CF">
        <w:rPr>
          <w:rFonts w:ascii="Calibri" w:hAnsi="Calibri" w:cs="Calibri"/>
          <w:i/>
          <w:iCs/>
          <w:sz w:val="22"/>
          <w:szCs w:val="22"/>
        </w:rPr>
        <w:t xml:space="preserve"> intre 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>cetățeni</w:t>
      </w:r>
      <w:r w:rsidR="002C2E66" w:rsidRPr="00DA10CF">
        <w:rPr>
          <w:rFonts w:ascii="Calibri" w:hAnsi="Calibri" w:cs="Calibri"/>
          <w:i/>
          <w:iCs/>
          <w:sz w:val="22"/>
          <w:szCs w:val="22"/>
        </w:rPr>
        <w:t xml:space="preserve">, al excluderii privilegiilor si 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>discriminării</w:t>
      </w:r>
      <w:r w:rsidR="002C2E66" w:rsidRPr="00DA10CF">
        <w:rPr>
          <w:rFonts w:ascii="Calibri" w:hAnsi="Calibri" w:cs="Calibri"/>
          <w:i/>
          <w:iCs/>
          <w:sz w:val="22"/>
          <w:szCs w:val="22"/>
        </w:rPr>
        <w:t xml:space="preserve"> sunt garantate in special in exercitarea 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>următoarelor</w:t>
      </w:r>
      <w:r w:rsidR="002C2E66" w:rsidRPr="00DA10CF">
        <w:rPr>
          <w:rFonts w:ascii="Calibri" w:hAnsi="Calibri" w:cs="Calibri"/>
          <w:i/>
          <w:iCs/>
          <w:sz w:val="22"/>
          <w:szCs w:val="22"/>
        </w:rPr>
        <w:t xml:space="preserve"> drepturi:</w:t>
      </w:r>
      <w:r w:rsidR="002C2E66" w:rsidRPr="00DA10CF">
        <w:rPr>
          <w:rFonts w:ascii="Calibri" w:hAnsi="Calibri" w:cs="Calibri"/>
          <w:i/>
          <w:iCs/>
          <w:sz w:val="22"/>
          <w:szCs w:val="22"/>
        </w:rPr>
        <w:t xml:space="preserve"> d</w:t>
      </w:r>
      <w:r w:rsidR="002C2E66" w:rsidRPr="00DA10CF">
        <w:rPr>
          <w:rFonts w:ascii="Calibri" w:hAnsi="Calibri" w:cs="Calibri"/>
          <w:i/>
          <w:iCs/>
          <w:sz w:val="22"/>
          <w:szCs w:val="22"/>
        </w:rPr>
        <w:t>repturile economice, sociale si culturale, in special:</w:t>
      </w:r>
      <w:r w:rsidR="002C2E66" w:rsidRPr="00DA10CF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 xml:space="preserve">dreptul la munca, la libera alegere a 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>ocupației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 xml:space="preserve">, la 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>condiții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 xml:space="preserve"> de munca echitabile si 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>satisfăcătoare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 xml:space="preserve">, la 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>protecția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>împotriva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>șomajului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 xml:space="preserve">, la un </w:t>
      </w:r>
      <w:r w:rsidR="00DA10CF" w:rsidRPr="00DA10CF">
        <w:rPr>
          <w:rFonts w:ascii="Calibri" w:hAnsi="Calibri" w:cs="Calibri"/>
          <w:b/>
          <w:bCs/>
          <w:i/>
          <w:iCs/>
          <w:sz w:val="22"/>
          <w:szCs w:val="22"/>
        </w:rPr>
        <w:t>salariu egal pentru munca egala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 xml:space="preserve">, la o 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>remunerație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 xml:space="preserve"> echitabila si </w:t>
      </w:r>
      <w:r w:rsidR="00DA10CF" w:rsidRPr="00DA10CF">
        <w:rPr>
          <w:rFonts w:ascii="Calibri" w:hAnsi="Calibri" w:cs="Calibri"/>
          <w:i/>
          <w:iCs/>
          <w:sz w:val="22"/>
          <w:szCs w:val="22"/>
        </w:rPr>
        <w:t>satisfăcătoare</w:t>
      </w:r>
      <w:r w:rsidR="00DA10CF">
        <w:rPr>
          <w:rFonts w:ascii="Calibri" w:hAnsi="Calibri" w:cs="Calibri"/>
          <w:i/>
          <w:iCs/>
          <w:sz w:val="22"/>
          <w:szCs w:val="22"/>
        </w:rPr>
        <w:t>.</w:t>
      </w:r>
      <w:r w:rsidR="00851ED6">
        <w:rPr>
          <w:rFonts w:ascii="Calibri" w:hAnsi="Calibri" w:cs="Calibri"/>
          <w:sz w:val="22"/>
          <w:szCs w:val="22"/>
        </w:rPr>
        <w:tab/>
      </w:r>
    </w:p>
    <w:p w14:paraId="1C308765" w14:textId="6EC8CEF6" w:rsidR="00E67676" w:rsidRDefault="00E67676" w:rsidP="003A3DAD">
      <w:pPr>
        <w:pStyle w:val="Listparagraf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DA10CF">
        <w:rPr>
          <w:rFonts w:ascii="Calibri" w:hAnsi="Calibri" w:cs="Calibri"/>
          <w:b/>
          <w:bCs/>
          <w:sz w:val="22"/>
          <w:szCs w:val="22"/>
        </w:rPr>
        <w:t>Ordonanța de urgență a Guvernului nr. 168/2022</w:t>
      </w:r>
      <w:r w:rsidRPr="00E67676">
        <w:rPr>
          <w:rFonts w:ascii="Calibri" w:hAnsi="Calibri" w:cs="Calibri"/>
          <w:sz w:val="22"/>
          <w:szCs w:val="22"/>
        </w:rPr>
        <w:t xml:space="preserve"> privind unele</w:t>
      </w:r>
      <w:r w:rsidRPr="00E67676">
        <w:rPr>
          <w:rFonts w:ascii="Calibri" w:hAnsi="Calibri" w:cs="Calibri"/>
          <w:sz w:val="22"/>
          <w:szCs w:val="22"/>
        </w:rPr>
        <w:t xml:space="preserve"> </w:t>
      </w:r>
      <w:r w:rsidRPr="00E67676">
        <w:rPr>
          <w:rFonts w:ascii="Calibri" w:hAnsi="Calibri" w:cs="Calibri"/>
          <w:sz w:val="22"/>
          <w:szCs w:val="22"/>
        </w:rPr>
        <w:t xml:space="preserve">măsuri </w:t>
      </w:r>
      <w:r>
        <w:rPr>
          <w:rFonts w:ascii="Calibri" w:hAnsi="Calibri" w:cs="Calibri"/>
          <w:sz w:val="22"/>
          <w:szCs w:val="22"/>
        </w:rPr>
        <w:t>fi</w:t>
      </w:r>
      <w:r w:rsidRPr="00E67676">
        <w:rPr>
          <w:rFonts w:ascii="Calibri" w:hAnsi="Calibri" w:cs="Calibri"/>
          <w:sz w:val="22"/>
          <w:szCs w:val="22"/>
        </w:rPr>
        <w:t>scal-bugetare, prorogarea unor termene, precum și pentru modi</w:t>
      </w:r>
      <w:r w:rsidR="00B21140">
        <w:rPr>
          <w:rFonts w:ascii="Calibri" w:hAnsi="Calibri" w:cs="Calibri"/>
          <w:sz w:val="22"/>
          <w:szCs w:val="22"/>
        </w:rPr>
        <w:t>fi</w:t>
      </w:r>
      <w:r w:rsidRPr="00E67676">
        <w:rPr>
          <w:rFonts w:ascii="Calibri" w:hAnsi="Calibri" w:cs="Calibri"/>
          <w:sz w:val="22"/>
          <w:szCs w:val="22"/>
        </w:rPr>
        <w:t>carea și completarea</w:t>
      </w:r>
      <w:r w:rsidRPr="00E67676">
        <w:rPr>
          <w:rFonts w:ascii="Calibri" w:hAnsi="Calibri" w:cs="Calibri"/>
          <w:sz w:val="22"/>
          <w:szCs w:val="22"/>
        </w:rPr>
        <w:t xml:space="preserve"> </w:t>
      </w:r>
      <w:r w:rsidRPr="00E67676">
        <w:rPr>
          <w:rFonts w:ascii="Calibri" w:hAnsi="Calibri" w:cs="Calibri"/>
          <w:sz w:val="22"/>
          <w:szCs w:val="22"/>
        </w:rPr>
        <w:t>unor acte normative</w:t>
      </w:r>
      <w:r>
        <w:rPr>
          <w:rFonts w:ascii="Calibri" w:hAnsi="Calibri" w:cs="Calibri"/>
          <w:sz w:val="22"/>
          <w:szCs w:val="22"/>
        </w:rPr>
        <w:t>:</w:t>
      </w:r>
    </w:p>
    <w:p w14:paraId="77704422" w14:textId="29495BA6" w:rsidR="00E67676" w:rsidRPr="00B21140" w:rsidRDefault="00E67676" w:rsidP="00E67676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i/>
          <w:iCs/>
          <w:sz w:val="22"/>
          <w:szCs w:val="22"/>
        </w:rPr>
      </w:pPr>
      <w:r w:rsidRPr="00B21140">
        <w:rPr>
          <w:rFonts w:ascii="Calibri" w:hAnsi="Calibri" w:cs="Calibri"/>
          <w:b/>
          <w:bCs/>
          <w:sz w:val="22"/>
          <w:szCs w:val="22"/>
        </w:rPr>
        <w:t>art. I alin. (1)</w:t>
      </w:r>
      <w:r w:rsidR="00B21140">
        <w:rPr>
          <w:rFonts w:ascii="Calibri" w:hAnsi="Calibri" w:cs="Calibri"/>
          <w:sz w:val="22"/>
          <w:szCs w:val="22"/>
        </w:rPr>
        <w:t xml:space="preserve"> - 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Prin derogare de la prevederile art. 12 alin. (2) din Legea-cadru nr. 153/2017 privind salarizarea personalului </w:t>
      </w:r>
      <w:r w:rsidR="009130B2" w:rsidRPr="00B21140">
        <w:rPr>
          <w:rFonts w:ascii="Calibri" w:hAnsi="Calibri" w:cs="Calibri"/>
          <w:i/>
          <w:iCs/>
          <w:sz w:val="22"/>
          <w:szCs w:val="22"/>
        </w:rPr>
        <w:t>plătit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 din fonduri publice, cu </w:t>
      </w:r>
      <w:r w:rsidR="009130B2" w:rsidRPr="00B21140">
        <w:rPr>
          <w:rFonts w:ascii="Calibri" w:hAnsi="Calibri" w:cs="Calibri"/>
          <w:i/>
          <w:iCs/>
          <w:sz w:val="22"/>
          <w:szCs w:val="22"/>
        </w:rPr>
        <w:t>modificările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 si </w:t>
      </w:r>
      <w:r w:rsidR="009130B2" w:rsidRPr="00B21140">
        <w:rPr>
          <w:rFonts w:ascii="Calibri" w:hAnsi="Calibri" w:cs="Calibri"/>
          <w:i/>
          <w:iCs/>
          <w:sz w:val="22"/>
          <w:szCs w:val="22"/>
        </w:rPr>
        <w:t>completările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 ulterioare, in anul </w:t>
      </w:r>
      <w:r w:rsidR="00B21140" w:rsidRPr="009130B2">
        <w:rPr>
          <w:rFonts w:ascii="Calibri" w:hAnsi="Calibri" w:cs="Calibri"/>
          <w:b/>
          <w:bCs/>
          <w:i/>
          <w:iCs/>
          <w:sz w:val="22"/>
          <w:szCs w:val="22"/>
        </w:rPr>
        <w:t>2023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, </w:t>
      </w:r>
      <w:r w:rsidR="009130B2" w:rsidRPr="00B21140">
        <w:rPr>
          <w:rFonts w:ascii="Calibri" w:hAnsi="Calibri" w:cs="Calibri"/>
          <w:i/>
          <w:iCs/>
          <w:sz w:val="22"/>
          <w:szCs w:val="22"/>
        </w:rPr>
        <w:t>începând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 cu data de </w:t>
      </w:r>
      <w:r w:rsidR="00B21140" w:rsidRPr="009130B2">
        <w:rPr>
          <w:rFonts w:ascii="Calibri" w:hAnsi="Calibri" w:cs="Calibri"/>
          <w:b/>
          <w:bCs/>
          <w:i/>
          <w:iCs/>
          <w:sz w:val="22"/>
          <w:szCs w:val="22"/>
        </w:rPr>
        <w:t>1 ianuarie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, </w:t>
      </w:r>
      <w:r w:rsidR="00B21140" w:rsidRPr="009130B2">
        <w:rPr>
          <w:rFonts w:ascii="Calibri" w:hAnsi="Calibri" w:cs="Calibri"/>
          <w:b/>
          <w:bCs/>
          <w:i/>
          <w:iCs/>
          <w:sz w:val="22"/>
          <w:szCs w:val="22"/>
        </w:rPr>
        <w:t>cuantumul brut al salariilor de baza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/soldelor de </w:t>
      </w:r>
      <w:r w:rsidR="009130B2" w:rsidRPr="00B21140">
        <w:rPr>
          <w:rFonts w:ascii="Calibri" w:hAnsi="Calibri" w:cs="Calibri"/>
          <w:i/>
          <w:iCs/>
          <w:sz w:val="22"/>
          <w:szCs w:val="22"/>
        </w:rPr>
        <w:t>funcție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/salariilor de </w:t>
      </w:r>
      <w:r w:rsidR="009130B2" w:rsidRPr="00B21140">
        <w:rPr>
          <w:rFonts w:ascii="Calibri" w:hAnsi="Calibri" w:cs="Calibri"/>
          <w:i/>
          <w:iCs/>
          <w:sz w:val="22"/>
          <w:szCs w:val="22"/>
        </w:rPr>
        <w:t>funcție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>/</w:t>
      </w:r>
      <w:r w:rsidR="009130B2" w:rsidRPr="00B21140">
        <w:rPr>
          <w:rFonts w:ascii="Calibri" w:hAnsi="Calibri" w:cs="Calibri"/>
          <w:i/>
          <w:iCs/>
          <w:sz w:val="22"/>
          <w:szCs w:val="22"/>
        </w:rPr>
        <w:t>indemnizațiilor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 de </w:t>
      </w:r>
      <w:r w:rsidR="009130B2" w:rsidRPr="00B21140">
        <w:rPr>
          <w:rFonts w:ascii="Calibri" w:hAnsi="Calibri" w:cs="Calibri"/>
          <w:i/>
          <w:iCs/>
          <w:sz w:val="22"/>
          <w:szCs w:val="22"/>
        </w:rPr>
        <w:t>încadrare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 lunara de care </w:t>
      </w:r>
      <w:r w:rsidR="009130B2" w:rsidRPr="00B21140">
        <w:rPr>
          <w:rFonts w:ascii="Calibri" w:hAnsi="Calibri" w:cs="Calibri"/>
          <w:i/>
          <w:iCs/>
          <w:sz w:val="22"/>
          <w:szCs w:val="22"/>
        </w:rPr>
        <w:t>beneficiază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 personalul </w:t>
      </w:r>
      <w:r w:rsidR="009130B2" w:rsidRPr="00B21140">
        <w:rPr>
          <w:rFonts w:ascii="Calibri" w:hAnsi="Calibri" w:cs="Calibri"/>
          <w:i/>
          <w:iCs/>
          <w:sz w:val="22"/>
          <w:szCs w:val="22"/>
        </w:rPr>
        <w:t>plătit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 din fonduri publice se </w:t>
      </w:r>
      <w:r w:rsidR="009130B2" w:rsidRPr="009130B2">
        <w:rPr>
          <w:rFonts w:ascii="Calibri" w:hAnsi="Calibri" w:cs="Calibri"/>
          <w:b/>
          <w:bCs/>
          <w:i/>
          <w:iCs/>
          <w:sz w:val="22"/>
          <w:szCs w:val="22"/>
        </w:rPr>
        <w:t>majorează</w:t>
      </w:r>
      <w:r w:rsidR="00B21140" w:rsidRPr="009130B2">
        <w:rPr>
          <w:rFonts w:ascii="Calibri" w:hAnsi="Calibri" w:cs="Calibri"/>
          <w:b/>
          <w:bCs/>
          <w:i/>
          <w:iCs/>
          <w:sz w:val="22"/>
          <w:szCs w:val="22"/>
        </w:rPr>
        <w:t xml:space="preserve"> cu 10% fata de nivelul acordat pentru luna decembrie 2022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, </w:t>
      </w:r>
      <w:r w:rsidR="009130B2" w:rsidRPr="00B21140">
        <w:rPr>
          <w:rFonts w:ascii="Calibri" w:hAnsi="Calibri" w:cs="Calibri"/>
          <w:i/>
          <w:iCs/>
          <w:sz w:val="22"/>
          <w:szCs w:val="22"/>
        </w:rPr>
        <w:t>fără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 a se </w:t>
      </w:r>
      <w:r w:rsidR="009130B2" w:rsidRPr="00B21140">
        <w:rPr>
          <w:rFonts w:ascii="Calibri" w:hAnsi="Calibri" w:cs="Calibri"/>
          <w:i/>
          <w:iCs/>
          <w:sz w:val="22"/>
          <w:szCs w:val="22"/>
        </w:rPr>
        <w:t>depăși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 valoarea nominala pentru anul 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lastRenderedPageBreak/>
        <w:t xml:space="preserve">2022 stabilita potrivit anexelor la Legea-cadru nr. 153/2017, cu </w:t>
      </w:r>
      <w:r w:rsidR="009130B2" w:rsidRPr="00B21140">
        <w:rPr>
          <w:rFonts w:ascii="Calibri" w:hAnsi="Calibri" w:cs="Calibri"/>
          <w:i/>
          <w:iCs/>
          <w:sz w:val="22"/>
          <w:szCs w:val="22"/>
        </w:rPr>
        <w:t>modificările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 si </w:t>
      </w:r>
      <w:r w:rsidR="009130B2" w:rsidRPr="00B21140">
        <w:rPr>
          <w:rFonts w:ascii="Calibri" w:hAnsi="Calibri" w:cs="Calibri"/>
          <w:i/>
          <w:iCs/>
          <w:sz w:val="22"/>
          <w:szCs w:val="22"/>
        </w:rPr>
        <w:t>completările</w:t>
      </w:r>
      <w:r w:rsidR="00B21140" w:rsidRPr="00B21140">
        <w:rPr>
          <w:rFonts w:ascii="Calibri" w:hAnsi="Calibri" w:cs="Calibri"/>
          <w:i/>
          <w:iCs/>
          <w:sz w:val="22"/>
          <w:szCs w:val="22"/>
        </w:rPr>
        <w:t xml:space="preserve"> ulterioare.</w:t>
      </w:r>
    </w:p>
    <w:p w14:paraId="04786DEC" w14:textId="2B670415" w:rsidR="00C344EC" w:rsidRDefault="00C344EC" w:rsidP="00A138C0">
      <w:pPr>
        <w:pStyle w:val="Listparagraf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C344EC">
        <w:rPr>
          <w:rFonts w:ascii="Calibri" w:hAnsi="Calibri" w:cs="Calibri"/>
          <w:sz w:val="22"/>
          <w:szCs w:val="22"/>
        </w:rPr>
        <w:t>Hotărârii Guvernului nr. 1447/2022 pentru stabilirea salariului de bază minim brut pe</w:t>
      </w:r>
      <w:r w:rsidRPr="00C344EC">
        <w:rPr>
          <w:rFonts w:ascii="Calibri" w:hAnsi="Calibri" w:cs="Calibri"/>
          <w:sz w:val="22"/>
          <w:szCs w:val="22"/>
        </w:rPr>
        <w:t xml:space="preserve"> </w:t>
      </w:r>
      <w:r w:rsidRPr="00C344EC">
        <w:rPr>
          <w:rFonts w:ascii="Calibri" w:hAnsi="Calibri" w:cs="Calibri"/>
          <w:sz w:val="22"/>
          <w:szCs w:val="22"/>
        </w:rPr>
        <w:t>țară garantat în plată</w:t>
      </w:r>
      <w:r>
        <w:rPr>
          <w:rFonts w:ascii="Calibri" w:hAnsi="Calibri" w:cs="Calibri"/>
          <w:sz w:val="22"/>
          <w:szCs w:val="22"/>
        </w:rPr>
        <w:t>:</w:t>
      </w:r>
    </w:p>
    <w:p w14:paraId="2A1454D4" w14:textId="5FC1B77E" w:rsidR="00C344EC" w:rsidRPr="00C344EC" w:rsidRDefault="002026CC" w:rsidP="00C344EC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2026CC">
        <w:rPr>
          <w:rFonts w:ascii="Calibri" w:hAnsi="Calibri" w:cs="Calibri"/>
          <w:b/>
          <w:bCs/>
          <w:sz w:val="22"/>
          <w:szCs w:val="22"/>
        </w:rPr>
        <w:t>Art. 1</w:t>
      </w:r>
      <w:r w:rsidR="00C344EC">
        <w:rPr>
          <w:rFonts w:ascii="Calibri" w:hAnsi="Calibri" w:cs="Calibri"/>
          <w:sz w:val="22"/>
          <w:szCs w:val="22"/>
        </w:rPr>
        <w:t xml:space="preserve"> - </w:t>
      </w:r>
      <w:r w:rsidRPr="002026CC">
        <w:rPr>
          <w:rFonts w:ascii="Calibri" w:hAnsi="Calibri" w:cs="Calibri"/>
          <w:i/>
          <w:iCs/>
          <w:sz w:val="22"/>
          <w:szCs w:val="22"/>
        </w:rPr>
        <w:t>Începând</w:t>
      </w:r>
      <w:r w:rsidRPr="002026CC">
        <w:rPr>
          <w:rFonts w:ascii="Calibri" w:hAnsi="Calibri" w:cs="Calibri"/>
          <w:i/>
          <w:iCs/>
          <w:sz w:val="22"/>
          <w:szCs w:val="22"/>
        </w:rPr>
        <w:t xml:space="preserve"> cu data de 1 ianuarie 2023, salariul de baza minim brut pe tara garantat in plata, </w:t>
      </w:r>
      <w:r w:rsidRPr="002026CC">
        <w:rPr>
          <w:rFonts w:ascii="Calibri" w:hAnsi="Calibri" w:cs="Calibri"/>
          <w:i/>
          <w:iCs/>
          <w:sz w:val="22"/>
          <w:szCs w:val="22"/>
        </w:rPr>
        <w:t>prevăzut</w:t>
      </w:r>
      <w:r w:rsidRPr="002026CC">
        <w:rPr>
          <w:rFonts w:ascii="Calibri" w:hAnsi="Calibri" w:cs="Calibri"/>
          <w:i/>
          <w:iCs/>
          <w:sz w:val="22"/>
          <w:szCs w:val="22"/>
        </w:rPr>
        <w:t xml:space="preserve"> la art. 164 alin. (1) din Legea nr. 53/2003 - Codul muncii, republicata, cu </w:t>
      </w:r>
      <w:r w:rsidRPr="002026CC">
        <w:rPr>
          <w:rFonts w:ascii="Calibri" w:hAnsi="Calibri" w:cs="Calibri"/>
          <w:i/>
          <w:iCs/>
          <w:sz w:val="22"/>
          <w:szCs w:val="22"/>
        </w:rPr>
        <w:t>modificările</w:t>
      </w:r>
      <w:r w:rsidRPr="002026CC">
        <w:rPr>
          <w:rFonts w:ascii="Calibri" w:hAnsi="Calibri" w:cs="Calibri"/>
          <w:i/>
          <w:iCs/>
          <w:sz w:val="22"/>
          <w:szCs w:val="22"/>
        </w:rPr>
        <w:t xml:space="preserve"> si </w:t>
      </w:r>
      <w:r w:rsidRPr="002026CC">
        <w:rPr>
          <w:rFonts w:ascii="Calibri" w:hAnsi="Calibri" w:cs="Calibri"/>
          <w:i/>
          <w:iCs/>
          <w:sz w:val="22"/>
          <w:szCs w:val="22"/>
        </w:rPr>
        <w:t>completările</w:t>
      </w:r>
      <w:r w:rsidRPr="002026CC">
        <w:rPr>
          <w:rFonts w:ascii="Calibri" w:hAnsi="Calibri" w:cs="Calibri"/>
          <w:i/>
          <w:iCs/>
          <w:sz w:val="22"/>
          <w:szCs w:val="22"/>
        </w:rPr>
        <w:t xml:space="preserve"> ulterioare, se </w:t>
      </w:r>
      <w:r w:rsidRPr="002026CC">
        <w:rPr>
          <w:rFonts w:ascii="Calibri" w:hAnsi="Calibri" w:cs="Calibri"/>
          <w:i/>
          <w:iCs/>
          <w:sz w:val="22"/>
          <w:szCs w:val="22"/>
        </w:rPr>
        <w:t>stabilește</w:t>
      </w:r>
      <w:r w:rsidRPr="002026CC">
        <w:rPr>
          <w:rFonts w:ascii="Calibri" w:hAnsi="Calibri" w:cs="Calibri"/>
          <w:i/>
          <w:iCs/>
          <w:sz w:val="22"/>
          <w:szCs w:val="22"/>
        </w:rPr>
        <w:t xml:space="preserve"> in bani, </w:t>
      </w:r>
      <w:r w:rsidRPr="002026CC">
        <w:rPr>
          <w:rFonts w:ascii="Calibri" w:hAnsi="Calibri" w:cs="Calibri"/>
          <w:i/>
          <w:iCs/>
          <w:sz w:val="22"/>
          <w:szCs w:val="22"/>
        </w:rPr>
        <w:t>fără</w:t>
      </w:r>
      <w:r w:rsidRPr="002026CC">
        <w:rPr>
          <w:rFonts w:ascii="Calibri" w:hAnsi="Calibri" w:cs="Calibri"/>
          <w:i/>
          <w:iCs/>
          <w:sz w:val="22"/>
          <w:szCs w:val="22"/>
        </w:rPr>
        <w:t xml:space="preserve"> a include sporuri si alte adaosuri, la suma de 3.000 lei lunar, pentru un program normal de lucru in medie de 165,333 ore pe luna, </w:t>
      </w:r>
      <w:r w:rsidR="00B01750" w:rsidRPr="002026CC">
        <w:rPr>
          <w:rFonts w:ascii="Calibri" w:hAnsi="Calibri" w:cs="Calibri"/>
          <w:i/>
          <w:iCs/>
          <w:sz w:val="22"/>
          <w:szCs w:val="22"/>
        </w:rPr>
        <w:t>reprezentând</w:t>
      </w:r>
      <w:r w:rsidRPr="002026CC">
        <w:rPr>
          <w:rFonts w:ascii="Calibri" w:hAnsi="Calibri" w:cs="Calibri"/>
          <w:i/>
          <w:iCs/>
          <w:sz w:val="22"/>
          <w:szCs w:val="22"/>
        </w:rPr>
        <w:t xml:space="preserve"> 18,145 lei/ora</w:t>
      </w:r>
      <w:r>
        <w:rPr>
          <w:rFonts w:ascii="Calibri" w:hAnsi="Calibri" w:cs="Calibri"/>
          <w:i/>
          <w:iCs/>
          <w:sz w:val="22"/>
          <w:szCs w:val="22"/>
        </w:rPr>
        <w:t>.</w:t>
      </w:r>
    </w:p>
    <w:p w14:paraId="59AC7B94" w14:textId="4829BE5A" w:rsidR="009461F9" w:rsidRPr="00AD18E5" w:rsidRDefault="00970E04" w:rsidP="007E652B">
      <w:pPr>
        <w:pStyle w:val="Listparagraf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D18E5">
        <w:rPr>
          <w:rFonts w:ascii="Calibri" w:hAnsi="Calibri" w:cs="Calibri"/>
          <w:b/>
          <w:sz w:val="22"/>
          <w:szCs w:val="22"/>
        </w:rPr>
        <w:t>Ordonanța</w:t>
      </w:r>
      <w:r w:rsidR="00850DB3" w:rsidRPr="00AD18E5">
        <w:rPr>
          <w:rFonts w:ascii="Calibri" w:hAnsi="Calibri" w:cs="Calibri"/>
          <w:b/>
          <w:sz w:val="22"/>
          <w:szCs w:val="22"/>
        </w:rPr>
        <w:t xml:space="preserve"> de </w:t>
      </w:r>
      <w:r w:rsidRPr="00AD18E5">
        <w:rPr>
          <w:rFonts w:ascii="Calibri" w:hAnsi="Calibri" w:cs="Calibri"/>
          <w:b/>
          <w:sz w:val="22"/>
          <w:szCs w:val="22"/>
        </w:rPr>
        <w:t>urgență</w:t>
      </w:r>
      <w:r w:rsidR="00850DB3" w:rsidRPr="00AD18E5">
        <w:rPr>
          <w:rFonts w:ascii="Calibri" w:hAnsi="Calibri" w:cs="Calibri"/>
          <w:b/>
          <w:sz w:val="22"/>
          <w:szCs w:val="22"/>
        </w:rPr>
        <w:t xml:space="preserve"> a Guvernului nr. 57/2019 </w:t>
      </w:r>
      <w:r w:rsidR="00850DB3" w:rsidRPr="00AD18E5">
        <w:rPr>
          <w:rFonts w:ascii="Calibri" w:hAnsi="Calibri" w:cs="Calibri"/>
          <w:bCs/>
          <w:sz w:val="22"/>
          <w:szCs w:val="22"/>
        </w:rPr>
        <w:t>privind Codul administrativ, cu modi</w:t>
      </w:r>
      <w:r w:rsidR="009461F9" w:rsidRPr="00AD18E5">
        <w:rPr>
          <w:rFonts w:ascii="Calibri" w:hAnsi="Calibri" w:cs="Calibri"/>
          <w:bCs/>
          <w:sz w:val="22"/>
          <w:szCs w:val="22"/>
        </w:rPr>
        <w:t>fic</w:t>
      </w:r>
      <w:r w:rsidR="00850DB3" w:rsidRPr="00AD18E5">
        <w:rPr>
          <w:rFonts w:ascii="Calibri" w:hAnsi="Calibri" w:cs="Calibri"/>
          <w:bCs/>
          <w:sz w:val="22"/>
          <w:szCs w:val="22"/>
        </w:rPr>
        <w:t xml:space="preserve">ările </w:t>
      </w:r>
      <w:r w:rsidR="00617585" w:rsidRPr="00AD18E5">
        <w:rPr>
          <w:rFonts w:ascii="Calibri" w:hAnsi="Calibri" w:cs="Calibri"/>
          <w:bCs/>
          <w:sz w:val="22"/>
          <w:szCs w:val="22"/>
        </w:rPr>
        <w:t>ș</w:t>
      </w:r>
      <w:r w:rsidR="00850DB3" w:rsidRPr="00AD18E5">
        <w:rPr>
          <w:rFonts w:ascii="Calibri" w:hAnsi="Calibri" w:cs="Calibri"/>
          <w:bCs/>
          <w:sz w:val="22"/>
          <w:szCs w:val="22"/>
        </w:rPr>
        <w:t>i completările</w:t>
      </w:r>
      <w:r w:rsidR="009461F9" w:rsidRPr="00AD18E5">
        <w:rPr>
          <w:rFonts w:ascii="Calibri" w:hAnsi="Calibri" w:cs="Calibri"/>
          <w:bCs/>
          <w:sz w:val="22"/>
          <w:szCs w:val="22"/>
        </w:rPr>
        <w:t xml:space="preserve"> </w:t>
      </w:r>
      <w:r w:rsidR="00850DB3" w:rsidRPr="00AD18E5">
        <w:rPr>
          <w:rFonts w:ascii="Calibri" w:hAnsi="Calibri" w:cs="Calibri"/>
          <w:bCs/>
          <w:sz w:val="22"/>
          <w:szCs w:val="22"/>
        </w:rPr>
        <w:t>ulterioare</w:t>
      </w:r>
      <w:r w:rsidR="009461F9" w:rsidRPr="00AD18E5">
        <w:rPr>
          <w:rFonts w:ascii="Calibri" w:hAnsi="Calibri" w:cs="Calibri"/>
          <w:bCs/>
          <w:sz w:val="22"/>
          <w:szCs w:val="22"/>
        </w:rPr>
        <w:t>:</w:t>
      </w:r>
    </w:p>
    <w:p w14:paraId="7FEA32C4" w14:textId="2850F1E6" w:rsidR="00D503D2" w:rsidRPr="004364BA" w:rsidRDefault="00D503D2" w:rsidP="00D503D2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i/>
          <w:iCs/>
          <w:sz w:val="22"/>
          <w:szCs w:val="22"/>
        </w:rPr>
      </w:pPr>
      <w:r w:rsidRPr="00AD18E5">
        <w:rPr>
          <w:rFonts w:ascii="Calibri" w:hAnsi="Calibri" w:cs="Calibri"/>
          <w:b/>
          <w:bCs/>
          <w:sz w:val="22"/>
          <w:szCs w:val="22"/>
        </w:rPr>
        <w:t>art. 105 alin. (1)</w:t>
      </w:r>
      <w:r w:rsidR="00AD18E5" w:rsidRPr="00AD18E5">
        <w:rPr>
          <w:rFonts w:ascii="Calibri" w:hAnsi="Calibri" w:cs="Calibri"/>
          <w:b/>
          <w:bCs/>
          <w:sz w:val="22"/>
          <w:szCs w:val="22"/>
        </w:rPr>
        <w:t xml:space="preserve"> - </w:t>
      </w:r>
      <w:r w:rsidR="00AD18E5" w:rsidRPr="004364BA">
        <w:rPr>
          <w:rFonts w:ascii="Calibri" w:hAnsi="Calibri" w:cs="Calibri"/>
          <w:i/>
          <w:iCs/>
          <w:sz w:val="22"/>
          <w:szCs w:val="22"/>
        </w:rPr>
        <w:t xml:space="preserve">Autonomia locala se exercita de </w:t>
      </w:r>
      <w:r w:rsidR="00E72435" w:rsidRPr="004364BA">
        <w:rPr>
          <w:rFonts w:ascii="Calibri" w:hAnsi="Calibri" w:cs="Calibri"/>
          <w:i/>
          <w:iCs/>
          <w:sz w:val="22"/>
          <w:szCs w:val="22"/>
        </w:rPr>
        <w:t>către</w:t>
      </w:r>
      <w:r w:rsidR="00AD18E5" w:rsidRPr="004364BA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E72435" w:rsidRPr="004364BA">
        <w:rPr>
          <w:rFonts w:ascii="Calibri" w:hAnsi="Calibri" w:cs="Calibri"/>
          <w:i/>
          <w:iCs/>
          <w:sz w:val="22"/>
          <w:szCs w:val="22"/>
        </w:rPr>
        <w:t>autoritățile</w:t>
      </w:r>
      <w:r w:rsidR="00AD18E5" w:rsidRPr="004364BA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E72435" w:rsidRPr="004364BA">
        <w:rPr>
          <w:rFonts w:ascii="Calibri" w:hAnsi="Calibri" w:cs="Calibri"/>
          <w:i/>
          <w:iCs/>
          <w:sz w:val="22"/>
          <w:szCs w:val="22"/>
        </w:rPr>
        <w:t>administrației</w:t>
      </w:r>
      <w:r w:rsidR="00AD18E5" w:rsidRPr="004364BA">
        <w:rPr>
          <w:rFonts w:ascii="Calibri" w:hAnsi="Calibri" w:cs="Calibri"/>
          <w:i/>
          <w:iCs/>
          <w:sz w:val="22"/>
          <w:szCs w:val="22"/>
        </w:rPr>
        <w:t xml:space="preserve"> publice locale de la nivelul comunelor, </w:t>
      </w:r>
      <w:r w:rsidR="00E72435" w:rsidRPr="004364BA">
        <w:rPr>
          <w:rFonts w:ascii="Calibri" w:hAnsi="Calibri" w:cs="Calibri"/>
          <w:i/>
          <w:iCs/>
          <w:sz w:val="22"/>
          <w:szCs w:val="22"/>
        </w:rPr>
        <w:t>orașelor</w:t>
      </w:r>
      <w:r w:rsidR="00AD18E5" w:rsidRPr="004364BA">
        <w:rPr>
          <w:rFonts w:ascii="Calibri" w:hAnsi="Calibri" w:cs="Calibri"/>
          <w:i/>
          <w:iCs/>
          <w:sz w:val="22"/>
          <w:szCs w:val="22"/>
        </w:rPr>
        <w:t xml:space="preserve">, municipiilor si </w:t>
      </w:r>
      <w:r w:rsidR="00E72435" w:rsidRPr="004364BA">
        <w:rPr>
          <w:rFonts w:ascii="Calibri" w:hAnsi="Calibri" w:cs="Calibri"/>
          <w:i/>
          <w:iCs/>
          <w:sz w:val="22"/>
          <w:szCs w:val="22"/>
        </w:rPr>
        <w:t>județelor</w:t>
      </w:r>
      <w:r w:rsidR="00AD18E5" w:rsidRPr="004364BA">
        <w:rPr>
          <w:rFonts w:ascii="Calibri" w:hAnsi="Calibri" w:cs="Calibri"/>
          <w:i/>
          <w:iCs/>
          <w:sz w:val="22"/>
          <w:szCs w:val="22"/>
        </w:rPr>
        <w:t>.</w:t>
      </w:r>
    </w:p>
    <w:p w14:paraId="29F48073" w14:textId="6F4EF25F" w:rsidR="00D503D2" w:rsidRPr="004364BA" w:rsidRDefault="00D503D2" w:rsidP="00D503D2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i/>
          <w:iCs/>
          <w:sz w:val="22"/>
          <w:szCs w:val="22"/>
        </w:rPr>
      </w:pPr>
      <w:r w:rsidRPr="00AD18E5">
        <w:rPr>
          <w:rFonts w:ascii="Calibri" w:hAnsi="Calibri" w:cs="Calibri"/>
          <w:b/>
          <w:bCs/>
          <w:sz w:val="22"/>
          <w:szCs w:val="22"/>
        </w:rPr>
        <w:t>art. 106 alin. (3)</w:t>
      </w:r>
      <w:r w:rsidR="00AD18E5" w:rsidRPr="00AD18E5">
        <w:rPr>
          <w:rFonts w:ascii="Calibri" w:hAnsi="Calibri" w:cs="Calibri"/>
          <w:b/>
          <w:bCs/>
          <w:sz w:val="22"/>
          <w:szCs w:val="22"/>
        </w:rPr>
        <w:t xml:space="preserve"> - </w:t>
      </w:r>
      <w:r w:rsidR="00AD18E5" w:rsidRPr="004364BA">
        <w:rPr>
          <w:rFonts w:ascii="Calibri" w:hAnsi="Calibri" w:cs="Calibri"/>
          <w:i/>
          <w:iCs/>
          <w:sz w:val="22"/>
          <w:szCs w:val="22"/>
        </w:rPr>
        <w:t xml:space="preserve">Consiliile locale si primarii </w:t>
      </w:r>
      <w:r w:rsidR="00E72435" w:rsidRPr="004364BA">
        <w:rPr>
          <w:rFonts w:ascii="Calibri" w:hAnsi="Calibri" w:cs="Calibri"/>
          <w:i/>
          <w:iCs/>
          <w:sz w:val="22"/>
          <w:szCs w:val="22"/>
        </w:rPr>
        <w:t>funcționează</w:t>
      </w:r>
      <w:r w:rsidR="00AD18E5" w:rsidRPr="004364BA">
        <w:rPr>
          <w:rFonts w:ascii="Calibri" w:hAnsi="Calibri" w:cs="Calibri"/>
          <w:i/>
          <w:iCs/>
          <w:sz w:val="22"/>
          <w:szCs w:val="22"/>
        </w:rPr>
        <w:t xml:space="preserve"> ca </w:t>
      </w:r>
      <w:r w:rsidR="00E72435" w:rsidRPr="004364BA">
        <w:rPr>
          <w:rFonts w:ascii="Calibri" w:hAnsi="Calibri" w:cs="Calibri"/>
          <w:i/>
          <w:iCs/>
          <w:sz w:val="22"/>
          <w:szCs w:val="22"/>
        </w:rPr>
        <w:t>autorități</w:t>
      </w:r>
      <w:r w:rsidR="00AD18E5" w:rsidRPr="004364BA">
        <w:rPr>
          <w:rFonts w:ascii="Calibri" w:hAnsi="Calibri" w:cs="Calibri"/>
          <w:i/>
          <w:iCs/>
          <w:sz w:val="22"/>
          <w:szCs w:val="22"/>
        </w:rPr>
        <w:t xml:space="preserve"> ale </w:t>
      </w:r>
      <w:r w:rsidR="00E72435" w:rsidRPr="004364BA">
        <w:rPr>
          <w:rFonts w:ascii="Calibri" w:hAnsi="Calibri" w:cs="Calibri"/>
          <w:i/>
          <w:iCs/>
          <w:sz w:val="22"/>
          <w:szCs w:val="22"/>
        </w:rPr>
        <w:t>administrației</w:t>
      </w:r>
      <w:r w:rsidR="00AD18E5" w:rsidRPr="004364BA">
        <w:rPr>
          <w:rFonts w:ascii="Calibri" w:hAnsi="Calibri" w:cs="Calibri"/>
          <w:i/>
          <w:iCs/>
          <w:sz w:val="22"/>
          <w:szCs w:val="22"/>
        </w:rPr>
        <w:t xml:space="preserve"> publice locale si rezolva treburile publice din comune, </w:t>
      </w:r>
      <w:r w:rsidR="00E72435" w:rsidRPr="004364BA">
        <w:rPr>
          <w:rFonts w:ascii="Calibri" w:hAnsi="Calibri" w:cs="Calibri"/>
          <w:i/>
          <w:iCs/>
          <w:sz w:val="22"/>
          <w:szCs w:val="22"/>
        </w:rPr>
        <w:t>orașe</w:t>
      </w:r>
      <w:r w:rsidR="00AD18E5" w:rsidRPr="004364BA">
        <w:rPr>
          <w:rFonts w:ascii="Calibri" w:hAnsi="Calibri" w:cs="Calibri"/>
          <w:i/>
          <w:iCs/>
          <w:sz w:val="22"/>
          <w:szCs w:val="22"/>
        </w:rPr>
        <w:t xml:space="preserve"> si municipii, in </w:t>
      </w:r>
      <w:r w:rsidR="00E72435" w:rsidRPr="004364BA">
        <w:rPr>
          <w:rFonts w:ascii="Calibri" w:hAnsi="Calibri" w:cs="Calibri"/>
          <w:i/>
          <w:iCs/>
          <w:sz w:val="22"/>
          <w:szCs w:val="22"/>
        </w:rPr>
        <w:t>condițiile</w:t>
      </w:r>
      <w:r w:rsidR="00AD18E5" w:rsidRPr="004364BA">
        <w:rPr>
          <w:rFonts w:ascii="Calibri" w:hAnsi="Calibri" w:cs="Calibri"/>
          <w:i/>
          <w:iCs/>
          <w:sz w:val="22"/>
          <w:szCs w:val="22"/>
        </w:rPr>
        <w:t xml:space="preserve"> legii.</w:t>
      </w:r>
    </w:p>
    <w:p w14:paraId="736D0D0E" w14:textId="7870255B" w:rsidR="00CD0D5C" w:rsidRPr="004364BA" w:rsidRDefault="00084653" w:rsidP="007E652B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i/>
          <w:iCs/>
          <w:sz w:val="22"/>
          <w:szCs w:val="22"/>
        </w:rPr>
      </w:pPr>
      <w:r w:rsidRPr="00AD18E5">
        <w:rPr>
          <w:rFonts w:ascii="Calibri" w:hAnsi="Calibri" w:cs="Calibri"/>
          <w:b/>
          <w:sz w:val="22"/>
          <w:szCs w:val="22"/>
        </w:rPr>
        <w:t>art. 129 alin. (</w:t>
      </w:r>
      <w:r w:rsidR="00F013A8">
        <w:rPr>
          <w:rFonts w:ascii="Calibri" w:hAnsi="Calibri" w:cs="Calibri"/>
          <w:b/>
          <w:sz w:val="22"/>
          <w:szCs w:val="22"/>
        </w:rPr>
        <w:t>14</w:t>
      </w:r>
      <w:r w:rsidRPr="00AD18E5">
        <w:rPr>
          <w:rFonts w:ascii="Calibri" w:hAnsi="Calibri" w:cs="Calibri"/>
          <w:b/>
          <w:sz w:val="22"/>
          <w:szCs w:val="22"/>
        </w:rPr>
        <w:t>)</w:t>
      </w:r>
      <w:r w:rsidR="00026414" w:rsidRPr="00AD18E5">
        <w:rPr>
          <w:rFonts w:ascii="Calibri" w:hAnsi="Calibri" w:cs="Calibri"/>
          <w:b/>
          <w:sz w:val="22"/>
          <w:szCs w:val="22"/>
        </w:rPr>
        <w:t xml:space="preserve">: </w:t>
      </w:r>
      <w:r w:rsidR="00F013A8" w:rsidRPr="004364BA">
        <w:rPr>
          <w:rFonts w:ascii="Calibri" w:hAnsi="Calibri" w:cs="Calibri"/>
          <w:bCs/>
          <w:i/>
          <w:iCs/>
          <w:sz w:val="22"/>
          <w:szCs w:val="22"/>
        </w:rPr>
        <w:t xml:space="preserve">Consiliul local </w:t>
      </w:r>
      <w:r w:rsidR="00E72435" w:rsidRPr="004364BA">
        <w:rPr>
          <w:rFonts w:ascii="Calibri" w:hAnsi="Calibri" w:cs="Calibri"/>
          <w:bCs/>
          <w:i/>
          <w:iCs/>
          <w:sz w:val="22"/>
          <w:szCs w:val="22"/>
        </w:rPr>
        <w:t>îndeplinește</w:t>
      </w:r>
      <w:r w:rsidR="00F013A8" w:rsidRPr="004364BA">
        <w:rPr>
          <w:rFonts w:ascii="Calibri" w:hAnsi="Calibri" w:cs="Calibri"/>
          <w:bCs/>
          <w:i/>
          <w:iCs/>
          <w:sz w:val="22"/>
          <w:szCs w:val="22"/>
        </w:rPr>
        <w:t xml:space="preserve"> orice alte </w:t>
      </w:r>
      <w:r w:rsidR="00E72435" w:rsidRPr="004364BA">
        <w:rPr>
          <w:rFonts w:ascii="Calibri" w:hAnsi="Calibri" w:cs="Calibri"/>
          <w:bCs/>
          <w:i/>
          <w:iCs/>
          <w:sz w:val="22"/>
          <w:szCs w:val="22"/>
        </w:rPr>
        <w:t>atribuții</w:t>
      </w:r>
      <w:r w:rsidR="00F013A8" w:rsidRPr="004364BA">
        <w:rPr>
          <w:rFonts w:ascii="Calibri" w:hAnsi="Calibri" w:cs="Calibri"/>
          <w:bCs/>
          <w:i/>
          <w:iCs/>
          <w:sz w:val="22"/>
          <w:szCs w:val="22"/>
        </w:rPr>
        <w:t xml:space="preserve">, in toate domeniile de interes local, cu </w:t>
      </w:r>
      <w:r w:rsidR="00E72435" w:rsidRPr="004364BA">
        <w:rPr>
          <w:rFonts w:ascii="Calibri" w:hAnsi="Calibri" w:cs="Calibri"/>
          <w:bCs/>
          <w:i/>
          <w:iCs/>
          <w:sz w:val="22"/>
          <w:szCs w:val="22"/>
        </w:rPr>
        <w:t>excepția</w:t>
      </w:r>
      <w:r w:rsidR="00F013A8" w:rsidRPr="004364BA">
        <w:rPr>
          <w:rFonts w:ascii="Calibri" w:hAnsi="Calibri" w:cs="Calibri"/>
          <w:bCs/>
          <w:i/>
          <w:iCs/>
          <w:sz w:val="22"/>
          <w:szCs w:val="22"/>
        </w:rPr>
        <w:t xml:space="preserve"> celor date in mod expres in competenta altor </w:t>
      </w:r>
      <w:r w:rsidR="00E72435" w:rsidRPr="004364BA">
        <w:rPr>
          <w:rFonts w:ascii="Calibri" w:hAnsi="Calibri" w:cs="Calibri"/>
          <w:bCs/>
          <w:i/>
          <w:iCs/>
          <w:sz w:val="22"/>
          <w:szCs w:val="22"/>
        </w:rPr>
        <w:t>autorități</w:t>
      </w:r>
      <w:r w:rsidR="00F013A8" w:rsidRPr="004364BA">
        <w:rPr>
          <w:rFonts w:ascii="Calibri" w:hAnsi="Calibri" w:cs="Calibri"/>
          <w:bCs/>
          <w:i/>
          <w:iCs/>
          <w:sz w:val="22"/>
          <w:szCs w:val="22"/>
        </w:rPr>
        <w:t xml:space="preserve"> publice, precum si orice alte </w:t>
      </w:r>
      <w:r w:rsidR="00E72435" w:rsidRPr="004364BA">
        <w:rPr>
          <w:rFonts w:ascii="Calibri" w:hAnsi="Calibri" w:cs="Calibri"/>
          <w:bCs/>
          <w:i/>
          <w:iCs/>
          <w:sz w:val="22"/>
          <w:szCs w:val="22"/>
        </w:rPr>
        <w:t>atribuții</w:t>
      </w:r>
      <w:r w:rsidR="00F013A8" w:rsidRPr="004364BA">
        <w:rPr>
          <w:rFonts w:ascii="Calibri" w:hAnsi="Calibri" w:cs="Calibri"/>
          <w:bCs/>
          <w:i/>
          <w:iCs/>
          <w:sz w:val="22"/>
          <w:szCs w:val="22"/>
        </w:rPr>
        <w:t xml:space="preserve"> stabilite prin lege.</w:t>
      </w:r>
    </w:p>
    <w:p w14:paraId="318F59DD" w14:textId="220FEBB2" w:rsidR="00E72435" w:rsidRPr="00E72435" w:rsidRDefault="00D503D2" w:rsidP="00E72435">
      <w:pPr>
        <w:pStyle w:val="Listparagraf"/>
        <w:numPr>
          <w:ilvl w:val="1"/>
          <w:numId w:val="5"/>
        </w:numPr>
        <w:jc w:val="both"/>
        <w:rPr>
          <w:rFonts w:ascii="Calibri" w:hAnsi="Calibri" w:cs="Calibri"/>
          <w:i/>
          <w:iCs/>
          <w:sz w:val="22"/>
          <w:szCs w:val="22"/>
        </w:rPr>
      </w:pPr>
      <w:r w:rsidRPr="00AD18E5">
        <w:rPr>
          <w:rFonts w:ascii="Calibri" w:hAnsi="Calibri" w:cs="Calibri"/>
          <w:b/>
          <w:bCs/>
          <w:sz w:val="22"/>
          <w:szCs w:val="22"/>
        </w:rPr>
        <w:t xml:space="preserve">art. </w:t>
      </w:r>
      <w:r w:rsidR="00DD59F1">
        <w:rPr>
          <w:rFonts w:ascii="Calibri" w:hAnsi="Calibri" w:cs="Calibri"/>
          <w:b/>
          <w:bCs/>
          <w:sz w:val="22"/>
          <w:szCs w:val="22"/>
        </w:rPr>
        <w:t>417</w:t>
      </w:r>
      <w:r w:rsidRPr="00AD18E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D18E5" w:rsidRPr="00AD18E5">
        <w:rPr>
          <w:rFonts w:ascii="Calibri" w:hAnsi="Calibri" w:cs="Calibri"/>
          <w:b/>
          <w:bCs/>
          <w:sz w:val="22"/>
          <w:szCs w:val="22"/>
        </w:rPr>
        <w:t xml:space="preserve">- </w:t>
      </w:r>
      <w:r w:rsidR="00E72435" w:rsidRPr="00E72435">
        <w:rPr>
          <w:rFonts w:ascii="Calibri" w:hAnsi="Calibri" w:cs="Calibri"/>
          <w:i/>
          <w:iCs/>
          <w:sz w:val="22"/>
          <w:szCs w:val="22"/>
        </w:rPr>
        <w:t xml:space="preserve">(1) Pentru activitatea </w:t>
      </w:r>
      <w:r w:rsidR="00E72435" w:rsidRPr="00E72435">
        <w:rPr>
          <w:rFonts w:ascii="Calibri" w:hAnsi="Calibri" w:cs="Calibri"/>
          <w:i/>
          <w:iCs/>
          <w:sz w:val="22"/>
          <w:szCs w:val="22"/>
        </w:rPr>
        <w:t>desfășurata</w:t>
      </w:r>
      <w:r w:rsidR="00E72435" w:rsidRPr="00E72435">
        <w:rPr>
          <w:rFonts w:ascii="Calibri" w:hAnsi="Calibri" w:cs="Calibri"/>
          <w:i/>
          <w:iCs/>
          <w:sz w:val="22"/>
          <w:szCs w:val="22"/>
        </w:rPr>
        <w:t xml:space="preserve">, </w:t>
      </w:r>
      <w:r w:rsidR="00E72435" w:rsidRPr="00E72435">
        <w:rPr>
          <w:rFonts w:ascii="Calibri" w:hAnsi="Calibri" w:cs="Calibri"/>
          <w:i/>
          <w:iCs/>
          <w:sz w:val="22"/>
          <w:szCs w:val="22"/>
        </w:rPr>
        <w:t>funcționarii</w:t>
      </w:r>
      <w:r w:rsidR="00E72435" w:rsidRPr="00E72435">
        <w:rPr>
          <w:rFonts w:ascii="Calibri" w:hAnsi="Calibri" w:cs="Calibri"/>
          <w:i/>
          <w:iCs/>
          <w:sz w:val="22"/>
          <w:szCs w:val="22"/>
        </w:rPr>
        <w:t xml:space="preserve"> publici au dreptul la salariu, prime si alte drepturi, in </w:t>
      </w:r>
      <w:r w:rsidR="00E72435" w:rsidRPr="00E72435">
        <w:rPr>
          <w:rFonts w:ascii="Calibri" w:hAnsi="Calibri" w:cs="Calibri"/>
          <w:i/>
          <w:iCs/>
          <w:sz w:val="22"/>
          <w:szCs w:val="22"/>
        </w:rPr>
        <w:t>condițiile</w:t>
      </w:r>
      <w:r w:rsidR="00E72435" w:rsidRPr="00E72435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E72435" w:rsidRPr="00E72435">
        <w:rPr>
          <w:rFonts w:ascii="Calibri" w:hAnsi="Calibri" w:cs="Calibri"/>
          <w:i/>
          <w:iCs/>
          <w:sz w:val="22"/>
          <w:szCs w:val="22"/>
        </w:rPr>
        <w:t>legislației</w:t>
      </w:r>
      <w:r w:rsidR="00E72435" w:rsidRPr="00E72435">
        <w:rPr>
          <w:rFonts w:ascii="Calibri" w:hAnsi="Calibri" w:cs="Calibri"/>
          <w:i/>
          <w:iCs/>
          <w:sz w:val="22"/>
          <w:szCs w:val="22"/>
        </w:rPr>
        <w:t xml:space="preserve"> privind salarizarea personalului </w:t>
      </w:r>
      <w:r w:rsidR="00E72435" w:rsidRPr="00E72435">
        <w:rPr>
          <w:rFonts w:ascii="Calibri" w:hAnsi="Calibri" w:cs="Calibri"/>
          <w:i/>
          <w:iCs/>
          <w:sz w:val="22"/>
          <w:szCs w:val="22"/>
        </w:rPr>
        <w:t>plătit</w:t>
      </w:r>
      <w:r w:rsidR="00E72435" w:rsidRPr="00E72435">
        <w:rPr>
          <w:rFonts w:ascii="Calibri" w:hAnsi="Calibri" w:cs="Calibri"/>
          <w:i/>
          <w:iCs/>
          <w:sz w:val="22"/>
          <w:szCs w:val="22"/>
        </w:rPr>
        <w:t xml:space="preserve"> din fonduri publice.</w:t>
      </w:r>
    </w:p>
    <w:p w14:paraId="29AE5EC0" w14:textId="0B5894EE" w:rsidR="00AD18E5" w:rsidRPr="00E72435" w:rsidRDefault="00E72435" w:rsidP="00E72435">
      <w:pPr>
        <w:ind w:left="1728"/>
        <w:jc w:val="both"/>
        <w:rPr>
          <w:rFonts w:ascii="Calibri" w:hAnsi="Calibri" w:cs="Calibri"/>
          <w:i/>
          <w:iCs/>
          <w:sz w:val="22"/>
          <w:szCs w:val="22"/>
        </w:rPr>
      </w:pPr>
      <w:r w:rsidRPr="00E72435">
        <w:rPr>
          <w:rFonts w:ascii="Calibri" w:hAnsi="Calibri" w:cs="Calibri"/>
          <w:i/>
          <w:iCs/>
          <w:sz w:val="22"/>
          <w:szCs w:val="22"/>
        </w:rPr>
        <w:t xml:space="preserve">   (2) Salarizarea </w:t>
      </w:r>
      <w:r w:rsidRPr="00E72435">
        <w:rPr>
          <w:rFonts w:ascii="Calibri" w:hAnsi="Calibri" w:cs="Calibri"/>
          <w:i/>
          <w:iCs/>
          <w:sz w:val="22"/>
          <w:szCs w:val="22"/>
        </w:rPr>
        <w:t>funcționarilor</w:t>
      </w:r>
      <w:r w:rsidRPr="00E72435">
        <w:rPr>
          <w:rFonts w:ascii="Calibri" w:hAnsi="Calibri" w:cs="Calibri"/>
          <w:i/>
          <w:iCs/>
          <w:sz w:val="22"/>
          <w:szCs w:val="22"/>
        </w:rPr>
        <w:t xml:space="preserve"> publici se face in conformitate cu prevederile legii privind salarizarea personalului </w:t>
      </w:r>
      <w:r w:rsidRPr="00E72435">
        <w:rPr>
          <w:rFonts w:ascii="Calibri" w:hAnsi="Calibri" w:cs="Calibri"/>
          <w:i/>
          <w:iCs/>
          <w:sz w:val="22"/>
          <w:szCs w:val="22"/>
        </w:rPr>
        <w:t>plătit</w:t>
      </w:r>
      <w:r w:rsidRPr="00E72435">
        <w:rPr>
          <w:rFonts w:ascii="Calibri" w:hAnsi="Calibri" w:cs="Calibri"/>
          <w:i/>
          <w:iCs/>
          <w:sz w:val="22"/>
          <w:szCs w:val="22"/>
        </w:rPr>
        <w:t xml:space="preserve"> din fonduri publice.</w:t>
      </w:r>
    </w:p>
    <w:p w14:paraId="16DA8123" w14:textId="5881DA1C" w:rsidR="00474211" w:rsidRPr="006C6489" w:rsidRDefault="004B6B99" w:rsidP="006C6489">
      <w:pPr>
        <w:pStyle w:val="Listparagraf"/>
        <w:spacing w:before="120"/>
        <w:jc w:val="both"/>
        <w:rPr>
          <w:rFonts w:ascii="Calibri" w:hAnsi="Calibri" w:cs="Calibri"/>
          <w:sz w:val="22"/>
          <w:szCs w:val="22"/>
        </w:rPr>
      </w:pPr>
      <w:r w:rsidRPr="00AD18E5">
        <w:rPr>
          <w:rFonts w:ascii="Calibri" w:hAnsi="Calibri" w:cs="Calibri"/>
          <w:sz w:val="22"/>
          <w:szCs w:val="22"/>
        </w:rPr>
        <w:t xml:space="preserve">Față de elementele prezentate, în temeiul </w:t>
      </w:r>
      <w:r w:rsidR="005F03B4" w:rsidRPr="00AD18E5">
        <w:rPr>
          <w:rFonts w:ascii="Calibri" w:hAnsi="Calibri" w:cs="Calibri"/>
          <w:sz w:val="22"/>
          <w:szCs w:val="22"/>
        </w:rPr>
        <w:t>art.</w:t>
      </w:r>
      <w:r w:rsidR="009D2224" w:rsidRPr="00AD18E5">
        <w:rPr>
          <w:rFonts w:ascii="Calibri" w:hAnsi="Calibri" w:cs="Calibri"/>
          <w:sz w:val="22"/>
          <w:szCs w:val="22"/>
        </w:rPr>
        <w:t xml:space="preserve"> </w:t>
      </w:r>
      <w:r w:rsidR="005F03B4" w:rsidRPr="00AD18E5">
        <w:rPr>
          <w:rFonts w:ascii="Calibri" w:hAnsi="Calibri" w:cs="Calibri"/>
          <w:sz w:val="22"/>
          <w:szCs w:val="22"/>
        </w:rPr>
        <w:t>136 alin.</w:t>
      </w:r>
      <w:r w:rsidR="009D2224" w:rsidRPr="00AD18E5">
        <w:rPr>
          <w:rFonts w:ascii="Calibri" w:hAnsi="Calibri" w:cs="Calibri"/>
          <w:sz w:val="22"/>
          <w:szCs w:val="22"/>
        </w:rPr>
        <w:t xml:space="preserve"> </w:t>
      </w:r>
      <w:r w:rsidR="005F03B4" w:rsidRPr="00AD18E5">
        <w:rPr>
          <w:rFonts w:ascii="Calibri" w:hAnsi="Calibri" w:cs="Calibri"/>
          <w:sz w:val="22"/>
          <w:szCs w:val="22"/>
        </w:rPr>
        <w:t>(1) coroborate art.</w:t>
      </w:r>
      <w:r w:rsidR="009D2224" w:rsidRPr="00AD18E5">
        <w:rPr>
          <w:rFonts w:ascii="Calibri" w:hAnsi="Calibri" w:cs="Calibri"/>
          <w:sz w:val="22"/>
          <w:szCs w:val="22"/>
        </w:rPr>
        <w:t xml:space="preserve"> </w:t>
      </w:r>
      <w:r w:rsidR="005F03B4" w:rsidRPr="00AD18E5">
        <w:rPr>
          <w:rFonts w:ascii="Calibri" w:hAnsi="Calibri" w:cs="Calibri"/>
          <w:sz w:val="22"/>
          <w:szCs w:val="22"/>
        </w:rPr>
        <w:t>139 alin.</w:t>
      </w:r>
      <w:r w:rsidR="009D2224" w:rsidRPr="00AD18E5">
        <w:rPr>
          <w:rFonts w:ascii="Calibri" w:hAnsi="Calibri" w:cs="Calibri"/>
          <w:sz w:val="22"/>
          <w:szCs w:val="22"/>
        </w:rPr>
        <w:t xml:space="preserve"> </w:t>
      </w:r>
      <w:r w:rsidR="005F03B4" w:rsidRPr="00AD18E5">
        <w:rPr>
          <w:rFonts w:ascii="Calibri" w:hAnsi="Calibri" w:cs="Calibri"/>
          <w:sz w:val="22"/>
          <w:szCs w:val="22"/>
        </w:rPr>
        <w:t>(1) și alin.</w:t>
      </w:r>
      <w:r w:rsidR="009D2224" w:rsidRPr="00AD18E5">
        <w:rPr>
          <w:rFonts w:ascii="Calibri" w:hAnsi="Calibri" w:cs="Calibri"/>
          <w:sz w:val="22"/>
          <w:szCs w:val="22"/>
        </w:rPr>
        <w:t xml:space="preserve"> </w:t>
      </w:r>
      <w:r w:rsidR="005F03B4" w:rsidRPr="00AD18E5">
        <w:rPr>
          <w:rFonts w:ascii="Calibri" w:hAnsi="Calibri" w:cs="Calibri"/>
          <w:sz w:val="22"/>
          <w:szCs w:val="22"/>
        </w:rPr>
        <w:t>(</w:t>
      </w:r>
      <w:r w:rsidR="00F77F95" w:rsidRPr="00AD18E5">
        <w:rPr>
          <w:rFonts w:ascii="Calibri" w:hAnsi="Calibri" w:cs="Calibri"/>
          <w:sz w:val="22"/>
          <w:szCs w:val="22"/>
        </w:rPr>
        <w:t>3)</w:t>
      </w:r>
      <w:r w:rsidR="005F03B4" w:rsidRPr="00AD18E5">
        <w:rPr>
          <w:rFonts w:ascii="Calibri" w:hAnsi="Calibri" w:cs="Calibri"/>
          <w:sz w:val="22"/>
          <w:szCs w:val="22"/>
        </w:rPr>
        <w:t xml:space="preserve"> lit.</w:t>
      </w:r>
      <w:r w:rsidR="009D2224" w:rsidRPr="00AD18E5">
        <w:rPr>
          <w:rFonts w:ascii="Calibri" w:hAnsi="Calibri" w:cs="Calibri"/>
          <w:sz w:val="22"/>
          <w:szCs w:val="22"/>
        </w:rPr>
        <w:t xml:space="preserve"> </w:t>
      </w:r>
      <w:r w:rsidR="00F77F95" w:rsidRPr="00AD18E5">
        <w:rPr>
          <w:rFonts w:ascii="Calibri" w:hAnsi="Calibri" w:cs="Calibri"/>
          <w:sz w:val="22"/>
          <w:szCs w:val="22"/>
        </w:rPr>
        <w:t>h</w:t>
      </w:r>
      <w:r w:rsidR="005F03B4" w:rsidRPr="00AD18E5">
        <w:rPr>
          <w:rFonts w:ascii="Calibri" w:hAnsi="Calibri" w:cs="Calibri"/>
          <w:sz w:val="22"/>
          <w:szCs w:val="22"/>
        </w:rPr>
        <w:t xml:space="preserve">) </w:t>
      </w:r>
      <w:r w:rsidR="00AB15F6" w:rsidRPr="00AD18E5">
        <w:rPr>
          <w:rFonts w:ascii="Calibri" w:hAnsi="Calibri" w:cs="Calibri"/>
          <w:sz w:val="22"/>
          <w:szCs w:val="22"/>
        </w:rPr>
        <w:t>și</w:t>
      </w:r>
      <w:r w:rsidR="005F03B4" w:rsidRPr="00AD18E5">
        <w:rPr>
          <w:rFonts w:ascii="Calibri" w:hAnsi="Calibri" w:cs="Calibri"/>
          <w:sz w:val="22"/>
          <w:szCs w:val="22"/>
        </w:rPr>
        <w:t xml:space="preserve"> art.</w:t>
      </w:r>
      <w:r w:rsidR="009D2224" w:rsidRPr="00AD18E5">
        <w:rPr>
          <w:rFonts w:ascii="Calibri" w:hAnsi="Calibri" w:cs="Calibri"/>
          <w:sz w:val="22"/>
          <w:szCs w:val="22"/>
        </w:rPr>
        <w:t xml:space="preserve"> </w:t>
      </w:r>
      <w:r w:rsidR="005F03B4" w:rsidRPr="00AD18E5">
        <w:rPr>
          <w:rFonts w:ascii="Calibri" w:hAnsi="Calibri" w:cs="Calibri"/>
          <w:sz w:val="22"/>
          <w:szCs w:val="22"/>
        </w:rPr>
        <w:t>196 alin.</w:t>
      </w:r>
      <w:r w:rsidR="009D2224" w:rsidRPr="00AD18E5">
        <w:rPr>
          <w:rFonts w:ascii="Calibri" w:hAnsi="Calibri" w:cs="Calibri"/>
          <w:sz w:val="22"/>
          <w:szCs w:val="22"/>
        </w:rPr>
        <w:t xml:space="preserve"> </w:t>
      </w:r>
      <w:r w:rsidR="005F03B4" w:rsidRPr="00AD18E5">
        <w:rPr>
          <w:rFonts w:ascii="Calibri" w:hAnsi="Calibri" w:cs="Calibri"/>
          <w:sz w:val="22"/>
          <w:szCs w:val="22"/>
        </w:rPr>
        <w:t>(1) lit.</w:t>
      </w:r>
      <w:r w:rsidR="009D2224" w:rsidRPr="00AD18E5">
        <w:rPr>
          <w:rFonts w:ascii="Calibri" w:hAnsi="Calibri" w:cs="Calibri"/>
          <w:sz w:val="22"/>
          <w:szCs w:val="22"/>
        </w:rPr>
        <w:t xml:space="preserve"> </w:t>
      </w:r>
      <w:r w:rsidR="005F03B4" w:rsidRPr="00AD18E5">
        <w:rPr>
          <w:rFonts w:ascii="Calibri" w:hAnsi="Calibri" w:cs="Calibri"/>
          <w:sz w:val="22"/>
          <w:szCs w:val="22"/>
        </w:rPr>
        <w:t>a) teza întâi din Ordonanța de urgență a Guvernului nr.</w:t>
      </w:r>
      <w:r w:rsidR="009D2224" w:rsidRPr="00AD18E5">
        <w:rPr>
          <w:rFonts w:ascii="Calibri" w:hAnsi="Calibri" w:cs="Calibri"/>
          <w:sz w:val="22"/>
          <w:szCs w:val="22"/>
        </w:rPr>
        <w:t xml:space="preserve"> </w:t>
      </w:r>
      <w:r w:rsidR="005F03B4" w:rsidRPr="00AD18E5">
        <w:rPr>
          <w:rFonts w:ascii="Calibri" w:hAnsi="Calibri" w:cs="Calibri"/>
          <w:sz w:val="22"/>
          <w:szCs w:val="22"/>
        </w:rPr>
        <w:t>57/2019 privind Codul Administrativ</w:t>
      </w:r>
      <w:r w:rsidRPr="00AD18E5">
        <w:rPr>
          <w:rFonts w:ascii="Calibri" w:hAnsi="Calibri" w:cs="Calibri"/>
          <w:sz w:val="22"/>
          <w:szCs w:val="22"/>
        </w:rPr>
        <w:t xml:space="preserve">, </w:t>
      </w:r>
      <w:r w:rsidR="00C6736B" w:rsidRPr="00AD18E5">
        <w:rPr>
          <w:rFonts w:ascii="Calibri" w:hAnsi="Calibri" w:cs="Calibri"/>
          <w:sz w:val="22"/>
          <w:szCs w:val="22"/>
        </w:rPr>
        <w:t xml:space="preserve">vă </w:t>
      </w:r>
      <w:r w:rsidRPr="00AD18E5">
        <w:rPr>
          <w:rFonts w:ascii="Calibri" w:hAnsi="Calibri" w:cs="Calibri"/>
          <w:sz w:val="22"/>
          <w:szCs w:val="22"/>
        </w:rPr>
        <w:t xml:space="preserve">propun </w:t>
      </w:r>
      <w:r w:rsidR="004A5413" w:rsidRPr="00AD18E5">
        <w:rPr>
          <w:rFonts w:ascii="Calibri" w:hAnsi="Calibri" w:cs="Calibri"/>
          <w:sz w:val="22"/>
          <w:szCs w:val="22"/>
        </w:rPr>
        <w:t xml:space="preserve">adoptarea unei hotărâri privind </w:t>
      </w:r>
      <w:r w:rsidR="006556C0" w:rsidRPr="006556C0">
        <w:rPr>
          <w:rFonts w:ascii="Calibri" w:hAnsi="Calibri" w:cs="Calibri"/>
          <w:sz w:val="22"/>
          <w:szCs w:val="22"/>
        </w:rPr>
        <w:t>aprobarea modificării Anexei la Hotărârea Consiliului Local al Comunei Șoldanu nr. 38 din 31</w:t>
      </w:r>
      <w:r w:rsidR="006556C0">
        <w:rPr>
          <w:rFonts w:ascii="Calibri" w:hAnsi="Calibri" w:cs="Calibri"/>
          <w:sz w:val="22"/>
          <w:szCs w:val="22"/>
        </w:rPr>
        <w:t xml:space="preserve"> </w:t>
      </w:r>
      <w:r w:rsidR="006556C0" w:rsidRPr="006556C0">
        <w:rPr>
          <w:rFonts w:ascii="Calibri" w:hAnsi="Calibri" w:cs="Calibri"/>
          <w:sz w:val="22"/>
          <w:szCs w:val="22"/>
        </w:rPr>
        <w:t>iulie 2017</w:t>
      </w:r>
      <w:r w:rsidR="006556C0">
        <w:rPr>
          <w:rFonts w:ascii="Calibri" w:hAnsi="Calibri" w:cs="Calibri"/>
          <w:sz w:val="22"/>
          <w:szCs w:val="22"/>
        </w:rPr>
        <w:t xml:space="preserve">, </w:t>
      </w:r>
      <w:r w:rsidR="00013BC8" w:rsidRPr="00AD18E5">
        <w:rPr>
          <w:rFonts w:ascii="Calibri" w:hAnsi="Calibri" w:cs="Calibri"/>
          <w:sz w:val="22"/>
          <w:szCs w:val="22"/>
        </w:rPr>
        <w:t xml:space="preserve">în forma conținută </w:t>
      </w:r>
      <w:r w:rsidR="00511115" w:rsidRPr="00AD18E5">
        <w:rPr>
          <w:rFonts w:ascii="Calibri" w:hAnsi="Calibri" w:cs="Calibri"/>
          <w:sz w:val="22"/>
          <w:szCs w:val="22"/>
        </w:rPr>
        <w:t>proiectul de hotărâre susmenționat</w:t>
      </w:r>
      <w:r w:rsidR="00AD5B95" w:rsidRPr="00AD18E5">
        <w:rPr>
          <w:rFonts w:ascii="Calibri" w:hAnsi="Calibri" w:cs="Calibri"/>
          <w:sz w:val="22"/>
          <w:szCs w:val="22"/>
        </w:rPr>
        <w:t>.</w:t>
      </w:r>
    </w:p>
    <w:p w14:paraId="5798D64F" w14:textId="411826C4" w:rsidR="00474211" w:rsidRPr="00FA6E8D" w:rsidRDefault="00AB15F6">
      <w:pPr>
        <w:ind w:left="288"/>
        <w:jc w:val="center"/>
        <w:rPr>
          <w:rFonts w:ascii="Calibri" w:hAnsi="Calibri" w:cs="Calibri"/>
          <w:sz w:val="22"/>
          <w:szCs w:val="22"/>
        </w:rPr>
      </w:pPr>
      <w:r w:rsidRPr="00FA6E8D">
        <w:rPr>
          <w:rFonts w:ascii="Calibri" w:hAnsi="Calibri" w:cs="Calibri"/>
          <w:sz w:val="22"/>
          <w:szCs w:val="22"/>
        </w:rPr>
        <w:t xml:space="preserve">p. </w:t>
      </w:r>
      <w:r w:rsidR="0067700D" w:rsidRPr="00FA6E8D">
        <w:rPr>
          <w:rFonts w:ascii="Calibri" w:hAnsi="Calibri" w:cs="Calibri"/>
          <w:sz w:val="22"/>
          <w:szCs w:val="22"/>
        </w:rPr>
        <w:t>P</w:t>
      </w:r>
      <w:r w:rsidR="004A5AB6" w:rsidRPr="00FA6E8D">
        <w:rPr>
          <w:rFonts w:ascii="Calibri" w:hAnsi="Calibri" w:cs="Calibri"/>
          <w:sz w:val="22"/>
          <w:szCs w:val="22"/>
        </w:rPr>
        <w:t>rimar</w:t>
      </w:r>
      <w:r w:rsidR="00511115" w:rsidRPr="00FA6E8D">
        <w:rPr>
          <w:rFonts w:ascii="Calibri" w:hAnsi="Calibri" w:cs="Calibri"/>
          <w:sz w:val="22"/>
          <w:szCs w:val="22"/>
        </w:rPr>
        <w:t>ul</w:t>
      </w:r>
      <w:r w:rsidR="005E4B67" w:rsidRPr="00FA6E8D">
        <w:rPr>
          <w:rFonts w:ascii="Calibri" w:hAnsi="Calibri" w:cs="Calibri"/>
          <w:sz w:val="22"/>
          <w:szCs w:val="22"/>
        </w:rPr>
        <w:t xml:space="preserve"> </w:t>
      </w:r>
      <w:r w:rsidR="00511115" w:rsidRPr="00FA6E8D">
        <w:rPr>
          <w:rFonts w:ascii="Calibri" w:hAnsi="Calibri" w:cs="Calibri"/>
          <w:sz w:val="22"/>
          <w:szCs w:val="22"/>
        </w:rPr>
        <w:t>C</w:t>
      </w:r>
      <w:r w:rsidR="005E4B67" w:rsidRPr="00FA6E8D">
        <w:rPr>
          <w:rFonts w:ascii="Calibri" w:hAnsi="Calibri" w:cs="Calibri"/>
          <w:sz w:val="22"/>
          <w:szCs w:val="22"/>
        </w:rPr>
        <w:t>omun</w:t>
      </w:r>
      <w:r w:rsidR="00511115" w:rsidRPr="00FA6E8D">
        <w:rPr>
          <w:rFonts w:ascii="Calibri" w:hAnsi="Calibri" w:cs="Calibri"/>
          <w:sz w:val="22"/>
          <w:szCs w:val="22"/>
        </w:rPr>
        <w:t xml:space="preserve">ei </w:t>
      </w:r>
      <w:r w:rsidR="00963DF5" w:rsidRPr="00FA6E8D">
        <w:rPr>
          <w:rFonts w:ascii="Calibri" w:hAnsi="Calibri" w:cs="Calibri"/>
          <w:sz w:val="22"/>
          <w:szCs w:val="22"/>
        </w:rPr>
        <w:t>Șoldanu</w:t>
      </w:r>
      <w:r w:rsidR="005E4B67" w:rsidRPr="00FA6E8D">
        <w:rPr>
          <w:rFonts w:ascii="Calibri" w:hAnsi="Calibri" w:cs="Calibri"/>
          <w:sz w:val="22"/>
          <w:szCs w:val="22"/>
        </w:rPr>
        <w:t>,</w:t>
      </w:r>
    </w:p>
    <w:p w14:paraId="0F0797C6" w14:textId="577ABE07" w:rsidR="00EB09FE" w:rsidRDefault="00EB09FE" w:rsidP="00EB09FE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  <w:lang w:val="en-US"/>
        </w:rPr>
      </w:pPr>
      <w:proofErr w:type="spellStart"/>
      <w:r>
        <w:rPr>
          <w:rFonts w:ascii="OpenSans-Regular" w:hAnsi="OpenSans-Regular" w:cs="OpenSans-Regular"/>
          <w:sz w:val="20"/>
          <w:szCs w:val="20"/>
          <w:lang w:val="en-US"/>
        </w:rPr>
        <w:t>Viceprimarul</w:t>
      </w:r>
      <w:proofErr w:type="spellEnd"/>
      <w:r>
        <w:rPr>
          <w:rFonts w:ascii="OpenSans-Regular" w:hAnsi="OpenSans-Regular" w:cs="OpenSans-Regular"/>
          <w:sz w:val="20"/>
          <w:szCs w:val="20"/>
          <w:lang w:val="en-US"/>
        </w:rPr>
        <w:t xml:space="preserve"> cu </w:t>
      </w:r>
      <w:proofErr w:type="spellStart"/>
      <w:r>
        <w:rPr>
          <w:rFonts w:ascii="OpenSans-Regular" w:hAnsi="OpenSans-Regular" w:cs="OpenSans-Regular"/>
          <w:sz w:val="20"/>
          <w:szCs w:val="20"/>
          <w:lang w:val="en-US"/>
        </w:rPr>
        <w:t>atribuții</w:t>
      </w:r>
      <w:proofErr w:type="spellEnd"/>
      <w:r>
        <w:rPr>
          <w:rFonts w:ascii="OpenSans-Regular" w:hAnsi="OpenSans-Regular" w:cs="OpenSans-Regular"/>
          <w:sz w:val="20"/>
          <w:szCs w:val="20"/>
          <w:lang w:val="en-US"/>
        </w:rPr>
        <w:t xml:space="preserve"> de </w:t>
      </w:r>
      <w:proofErr w:type="spellStart"/>
      <w:r>
        <w:rPr>
          <w:rFonts w:ascii="OpenSans-Regular" w:hAnsi="OpenSans-Regular" w:cs="OpenSans-Regular"/>
          <w:sz w:val="20"/>
          <w:szCs w:val="20"/>
          <w:lang w:val="en-US"/>
        </w:rPr>
        <w:t>primar</w:t>
      </w:r>
      <w:proofErr w:type="spellEnd"/>
      <w:r>
        <w:rPr>
          <w:rFonts w:ascii="OpenSans-Regular" w:hAnsi="OpenSans-Regular" w:cs="OpenSans-Regular"/>
          <w:sz w:val="20"/>
          <w:szCs w:val="20"/>
          <w:lang w:val="en-US"/>
        </w:rPr>
        <w:t xml:space="preserve"> al </w:t>
      </w:r>
      <w:r>
        <w:rPr>
          <w:rFonts w:ascii="OpenSans-Regular" w:hAnsi="OpenSans-Regular" w:cs="OpenSans-Regular"/>
          <w:sz w:val="20"/>
          <w:szCs w:val="20"/>
          <w:lang w:val="en-US"/>
        </w:rPr>
        <w:t xml:space="preserve">Comunei </w:t>
      </w:r>
      <w:r>
        <w:rPr>
          <w:rFonts w:ascii="OpenSans-Regular" w:hAnsi="OpenSans-Regular" w:cs="OpenSans-Regular"/>
          <w:sz w:val="20"/>
          <w:szCs w:val="20"/>
          <w:lang w:val="en-US"/>
        </w:rPr>
        <w:t>Șoldanu</w:t>
      </w:r>
    </w:p>
    <w:p w14:paraId="4E69978B" w14:textId="315645F2" w:rsidR="00AB15F6" w:rsidRPr="00FA6E8D" w:rsidRDefault="00EB09FE" w:rsidP="00EB09FE">
      <w:pPr>
        <w:ind w:left="288"/>
        <w:jc w:val="center"/>
        <w:rPr>
          <w:rFonts w:ascii="Calibri" w:hAnsi="Calibri" w:cs="Calibri"/>
          <w:caps/>
          <w:sz w:val="22"/>
          <w:szCs w:val="22"/>
        </w:rPr>
      </w:pPr>
      <w:r>
        <w:rPr>
          <w:rFonts w:ascii="OpenSans-SemiBold" w:hAnsi="OpenSans-SemiBold" w:cs="OpenSans-SemiBold"/>
          <w:b/>
          <w:bCs/>
          <w:sz w:val="22"/>
          <w:szCs w:val="22"/>
          <w:lang w:val="en-US"/>
        </w:rPr>
        <w:t>Valeriu MUSTĂȚEA</w:t>
      </w:r>
    </w:p>
    <w:sectPr w:rsidR="00AB15F6" w:rsidRPr="00FA6E8D" w:rsidSect="001B54BE">
      <w:type w:val="continuous"/>
      <w:pgSz w:w="11909" w:h="16834" w:code="9"/>
      <w:pgMar w:top="851" w:right="851" w:bottom="851" w:left="1418" w:header="709" w:footer="709" w:gutter="0"/>
      <w:cols w:space="708" w:equalWidth="0">
        <w:col w:w="9661"/>
      </w:cols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2E8"/>
    <w:multiLevelType w:val="hybridMultilevel"/>
    <w:tmpl w:val="26829A82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8D3D61"/>
    <w:multiLevelType w:val="hybridMultilevel"/>
    <w:tmpl w:val="B010C432"/>
    <w:lvl w:ilvl="0" w:tplc="5AF045E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42039"/>
    <w:multiLevelType w:val="hybridMultilevel"/>
    <w:tmpl w:val="B6DE181C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b/>
        <w:sz w:val="20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3BD7B3C"/>
    <w:multiLevelType w:val="hybridMultilevel"/>
    <w:tmpl w:val="01B6E09A"/>
    <w:lvl w:ilvl="0" w:tplc="31A0406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  <w:szCs w:val="24"/>
      </w:rPr>
    </w:lvl>
    <w:lvl w:ilvl="1" w:tplc="311A3F8C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6376169"/>
    <w:multiLevelType w:val="hybridMultilevel"/>
    <w:tmpl w:val="4526526C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21F14A75"/>
    <w:multiLevelType w:val="multilevel"/>
    <w:tmpl w:val="49EC6E0C"/>
    <w:styleLink w:val="WWNum6"/>
    <w:lvl w:ilvl="0">
      <w:start w:val="1"/>
      <w:numFmt w:val="decimal"/>
      <w:lvlText w:val="Art. %1."/>
      <w:lvlJc w:val="left"/>
      <w:rPr>
        <w:b/>
        <w:i w:val="0"/>
        <w:sz w:val="24"/>
      </w:rPr>
    </w:lvl>
    <w:lvl w:ilvl="1">
      <w:start w:val="1"/>
      <w:numFmt w:val="decimal"/>
      <w:lvlText w:val="Section %1.%2"/>
      <w:lvlJc w:val="left"/>
    </w:lvl>
    <w:lvl w:ilvl="2">
      <w:start w:val="1"/>
      <w:numFmt w:val="lowerLetter"/>
      <w:lvlText w:val="(%1.%2.%3)"/>
      <w:lvlJc w:val="left"/>
    </w:lvl>
    <w:lvl w:ilvl="3">
      <w:start w:val="1"/>
      <w:numFmt w:val="lowerRoman"/>
      <w:lvlText w:val="(%1.%2.%3.%4)"/>
      <w:lvlJc w:val="right"/>
    </w:lvl>
    <w:lvl w:ilvl="4">
      <w:start w:val="1"/>
      <w:numFmt w:val="decimal"/>
      <w:lvlText w:val="%1.%2.%3.%4.%5)"/>
      <w:lvlJc w:val="left"/>
    </w:lvl>
    <w:lvl w:ilvl="5">
      <w:start w:val="1"/>
      <w:numFmt w:val="lowerLetter"/>
      <w:lvlText w:val="%1.%2.%3.%4.%5.%6)"/>
      <w:lvlJc w:val="left"/>
    </w:lvl>
    <w:lvl w:ilvl="6">
      <w:start w:val="1"/>
      <w:numFmt w:val="lowerRoman"/>
      <w:lvlText w:val="%1.%2.%3.%4.%5.%6.%7)"/>
      <w:lvlJc w:val="righ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229B5382"/>
    <w:multiLevelType w:val="hybridMultilevel"/>
    <w:tmpl w:val="C56A2B80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965CB"/>
    <w:multiLevelType w:val="singleLevel"/>
    <w:tmpl w:val="D0DC37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28266C9C"/>
    <w:multiLevelType w:val="hybridMultilevel"/>
    <w:tmpl w:val="DB7A5C72"/>
    <w:lvl w:ilvl="0" w:tplc="0418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80017">
      <w:start w:val="1"/>
      <w:numFmt w:val="lowerLetter"/>
      <w:lvlText w:val="%2)"/>
      <w:lvlJc w:val="left"/>
      <w:pPr>
        <w:ind w:left="1728" w:hanging="360"/>
      </w:pPr>
      <w:rPr>
        <w:rFonts w:hint="default"/>
      </w:rPr>
    </w:lvl>
    <w:lvl w:ilvl="2" w:tplc="0418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233CC2"/>
    <w:multiLevelType w:val="hybridMultilevel"/>
    <w:tmpl w:val="19820F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21570"/>
    <w:multiLevelType w:val="hybridMultilevel"/>
    <w:tmpl w:val="594E6416"/>
    <w:lvl w:ilvl="0" w:tplc="0418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80017">
      <w:start w:val="1"/>
      <w:numFmt w:val="lowerLetter"/>
      <w:lvlText w:val="%2)"/>
      <w:lvlJc w:val="left"/>
      <w:pPr>
        <w:ind w:left="1728" w:hanging="360"/>
      </w:pPr>
      <w:rPr>
        <w:rFonts w:hint="default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 w15:restartNumberingAfterBreak="0">
    <w:nsid w:val="735A1CA4"/>
    <w:multiLevelType w:val="hybridMultilevel"/>
    <w:tmpl w:val="8E2A6586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39C254B0">
      <w:start w:val="1"/>
      <w:numFmt w:val="lowerLetter"/>
      <w:lvlText w:val="%2)"/>
      <w:lvlJc w:val="left"/>
      <w:pPr>
        <w:ind w:left="1728" w:hanging="360"/>
      </w:pPr>
      <w:rPr>
        <w:rFonts w:hint="default"/>
        <w:b/>
        <w:sz w:val="20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 w15:restartNumberingAfterBreak="0">
    <w:nsid w:val="7EC2351F"/>
    <w:multiLevelType w:val="hybridMultilevel"/>
    <w:tmpl w:val="38323236"/>
    <w:lvl w:ilvl="0" w:tplc="0418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31A04064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1207178048">
    <w:abstractNumId w:val="1"/>
  </w:num>
  <w:num w:numId="2" w16cid:durableId="510294167">
    <w:abstractNumId w:val="5"/>
  </w:num>
  <w:num w:numId="3" w16cid:durableId="1763329582">
    <w:abstractNumId w:val="5"/>
    <w:lvlOverride w:ilvl="0">
      <w:startOverride w:val="1"/>
    </w:lvlOverride>
  </w:num>
  <w:num w:numId="4" w16cid:durableId="1187982026">
    <w:abstractNumId w:val="7"/>
  </w:num>
  <w:num w:numId="5" w16cid:durableId="2145269441">
    <w:abstractNumId w:val="3"/>
  </w:num>
  <w:num w:numId="6" w16cid:durableId="1375733538">
    <w:abstractNumId w:val="8"/>
  </w:num>
  <w:num w:numId="7" w16cid:durableId="1735394753">
    <w:abstractNumId w:val="11"/>
  </w:num>
  <w:num w:numId="8" w16cid:durableId="33120158">
    <w:abstractNumId w:val="0"/>
  </w:num>
  <w:num w:numId="9" w16cid:durableId="1033455266">
    <w:abstractNumId w:val="13"/>
  </w:num>
  <w:num w:numId="10" w16cid:durableId="1173644253">
    <w:abstractNumId w:val="4"/>
  </w:num>
  <w:num w:numId="11" w16cid:durableId="1106270430">
    <w:abstractNumId w:val="6"/>
  </w:num>
  <w:num w:numId="12" w16cid:durableId="723256955">
    <w:abstractNumId w:val="10"/>
  </w:num>
  <w:num w:numId="13" w16cid:durableId="1815099032">
    <w:abstractNumId w:val="9"/>
  </w:num>
  <w:num w:numId="14" w16cid:durableId="1049575130">
    <w:abstractNumId w:val="12"/>
  </w:num>
  <w:num w:numId="15" w16cid:durableId="1426413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7"/>
  <w:proofState w:spelling="clean" w:grammar="clean"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B1"/>
    <w:rsid w:val="00000460"/>
    <w:rsid w:val="00013BC8"/>
    <w:rsid w:val="0002199E"/>
    <w:rsid w:val="0002364B"/>
    <w:rsid w:val="0002521E"/>
    <w:rsid w:val="00026414"/>
    <w:rsid w:val="000474D4"/>
    <w:rsid w:val="0005321F"/>
    <w:rsid w:val="00075F1E"/>
    <w:rsid w:val="00077430"/>
    <w:rsid w:val="000812E7"/>
    <w:rsid w:val="00084653"/>
    <w:rsid w:val="0008648C"/>
    <w:rsid w:val="00096B33"/>
    <w:rsid w:val="000A7B0B"/>
    <w:rsid w:val="000B290D"/>
    <w:rsid w:val="000B3EC2"/>
    <w:rsid w:val="000C346A"/>
    <w:rsid w:val="000C5C3D"/>
    <w:rsid w:val="000D103D"/>
    <w:rsid w:val="000D7729"/>
    <w:rsid w:val="000E3318"/>
    <w:rsid w:val="000F4B9A"/>
    <w:rsid w:val="00107412"/>
    <w:rsid w:val="00112005"/>
    <w:rsid w:val="00113DB9"/>
    <w:rsid w:val="001214EA"/>
    <w:rsid w:val="00121DED"/>
    <w:rsid w:val="00152525"/>
    <w:rsid w:val="001558E4"/>
    <w:rsid w:val="00170413"/>
    <w:rsid w:val="0017198C"/>
    <w:rsid w:val="001934A5"/>
    <w:rsid w:val="00197B3F"/>
    <w:rsid w:val="001A1771"/>
    <w:rsid w:val="001B2CD5"/>
    <w:rsid w:val="001B54BE"/>
    <w:rsid w:val="001B794A"/>
    <w:rsid w:val="001D03EA"/>
    <w:rsid w:val="001F39E1"/>
    <w:rsid w:val="002026CC"/>
    <w:rsid w:val="00205278"/>
    <w:rsid w:val="00222ABE"/>
    <w:rsid w:val="0023267B"/>
    <w:rsid w:val="002462B7"/>
    <w:rsid w:val="00273D90"/>
    <w:rsid w:val="00295D03"/>
    <w:rsid w:val="002B542F"/>
    <w:rsid w:val="002B745D"/>
    <w:rsid w:val="002C032D"/>
    <w:rsid w:val="002C2453"/>
    <w:rsid w:val="002C2E66"/>
    <w:rsid w:val="002E2E57"/>
    <w:rsid w:val="002F08F4"/>
    <w:rsid w:val="002F7CAD"/>
    <w:rsid w:val="00305429"/>
    <w:rsid w:val="00317712"/>
    <w:rsid w:val="00350DAB"/>
    <w:rsid w:val="0036062C"/>
    <w:rsid w:val="00365993"/>
    <w:rsid w:val="00371ED1"/>
    <w:rsid w:val="00373B00"/>
    <w:rsid w:val="003A1841"/>
    <w:rsid w:val="003A4185"/>
    <w:rsid w:val="003B308D"/>
    <w:rsid w:val="003C49F5"/>
    <w:rsid w:val="003D2117"/>
    <w:rsid w:val="003D2B5D"/>
    <w:rsid w:val="003D4663"/>
    <w:rsid w:val="003D543B"/>
    <w:rsid w:val="00400F1A"/>
    <w:rsid w:val="004104F7"/>
    <w:rsid w:val="00417B0C"/>
    <w:rsid w:val="00417C17"/>
    <w:rsid w:val="00433027"/>
    <w:rsid w:val="004353B1"/>
    <w:rsid w:val="004364BA"/>
    <w:rsid w:val="00451292"/>
    <w:rsid w:val="00454E72"/>
    <w:rsid w:val="00474211"/>
    <w:rsid w:val="004811E7"/>
    <w:rsid w:val="004878E6"/>
    <w:rsid w:val="00492E85"/>
    <w:rsid w:val="00495EDE"/>
    <w:rsid w:val="004A5413"/>
    <w:rsid w:val="004A5AB6"/>
    <w:rsid w:val="004B52EC"/>
    <w:rsid w:val="004B6B99"/>
    <w:rsid w:val="004D6266"/>
    <w:rsid w:val="004F0499"/>
    <w:rsid w:val="005050DD"/>
    <w:rsid w:val="00511115"/>
    <w:rsid w:val="005121F8"/>
    <w:rsid w:val="00522F9E"/>
    <w:rsid w:val="00537278"/>
    <w:rsid w:val="005739EF"/>
    <w:rsid w:val="005757D1"/>
    <w:rsid w:val="00580EFD"/>
    <w:rsid w:val="00583F09"/>
    <w:rsid w:val="0058572A"/>
    <w:rsid w:val="005962FE"/>
    <w:rsid w:val="00596750"/>
    <w:rsid w:val="00597B4E"/>
    <w:rsid w:val="005C4968"/>
    <w:rsid w:val="005D3AA6"/>
    <w:rsid w:val="005E4B67"/>
    <w:rsid w:val="005F03B4"/>
    <w:rsid w:val="005F6D0E"/>
    <w:rsid w:val="006033F8"/>
    <w:rsid w:val="00617585"/>
    <w:rsid w:val="00643467"/>
    <w:rsid w:val="006556C0"/>
    <w:rsid w:val="0067700D"/>
    <w:rsid w:val="00686531"/>
    <w:rsid w:val="00691320"/>
    <w:rsid w:val="006939BF"/>
    <w:rsid w:val="006C03A4"/>
    <w:rsid w:val="006C413E"/>
    <w:rsid w:val="006C6489"/>
    <w:rsid w:val="006E0C1F"/>
    <w:rsid w:val="006E388D"/>
    <w:rsid w:val="006F655B"/>
    <w:rsid w:val="00741FF5"/>
    <w:rsid w:val="007454CD"/>
    <w:rsid w:val="007571C1"/>
    <w:rsid w:val="00772D21"/>
    <w:rsid w:val="00774DC6"/>
    <w:rsid w:val="007A080A"/>
    <w:rsid w:val="007A2EE5"/>
    <w:rsid w:val="007A4B04"/>
    <w:rsid w:val="007B370E"/>
    <w:rsid w:val="007B53B9"/>
    <w:rsid w:val="007C1830"/>
    <w:rsid w:val="007C565F"/>
    <w:rsid w:val="007D794D"/>
    <w:rsid w:val="007E652B"/>
    <w:rsid w:val="007E75D1"/>
    <w:rsid w:val="007F5C60"/>
    <w:rsid w:val="00804819"/>
    <w:rsid w:val="00805AB4"/>
    <w:rsid w:val="00821733"/>
    <w:rsid w:val="00845ACE"/>
    <w:rsid w:val="00850DB3"/>
    <w:rsid w:val="00851ED6"/>
    <w:rsid w:val="008669D6"/>
    <w:rsid w:val="008716F4"/>
    <w:rsid w:val="008726A5"/>
    <w:rsid w:val="00880F88"/>
    <w:rsid w:val="00883D8A"/>
    <w:rsid w:val="008943A5"/>
    <w:rsid w:val="008A4289"/>
    <w:rsid w:val="008B67B5"/>
    <w:rsid w:val="008D111A"/>
    <w:rsid w:val="008D6843"/>
    <w:rsid w:val="008D7134"/>
    <w:rsid w:val="008E21A4"/>
    <w:rsid w:val="008E2F7C"/>
    <w:rsid w:val="008F72C8"/>
    <w:rsid w:val="008F78DF"/>
    <w:rsid w:val="00904461"/>
    <w:rsid w:val="00912E02"/>
    <w:rsid w:val="009130B2"/>
    <w:rsid w:val="00926E81"/>
    <w:rsid w:val="00940540"/>
    <w:rsid w:val="009461F9"/>
    <w:rsid w:val="00953503"/>
    <w:rsid w:val="00962213"/>
    <w:rsid w:val="00963DF5"/>
    <w:rsid w:val="00970E04"/>
    <w:rsid w:val="00986AFD"/>
    <w:rsid w:val="009C5F6B"/>
    <w:rsid w:val="009D2224"/>
    <w:rsid w:val="009F0310"/>
    <w:rsid w:val="009F203D"/>
    <w:rsid w:val="00A043CC"/>
    <w:rsid w:val="00A27A72"/>
    <w:rsid w:val="00A548CE"/>
    <w:rsid w:val="00A7262E"/>
    <w:rsid w:val="00A76FA7"/>
    <w:rsid w:val="00A83492"/>
    <w:rsid w:val="00AA22FC"/>
    <w:rsid w:val="00AB15F6"/>
    <w:rsid w:val="00AB2631"/>
    <w:rsid w:val="00AB6982"/>
    <w:rsid w:val="00AD18E5"/>
    <w:rsid w:val="00AD5B95"/>
    <w:rsid w:val="00AE1452"/>
    <w:rsid w:val="00B01750"/>
    <w:rsid w:val="00B1610B"/>
    <w:rsid w:val="00B1705B"/>
    <w:rsid w:val="00B21140"/>
    <w:rsid w:val="00B713AE"/>
    <w:rsid w:val="00B80B1C"/>
    <w:rsid w:val="00B81B2E"/>
    <w:rsid w:val="00B9019D"/>
    <w:rsid w:val="00B9323E"/>
    <w:rsid w:val="00B96FAF"/>
    <w:rsid w:val="00BA77E9"/>
    <w:rsid w:val="00BC4C6F"/>
    <w:rsid w:val="00BE2869"/>
    <w:rsid w:val="00BF5CE1"/>
    <w:rsid w:val="00C070F6"/>
    <w:rsid w:val="00C21AFE"/>
    <w:rsid w:val="00C30EE5"/>
    <w:rsid w:val="00C3446E"/>
    <w:rsid w:val="00C344EC"/>
    <w:rsid w:val="00C534B1"/>
    <w:rsid w:val="00C566F1"/>
    <w:rsid w:val="00C67335"/>
    <w:rsid w:val="00C6736B"/>
    <w:rsid w:val="00C777EA"/>
    <w:rsid w:val="00C8039F"/>
    <w:rsid w:val="00C87FB5"/>
    <w:rsid w:val="00CA067D"/>
    <w:rsid w:val="00CB4388"/>
    <w:rsid w:val="00CC700C"/>
    <w:rsid w:val="00CD0D5C"/>
    <w:rsid w:val="00CE3BDD"/>
    <w:rsid w:val="00D03AEE"/>
    <w:rsid w:val="00D06B90"/>
    <w:rsid w:val="00D074FC"/>
    <w:rsid w:val="00D2543D"/>
    <w:rsid w:val="00D3364F"/>
    <w:rsid w:val="00D3491C"/>
    <w:rsid w:val="00D36977"/>
    <w:rsid w:val="00D503D2"/>
    <w:rsid w:val="00D55A1C"/>
    <w:rsid w:val="00D62DEB"/>
    <w:rsid w:val="00D77A5C"/>
    <w:rsid w:val="00D84394"/>
    <w:rsid w:val="00D941B5"/>
    <w:rsid w:val="00DA10CF"/>
    <w:rsid w:val="00DA2A25"/>
    <w:rsid w:val="00DB6E7F"/>
    <w:rsid w:val="00DB6EFC"/>
    <w:rsid w:val="00DB7BCE"/>
    <w:rsid w:val="00DC42DE"/>
    <w:rsid w:val="00DC51D0"/>
    <w:rsid w:val="00DC53DF"/>
    <w:rsid w:val="00DD45B4"/>
    <w:rsid w:val="00DD59F1"/>
    <w:rsid w:val="00E11EBA"/>
    <w:rsid w:val="00E22857"/>
    <w:rsid w:val="00E22FB8"/>
    <w:rsid w:val="00E5743B"/>
    <w:rsid w:val="00E67676"/>
    <w:rsid w:val="00E72435"/>
    <w:rsid w:val="00E90459"/>
    <w:rsid w:val="00EA2D6C"/>
    <w:rsid w:val="00EB08A4"/>
    <w:rsid w:val="00EB09FE"/>
    <w:rsid w:val="00EB436E"/>
    <w:rsid w:val="00EB5978"/>
    <w:rsid w:val="00EC49B7"/>
    <w:rsid w:val="00EC659A"/>
    <w:rsid w:val="00EC77A8"/>
    <w:rsid w:val="00ED4BC1"/>
    <w:rsid w:val="00EF6640"/>
    <w:rsid w:val="00F013A8"/>
    <w:rsid w:val="00F22251"/>
    <w:rsid w:val="00F31314"/>
    <w:rsid w:val="00F40607"/>
    <w:rsid w:val="00F54A7A"/>
    <w:rsid w:val="00F659A3"/>
    <w:rsid w:val="00F724A0"/>
    <w:rsid w:val="00F77F95"/>
    <w:rsid w:val="00F817A8"/>
    <w:rsid w:val="00F966FF"/>
    <w:rsid w:val="00FA6E8D"/>
    <w:rsid w:val="00FB133E"/>
    <w:rsid w:val="00FB70D5"/>
    <w:rsid w:val="00FE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C52D2"/>
  <w15:docId w15:val="{93021266-0349-4F67-B38F-D7AA4ADB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8E6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rPr>
      <w:color w:val="0000FF"/>
      <w:u w:val="single"/>
    </w:rPr>
  </w:style>
  <w:style w:type="paragraph" w:styleId="Corptext">
    <w:name w:val="Body Text"/>
    <w:basedOn w:val="Normal"/>
    <w:semiHidden/>
    <w:rPr>
      <w:sz w:val="28"/>
      <w:lang w:val="en-US"/>
    </w:rPr>
  </w:style>
  <w:style w:type="paragraph" w:styleId="Indentcorptext2">
    <w:name w:val="Body Text Indent 2"/>
    <w:basedOn w:val="Normal"/>
    <w:link w:val="Indentcorptext2Caracter"/>
    <w:rsid w:val="00197B3F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rsid w:val="00197B3F"/>
  </w:style>
  <w:style w:type="paragraph" w:customStyle="1" w:styleId="Standard">
    <w:name w:val="Standard"/>
    <w:rsid w:val="00197B3F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  <w:style w:type="numbering" w:customStyle="1" w:styleId="WWNum6">
    <w:name w:val="WWNum6"/>
    <w:basedOn w:val="FrListare"/>
    <w:rsid w:val="00197B3F"/>
    <w:pPr>
      <w:numPr>
        <w:numId w:val="2"/>
      </w:numPr>
    </w:pPr>
  </w:style>
  <w:style w:type="character" w:styleId="Robust">
    <w:name w:val="Strong"/>
    <w:basedOn w:val="Fontdeparagrafimplicit"/>
    <w:uiPriority w:val="22"/>
    <w:qFormat/>
    <w:rsid w:val="002B542F"/>
    <w:rPr>
      <w:b/>
      <w:bCs/>
    </w:rPr>
  </w:style>
  <w:style w:type="paragraph" w:styleId="NormalWeb">
    <w:name w:val="Normal (Web)"/>
    <w:basedOn w:val="Normal"/>
    <w:uiPriority w:val="99"/>
    <w:unhideWhenUsed/>
    <w:rsid w:val="00940540"/>
  </w:style>
  <w:style w:type="paragraph" w:styleId="Listparagraf">
    <w:name w:val="List Paragraph"/>
    <w:basedOn w:val="Normal"/>
    <w:uiPriority w:val="34"/>
    <w:qFormat/>
    <w:rsid w:val="00B9019D"/>
    <w:pPr>
      <w:ind w:left="720"/>
      <w:contextualSpacing/>
    </w:pPr>
  </w:style>
  <w:style w:type="character" w:customStyle="1" w:styleId="ln2punct">
    <w:name w:val="ln2punct"/>
    <w:basedOn w:val="Fontdeparagrafimplicit"/>
    <w:rsid w:val="00B9019D"/>
  </w:style>
  <w:style w:type="character" w:customStyle="1" w:styleId="ln2tpreambul">
    <w:name w:val="ln2tpreambul"/>
    <w:basedOn w:val="Fontdeparagrafimplicit"/>
    <w:rsid w:val="00B9019D"/>
  </w:style>
  <w:style w:type="character" w:customStyle="1" w:styleId="ln2tpunct">
    <w:name w:val="ln2tpunct"/>
    <w:basedOn w:val="Fontdeparagrafimplicit"/>
    <w:rsid w:val="00B9019D"/>
  </w:style>
  <w:style w:type="character" w:customStyle="1" w:styleId="ln2tlitera0">
    <w:name w:val="ln2tlitera0"/>
    <w:basedOn w:val="Fontdeparagrafimplicit"/>
    <w:rsid w:val="00B9019D"/>
  </w:style>
  <w:style w:type="character" w:customStyle="1" w:styleId="ln2sectiune">
    <w:name w:val="ln2sectiune"/>
    <w:basedOn w:val="Fontdeparagrafimplicit"/>
    <w:rsid w:val="00B9019D"/>
  </w:style>
  <w:style w:type="character" w:customStyle="1" w:styleId="ln2tsectiune">
    <w:name w:val="ln2tsectiune"/>
    <w:basedOn w:val="Fontdeparagrafimplicit"/>
    <w:rsid w:val="00B9019D"/>
  </w:style>
  <w:style w:type="character" w:customStyle="1" w:styleId="ln2tarticol">
    <w:name w:val="ln2tarticol"/>
    <w:basedOn w:val="Fontdeparagrafimplicit"/>
    <w:rsid w:val="0017198C"/>
  </w:style>
  <w:style w:type="paragraph" w:styleId="TextnBalon">
    <w:name w:val="Balloon Text"/>
    <w:basedOn w:val="Normal"/>
    <w:link w:val="TextnBalonCaracter"/>
    <w:uiPriority w:val="99"/>
    <w:semiHidden/>
    <w:unhideWhenUsed/>
    <w:rsid w:val="002462B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2B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7B53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0">
    <w:name w:val="Char Char Char Char Char Char Char Char Char Char"/>
    <w:basedOn w:val="Normal"/>
    <w:rsid w:val="000B3E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Frspaiere">
    <w:name w:val="No Spacing"/>
    <w:basedOn w:val="Normal"/>
    <w:uiPriority w:val="1"/>
    <w:qFormat/>
    <w:rsid w:val="00D94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2250B-8F4F-45C3-802F-9CA7A648C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1325</Words>
  <Characters>7913</Characters>
  <Application>Microsoft Office Word</Application>
  <DocSecurity>0</DocSecurity>
  <Lines>65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</Company>
  <LinksUpToDate>false</LinksUpToDate>
  <CharactersWithSpaces>9220</CharactersWithSpaces>
  <SharedDoc>false</SharedDoc>
  <HLinks>
    <vt:vector size="12" baseType="variant">
      <vt:variant>
        <vt:i4>4456566</vt:i4>
      </vt:variant>
      <vt:variant>
        <vt:i4>0</vt:i4>
      </vt:variant>
      <vt:variant>
        <vt:i4>0</vt:i4>
      </vt:variant>
      <vt:variant>
        <vt:i4>5</vt:i4>
      </vt:variant>
      <vt:variant>
        <vt:lpwstr>mailto:mitreni@tehnoprest.com</vt:lpwstr>
      </vt:variant>
      <vt:variant>
        <vt:lpwstr/>
      </vt:variant>
      <vt:variant>
        <vt:i4>1507358</vt:i4>
      </vt:variant>
      <vt:variant>
        <vt:i4>-1</vt:i4>
      </vt:variant>
      <vt:variant>
        <vt:i4>1026</vt:i4>
      </vt:variant>
      <vt:variant>
        <vt:i4>1</vt:i4>
      </vt:variant>
      <vt:variant>
        <vt:lpwstr>stemamic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pc</dc:creator>
  <cp:lastModifiedBy>primaria soldanu</cp:lastModifiedBy>
  <cp:revision>2</cp:revision>
  <cp:lastPrinted>2022-12-22T10:12:00Z</cp:lastPrinted>
  <dcterms:created xsi:type="dcterms:W3CDTF">2023-01-17T14:26:00Z</dcterms:created>
  <dcterms:modified xsi:type="dcterms:W3CDTF">2023-01-17T14:26:00Z</dcterms:modified>
</cp:coreProperties>
</file>