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B6E3" w14:textId="77777777" w:rsidR="005D178C" w:rsidRPr="008B5717" w:rsidRDefault="008722FA" w:rsidP="00B21B66">
      <w:pPr>
        <w:spacing w:before="960" w:after="120"/>
        <w:jc w:val="center"/>
        <w:rPr>
          <w:rFonts w:asciiTheme="minorHAnsi" w:hAnsiTheme="minorHAnsi" w:cstheme="minorHAnsi"/>
          <w:b/>
          <w:sz w:val="28"/>
        </w:rPr>
      </w:pPr>
      <w:r w:rsidRPr="008B5717">
        <w:rPr>
          <w:rFonts w:asciiTheme="minorHAnsi" w:hAnsiTheme="minorHAnsi" w:cstheme="minorHAnsi"/>
          <w:b/>
          <w:sz w:val="28"/>
        </w:rPr>
        <w:t>R</w:t>
      </w:r>
      <w:r w:rsidR="00284213" w:rsidRPr="008B5717">
        <w:rPr>
          <w:rFonts w:asciiTheme="minorHAnsi" w:hAnsiTheme="minorHAnsi" w:cstheme="minorHAnsi"/>
          <w:b/>
          <w:sz w:val="28"/>
        </w:rPr>
        <w:t>EFERAT</w:t>
      </w:r>
      <w:r w:rsidRPr="008B5717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8B5717">
        <w:rPr>
          <w:rFonts w:asciiTheme="minorHAnsi" w:hAnsiTheme="minorHAnsi" w:cstheme="minorHAnsi"/>
          <w:b/>
          <w:sz w:val="28"/>
        </w:rPr>
        <w:t>APROBARE</w:t>
      </w:r>
    </w:p>
    <w:p w14:paraId="4A51134E" w14:textId="6B4DC3CF" w:rsidR="00463D42" w:rsidRPr="00CD20AC" w:rsidRDefault="00DF56E2" w:rsidP="005B0B8F">
      <w:pPr>
        <w:jc w:val="center"/>
        <w:rPr>
          <w:rFonts w:asciiTheme="minorHAnsi" w:hAnsiTheme="minorHAnsi" w:cstheme="minorHAnsi"/>
          <w:sz w:val="23"/>
          <w:szCs w:val="23"/>
        </w:rPr>
      </w:pPr>
      <w:r w:rsidRPr="00CD20AC">
        <w:rPr>
          <w:rFonts w:asciiTheme="minorHAnsi" w:hAnsiTheme="minorHAnsi" w:cstheme="minorHAnsi"/>
          <w:sz w:val="23"/>
          <w:szCs w:val="23"/>
        </w:rPr>
        <w:t>a</w:t>
      </w:r>
      <w:r w:rsidR="000B0F9A" w:rsidRPr="00CD20AC">
        <w:rPr>
          <w:rFonts w:asciiTheme="minorHAnsi" w:hAnsiTheme="minorHAnsi" w:cstheme="minorHAnsi"/>
          <w:sz w:val="23"/>
          <w:szCs w:val="23"/>
        </w:rPr>
        <w:t>l</w:t>
      </w:r>
      <w:r w:rsidR="00BE6A84" w:rsidRPr="00CD20AC">
        <w:rPr>
          <w:rFonts w:asciiTheme="minorHAnsi" w:hAnsiTheme="minorHAnsi" w:cstheme="minorHAnsi"/>
          <w:sz w:val="23"/>
          <w:szCs w:val="23"/>
        </w:rPr>
        <w:t xml:space="preserve"> proiectul</w:t>
      </w:r>
      <w:r w:rsidRPr="00CD20AC">
        <w:rPr>
          <w:rFonts w:asciiTheme="minorHAnsi" w:hAnsiTheme="minorHAnsi" w:cstheme="minorHAnsi"/>
          <w:sz w:val="23"/>
          <w:szCs w:val="23"/>
        </w:rPr>
        <w:t>ui</w:t>
      </w:r>
      <w:r w:rsidR="00BE6A84" w:rsidRPr="00CD20AC">
        <w:rPr>
          <w:rFonts w:asciiTheme="minorHAnsi" w:hAnsiTheme="minorHAnsi" w:cstheme="minorHAnsi"/>
          <w:sz w:val="23"/>
          <w:szCs w:val="23"/>
        </w:rPr>
        <w:t xml:space="preserve"> de hotărâre </w:t>
      </w:r>
      <w:r w:rsidR="0020794F" w:rsidRPr="00CD20AC">
        <w:rPr>
          <w:rFonts w:asciiTheme="minorHAnsi" w:hAnsiTheme="minorHAnsi" w:cstheme="minorHAnsi"/>
          <w:sz w:val="23"/>
          <w:szCs w:val="23"/>
        </w:rPr>
        <w:t xml:space="preserve">privind </w:t>
      </w:r>
      <w:r w:rsidR="005B0B8F" w:rsidRPr="005B0B8F">
        <w:rPr>
          <w:rFonts w:asciiTheme="minorHAnsi" w:hAnsiTheme="minorHAnsi" w:cstheme="minorHAnsi"/>
          <w:sz w:val="23"/>
          <w:szCs w:val="23"/>
        </w:rPr>
        <w:t xml:space="preserve">aprobarea modului de organizare a pazei bunurilor publice </w:t>
      </w:r>
      <w:r w:rsidR="005B0B8F" w:rsidRPr="005B0B8F">
        <w:rPr>
          <w:rFonts w:asciiTheme="minorHAnsi" w:hAnsiTheme="minorHAnsi" w:cstheme="minorHAnsi"/>
          <w:sz w:val="23"/>
          <w:szCs w:val="23"/>
        </w:rPr>
        <w:t>și</w:t>
      </w:r>
      <w:r w:rsidR="005B0B8F" w:rsidRPr="005B0B8F">
        <w:rPr>
          <w:rFonts w:asciiTheme="minorHAnsi" w:hAnsiTheme="minorHAnsi" w:cstheme="minorHAnsi"/>
          <w:sz w:val="23"/>
          <w:szCs w:val="23"/>
        </w:rPr>
        <w:t xml:space="preserve"> ale cetățenilor, în cadrul Comunei Șoldanu,</w:t>
      </w:r>
      <w:r w:rsidR="005B0B8F">
        <w:rPr>
          <w:rFonts w:asciiTheme="minorHAnsi" w:hAnsiTheme="minorHAnsi" w:cstheme="minorHAnsi"/>
          <w:sz w:val="23"/>
          <w:szCs w:val="23"/>
        </w:rPr>
        <w:t xml:space="preserve"> </w:t>
      </w:r>
      <w:r w:rsidR="005B0B8F" w:rsidRPr="005B0B8F">
        <w:rPr>
          <w:rFonts w:asciiTheme="minorHAnsi" w:hAnsiTheme="minorHAnsi" w:cstheme="minorHAnsi"/>
          <w:sz w:val="23"/>
          <w:szCs w:val="23"/>
        </w:rPr>
        <w:t>Jude</w:t>
      </w:r>
      <w:r w:rsidR="005B0B8F">
        <w:rPr>
          <w:rFonts w:asciiTheme="minorHAnsi" w:hAnsiTheme="minorHAnsi" w:cstheme="minorHAnsi"/>
          <w:sz w:val="23"/>
          <w:szCs w:val="23"/>
        </w:rPr>
        <w:t>ț</w:t>
      </w:r>
      <w:r w:rsidR="005B0B8F" w:rsidRPr="005B0B8F">
        <w:rPr>
          <w:rFonts w:asciiTheme="minorHAnsi" w:hAnsiTheme="minorHAnsi" w:cstheme="minorHAnsi"/>
          <w:sz w:val="23"/>
          <w:szCs w:val="23"/>
        </w:rPr>
        <w:t>ul Călărași, pentru anul 2023</w:t>
      </w:r>
    </w:p>
    <w:p w14:paraId="235E8675" w14:textId="0EC685B1" w:rsidR="00F9062B" w:rsidRPr="00CD20AC" w:rsidRDefault="008722FA" w:rsidP="00067021">
      <w:pPr>
        <w:spacing w:before="240"/>
        <w:jc w:val="both"/>
        <w:rPr>
          <w:rFonts w:asciiTheme="minorHAnsi" w:hAnsiTheme="minorHAnsi" w:cstheme="minorHAnsi"/>
          <w:sz w:val="23"/>
          <w:szCs w:val="23"/>
        </w:rPr>
      </w:pPr>
      <w:r w:rsidRPr="00CD20AC">
        <w:rPr>
          <w:rFonts w:asciiTheme="minorHAnsi" w:hAnsiTheme="minorHAnsi" w:cstheme="minorHAnsi"/>
          <w:sz w:val="23"/>
          <w:szCs w:val="23"/>
        </w:rPr>
        <w:t>Subsemna</w:t>
      </w:r>
      <w:r w:rsidR="00623F97" w:rsidRPr="00CD20AC">
        <w:rPr>
          <w:rFonts w:asciiTheme="minorHAnsi" w:hAnsiTheme="minorHAnsi" w:cstheme="minorHAnsi"/>
          <w:sz w:val="23"/>
          <w:szCs w:val="23"/>
        </w:rPr>
        <w:t>tul,</w:t>
      </w:r>
      <w:r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="002B797B" w:rsidRPr="00CD20AC">
        <w:rPr>
          <w:rFonts w:asciiTheme="minorHAnsi" w:hAnsiTheme="minorHAnsi" w:cstheme="minorHAnsi"/>
          <w:sz w:val="23"/>
          <w:szCs w:val="23"/>
        </w:rPr>
        <w:t>Valeriu MUSTĂȚEA</w:t>
      </w:r>
      <w:r w:rsidR="00DE5251" w:rsidRPr="00CD20AC">
        <w:rPr>
          <w:rFonts w:asciiTheme="minorHAnsi" w:hAnsiTheme="minorHAnsi" w:cstheme="minorHAnsi"/>
          <w:sz w:val="23"/>
          <w:szCs w:val="23"/>
        </w:rPr>
        <w:t xml:space="preserve">, </w:t>
      </w:r>
      <w:r w:rsidR="002B797B" w:rsidRPr="00CD20AC">
        <w:rPr>
          <w:rFonts w:asciiTheme="minorHAnsi" w:hAnsiTheme="minorHAnsi" w:cstheme="minorHAnsi"/>
          <w:sz w:val="23"/>
          <w:szCs w:val="23"/>
        </w:rPr>
        <w:t>Vicep</w:t>
      </w:r>
      <w:r w:rsidR="00F97185" w:rsidRPr="00CD20AC">
        <w:rPr>
          <w:rFonts w:asciiTheme="minorHAnsi" w:hAnsiTheme="minorHAnsi" w:cstheme="minorHAnsi"/>
          <w:sz w:val="23"/>
          <w:szCs w:val="23"/>
        </w:rPr>
        <w:t xml:space="preserve">rimarul Comunei </w:t>
      </w:r>
      <w:r w:rsidR="00DE5251" w:rsidRPr="00CD20AC">
        <w:rPr>
          <w:rFonts w:asciiTheme="minorHAnsi" w:hAnsiTheme="minorHAnsi" w:cstheme="minorHAnsi"/>
          <w:sz w:val="23"/>
          <w:szCs w:val="23"/>
        </w:rPr>
        <w:t>Șoldanu</w:t>
      </w:r>
      <w:r w:rsidR="002B797B" w:rsidRPr="00CD20AC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="005D178C" w:rsidRPr="00CD20AC">
        <w:rPr>
          <w:rFonts w:asciiTheme="minorHAnsi" w:hAnsiTheme="minorHAnsi" w:cstheme="minorHAnsi"/>
          <w:sz w:val="23"/>
          <w:szCs w:val="23"/>
        </w:rPr>
        <w:t xml:space="preserve">, </w:t>
      </w:r>
    </w:p>
    <w:p w14:paraId="7C58F84A" w14:textId="14C12EE2" w:rsidR="00623F97" w:rsidRPr="00CD20AC" w:rsidRDefault="005837DD" w:rsidP="00C94DD1">
      <w:pPr>
        <w:spacing w:before="120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CD20AC">
        <w:rPr>
          <w:rFonts w:asciiTheme="minorHAnsi" w:hAnsiTheme="minorHAnsi" w:cstheme="minorHAnsi"/>
          <w:b/>
          <w:sz w:val="23"/>
          <w:szCs w:val="23"/>
          <w:u w:val="single"/>
        </w:rPr>
        <w:t>Având în vedere :</w:t>
      </w:r>
    </w:p>
    <w:p w14:paraId="23AA036B" w14:textId="5D4085D4" w:rsidR="005837DD" w:rsidRPr="00CD20AC" w:rsidRDefault="005837DD" w:rsidP="00AB629B">
      <w:pPr>
        <w:numPr>
          <w:ilvl w:val="0"/>
          <w:numId w:val="17"/>
        </w:numPr>
        <w:suppressAutoHyphens/>
        <w:spacing w:before="60"/>
        <w:jc w:val="both"/>
        <w:rPr>
          <w:rFonts w:asciiTheme="minorHAnsi" w:hAnsiTheme="minorHAnsi" w:cstheme="minorHAnsi"/>
          <w:sz w:val="23"/>
          <w:szCs w:val="23"/>
        </w:rPr>
      </w:pPr>
      <w:r w:rsidRPr="00CD20AC">
        <w:rPr>
          <w:rFonts w:asciiTheme="minorHAnsi" w:hAnsiTheme="minorHAnsi" w:cstheme="minorHAnsi"/>
          <w:sz w:val="23"/>
          <w:szCs w:val="23"/>
        </w:rPr>
        <w:t>Proiectul de hotărâre nr.</w:t>
      </w:r>
      <w:r w:rsidR="00F24989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="009120D7" w:rsidRPr="00CD20AC">
        <w:rPr>
          <w:rFonts w:asciiTheme="minorHAnsi" w:hAnsiTheme="minorHAnsi" w:cstheme="minorHAnsi"/>
          <w:sz w:val="23"/>
          <w:szCs w:val="23"/>
        </w:rPr>
        <w:t xml:space="preserve">5 din 12.01.2023 </w:t>
      </w:r>
      <w:bookmarkStart w:id="0" w:name="_Hlk124966635"/>
      <w:r w:rsidR="009120D7" w:rsidRPr="00CD20AC">
        <w:rPr>
          <w:rFonts w:asciiTheme="minorHAnsi" w:hAnsiTheme="minorHAnsi" w:cstheme="minorHAnsi"/>
          <w:sz w:val="23"/>
          <w:szCs w:val="23"/>
        </w:rPr>
        <w:t xml:space="preserve">privind aprobarea modului de organizare a pazei bunurilor publice </w:t>
      </w:r>
      <w:r w:rsidR="00AB629B" w:rsidRPr="00CD20AC">
        <w:rPr>
          <w:rFonts w:asciiTheme="minorHAnsi" w:hAnsiTheme="minorHAnsi" w:cstheme="minorHAnsi"/>
          <w:sz w:val="23"/>
          <w:szCs w:val="23"/>
        </w:rPr>
        <w:t>și</w:t>
      </w:r>
      <w:r w:rsidR="009120D7" w:rsidRPr="00CD20AC">
        <w:rPr>
          <w:rFonts w:asciiTheme="minorHAnsi" w:hAnsiTheme="minorHAnsi" w:cstheme="minorHAnsi"/>
          <w:sz w:val="23"/>
          <w:szCs w:val="23"/>
        </w:rPr>
        <w:t xml:space="preserve"> ale cetățenilor, în cadrul Comunei Șoldanu, </w:t>
      </w:r>
      <w:r w:rsidR="00AB629B" w:rsidRPr="00CD20AC">
        <w:rPr>
          <w:rFonts w:asciiTheme="minorHAnsi" w:hAnsiTheme="minorHAnsi" w:cstheme="minorHAnsi"/>
          <w:sz w:val="23"/>
          <w:szCs w:val="23"/>
        </w:rPr>
        <w:t>Județul</w:t>
      </w:r>
      <w:r w:rsidR="009120D7" w:rsidRPr="00CD20AC">
        <w:rPr>
          <w:rFonts w:asciiTheme="minorHAnsi" w:hAnsiTheme="minorHAnsi" w:cstheme="minorHAnsi"/>
          <w:sz w:val="23"/>
          <w:szCs w:val="23"/>
        </w:rPr>
        <w:t xml:space="preserve"> Călărași, pentru anul 2023</w:t>
      </w:r>
      <w:bookmarkEnd w:id="0"/>
      <w:r w:rsidRPr="00CD20AC">
        <w:rPr>
          <w:rFonts w:asciiTheme="minorHAnsi" w:hAnsiTheme="minorHAnsi" w:cstheme="minorHAnsi"/>
          <w:sz w:val="23"/>
          <w:szCs w:val="23"/>
        </w:rPr>
        <w:t>;</w:t>
      </w:r>
    </w:p>
    <w:p w14:paraId="6CFB1328" w14:textId="541FAD42" w:rsidR="00AB629B" w:rsidRPr="00CD20AC" w:rsidRDefault="00AB629B" w:rsidP="006D3498">
      <w:pPr>
        <w:numPr>
          <w:ilvl w:val="0"/>
          <w:numId w:val="17"/>
        </w:numPr>
        <w:suppressAutoHyphens/>
        <w:spacing w:before="60"/>
        <w:jc w:val="both"/>
        <w:rPr>
          <w:rFonts w:asciiTheme="minorHAnsi" w:hAnsiTheme="minorHAnsi" w:cstheme="minorHAnsi"/>
          <w:sz w:val="23"/>
          <w:szCs w:val="23"/>
        </w:rPr>
      </w:pPr>
      <w:r w:rsidRPr="00CD20AC">
        <w:rPr>
          <w:rFonts w:asciiTheme="minorHAnsi" w:hAnsiTheme="minorHAnsi" w:cstheme="minorHAnsi"/>
          <w:sz w:val="23"/>
          <w:szCs w:val="23"/>
        </w:rPr>
        <w:t>Hotărârea Consiliului Local al Comunei Șoldanu nr. 30 din 20.04.2022 privind aprobarea Organigramei</w:t>
      </w:r>
      <w:r w:rsidR="00E9283D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 xml:space="preserve">resurselor umane </w:t>
      </w:r>
      <w:r w:rsidR="00E9283D" w:rsidRPr="00CD20AC">
        <w:rPr>
          <w:rFonts w:asciiTheme="minorHAnsi" w:hAnsiTheme="minorHAnsi" w:cstheme="minorHAnsi"/>
          <w:sz w:val="23"/>
          <w:szCs w:val="23"/>
        </w:rPr>
        <w:t>ș</w:t>
      </w:r>
      <w:r w:rsidRPr="00CD20AC">
        <w:rPr>
          <w:rFonts w:asciiTheme="minorHAnsi" w:hAnsiTheme="minorHAnsi" w:cstheme="minorHAnsi"/>
          <w:sz w:val="23"/>
          <w:szCs w:val="23"/>
        </w:rPr>
        <w:t>i Statului de funcții de la nivelul Primăriei Comunei Șoldanu, Jude</w:t>
      </w:r>
      <w:r w:rsidR="00E9283D" w:rsidRPr="00CD20AC">
        <w:rPr>
          <w:rFonts w:asciiTheme="minorHAnsi" w:hAnsiTheme="minorHAnsi" w:cstheme="minorHAnsi"/>
          <w:sz w:val="23"/>
          <w:szCs w:val="23"/>
        </w:rPr>
        <w:t>ț</w:t>
      </w:r>
      <w:r w:rsidRPr="00CD20AC">
        <w:rPr>
          <w:rFonts w:asciiTheme="minorHAnsi" w:hAnsiTheme="minorHAnsi" w:cstheme="minorHAnsi"/>
          <w:sz w:val="23"/>
          <w:szCs w:val="23"/>
        </w:rPr>
        <w:t>ul Călăraşi, în anul</w:t>
      </w:r>
      <w:r w:rsidR="00E9283D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>2022;</w:t>
      </w:r>
    </w:p>
    <w:p w14:paraId="4E62816E" w14:textId="22FE7E50" w:rsidR="00F24989" w:rsidRPr="00CD20AC" w:rsidRDefault="00AB629B" w:rsidP="00B7397E">
      <w:pPr>
        <w:numPr>
          <w:ilvl w:val="0"/>
          <w:numId w:val="17"/>
        </w:numPr>
        <w:suppressAutoHyphens/>
        <w:spacing w:before="60"/>
        <w:jc w:val="both"/>
        <w:rPr>
          <w:rFonts w:asciiTheme="minorHAnsi" w:hAnsiTheme="minorHAnsi" w:cstheme="minorHAnsi"/>
          <w:sz w:val="23"/>
          <w:szCs w:val="23"/>
        </w:rPr>
      </w:pPr>
      <w:r w:rsidRPr="00CD20AC">
        <w:rPr>
          <w:rFonts w:asciiTheme="minorHAnsi" w:hAnsiTheme="minorHAnsi" w:cstheme="minorHAnsi"/>
          <w:sz w:val="23"/>
          <w:szCs w:val="23"/>
        </w:rPr>
        <w:t>Hotărârea Consiliului Local al Comunei Șoldanu nr. 4 din 27.01.2022 privind aprobarea modului de</w:t>
      </w:r>
      <w:r w:rsidR="00E9283D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 xml:space="preserve">organizare a pazei bunurilor publice </w:t>
      </w:r>
      <w:r w:rsidR="00E9283D" w:rsidRPr="00CD20AC">
        <w:rPr>
          <w:rFonts w:asciiTheme="minorHAnsi" w:hAnsiTheme="minorHAnsi" w:cstheme="minorHAnsi"/>
          <w:sz w:val="23"/>
          <w:szCs w:val="23"/>
        </w:rPr>
        <w:t>ș</w:t>
      </w:r>
      <w:r w:rsidRPr="00CD20AC">
        <w:rPr>
          <w:rFonts w:asciiTheme="minorHAnsi" w:hAnsiTheme="minorHAnsi" w:cstheme="minorHAnsi"/>
          <w:sz w:val="23"/>
          <w:szCs w:val="23"/>
        </w:rPr>
        <w:t xml:space="preserve">i ale cetățenilor, în cadrul Comunei </w:t>
      </w:r>
      <w:r w:rsidR="00E9283D" w:rsidRPr="00CD20AC">
        <w:rPr>
          <w:rFonts w:asciiTheme="minorHAnsi" w:hAnsiTheme="minorHAnsi" w:cstheme="minorHAnsi"/>
          <w:sz w:val="23"/>
          <w:szCs w:val="23"/>
        </w:rPr>
        <w:t>Ș</w:t>
      </w:r>
      <w:r w:rsidRPr="00CD20AC">
        <w:rPr>
          <w:rFonts w:asciiTheme="minorHAnsi" w:hAnsiTheme="minorHAnsi" w:cstheme="minorHAnsi"/>
          <w:sz w:val="23"/>
          <w:szCs w:val="23"/>
        </w:rPr>
        <w:t>oldanu,</w:t>
      </w:r>
      <w:r w:rsidR="00E9283D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>Jude</w:t>
      </w:r>
      <w:r w:rsidR="00E9283D" w:rsidRPr="00CD20AC">
        <w:rPr>
          <w:rFonts w:asciiTheme="minorHAnsi" w:hAnsiTheme="minorHAnsi" w:cstheme="minorHAnsi"/>
          <w:sz w:val="23"/>
          <w:szCs w:val="23"/>
        </w:rPr>
        <w:t>ț</w:t>
      </w:r>
      <w:r w:rsidRPr="00CD20AC">
        <w:rPr>
          <w:rFonts w:asciiTheme="minorHAnsi" w:hAnsiTheme="minorHAnsi" w:cstheme="minorHAnsi"/>
          <w:sz w:val="23"/>
          <w:szCs w:val="23"/>
        </w:rPr>
        <w:t>ul Călărași, pentru</w:t>
      </w:r>
      <w:r w:rsidR="00E9283D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>anul 2022</w:t>
      </w:r>
      <w:r w:rsidR="00F24989" w:rsidRPr="00CD20AC">
        <w:rPr>
          <w:rFonts w:asciiTheme="minorHAnsi" w:hAnsiTheme="minorHAnsi" w:cstheme="minorHAnsi"/>
          <w:sz w:val="23"/>
          <w:szCs w:val="23"/>
        </w:rPr>
        <w:t>;</w:t>
      </w:r>
    </w:p>
    <w:p w14:paraId="5C309323" w14:textId="18CAF229" w:rsidR="000D559C" w:rsidRPr="00CD20AC" w:rsidRDefault="00F97185" w:rsidP="00F97185">
      <w:pPr>
        <w:numPr>
          <w:ilvl w:val="0"/>
          <w:numId w:val="17"/>
        </w:numPr>
        <w:suppressAutoHyphens/>
        <w:spacing w:before="60"/>
        <w:jc w:val="both"/>
        <w:rPr>
          <w:rFonts w:asciiTheme="minorHAnsi" w:hAnsiTheme="minorHAnsi" w:cstheme="minorHAnsi"/>
          <w:sz w:val="23"/>
          <w:szCs w:val="23"/>
        </w:rPr>
      </w:pPr>
      <w:r w:rsidRPr="00CD20AC">
        <w:rPr>
          <w:rFonts w:asciiTheme="minorHAnsi" w:hAnsiTheme="minorHAnsi" w:cstheme="minorHAnsi"/>
          <w:sz w:val="23"/>
          <w:szCs w:val="23"/>
        </w:rPr>
        <w:t xml:space="preserve">Hotărârea Consiliului </w:t>
      </w:r>
      <w:r w:rsidR="00E9283D" w:rsidRPr="00CD20AC">
        <w:rPr>
          <w:rFonts w:asciiTheme="minorHAnsi" w:hAnsiTheme="minorHAnsi" w:cstheme="minorHAnsi"/>
          <w:sz w:val="23"/>
          <w:szCs w:val="23"/>
        </w:rPr>
        <w:t>L</w:t>
      </w:r>
      <w:r w:rsidRPr="00CD20AC">
        <w:rPr>
          <w:rFonts w:asciiTheme="minorHAnsi" w:hAnsiTheme="minorHAnsi" w:cstheme="minorHAnsi"/>
          <w:sz w:val="23"/>
          <w:szCs w:val="23"/>
        </w:rPr>
        <w:t xml:space="preserve">ocal al </w:t>
      </w:r>
      <w:r w:rsidR="00E9283D" w:rsidRPr="00CD20AC">
        <w:rPr>
          <w:rFonts w:asciiTheme="minorHAnsi" w:hAnsiTheme="minorHAnsi" w:cstheme="minorHAnsi"/>
          <w:sz w:val="23"/>
          <w:szCs w:val="23"/>
        </w:rPr>
        <w:t>C</w:t>
      </w:r>
      <w:r w:rsidRPr="00CD20AC">
        <w:rPr>
          <w:rFonts w:asciiTheme="minorHAnsi" w:hAnsiTheme="minorHAnsi" w:cstheme="minorHAnsi"/>
          <w:sz w:val="23"/>
          <w:szCs w:val="23"/>
        </w:rPr>
        <w:t>omunei Șoldanu nr.</w:t>
      </w:r>
      <w:r w:rsidR="00E9283D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>32</w:t>
      </w:r>
      <w:r w:rsidR="00861EBE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="00E9283D" w:rsidRPr="00CD20AC">
        <w:rPr>
          <w:rFonts w:asciiTheme="minorHAnsi" w:hAnsiTheme="minorHAnsi" w:cstheme="minorHAnsi"/>
          <w:sz w:val="23"/>
          <w:szCs w:val="23"/>
        </w:rPr>
        <w:t>din</w:t>
      </w:r>
      <w:r w:rsidR="00861EBE" w:rsidRPr="00CD20AC">
        <w:rPr>
          <w:rFonts w:asciiTheme="minorHAnsi" w:hAnsiTheme="minorHAnsi" w:cstheme="minorHAnsi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 xml:space="preserve">30.06.2014 pentru Aprobarea Acordului de cooperare privind organizarea </w:t>
      </w:r>
      <w:r w:rsidR="00861EBE" w:rsidRPr="00CD20AC">
        <w:rPr>
          <w:rFonts w:asciiTheme="minorHAnsi" w:hAnsiTheme="minorHAnsi" w:cstheme="minorHAnsi"/>
          <w:sz w:val="23"/>
          <w:szCs w:val="23"/>
        </w:rPr>
        <w:t>ș</w:t>
      </w:r>
      <w:r w:rsidRPr="00CD20AC">
        <w:rPr>
          <w:rFonts w:asciiTheme="minorHAnsi" w:hAnsiTheme="minorHAnsi" w:cstheme="minorHAnsi"/>
          <w:sz w:val="23"/>
          <w:szCs w:val="23"/>
        </w:rPr>
        <w:t>i exercitarea ac</w:t>
      </w:r>
      <w:r w:rsidR="00861EBE" w:rsidRPr="00CD20AC">
        <w:rPr>
          <w:rFonts w:asciiTheme="minorHAnsi" w:hAnsiTheme="minorHAnsi" w:cstheme="minorHAnsi"/>
          <w:sz w:val="23"/>
          <w:szCs w:val="23"/>
        </w:rPr>
        <w:t>ț</w:t>
      </w:r>
      <w:r w:rsidRPr="00CD20AC">
        <w:rPr>
          <w:rFonts w:asciiTheme="minorHAnsi" w:hAnsiTheme="minorHAnsi" w:cstheme="minorHAnsi"/>
          <w:sz w:val="23"/>
          <w:szCs w:val="23"/>
        </w:rPr>
        <w:t xml:space="preserve">iunilor </w:t>
      </w:r>
      <w:r w:rsidR="00861EBE" w:rsidRPr="00CD20AC">
        <w:rPr>
          <w:rFonts w:asciiTheme="minorHAnsi" w:hAnsiTheme="minorHAnsi" w:cstheme="minorHAnsi"/>
          <w:sz w:val="23"/>
          <w:szCs w:val="23"/>
        </w:rPr>
        <w:t>ș</w:t>
      </w:r>
      <w:r w:rsidRPr="00CD20AC">
        <w:rPr>
          <w:rFonts w:asciiTheme="minorHAnsi" w:hAnsiTheme="minorHAnsi" w:cstheme="minorHAnsi"/>
          <w:sz w:val="23"/>
          <w:szCs w:val="23"/>
        </w:rPr>
        <w:t>i activită</w:t>
      </w:r>
      <w:r w:rsidR="00861EBE" w:rsidRPr="00CD20AC">
        <w:rPr>
          <w:rFonts w:asciiTheme="minorHAnsi" w:hAnsiTheme="minorHAnsi" w:cstheme="minorHAnsi"/>
          <w:sz w:val="23"/>
          <w:szCs w:val="23"/>
        </w:rPr>
        <w:t>ț</w:t>
      </w:r>
      <w:r w:rsidRPr="00CD20AC">
        <w:rPr>
          <w:rFonts w:asciiTheme="minorHAnsi" w:hAnsiTheme="minorHAnsi" w:cstheme="minorHAnsi"/>
          <w:sz w:val="23"/>
          <w:szCs w:val="23"/>
        </w:rPr>
        <w:t xml:space="preserve">ilor Departamentului Administrativ prin care se asigură satisfacerea nevoilor de utilitate </w:t>
      </w:r>
      <w:r w:rsidR="00861EBE" w:rsidRPr="00CD20AC">
        <w:rPr>
          <w:rFonts w:asciiTheme="minorHAnsi" w:hAnsiTheme="minorHAnsi" w:cstheme="minorHAnsi"/>
          <w:sz w:val="23"/>
          <w:szCs w:val="23"/>
        </w:rPr>
        <w:t>ș</w:t>
      </w:r>
      <w:r w:rsidRPr="00CD20AC">
        <w:rPr>
          <w:rFonts w:asciiTheme="minorHAnsi" w:hAnsiTheme="minorHAnsi" w:cstheme="minorHAnsi"/>
          <w:sz w:val="23"/>
          <w:szCs w:val="23"/>
        </w:rPr>
        <w:t>i interes public general (paza) al comunelor semnatare</w:t>
      </w:r>
      <w:r w:rsidR="000D559C" w:rsidRPr="00CD20AC">
        <w:rPr>
          <w:rFonts w:asciiTheme="minorHAnsi" w:hAnsiTheme="minorHAnsi" w:cstheme="minorHAnsi"/>
          <w:sz w:val="23"/>
          <w:szCs w:val="23"/>
        </w:rPr>
        <w:t>.</w:t>
      </w:r>
    </w:p>
    <w:p w14:paraId="4E899C2D" w14:textId="77777777" w:rsidR="003414E0" w:rsidRPr="00CD20AC" w:rsidRDefault="003414E0" w:rsidP="00C94DD1">
      <w:pPr>
        <w:spacing w:before="120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CD20AC">
        <w:rPr>
          <w:rFonts w:asciiTheme="minorHAnsi" w:hAnsiTheme="minorHAnsi" w:cstheme="minorHAnsi"/>
          <w:b/>
          <w:sz w:val="23"/>
          <w:szCs w:val="23"/>
          <w:u w:val="single"/>
        </w:rPr>
        <w:t>Luând în considerare:</w:t>
      </w:r>
    </w:p>
    <w:p w14:paraId="510AF8A4" w14:textId="2E6D3BED" w:rsidR="00BD25E5" w:rsidRPr="00CD20AC" w:rsidRDefault="00BD25E5" w:rsidP="00BD25E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CD20AC">
        <w:rPr>
          <w:rFonts w:asciiTheme="minorHAnsi" w:hAnsiTheme="minorHAnsi" w:cstheme="minorHAnsi"/>
          <w:spacing w:val="-2"/>
          <w:sz w:val="23"/>
          <w:szCs w:val="23"/>
        </w:rPr>
        <w:t>prevederile art.</w:t>
      </w:r>
      <w:r w:rsidR="00E20495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9 pct.</w:t>
      </w:r>
      <w:r w:rsidR="00E20495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3 din Carta europeană a autonomiei locale, adoptată la Strasb</w:t>
      </w:r>
      <w:r w:rsidR="00E20495" w:rsidRPr="00CD20AC">
        <w:rPr>
          <w:rFonts w:asciiTheme="minorHAnsi" w:hAnsiTheme="minorHAnsi" w:cstheme="minorHAnsi"/>
          <w:spacing w:val="-2"/>
          <w:sz w:val="23"/>
          <w:szCs w:val="23"/>
        </w:rPr>
        <w:t>o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urg la 15 octombrie 1985 </w:t>
      </w:r>
      <w:r w:rsidR="00E20495" w:rsidRPr="00CD20AC">
        <w:rPr>
          <w:rFonts w:asciiTheme="minorHAnsi" w:hAnsiTheme="minorHAnsi" w:cstheme="minorHAnsi"/>
          <w:spacing w:val="-2"/>
          <w:sz w:val="23"/>
          <w:szCs w:val="23"/>
        </w:rPr>
        <w:t>ș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i ratificată prin Legea nr. 199/1997;</w:t>
      </w:r>
    </w:p>
    <w:p w14:paraId="398A82FA" w14:textId="77777777" w:rsidR="00E20495" w:rsidRPr="00CD20AC" w:rsidRDefault="00BD25E5" w:rsidP="00E2049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CD20AC">
        <w:rPr>
          <w:rFonts w:asciiTheme="minorHAnsi" w:hAnsiTheme="minorHAnsi" w:cstheme="minorHAnsi"/>
          <w:spacing w:val="-2"/>
          <w:sz w:val="23"/>
          <w:szCs w:val="23"/>
        </w:rPr>
        <w:t>prevederile art.</w:t>
      </w:r>
      <w:r w:rsidR="00E20495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121 alin.</w:t>
      </w:r>
      <w:r w:rsidR="00E20495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(1) și (2) din Constituția României, republicată, aprobată prin Legea de revizuire a Constituției României nr.</w:t>
      </w:r>
      <w:r w:rsidR="00E20495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429/2003;</w:t>
      </w:r>
      <w:r w:rsidR="00E20495" w:rsidRPr="00CD20AC">
        <w:rPr>
          <w:sz w:val="23"/>
          <w:szCs w:val="23"/>
        </w:rPr>
        <w:t xml:space="preserve"> </w:t>
      </w:r>
    </w:p>
    <w:p w14:paraId="2CF1869E" w14:textId="3A0BB5DE" w:rsidR="00BD25E5" w:rsidRPr="00CD20AC" w:rsidRDefault="00E20495" w:rsidP="00C3187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CD20AC">
        <w:rPr>
          <w:rFonts w:asciiTheme="minorHAnsi" w:hAnsiTheme="minorHAnsi" w:cstheme="minorHAnsi"/>
          <w:spacing w:val="-2"/>
          <w:sz w:val="23"/>
          <w:szCs w:val="23"/>
        </w:rPr>
        <w:t>prevederile art. 7 alin. (2) din Codul civil al României, aprobat prin Legea nr. 287/2009, republicată, cu</w:t>
      </w:r>
      <w:r w:rsidR="00DD58EC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modificările </w:t>
      </w:r>
      <w:r w:rsidR="00DD58EC" w:rsidRPr="00CD20AC">
        <w:rPr>
          <w:rFonts w:asciiTheme="minorHAnsi" w:hAnsiTheme="minorHAnsi" w:cstheme="minorHAnsi"/>
          <w:spacing w:val="-2"/>
          <w:sz w:val="23"/>
          <w:szCs w:val="23"/>
        </w:rPr>
        <w:t>ș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i completările ulterioare;</w:t>
      </w:r>
    </w:p>
    <w:p w14:paraId="25B0BFDD" w14:textId="22AB3313" w:rsidR="00DD58EC" w:rsidRPr="00CD20AC" w:rsidRDefault="00DD58EC" w:rsidP="00D77C4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CD20AC">
        <w:rPr>
          <w:rFonts w:asciiTheme="minorHAnsi" w:hAnsiTheme="minorHAnsi" w:cstheme="minorHAnsi"/>
          <w:spacing w:val="-2"/>
          <w:sz w:val="23"/>
          <w:szCs w:val="23"/>
        </w:rPr>
        <w:t>prevederile art. 211 din Ordonanța de urgență a Guvernului nr. 57/2019 privind Codul Administrativ, cu</w:t>
      </w:r>
      <w:r w:rsidR="000A1DA2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modificările și completările ulterioare;</w:t>
      </w:r>
    </w:p>
    <w:p w14:paraId="006D56D6" w14:textId="361FBBC6" w:rsidR="003414E0" w:rsidRPr="00CD20AC" w:rsidRDefault="00DD58EC" w:rsidP="00C61323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CD20AC">
        <w:rPr>
          <w:rFonts w:asciiTheme="minorHAnsi" w:hAnsiTheme="minorHAnsi" w:cstheme="minorHAnsi"/>
          <w:spacing w:val="-2"/>
          <w:sz w:val="23"/>
          <w:szCs w:val="23"/>
        </w:rPr>
        <w:t>prevederile Legii nr. 24/2000 privind normele de tehnică legislativă pentru elaborarea actelor normative,</w:t>
      </w:r>
      <w:r w:rsidR="000A1DA2"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 xml:space="preserve">rerepublicată, cu modificările </w:t>
      </w:r>
      <w:r w:rsidR="000A1DA2" w:rsidRPr="00CD20AC">
        <w:rPr>
          <w:rFonts w:asciiTheme="minorHAnsi" w:hAnsiTheme="minorHAnsi" w:cstheme="minorHAnsi"/>
          <w:spacing w:val="-2"/>
          <w:sz w:val="23"/>
          <w:szCs w:val="23"/>
        </w:rPr>
        <w:t>ș</w:t>
      </w:r>
      <w:r w:rsidRPr="00CD20AC">
        <w:rPr>
          <w:rFonts w:asciiTheme="minorHAnsi" w:hAnsiTheme="minorHAnsi" w:cstheme="minorHAnsi"/>
          <w:spacing w:val="-2"/>
          <w:sz w:val="23"/>
          <w:szCs w:val="23"/>
        </w:rPr>
        <w:t>i completările ulterioare</w:t>
      </w:r>
      <w:r w:rsidR="003414E0" w:rsidRPr="00CD20AC">
        <w:rPr>
          <w:rFonts w:asciiTheme="minorHAnsi" w:hAnsiTheme="minorHAnsi" w:cstheme="minorHAnsi"/>
          <w:sz w:val="23"/>
          <w:szCs w:val="23"/>
        </w:rPr>
        <w:t>.</w:t>
      </w:r>
    </w:p>
    <w:p w14:paraId="7DA8F295" w14:textId="77777777" w:rsidR="008722FA" w:rsidRPr="00CD20AC" w:rsidRDefault="00F9062B" w:rsidP="00C94DD1">
      <w:pPr>
        <w:spacing w:before="120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CD20AC">
        <w:rPr>
          <w:rFonts w:asciiTheme="minorHAnsi" w:hAnsiTheme="minorHAnsi" w:cstheme="minorHAnsi"/>
          <w:b/>
          <w:sz w:val="23"/>
          <w:szCs w:val="23"/>
          <w:u w:val="single"/>
        </w:rPr>
        <w:t>A</w:t>
      </w:r>
      <w:r w:rsidR="00E94061" w:rsidRPr="00CD20AC">
        <w:rPr>
          <w:rFonts w:asciiTheme="minorHAnsi" w:hAnsiTheme="minorHAnsi" w:cstheme="minorHAnsi"/>
          <w:b/>
          <w:sz w:val="23"/>
          <w:szCs w:val="23"/>
          <w:u w:val="single"/>
        </w:rPr>
        <w:t>naliz</w:t>
      </w:r>
      <w:r w:rsidRPr="00CD20AC">
        <w:rPr>
          <w:rFonts w:asciiTheme="minorHAnsi" w:hAnsiTheme="minorHAnsi" w:cstheme="minorHAnsi"/>
          <w:b/>
          <w:sz w:val="23"/>
          <w:szCs w:val="23"/>
          <w:u w:val="single"/>
        </w:rPr>
        <w:t>â</w:t>
      </w:r>
      <w:r w:rsidR="00E94061" w:rsidRPr="00CD20AC">
        <w:rPr>
          <w:rFonts w:asciiTheme="minorHAnsi" w:hAnsiTheme="minorHAnsi" w:cstheme="minorHAnsi"/>
          <w:b/>
          <w:sz w:val="23"/>
          <w:szCs w:val="23"/>
          <w:u w:val="single"/>
        </w:rPr>
        <w:t>nd prevederile</w:t>
      </w:r>
      <w:r w:rsidR="005D178C" w:rsidRPr="00CD20AC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</w:p>
    <w:p w14:paraId="556F3539" w14:textId="441345D3" w:rsidR="00F30098" w:rsidRPr="00CD20AC" w:rsidRDefault="00F30098" w:rsidP="00F30098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Leg</w:t>
      </w:r>
      <w:r w:rsidR="000A1DA2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ii</w:t>
      </w: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nr.</w:t>
      </w:r>
      <w:r w:rsidR="000A1DA2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333/2003 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privind paza obiectivelor, bunurilor, valorilor </w:t>
      </w:r>
      <w:r w:rsidR="000A1DA2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protec</w:t>
      </w:r>
      <w:r w:rsidR="000A1DA2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ia persoanelor, </w:t>
      </w:r>
      <w:r w:rsidR="000A1DA2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cu 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modifică</w:t>
      </w:r>
      <w:r w:rsidR="000A1DA2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rile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completă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rile ulterioare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:</w:t>
      </w:r>
    </w:p>
    <w:p w14:paraId="2659BD60" w14:textId="724C7051" w:rsidR="00D53DF6" w:rsidRPr="00CD20AC" w:rsidRDefault="00F30098" w:rsidP="00DC5F2F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art.</w:t>
      </w:r>
      <w:r w:rsidR="003365BE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11</w:t>
      </w:r>
      <w:r w:rsidR="00D53DF6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– 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Paza proprie se organizeaz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n raport cu natura obiectivelor, a bunurilor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valorilor ce urmeaz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 fi p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zite, cu amplasarea,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ntinderea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v</w:t>
      </w:r>
      <w:r w:rsidR="00DD24C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u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lnerabilitatea pe care le prezint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unele unit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ăț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i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locuri din incinta acestora, cu num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rul de schimburi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n care se desf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ăș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oar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activitatea, punctele de acces </w:t>
      </w:r>
      <w:r w:rsidR="003365B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D5953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cu alte criterii specifice</w:t>
      </w:r>
      <w:r w:rsidR="000B372E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;</w:t>
      </w:r>
    </w:p>
    <w:p w14:paraId="5BC2D467" w14:textId="1D2064AF" w:rsidR="00F30098" w:rsidRPr="00CD20AC" w:rsidRDefault="00D53DF6" w:rsidP="00DC5F2F">
      <w:pPr>
        <w:pStyle w:val="Corptext2"/>
        <w:numPr>
          <w:ilvl w:val="1"/>
          <w:numId w:val="11"/>
        </w:numPr>
        <w:jc w:val="left"/>
        <w:rPr>
          <w:rFonts w:asciiTheme="minorHAnsi" w:hAnsiTheme="minorHAnsi" w:cstheme="minorHAnsi"/>
          <w:b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art.</w:t>
      </w:r>
      <w:r w:rsidR="005A1370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="00F30098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18 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– 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(1) 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n localit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ăț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ile rurale se organizeaz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paza comunal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.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br/>
        <w:t>(2) Primarul este obligat s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ia m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suri pentru a asigura paza bunurilor publice 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ale cet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ăț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enilor 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r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spunde pentru 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ntocmirea planului de paz</w:t>
      </w:r>
      <w:r w:rsidR="005A1370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 comunei.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br/>
        <w:t xml:space="preserve">(3)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ntocmirea planului de paz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, instruirea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controlul personalului de paz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din localit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ăț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ile rurale se efectueaz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de c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tre organele locale de poli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ț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ie sau de structurile implicate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n activitatea de paz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.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br/>
        <w:t>(4) Modalit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ăț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ile de efectuare a pazei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n mediul rural se stabilesc prin hot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r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â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re a consiliului local, dup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consultarea prealabil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 locuitorilor,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n formele prev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zute de lege.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br/>
        <w:t>(5) Plata serviciilor de paz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n mediul rural, precum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procurarea de echipamente de protec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ț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ie,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nsemne 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ș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i mijloace de ap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rare sau utilitare, necesare bunei execut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ri a serviciului de paz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, se asigur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din bugetul local. Pentru plata serviciilor de paz</w:t>
      </w:r>
      <w:r w:rsidR="00AD0D5F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ă</w:t>
      </w:r>
      <w:r w:rsidR="00667F31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, consiliile locale pot institui taxe speciale, conform legii.</w:t>
      </w:r>
    </w:p>
    <w:p w14:paraId="5C5B6D06" w14:textId="0474E015" w:rsidR="00F30098" w:rsidRPr="00CD20AC" w:rsidRDefault="00F30098" w:rsidP="00F30098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Legii nr.</w:t>
      </w:r>
      <w:r w:rsidR="00AD0D5F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="00FA146D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27</w:t>
      </w: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3/2006 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privind finan</w:t>
      </w:r>
      <w:r w:rsidR="00FA146D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ele publice locale, </w:t>
      </w:r>
      <w:r w:rsidR="000732B8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cu modificările și completările ulterioare</w:t>
      </w:r>
      <w:r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;</w:t>
      </w:r>
    </w:p>
    <w:p w14:paraId="36E7F325" w14:textId="13C14E3C" w:rsidR="007C7689" w:rsidRPr="00CD20AC" w:rsidRDefault="007C7689" w:rsidP="007C7689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lastRenderedPageBreak/>
        <w:t xml:space="preserve">Art. 30. - 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(1) Pentru func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ionarea unor servicii publice locale, create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n interesul persoanelor fizice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juridice, consiliile locale, jude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ene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Consiliul General al Municipiului Bucure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ti, dup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caz, aprob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taxe speciale. </w:t>
      </w:r>
    </w:p>
    <w:p w14:paraId="4FE21F03" w14:textId="45BCB565" w:rsidR="007C7689" w:rsidRPr="00CD20AC" w:rsidRDefault="007C7689" w:rsidP="007E266E">
      <w:pPr>
        <w:pStyle w:val="Corptext2"/>
        <w:ind w:left="1080"/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  (2) Cuantumul taxelor speciale se stabile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te anual, iar veniturile ob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inute din acestea se utilizeaz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integral pentru acoperirea cheltuielilor efectuate pentru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nfiin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area serviciilor publice de interes local, precum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pentru finan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area cheltuielilor curente de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ntre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inere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func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ionare a acestor servicii. </w:t>
      </w:r>
    </w:p>
    <w:p w14:paraId="35D3CB71" w14:textId="767D6A0E" w:rsidR="007C7689" w:rsidRPr="00CD20AC" w:rsidRDefault="007C7689" w:rsidP="007E266E">
      <w:pPr>
        <w:pStyle w:val="Corptext2"/>
        <w:ind w:left="1080"/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  (3) Prin regulamentul aprobat de autorit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ile deliberative se vor stabili domeniile de activitate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condi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iile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n care se pot institui taxele speciale, modul de organizare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func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ionare a serviciilor publice de interes local, pentru care se propun taxele respective. </w:t>
      </w:r>
    </w:p>
    <w:p w14:paraId="720E7336" w14:textId="6D986D8C" w:rsidR="007C7689" w:rsidRPr="00CD20AC" w:rsidRDefault="007C7689" w:rsidP="007E266E">
      <w:pPr>
        <w:pStyle w:val="Corptext2"/>
        <w:ind w:left="1080"/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  (4) Hot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r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â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rile luate de autorit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ile deliberative,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 leg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tur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cu perceperea taxelor speciale de la persoanele fizice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juridice pl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titoare, vor fi afi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ate la sediul acestora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 publicate pe pagina de internet sau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 pres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. </w:t>
      </w:r>
    </w:p>
    <w:p w14:paraId="14741E99" w14:textId="4B6483E7" w:rsidR="007C7689" w:rsidRPr="00CD20AC" w:rsidRDefault="007C7689" w:rsidP="007E266E">
      <w:pPr>
        <w:pStyle w:val="Corptext2"/>
        <w:ind w:left="1080"/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  (5) 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mpotriva acestor hot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r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â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ri persoanele interesate pot face contesta</w:t>
      </w:r>
      <w:r w:rsidR="007E266E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ie 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 termen de 15 zile de la afi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area sau publicarea acestora. Dup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expirarea acestui termen, autori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t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atea deliberativ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care a adoptat hot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r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â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rea se 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ntrune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te 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delibereaz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asupra contesta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iilor primite. </w:t>
      </w:r>
    </w:p>
    <w:p w14:paraId="12C538A8" w14:textId="4C357391" w:rsidR="001326F6" w:rsidRPr="00CD20AC" w:rsidRDefault="007C7689" w:rsidP="007E266E">
      <w:pPr>
        <w:pStyle w:val="Corptext2"/>
        <w:ind w:left="1080"/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 (6) Taxele speciale se fac venit la bugetul local 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 se 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ncaseaz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numai de la persoanele fizice 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juridice care beneficiaz</w:t>
      </w:r>
      <w:r w:rsidR="004339D3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de serviciile publice locale pentru care s-au instituit taxele respective.</w:t>
      </w:r>
    </w:p>
    <w:p w14:paraId="3A7277D1" w14:textId="64679978" w:rsidR="00F30098" w:rsidRPr="00CD20AC" w:rsidRDefault="00F30098" w:rsidP="00F30098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Codului fiscal aprobat prin Legea nr. </w:t>
      </w:r>
      <w:r w:rsidR="000732B8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227</w:t>
      </w: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/20</w:t>
      </w:r>
      <w:r w:rsidR="000732B8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15</w:t>
      </w: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, </w:t>
      </w:r>
      <w:r w:rsidR="000732B8" w:rsidRPr="00CD20AC">
        <w:rPr>
          <w:rFonts w:asciiTheme="minorHAnsi" w:hAnsiTheme="minorHAnsi" w:cstheme="minorHAnsi"/>
          <w:i w:val="0"/>
          <w:sz w:val="23"/>
          <w:szCs w:val="23"/>
          <w:lang w:val="ro-RO"/>
        </w:rPr>
        <w:t>cu modificările și completările ulterioare:</w:t>
      </w:r>
    </w:p>
    <w:p w14:paraId="7577706D" w14:textId="06E06709" w:rsidR="000732B8" w:rsidRPr="00CD20AC" w:rsidRDefault="008A5383" w:rsidP="000732B8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art. 454 lit. d) - </w:t>
      </w:r>
      <w:r w:rsidR="00663DCD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Impozitele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="00663DCD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taxele locale sunt dup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="00663DCD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cum urmeaz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="00663DCD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: ... taxele speciale.</w:t>
      </w:r>
    </w:p>
    <w:p w14:paraId="6CABCBCE" w14:textId="162C6279" w:rsidR="001326F6" w:rsidRPr="00CD20AC" w:rsidRDefault="004E5839" w:rsidP="001326F6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a</w:t>
      </w:r>
      <w:r w:rsidR="00CA53C6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rt.</w:t>
      </w:r>
      <w:r w:rsidR="00CA53C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</w:t>
      </w:r>
      <w:r w:rsidR="00CA53C6" w:rsidRPr="00CD20A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484 </w:t>
      </w:r>
      <w:r w:rsidR="00CA53C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– (1) 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Pentru func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ionarea unor servicii publice locale create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n interesul persoanelor fizice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 juridice, precum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pentru promovarea turistic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a localit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ăț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ii, consiliile locale, jude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ene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Consiliul General al Municipiului Bucure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ti, dup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="001326F6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caz, pot adopta taxe speciale. </w:t>
      </w:r>
    </w:p>
    <w:p w14:paraId="19809B51" w14:textId="052496B2" w:rsidR="001326F6" w:rsidRPr="00CD20AC" w:rsidRDefault="001326F6" w:rsidP="001326F6">
      <w:pPr>
        <w:pStyle w:val="Corptext2"/>
        <w:ind w:left="1080"/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  (2) Domeniile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 care consiliile locale, jude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ene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Consiliul General al Municipiului Bucure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ti, dup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caz, pot adopta taxe speciale pentru serviciile publice locale, precum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 cuantumul acestora se stabilesc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 conformitate cu prevederile Legii nr. 273/2006 privind finan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ele publice locale, cu modific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rile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complet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rile ulterioare. </w:t>
      </w:r>
    </w:p>
    <w:p w14:paraId="42366B83" w14:textId="22C90CF5" w:rsidR="001326F6" w:rsidRPr="00CD20AC" w:rsidRDefault="001326F6" w:rsidP="001326F6">
      <w:pPr>
        <w:pStyle w:val="Corptext2"/>
        <w:ind w:left="1080"/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  (3) Taxele speciale se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ncaseaz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numai de la persoanele fizice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juridice care beneficiaz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de serviciile oferite de institu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ia sau serviciul public de interes local, potrivit regulamentului de organizare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ș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 func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ionare al acestora, sau de la cele care sunt obligate, potrivit legii, s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efectueze presta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ț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ii ce intr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ă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</w:t>
      </w:r>
      <w:r w:rsidR="005961A8"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î</w:t>
      </w:r>
      <w:r w:rsidRPr="00CD20A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n sfera de activitate a acestui tip de serviciu. </w:t>
      </w:r>
    </w:p>
    <w:p w14:paraId="269BE9D0" w14:textId="596761B2" w:rsidR="00B21B66" w:rsidRPr="00CD20AC" w:rsidRDefault="00B21B66" w:rsidP="00B21B66">
      <w:pPr>
        <w:pStyle w:val="Listparagraf"/>
        <w:numPr>
          <w:ilvl w:val="0"/>
          <w:numId w:val="18"/>
        </w:numPr>
        <w:ind w:left="360"/>
        <w:rPr>
          <w:rStyle w:val="ln2tarticol"/>
          <w:rFonts w:asciiTheme="minorHAnsi" w:hAnsiTheme="minorHAnsi" w:cstheme="minorHAnsi"/>
          <w:i/>
          <w:sz w:val="23"/>
          <w:szCs w:val="23"/>
        </w:rPr>
      </w:pPr>
      <w:r w:rsidRPr="00CD20AC">
        <w:rPr>
          <w:rStyle w:val="Robust"/>
          <w:rFonts w:asciiTheme="minorHAnsi" w:hAnsiTheme="minorHAnsi" w:cstheme="minorHAnsi"/>
          <w:sz w:val="23"/>
          <w:szCs w:val="23"/>
        </w:rPr>
        <w:t>Ordonanței de urgență a Guvernului nr.</w:t>
      </w:r>
      <w:r w:rsidR="004E601B" w:rsidRPr="00CD20AC">
        <w:rPr>
          <w:rStyle w:val="Robust"/>
          <w:rFonts w:asciiTheme="minorHAnsi" w:hAnsiTheme="minorHAnsi" w:cstheme="minorHAnsi"/>
          <w:sz w:val="23"/>
          <w:szCs w:val="23"/>
        </w:rPr>
        <w:t xml:space="preserve"> 5</w:t>
      </w:r>
      <w:r w:rsidRPr="00CD20AC">
        <w:rPr>
          <w:rStyle w:val="Robust"/>
          <w:rFonts w:asciiTheme="minorHAnsi" w:hAnsiTheme="minorHAnsi" w:cstheme="minorHAnsi"/>
          <w:sz w:val="23"/>
          <w:szCs w:val="23"/>
        </w:rPr>
        <w:t>7/2019 privind Codul administrativ</w:t>
      </w:r>
      <w:r w:rsidRPr="00CD20AC">
        <w:rPr>
          <w:rStyle w:val="ln2tarticol"/>
          <w:rFonts w:asciiTheme="minorHAnsi" w:hAnsiTheme="minorHAnsi" w:cstheme="minorHAnsi"/>
          <w:sz w:val="23"/>
          <w:szCs w:val="23"/>
        </w:rPr>
        <w:t xml:space="preserve">, </w:t>
      </w:r>
      <w:bookmarkStart w:id="1" w:name="_Hlk124964087"/>
      <w:r w:rsidR="004E601B" w:rsidRPr="00CD20AC">
        <w:rPr>
          <w:rStyle w:val="ln2tarticol"/>
          <w:rFonts w:asciiTheme="minorHAnsi" w:hAnsiTheme="minorHAnsi" w:cstheme="minorHAnsi"/>
          <w:sz w:val="23"/>
          <w:szCs w:val="23"/>
        </w:rPr>
        <w:t xml:space="preserve">cu </w:t>
      </w:r>
      <w:r w:rsidRPr="00CD20AC">
        <w:rPr>
          <w:rStyle w:val="ln2tarticol"/>
          <w:rFonts w:asciiTheme="minorHAnsi" w:hAnsiTheme="minorHAnsi" w:cstheme="minorHAnsi"/>
          <w:sz w:val="23"/>
          <w:szCs w:val="23"/>
        </w:rPr>
        <w:t>modifică</w:t>
      </w:r>
      <w:r w:rsidR="004E601B" w:rsidRPr="00CD20AC">
        <w:rPr>
          <w:rStyle w:val="ln2tarticol"/>
          <w:rFonts w:asciiTheme="minorHAnsi" w:hAnsiTheme="minorHAnsi" w:cstheme="minorHAnsi"/>
          <w:sz w:val="23"/>
          <w:szCs w:val="23"/>
        </w:rPr>
        <w:t xml:space="preserve">rile </w:t>
      </w:r>
      <w:r w:rsidRPr="00CD20AC">
        <w:rPr>
          <w:rStyle w:val="ln2tarticol"/>
          <w:rFonts w:asciiTheme="minorHAnsi" w:hAnsiTheme="minorHAnsi" w:cstheme="minorHAnsi"/>
          <w:sz w:val="23"/>
          <w:szCs w:val="23"/>
        </w:rPr>
        <w:t>și completă</w:t>
      </w:r>
      <w:r w:rsidR="004E601B" w:rsidRPr="00CD20AC">
        <w:rPr>
          <w:rStyle w:val="ln2tarticol"/>
          <w:rFonts w:asciiTheme="minorHAnsi" w:hAnsiTheme="minorHAnsi" w:cstheme="minorHAnsi"/>
          <w:sz w:val="23"/>
          <w:szCs w:val="23"/>
        </w:rPr>
        <w:t>rile ulterioare</w:t>
      </w:r>
      <w:bookmarkEnd w:id="1"/>
      <w:r w:rsidRPr="00CD20AC">
        <w:rPr>
          <w:rStyle w:val="ln2tarticol"/>
          <w:rFonts w:asciiTheme="minorHAnsi" w:hAnsiTheme="minorHAnsi" w:cstheme="minorHAnsi"/>
          <w:sz w:val="23"/>
          <w:szCs w:val="23"/>
        </w:rPr>
        <w:t>:</w:t>
      </w:r>
    </w:p>
    <w:p w14:paraId="5A390F5F" w14:textId="77777777" w:rsidR="00CD20AC" w:rsidRPr="00CD20AC" w:rsidRDefault="00B21B66" w:rsidP="00CD20AC">
      <w:pPr>
        <w:pStyle w:val="Listparagraf"/>
        <w:numPr>
          <w:ilvl w:val="1"/>
          <w:numId w:val="18"/>
        </w:numPr>
        <w:ind w:left="108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 w:rsidRPr="00CD20AC">
        <w:rPr>
          <w:rFonts w:asciiTheme="minorHAnsi" w:hAnsiTheme="minorHAnsi" w:cstheme="minorHAnsi"/>
          <w:b/>
          <w:sz w:val="23"/>
          <w:szCs w:val="23"/>
        </w:rPr>
        <w:t>art.</w:t>
      </w:r>
      <w:r w:rsidR="004E601B" w:rsidRPr="00CD20A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b/>
          <w:sz w:val="23"/>
          <w:szCs w:val="23"/>
        </w:rPr>
        <w:t>129 alin.</w:t>
      </w:r>
      <w:r w:rsidR="004E601B" w:rsidRPr="00CD20A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b/>
          <w:sz w:val="23"/>
          <w:szCs w:val="23"/>
        </w:rPr>
        <w:t>(2) lit.</w:t>
      </w:r>
      <w:r w:rsidR="004E601B" w:rsidRPr="00CD20A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b/>
          <w:sz w:val="23"/>
          <w:szCs w:val="23"/>
        </w:rPr>
        <w:t>d)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 xml:space="preserve"> - Consiliul local exercit</w:t>
      </w:r>
      <w:r w:rsidR="004E601B" w:rsidRPr="00CD20AC">
        <w:rPr>
          <w:rFonts w:asciiTheme="minorHAnsi" w:hAnsiTheme="minorHAnsi" w:cstheme="minorHAnsi"/>
          <w:color w:val="000000"/>
          <w:sz w:val="23"/>
          <w:szCs w:val="23"/>
        </w:rPr>
        <w:t>ă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 xml:space="preserve"> atribu</w:t>
      </w:r>
      <w:r w:rsidR="004E601B" w:rsidRPr="00CD20AC">
        <w:rPr>
          <w:rFonts w:asciiTheme="minorHAnsi" w:hAnsiTheme="minorHAnsi" w:cstheme="minorHAnsi"/>
          <w:color w:val="000000"/>
          <w:sz w:val="23"/>
          <w:szCs w:val="23"/>
        </w:rPr>
        <w:t>ț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ii privind gestionarea serviciilor de interes local;</w:t>
      </w:r>
    </w:p>
    <w:p w14:paraId="3698A409" w14:textId="184CED52" w:rsidR="001F7313" w:rsidRPr="00CD20AC" w:rsidRDefault="00B21B66" w:rsidP="00CD20AC">
      <w:pPr>
        <w:pStyle w:val="Listparagraf"/>
        <w:numPr>
          <w:ilvl w:val="1"/>
          <w:numId w:val="18"/>
        </w:numPr>
        <w:ind w:left="108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 w:rsidRPr="00CD20AC">
        <w:rPr>
          <w:rFonts w:asciiTheme="minorHAnsi" w:hAnsiTheme="minorHAnsi" w:cstheme="minorHAnsi"/>
          <w:b/>
          <w:sz w:val="23"/>
          <w:szCs w:val="23"/>
        </w:rPr>
        <w:t>art.</w:t>
      </w:r>
      <w:r w:rsidR="004E601B" w:rsidRPr="00CD20A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b/>
          <w:sz w:val="23"/>
          <w:szCs w:val="23"/>
        </w:rPr>
        <w:t>129 alin.</w:t>
      </w:r>
      <w:r w:rsidR="004E601B" w:rsidRPr="00CD20A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b/>
          <w:sz w:val="23"/>
          <w:szCs w:val="23"/>
        </w:rPr>
        <w:t xml:space="preserve">(7) </w:t>
      </w:r>
      <w:r w:rsidR="00CD20AC" w:rsidRPr="00CD20AC">
        <w:rPr>
          <w:rFonts w:asciiTheme="minorHAnsi" w:hAnsiTheme="minorHAnsi" w:cstheme="minorHAnsi"/>
          <w:b/>
          <w:sz w:val="23"/>
          <w:szCs w:val="23"/>
        </w:rPr>
        <w:t xml:space="preserve">lit. g) </w:t>
      </w:r>
      <w:r w:rsidRPr="00CD20AC">
        <w:rPr>
          <w:rFonts w:asciiTheme="minorHAnsi" w:hAnsiTheme="minorHAnsi" w:cstheme="minorHAnsi"/>
          <w:sz w:val="23"/>
          <w:szCs w:val="23"/>
        </w:rPr>
        <w:t xml:space="preserve">- </w:t>
      </w:r>
      <w:r w:rsidR="004E601B" w:rsidRPr="00CD20AC">
        <w:rPr>
          <w:rFonts w:asciiTheme="minorHAnsi" w:hAnsiTheme="minorHAnsi" w:cstheme="minorHAnsi"/>
          <w:sz w:val="23"/>
          <w:szCs w:val="23"/>
        </w:rPr>
        <w:t>Î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n exercitarea atribu</w:t>
      </w:r>
      <w:r w:rsidR="004E601B" w:rsidRPr="00CD20AC">
        <w:rPr>
          <w:rFonts w:asciiTheme="minorHAnsi" w:hAnsiTheme="minorHAnsi" w:cstheme="minorHAnsi"/>
          <w:color w:val="000000"/>
          <w:sz w:val="23"/>
          <w:szCs w:val="23"/>
        </w:rPr>
        <w:t>ț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iilor prev</w:t>
      </w:r>
      <w:r w:rsidR="00975208" w:rsidRPr="00CD20AC">
        <w:rPr>
          <w:rFonts w:asciiTheme="minorHAnsi" w:hAnsiTheme="minorHAnsi" w:cstheme="minorHAnsi"/>
          <w:color w:val="000000"/>
          <w:sz w:val="23"/>
          <w:szCs w:val="23"/>
        </w:rPr>
        <w:t>ă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zute la alin. (2) lit. d), consiliul local asigur</w:t>
      </w:r>
      <w:r w:rsidR="00975208" w:rsidRPr="00CD20AC">
        <w:rPr>
          <w:rFonts w:asciiTheme="minorHAnsi" w:hAnsiTheme="minorHAnsi" w:cstheme="minorHAnsi"/>
          <w:color w:val="000000"/>
          <w:sz w:val="23"/>
          <w:szCs w:val="23"/>
        </w:rPr>
        <w:t>ă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, potrivit competen</w:t>
      </w:r>
      <w:r w:rsidR="00975208" w:rsidRPr="00CD20AC">
        <w:rPr>
          <w:rFonts w:asciiTheme="minorHAnsi" w:hAnsiTheme="minorHAnsi" w:cstheme="minorHAnsi"/>
          <w:color w:val="000000"/>
          <w:sz w:val="23"/>
          <w:szCs w:val="23"/>
        </w:rPr>
        <w:t>ț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 xml:space="preserve">ei sale </w:t>
      </w:r>
      <w:r w:rsidR="00975208" w:rsidRPr="00CD20AC">
        <w:rPr>
          <w:rFonts w:asciiTheme="minorHAnsi" w:hAnsiTheme="minorHAnsi" w:cstheme="minorHAnsi"/>
          <w:color w:val="000000"/>
          <w:sz w:val="23"/>
          <w:szCs w:val="23"/>
        </w:rPr>
        <w:t>ș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 xml:space="preserve">i </w:t>
      </w:r>
      <w:r w:rsidR="00975208" w:rsidRPr="00CD20AC">
        <w:rPr>
          <w:rFonts w:asciiTheme="minorHAnsi" w:hAnsiTheme="minorHAnsi" w:cstheme="minorHAnsi"/>
          <w:color w:val="000000"/>
          <w:sz w:val="23"/>
          <w:szCs w:val="23"/>
        </w:rPr>
        <w:t>î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n condi</w:t>
      </w:r>
      <w:r w:rsidR="00975208" w:rsidRPr="00CD20AC">
        <w:rPr>
          <w:rFonts w:asciiTheme="minorHAnsi" w:hAnsiTheme="minorHAnsi" w:cstheme="minorHAnsi"/>
          <w:color w:val="000000"/>
          <w:sz w:val="23"/>
          <w:szCs w:val="23"/>
        </w:rPr>
        <w:t>ț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iile legii, cadrul necesar pentru furnizarea serviciilor publice de interes local privind:</w:t>
      </w:r>
      <w:r w:rsidR="00CD20AC" w:rsidRPr="00CD20AC">
        <w:rPr>
          <w:rFonts w:asciiTheme="minorHAnsi" w:hAnsiTheme="minorHAnsi" w:cstheme="minorHAnsi"/>
          <w:color w:val="000000"/>
          <w:sz w:val="23"/>
          <w:szCs w:val="23"/>
        </w:rPr>
        <w:t xml:space="preserve"> </w:t>
      </w:r>
      <w:r w:rsidRPr="00CD20AC">
        <w:rPr>
          <w:rFonts w:asciiTheme="minorHAnsi" w:hAnsiTheme="minorHAnsi" w:cstheme="minorHAnsi"/>
          <w:sz w:val="23"/>
          <w:szCs w:val="23"/>
        </w:rPr>
        <w:t>ordinea public</w:t>
      </w:r>
      <w:r w:rsidR="00975208" w:rsidRPr="00CD20AC">
        <w:rPr>
          <w:rFonts w:asciiTheme="minorHAnsi" w:hAnsiTheme="minorHAnsi" w:cstheme="minorHAnsi"/>
          <w:sz w:val="23"/>
          <w:szCs w:val="23"/>
        </w:rPr>
        <w:t>ă</w:t>
      </w:r>
      <w:r w:rsidRPr="00CD20AC">
        <w:rPr>
          <w:rFonts w:asciiTheme="minorHAnsi" w:hAnsiTheme="minorHAnsi" w:cstheme="minorHAnsi"/>
          <w:color w:val="000000"/>
          <w:sz w:val="23"/>
          <w:szCs w:val="23"/>
        </w:rPr>
        <w:t>.</w:t>
      </w:r>
      <w:r w:rsidR="001F7313" w:rsidRPr="00CD20AC">
        <w:rPr>
          <w:rFonts w:asciiTheme="minorHAnsi" w:hAnsiTheme="minorHAnsi" w:cstheme="minorHAnsi"/>
          <w:color w:val="000000"/>
          <w:sz w:val="23"/>
          <w:szCs w:val="23"/>
        </w:rPr>
        <w:t xml:space="preserve"> </w:t>
      </w:r>
    </w:p>
    <w:p w14:paraId="18D9C371" w14:textId="36E3AC5A" w:rsidR="008722FA" w:rsidRPr="00CD20AC" w:rsidRDefault="008722FA" w:rsidP="009A7083">
      <w:pPr>
        <w:spacing w:before="120"/>
        <w:jc w:val="both"/>
        <w:rPr>
          <w:rFonts w:asciiTheme="minorHAnsi" w:hAnsiTheme="minorHAnsi" w:cstheme="minorHAnsi"/>
          <w:sz w:val="23"/>
          <w:szCs w:val="23"/>
          <w:u w:val="single"/>
        </w:rPr>
      </w:pPr>
      <w:r w:rsidRPr="00CD20AC">
        <w:rPr>
          <w:rFonts w:asciiTheme="minorHAnsi" w:hAnsiTheme="minorHAnsi" w:cstheme="minorHAnsi"/>
          <w:sz w:val="23"/>
          <w:szCs w:val="23"/>
        </w:rPr>
        <w:t>Fa</w:t>
      </w:r>
      <w:r w:rsidR="00E44A87" w:rsidRPr="00CD20AC">
        <w:rPr>
          <w:rFonts w:asciiTheme="minorHAnsi" w:hAnsiTheme="minorHAnsi" w:cstheme="minorHAnsi"/>
          <w:sz w:val="23"/>
          <w:szCs w:val="23"/>
        </w:rPr>
        <w:t>ță</w:t>
      </w:r>
      <w:r w:rsidRPr="00CD20AC">
        <w:rPr>
          <w:rFonts w:asciiTheme="minorHAnsi" w:hAnsiTheme="minorHAnsi" w:cstheme="minorHAnsi"/>
          <w:sz w:val="23"/>
          <w:szCs w:val="23"/>
        </w:rPr>
        <w:t xml:space="preserve"> de elementele prezentate, </w:t>
      </w:r>
      <w:r w:rsidR="00E44A87" w:rsidRPr="00CD20AC">
        <w:rPr>
          <w:rFonts w:asciiTheme="minorHAnsi" w:hAnsiTheme="minorHAnsi" w:cstheme="minorHAnsi"/>
          <w:sz w:val="23"/>
          <w:szCs w:val="23"/>
        </w:rPr>
        <w:t>î</w:t>
      </w:r>
      <w:r w:rsidRPr="00CD20AC">
        <w:rPr>
          <w:rFonts w:asciiTheme="minorHAnsi" w:hAnsiTheme="minorHAnsi" w:cstheme="minorHAnsi"/>
          <w:sz w:val="23"/>
          <w:szCs w:val="23"/>
        </w:rPr>
        <w:t xml:space="preserve">n temeiul </w:t>
      </w:r>
      <w:r w:rsidR="009A7083" w:rsidRPr="009A7083">
        <w:rPr>
          <w:rFonts w:asciiTheme="minorHAnsi" w:hAnsiTheme="minorHAnsi" w:cstheme="minorHAnsi"/>
          <w:sz w:val="23"/>
          <w:szCs w:val="23"/>
        </w:rPr>
        <w:t>art. 139 alin. (1) coroborat cu art. 196 alin. (1) lit. a) din Ordonanța de urgență a Guvernului</w:t>
      </w:r>
      <w:r w:rsidR="009A7083">
        <w:rPr>
          <w:rFonts w:asciiTheme="minorHAnsi" w:hAnsiTheme="minorHAnsi" w:cstheme="minorHAnsi"/>
          <w:sz w:val="23"/>
          <w:szCs w:val="23"/>
        </w:rPr>
        <w:t xml:space="preserve"> </w:t>
      </w:r>
      <w:r w:rsidR="009A7083" w:rsidRPr="009A7083">
        <w:rPr>
          <w:rFonts w:asciiTheme="minorHAnsi" w:hAnsiTheme="minorHAnsi" w:cstheme="minorHAnsi"/>
          <w:sz w:val="23"/>
          <w:szCs w:val="23"/>
        </w:rPr>
        <w:t>nr. 57/2019 privind Codul administrativ, cu modificările și completările ulterioare</w:t>
      </w:r>
      <w:r w:rsidR="00B06BD1" w:rsidRPr="00CD20AC">
        <w:rPr>
          <w:rFonts w:asciiTheme="minorHAnsi" w:hAnsiTheme="minorHAnsi" w:cstheme="minorHAnsi"/>
          <w:sz w:val="23"/>
          <w:szCs w:val="23"/>
        </w:rPr>
        <w:t xml:space="preserve">, </w:t>
      </w:r>
      <w:r w:rsidR="00FF4BEE" w:rsidRPr="00CD20AC">
        <w:rPr>
          <w:rFonts w:asciiTheme="minorHAnsi" w:hAnsiTheme="minorHAnsi" w:cstheme="minorHAnsi"/>
          <w:sz w:val="23"/>
          <w:szCs w:val="23"/>
        </w:rPr>
        <w:t xml:space="preserve">vă propun adoptarea unei hotărâri </w:t>
      </w:r>
      <w:r w:rsidR="00BB46EE" w:rsidRPr="00BB46EE">
        <w:rPr>
          <w:rFonts w:asciiTheme="minorHAnsi" w:hAnsiTheme="minorHAnsi" w:cstheme="minorHAnsi"/>
          <w:sz w:val="23"/>
          <w:szCs w:val="23"/>
        </w:rPr>
        <w:t>privind aprobarea modului de organizare a pazei bunurilor publice și ale cetățenilor, în cadrul Comunei Șoldanu, Județul Călărași, pentru anul 2023</w:t>
      </w:r>
      <w:r w:rsidR="0049606B" w:rsidRPr="00CD20AC">
        <w:rPr>
          <w:rFonts w:asciiTheme="minorHAnsi" w:hAnsiTheme="minorHAnsi" w:cstheme="minorHAnsi"/>
          <w:sz w:val="23"/>
          <w:szCs w:val="23"/>
        </w:rPr>
        <w:t>,</w:t>
      </w:r>
      <w:r w:rsidR="005B1001" w:rsidRPr="00CD20AC">
        <w:rPr>
          <w:rFonts w:asciiTheme="minorHAnsi" w:hAnsiTheme="minorHAnsi" w:cstheme="minorHAnsi"/>
          <w:sz w:val="23"/>
          <w:szCs w:val="23"/>
        </w:rPr>
        <w:t xml:space="preserve"> în forma prezentată.</w:t>
      </w:r>
    </w:p>
    <w:p w14:paraId="752B752E" w14:textId="77777777" w:rsidR="00F41AEC" w:rsidRPr="008B5717" w:rsidRDefault="00005446" w:rsidP="00F41AEC">
      <w:pPr>
        <w:jc w:val="center"/>
        <w:rPr>
          <w:rFonts w:asciiTheme="minorHAnsi" w:hAnsiTheme="minorHAnsi" w:cstheme="minorHAnsi"/>
          <w:sz w:val="23"/>
          <w:szCs w:val="23"/>
        </w:rPr>
      </w:pPr>
      <w:r w:rsidRPr="008B5717">
        <w:rPr>
          <w:rFonts w:asciiTheme="minorHAnsi" w:hAnsiTheme="minorHAnsi" w:cstheme="minorHAnsi"/>
          <w:sz w:val="23"/>
          <w:szCs w:val="23"/>
        </w:rPr>
        <w:tab/>
      </w:r>
    </w:p>
    <w:p w14:paraId="1F3B4938" w14:textId="02524891" w:rsidR="00F41AEC" w:rsidRPr="008B5717" w:rsidRDefault="00A948AD" w:rsidP="00F41AEC">
      <w:pPr>
        <w:jc w:val="center"/>
        <w:rPr>
          <w:rFonts w:asciiTheme="minorHAnsi" w:hAnsiTheme="minorHAnsi" w:cstheme="minorHAnsi"/>
          <w:sz w:val="22"/>
          <w:szCs w:val="23"/>
          <w:lang w:eastAsia="en-US"/>
        </w:rPr>
      </w:pPr>
      <w:bookmarkStart w:id="2" w:name="_Hlk125535109"/>
      <w:r>
        <w:rPr>
          <w:rFonts w:asciiTheme="minorHAnsi" w:hAnsiTheme="minorHAnsi" w:cstheme="minorHAnsi"/>
          <w:sz w:val="22"/>
          <w:szCs w:val="23"/>
          <w:lang w:eastAsia="en-US"/>
        </w:rPr>
        <w:t>p. Pr</w:t>
      </w:r>
      <w:r w:rsidR="00F41AEC" w:rsidRPr="008B5717">
        <w:rPr>
          <w:rFonts w:asciiTheme="minorHAnsi" w:hAnsiTheme="minorHAnsi" w:cstheme="minorHAnsi"/>
          <w:sz w:val="22"/>
          <w:szCs w:val="23"/>
          <w:lang w:eastAsia="en-US"/>
        </w:rPr>
        <w:t>imar</w:t>
      </w:r>
      <w:r w:rsidR="00B21B66" w:rsidRPr="008B5717">
        <w:rPr>
          <w:rFonts w:asciiTheme="minorHAnsi" w:hAnsiTheme="minorHAnsi" w:cstheme="minorHAnsi"/>
          <w:sz w:val="22"/>
          <w:szCs w:val="23"/>
          <w:lang w:eastAsia="en-US"/>
        </w:rPr>
        <w:t>ul C</w:t>
      </w:r>
      <w:r w:rsidR="00F41AEC" w:rsidRPr="008B5717">
        <w:rPr>
          <w:rFonts w:asciiTheme="minorHAnsi" w:hAnsiTheme="minorHAnsi" w:cstheme="minorHAnsi"/>
          <w:sz w:val="22"/>
          <w:szCs w:val="23"/>
          <w:lang w:eastAsia="en-US"/>
        </w:rPr>
        <w:t>omun</w:t>
      </w:r>
      <w:r w:rsidR="00B21B66" w:rsidRPr="008B5717">
        <w:rPr>
          <w:rFonts w:asciiTheme="minorHAnsi" w:hAnsiTheme="minorHAnsi" w:cstheme="minorHAnsi"/>
          <w:sz w:val="22"/>
          <w:szCs w:val="23"/>
          <w:lang w:eastAsia="en-US"/>
        </w:rPr>
        <w:t>ei</w:t>
      </w:r>
      <w:r w:rsidR="00F41AEC" w:rsidRPr="008B5717">
        <w:rPr>
          <w:rFonts w:asciiTheme="minorHAnsi" w:hAnsiTheme="minorHAnsi" w:cstheme="minorHAnsi"/>
          <w:sz w:val="22"/>
          <w:szCs w:val="23"/>
          <w:lang w:eastAsia="en-US"/>
        </w:rPr>
        <w:t xml:space="preserve"> Șoldanu, </w:t>
      </w:r>
    </w:p>
    <w:p w14:paraId="4074A536" w14:textId="4F72C2C2" w:rsidR="00F41AEC" w:rsidRDefault="00A948AD" w:rsidP="00F41AEC">
      <w:pPr>
        <w:suppressAutoHyphens/>
        <w:jc w:val="center"/>
        <w:rPr>
          <w:rFonts w:asciiTheme="minorHAnsi" w:hAnsiTheme="minorHAnsi" w:cstheme="minorHAnsi"/>
          <w:sz w:val="22"/>
          <w:szCs w:val="23"/>
          <w:lang w:eastAsia="en-US"/>
        </w:rPr>
      </w:pPr>
      <w:r>
        <w:rPr>
          <w:rFonts w:asciiTheme="minorHAnsi" w:hAnsiTheme="minorHAnsi" w:cstheme="minorHAnsi"/>
          <w:sz w:val="22"/>
          <w:szCs w:val="23"/>
          <w:lang w:eastAsia="en-US"/>
        </w:rPr>
        <w:t>Valeriu MUSTĂȚEA</w:t>
      </w:r>
    </w:p>
    <w:p w14:paraId="00A66C17" w14:textId="32C0FCF8" w:rsidR="00A948AD" w:rsidRPr="008B5717" w:rsidRDefault="00A948AD" w:rsidP="00F41AEC">
      <w:pPr>
        <w:suppressAutoHyphens/>
        <w:jc w:val="center"/>
        <w:rPr>
          <w:rFonts w:asciiTheme="minorHAnsi" w:hAnsiTheme="minorHAnsi" w:cstheme="minorHAnsi"/>
          <w:sz w:val="22"/>
          <w:szCs w:val="23"/>
          <w:lang w:eastAsia="en-US"/>
        </w:rPr>
      </w:pPr>
      <w:r>
        <w:rPr>
          <w:rFonts w:asciiTheme="minorHAnsi" w:hAnsiTheme="minorHAnsi" w:cstheme="minorHAnsi"/>
          <w:sz w:val="22"/>
          <w:szCs w:val="23"/>
          <w:lang w:eastAsia="en-US"/>
        </w:rPr>
        <w:t>Viceprimarul Comunei Șoldanu cu atribuții de primar</w:t>
      </w:r>
    </w:p>
    <w:bookmarkEnd w:id="2"/>
    <w:p w14:paraId="55F2E77A" w14:textId="77777777" w:rsidR="008722FA" w:rsidRPr="008B5717" w:rsidRDefault="008722FA" w:rsidP="00F41AEC">
      <w:pPr>
        <w:spacing w:before="100" w:beforeAutospacing="1"/>
        <w:ind w:left="1440"/>
        <w:jc w:val="both"/>
        <w:rPr>
          <w:rFonts w:asciiTheme="minorHAnsi" w:hAnsiTheme="minorHAnsi" w:cstheme="minorHAnsi"/>
          <w:b/>
          <w:sz w:val="22"/>
          <w:szCs w:val="23"/>
        </w:rPr>
      </w:pPr>
    </w:p>
    <w:sectPr w:rsidR="008722FA" w:rsidRPr="008B5717" w:rsidSect="00BF01CD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6376169"/>
    <w:multiLevelType w:val="hybridMultilevel"/>
    <w:tmpl w:val="663EDA8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025503">
    <w:abstractNumId w:val="6"/>
  </w:num>
  <w:num w:numId="2" w16cid:durableId="652225570">
    <w:abstractNumId w:val="14"/>
  </w:num>
  <w:num w:numId="3" w16cid:durableId="624428049">
    <w:abstractNumId w:val="8"/>
  </w:num>
  <w:num w:numId="4" w16cid:durableId="682897407">
    <w:abstractNumId w:val="5"/>
  </w:num>
  <w:num w:numId="5" w16cid:durableId="2013678944">
    <w:abstractNumId w:val="13"/>
  </w:num>
  <w:num w:numId="6" w16cid:durableId="857238017">
    <w:abstractNumId w:val="0"/>
  </w:num>
  <w:num w:numId="7" w16cid:durableId="2108236149">
    <w:abstractNumId w:val="0"/>
  </w:num>
  <w:num w:numId="8" w16cid:durableId="1618562823">
    <w:abstractNumId w:val="15"/>
  </w:num>
  <w:num w:numId="9" w16cid:durableId="2037080740">
    <w:abstractNumId w:val="10"/>
  </w:num>
  <w:num w:numId="10" w16cid:durableId="444736572">
    <w:abstractNumId w:val="2"/>
  </w:num>
  <w:num w:numId="11" w16cid:durableId="2107190260">
    <w:abstractNumId w:val="9"/>
  </w:num>
  <w:num w:numId="12" w16cid:durableId="1601985566">
    <w:abstractNumId w:val="12"/>
  </w:num>
  <w:num w:numId="13" w16cid:durableId="1213350370">
    <w:abstractNumId w:val="1"/>
  </w:num>
  <w:num w:numId="14" w16cid:durableId="45760103">
    <w:abstractNumId w:val="11"/>
  </w:num>
  <w:num w:numId="15" w16cid:durableId="1113934797">
    <w:abstractNumId w:val="4"/>
  </w:num>
  <w:num w:numId="16" w16cid:durableId="1513496153">
    <w:abstractNumId w:val="16"/>
  </w:num>
  <w:num w:numId="17" w16cid:durableId="518079138">
    <w:abstractNumId w:val="7"/>
  </w:num>
  <w:num w:numId="18" w16cid:durableId="1119446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3E52"/>
    <w:rsid w:val="00005446"/>
    <w:rsid w:val="00013F4D"/>
    <w:rsid w:val="00016890"/>
    <w:rsid w:val="000275D9"/>
    <w:rsid w:val="00027F55"/>
    <w:rsid w:val="00030AD7"/>
    <w:rsid w:val="0004616F"/>
    <w:rsid w:val="00067021"/>
    <w:rsid w:val="000732B8"/>
    <w:rsid w:val="000A1DA2"/>
    <w:rsid w:val="000B0A4E"/>
    <w:rsid w:val="000B0F9A"/>
    <w:rsid w:val="000B0FC8"/>
    <w:rsid w:val="000B372E"/>
    <w:rsid w:val="000D559C"/>
    <w:rsid w:val="000F0049"/>
    <w:rsid w:val="001201C9"/>
    <w:rsid w:val="001326F6"/>
    <w:rsid w:val="001450BD"/>
    <w:rsid w:val="00150F89"/>
    <w:rsid w:val="00162CCD"/>
    <w:rsid w:val="00162FED"/>
    <w:rsid w:val="00171025"/>
    <w:rsid w:val="00183FA8"/>
    <w:rsid w:val="00197C07"/>
    <w:rsid w:val="001A3CE7"/>
    <w:rsid w:val="001C63F3"/>
    <w:rsid w:val="001E2AF2"/>
    <w:rsid w:val="001F7313"/>
    <w:rsid w:val="00204AD8"/>
    <w:rsid w:val="0020794F"/>
    <w:rsid w:val="00211943"/>
    <w:rsid w:val="002120EA"/>
    <w:rsid w:val="00240810"/>
    <w:rsid w:val="00245DDB"/>
    <w:rsid w:val="00253D48"/>
    <w:rsid w:val="0025662F"/>
    <w:rsid w:val="0025664C"/>
    <w:rsid w:val="0028156C"/>
    <w:rsid w:val="00281AFB"/>
    <w:rsid w:val="00284213"/>
    <w:rsid w:val="002854A1"/>
    <w:rsid w:val="00287DBC"/>
    <w:rsid w:val="00292013"/>
    <w:rsid w:val="002B797B"/>
    <w:rsid w:val="002E38E4"/>
    <w:rsid w:val="002F3BBF"/>
    <w:rsid w:val="00333E96"/>
    <w:rsid w:val="00335ED1"/>
    <w:rsid w:val="003365BE"/>
    <w:rsid w:val="00340329"/>
    <w:rsid w:val="00340391"/>
    <w:rsid w:val="003414E0"/>
    <w:rsid w:val="00363406"/>
    <w:rsid w:val="003712CA"/>
    <w:rsid w:val="00371F6E"/>
    <w:rsid w:val="003763EB"/>
    <w:rsid w:val="003842F7"/>
    <w:rsid w:val="00392B64"/>
    <w:rsid w:val="00395CCF"/>
    <w:rsid w:val="003E1014"/>
    <w:rsid w:val="003F71D8"/>
    <w:rsid w:val="00424C5A"/>
    <w:rsid w:val="004339D3"/>
    <w:rsid w:val="00445753"/>
    <w:rsid w:val="0046154A"/>
    <w:rsid w:val="00463D42"/>
    <w:rsid w:val="004743D8"/>
    <w:rsid w:val="00477456"/>
    <w:rsid w:val="0049600D"/>
    <w:rsid w:val="0049606B"/>
    <w:rsid w:val="004A2E03"/>
    <w:rsid w:val="004B0D5E"/>
    <w:rsid w:val="004B2A65"/>
    <w:rsid w:val="004B320B"/>
    <w:rsid w:val="004E448A"/>
    <w:rsid w:val="004E5839"/>
    <w:rsid w:val="004E601B"/>
    <w:rsid w:val="00524EAF"/>
    <w:rsid w:val="00540874"/>
    <w:rsid w:val="00542983"/>
    <w:rsid w:val="005436E9"/>
    <w:rsid w:val="00546FDD"/>
    <w:rsid w:val="0055405C"/>
    <w:rsid w:val="00561DE0"/>
    <w:rsid w:val="005758B7"/>
    <w:rsid w:val="00583521"/>
    <w:rsid w:val="005837DD"/>
    <w:rsid w:val="005961A8"/>
    <w:rsid w:val="005A1318"/>
    <w:rsid w:val="005A1370"/>
    <w:rsid w:val="005B0778"/>
    <w:rsid w:val="005B0B8F"/>
    <w:rsid w:val="005B1001"/>
    <w:rsid w:val="005B147E"/>
    <w:rsid w:val="005D1786"/>
    <w:rsid w:val="005D178C"/>
    <w:rsid w:val="005D6E83"/>
    <w:rsid w:val="005E0400"/>
    <w:rsid w:val="005E4BDA"/>
    <w:rsid w:val="005F06EB"/>
    <w:rsid w:val="005F2EB3"/>
    <w:rsid w:val="005F38E2"/>
    <w:rsid w:val="005F7CD9"/>
    <w:rsid w:val="00623F97"/>
    <w:rsid w:val="006327CC"/>
    <w:rsid w:val="00663DCD"/>
    <w:rsid w:val="00664476"/>
    <w:rsid w:val="00667F31"/>
    <w:rsid w:val="006A472F"/>
    <w:rsid w:val="006A5202"/>
    <w:rsid w:val="006B7D44"/>
    <w:rsid w:val="006D0FDF"/>
    <w:rsid w:val="006D5953"/>
    <w:rsid w:val="006E0545"/>
    <w:rsid w:val="006E63E2"/>
    <w:rsid w:val="007036CD"/>
    <w:rsid w:val="007133A0"/>
    <w:rsid w:val="00737D0D"/>
    <w:rsid w:val="00751661"/>
    <w:rsid w:val="007578AA"/>
    <w:rsid w:val="00770EF9"/>
    <w:rsid w:val="00771D57"/>
    <w:rsid w:val="00796BF6"/>
    <w:rsid w:val="007B2331"/>
    <w:rsid w:val="007C6D2A"/>
    <w:rsid w:val="007C7689"/>
    <w:rsid w:val="007D0F5B"/>
    <w:rsid w:val="007E266E"/>
    <w:rsid w:val="007E47B0"/>
    <w:rsid w:val="007E4865"/>
    <w:rsid w:val="0081075A"/>
    <w:rsid w:val="008217D7"/>
    <w:rsid w:val="008424A5"/>
    <w:rsid w:val="00861EBE"/>
    <w:rsid w:val="008623F9"/>
    <w:rsid w:val="00863236"/>
    <w:rsid w:val="008722FA"/>
    <w:rsid w:val="00873B26"/>
    <w:rsid w:val="008A3153"/>
    <w:rsid w:val="008A5383"/>
    <w:rsid w:val="008A6071"/>
    <w:rsid w:val="008B5717"/>
    <w:rsid w:val="008C0F5F"/>
    <w:rsid w:val="008E2B9C"/>
    <w:rsid w:val="008E5B28"/>
    <w:rsid w:val="008F439D"/>
    <w:rsid w:val="008F4650"/>
    <w:rsid w:val="00906E98"/>
    <w:rsid w:val="009120D7"/>
    <w:rsid w:val="009330C3"/>
    <w:rsid w:val="00934211"/>
    <w:rsid w:val="009342DC"/>
    <w:rsid w:val="009572B3"/>
    <w:rsid w:val="00957330"/>
    <w:rsid w:val="00965608"/>
    <w:rsid w:val="00975208"/>
    <w:rsid w:val="00977BFA"/>
    <w:rsid w:val="00981A88"/>
    <w:rsid w:val="009829E9"/>
    <w:rsid w:val="009839FC"/>
    <w:rsid w:val="00994215"/>
    <w:rsid w:val="009A6BB9"/>
    <w:rsid w:val="009A7083"/>
    <w:rsid w:val="009B0B50"/>
    <w:rsid w:val="009B39F7"/>
    <w:rsid w:val="009D7757"/>
    <w:rsid w:val="009E0874"/>
    <w:rsid w:val="009E5955"/>
    <w:rsid w:val="00A25550"/>
    <w:rsid w:val="00A41B33"/>
    <w:rsid w:val="00A44690"/>
    <w:rsid w:val="00A50156"/>
    <w:rsid w:val="00A7435E"/>
    <w:rsid w:val="00A83720"/>
    <w:rsid w:val="00A948AD"/>
    <w:rsid w:val="00AB629B"/>
    <w:rsid w:val="00AC5C3B"/>
    <w:rsid w:val="00AD0D5F"/>
    <w:rsid w:val="00AE1230"/>
    <w:rsid w:val="00AF48F1"/>
    <w:rsid w:val="00AF60BB"/>
    <w:rsid w:val="00B030DA"/>
    <w:rsid w:val="00B06BD1"/>
    <w:rsid w:val="00B07651"/>
    <w:rsid w:val="00B21B66"/>
    <w:rsid w:val="00B24976"/>
    <w:rsid w:val="00B325CE"/>
    <w:rsid w:val="00B3459E"/>
    <w:rsid w:val="00B34AF0"/>
    <w:rsid w:val="00B4412F"/>
    <w:rsid w:val="00B443D7"/>
    <w:rsid w:val="00B53A81"/>
    <w:rsid w:val="00B577F4"/>
    <w:rsid w:val="00B71F25"/>
    <w:rsid w:val="00B84358"/>
    <w:rsid w:val="00B92360"/>
    <w:rsid w:val="00B96860"/>
    <w:rsid w:val="00BB46EE"/>
    <w:rsid w:val="00BB5984"/>
    <w:rsid w:val="00BC1B7C"/>
    <w:rsid w:val="00BD25E5"/>
    <w:rsid w:val="00BD5B6D"/>
    <w:rsid w:val="00BE5ED8"/>
    <w:rsid w:val="00BE6A84"/>
    <w:rsid w:val="00BF01CD"/>
    <w:rsid w:val="00C07AF6"/>
    <w:rsid w:val="00C411A6"/>
    <w:rsid w:val="00C46390"/>
    <w:rsid w:val="00C73D16"/>
    <w:rsid w:val="00C77DA1"/>
    <w:rsid w:val="00C82A8D"/>
    <w:rsid w:val="00C94DD1"/>
    <w:rsid w:val="00CA53C6"/>
    <w:rsid w:val="00CB3AB9"/>
    <w:rsid w:val="00CC0D3A"/>
    <w:rsid w:val="00CD1C63"/>
    <w:rsid w:val="00CD20AC"/>
    <w:rsid w:val="00CD7A03"/>
    <w:rsid w:val="00CE453F"/>
    <w:rsid w:val="00D07339"/>
    <w:rsid w:val="00D53DF6"/>
    <w:rsid w:val="00D5730F"/>
    <w:rsid w:val="00D9069D"/>
    <w:rsid w:val="00DA7CE8"/>
    <w:rsid w:val="00DB13CE"/>
    <w:rsid w:val="00DB1FD8"/>
    <w:rsid w:val="00DC4908"/>
    <w:rsid w:val="00DC5F2F"/>
    <w:rsid w:val="00DD24CF"/>
    <w:rsid w:val="00DD4BB0"/>
    <w:rsid w:val="00DD58EC"/>
    <w:rsid w:val="00DE1ECC"/>
    <w:rsid w:val="00DE5251"/>
    <w:rsid w:val="00DF56E2"/>
    <w:rsid w:val="00E040FA"/>
    <w:rsid w:val="00E042FA"/>
    <w:rsid w:val="00E20495"/>
    <w:rsid w:val="00E31613"/>
    <w:rsid w:val="00E44A87"/>
    <w:rsid w:val="00E47045"/>
    <w:rsid w:val="00E477BC"/>
    <w:rsid w:val="00E904E2"/>
    <w:rsid w:val="00E9283D"/>
    <w:rsid w:val="00E94061"/>
    <w:rsid w:val="00E96D74"/>
    <w:rsid w:val="00EB270E"/>
    <w:rsid w:val="00EB784B"/>
    <w:rsid w:val="00EB7B28"/>
    <w:rsid w:val="00EE5EDC"/>
    <w:rsid w:val="00EE6607"/>
    <w:rsid w:val="00EF0248"/>
    <w:rsid w:val="00EF35B0"/>
    <w:rsid w:val="00F03C52"/>
    <w:rsid w:val="00F22C68"/>
    <w:rsid w:val="00F24989"/>
    <w:rsid w:val="00F30098"/>
    <w:rsid w:val="00F41AEC"/>
    <w:rsid w:val="00F62A78"/>
    <w:rsid w:val="00F7349E"/>
    <w:rsid w:val="00F7498F"/>
    <w:rsid w:val="00F9062B"/>
    <w:rsid w:val="00F97185"/>
    <w:rsid w:val="00FA146D"/>
    <w:rsid w:val="00FA36F1"/>
    <w:rsid w:val="00FB14C5"/>
    <w:rsid w:val="00FB7BE9"/>
    <w:rsid w:val="00FD7B6E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17269"/>
  <w15:docId w15:val="{631DB3BB-6215-4122-974E-CF340484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uiPriority w:val="22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character" w:customStyle="1" w:styleId="ln2tarticol">
    <w:name w:val="ln2tarticol"/>
    <w:basedOn w:val="Fontdeparagrafimplicit"/>
    <w:rsid w:val="00B21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1039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2018-09-21T08:17:00Z</cp:lastPrinted>
  <dcterms:created xsi:type="dcterms:W3CDTF">2023-01-18T18:39:00Z</dcterms:created>
  <dcterms:modified xsi:type="dcterms:W3CDTF">2023-01-25T08:49:00Z</dcterms:modified>
</cp:coreProperties>
</file>