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D48E" w14:textId="77777777" w:rsidR="00CD374F" w:rsidRDefault="00CD374F" w:rsidP="00CD374F">
      <w:pPr>
        <w:spacing w:before="240"/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4707EB57" w14:textId="688C80B7" w:rsidR="00F774CD" w:rsidRPr="00515CFA" w:rsidRDefault="00F774CD" w:rsidP="00EF78FF">
      <w:pPr>
        <w:spacing w:before="480"/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515CFA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515CFA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15DC39AE" w14:textId="614B9DFD" w:rsidR="001C74A2" w:rsidRPr="006E156A" w:rsidRDefault="00DE1794" w:rsidP="000A6B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E156A">
        <w:rPr>
          <w:rFonts w:asciiTheme="minorHAnsi" w:hAnsiTheme="minorHAnsi" w:cstheme="minorHAnsi"/>
          <w:sz w:val="22"/>
          <w:szCs w:val="22"/>
        </w:rPr>
        <w:t>pentru</w:t>
      </w:r>
      <w:r w:rsidR="00B120F5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4116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aprobarea </w:t>
      </w:r>
      <w:r w:rsidR="0097041B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Proiectului de hotărâre </w:t>
      </w:r>
      <w:r w:rsidR="009B25B2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privind </w:t>
      </w:r>
      <w:r w:rsidR="001B6955" w:rsidRPr="001B6955">
        <w:rPr>
          <w:rFonts w:asciiTheme="minorHAnsi" w:hAnsiTheme="minorHAnsi" w:cstheme="minorHAnsi"/>
          <w:color w:val="000000"/>
          <w:sz w:val="22"/>
          <w:szCs w:val="22"/>
        </w:rPr>
        <w:t>aprobarea acordării unui mandat special Asociației de Dezvoltare Intercomunitară „Ecomanagement Salubris” Călărași</w:t>
      </w:r>
    </w:p>
    <w:p w14:paraId="3C9D9038" w14:textId="77777777" w:rsidR="00050F12" w:rsidRPr="006E156A" w:rsidRDefault="00050F12" w:rsidP="00050F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03B27D2E" w14:textId="39E82561" w:rsidR="00E52E8A" w:rsidRPr="006E156A" w:rsidRDefault="000A6B43" w:rsidP="00CD374F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E156A">
        <w:rPr>
          <w:rFonts w:asciiTheme="minorHAnsi" w:hAnsiTheme="minorHAnsi" w:cstheme="minorHAnsi"/>
          <w:bCs/>
          <w:sz w:val="22"/>
          <w:szCs w:val="22"/>
        </w:rPr>
        <w:t>Subsemna</w:t>
      </w:r>
      <w:r w:rsidR="002B09AD" w:rsidRPr="006E156A">
        <w:rPr>
          <w:rFonts w:asciiTheme="minorHAnsi" w:hAnsiTheme="minorHAnsi" w:cstheme="minorHAnsi"/>
          <w:bCs/>
          <w:sz w:val="22"/>
          <w:szCs w:val="22"/>
        </w:rPr>
        <w:t>t</w:t>
      </w:r>
      <w:r w:rsidR="00CC501E" w:rsidRPr="006E156A">
        <w:rPr>
          <w:rFonts w:asciiTheme="minorHAnsi" w:hAnsiTheme="minorHAnsi" w:cstheme="minorHAnsi"/>
          <w:bCs/>
          <w:sz w:val="22"/>
          <w:szCs w:val="22"/>
        </w:rPr>
        <w:t>ul</w:t>
      </w:r>
      <w:r w:rsidR="00DA792D" w:rsidRPr="006E156A">
        <w:rPr>
          <w:rFonts w:asciiTheme="minorHAnsi" w:hAnsiTheme="minorHAnsi" w:cstheme="minorHAnsi"/>
          <w:bCs/>
          <w:sz w:val="22"/>
          <w:szCs w:val="22"/>
        </w:rPr>
        <w:t>,</w:t>
      </w:r>
      <w:r w:rsidRPr="006E156A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0" w:name="_Hlk125543824"/>
      <w:r w:rsidR="00B17ACF">
        <w:rPr>
          <w:rFonts w:asciiTheme="minorHAnsi" w:hAnsiTheme="minorHAnsi" w:cstheme="minorHAnsi"/>
          <w:bCs/>
          <w:sz w:val="22"/>
          <w:szCs w:val="22"/>
        </w:rPr>
        <w:t>Petrică VLĂSCEANU</w:t>
      </w:r>
      <w:r w:rsidR="0097041B" w:rsidRPr="006E156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17ACF">
        <w:rPr>
          <w:rFonts w:asciiTheme="minorHAnsi" w:hAnsiTheme="minorHAnsi" w:cstheme="minorHAnsi"/>
          <w:bCs/>
          <w:sz w:val="22"/>
          <w:szCs w:val="22"/>
        </w:rPr>
        <w:t>Șeful Serviciului Voluntar pentru Situații de Urgență al</w:t>
      </w:r>
      <w:r w:rsidR="001B695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F1524" w:rsidRPr="006E156A">
        <w:rPr>
          <w:rFonts w:asciiTheme="minorHAnsi" w:hAnsiTheme="minorHAnsi" w:cstheme="minorHAnsi"/>
          <w:bCs/>
          <w:sz w:val="22"/>
          <w:szCs w:val="22"/>
        </w:rPr>
        <w:t xml:space="preserve">Comunei </w:t>
      </w:r>
      <w:r w:rsidR="004B4774" w:rsidRPr="006E156A">
        <w:rPr>
          <w:rFonts w:asciiTheme="minorHAnsi" w:hAnsiTheme="minorHAnsi" w:cstheme="minorHAnsi"/>
          <w:bCs/>
          <w:sz w:val="22"/>
          <w:szCs w:val="22"/>
        </w:rPr>
        <w:t>Șoldanu</w:t>
      </w:r>
      <w:r w:rsidRPr="006E156A">
        <w:rPr>
          <w:rFonts w:asciiTheme="minorHAnsi" w:hAnsiTheme="minorHAnsi" w:cstheme="minorHAnsi"/>
          <w:sz w:val="22"/>
          <w:szCs w:val="22"/>
        </w:rPr>
        <w:t>,</w:t>
      </w:r>
    </w:p>
    <w:bookmarkEnd w:id="0"/>
    <w:p w14:paraId="6B62B94E" w14:textId="408010FA" w:rsidR="00EC24A8" w:rsidRDefault="00EC24A8" w:rsidP="00CD374F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Luând act de:</w:t>
      </w:r>
    </w:p>
    <w:p w14:paraId="07EEF817" w14:textId="62B56265" w:rsidR="005D21A6" w:rsidRPr="005D21A6" w:rsidRDefault="005D21A6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21A6">
        <w:rPr>
          <w:rFonts w:asciiTheme="minorHAnsi" w:hAnsiTheme="minorHAnsi" w:cstheme="minorHAnsi"/>
          <w:sz w:val="22"/>
          <w:szCs w:val="22"/>
        </w:rPr>
        <w:t>Adresa ADI „Ecomanagement Salubris” Călărași nr. 1416 din 28.11.2022, înregistrată la Primăria Comunei Șoldanu cu nr. 221 din 16.01.2023;</w:t>
      </w:r>
    </w:p>
    <w:p w14:paraId="0C181127" w14:textId="1FA798B9" w:rsidR="00EC24A8" w:rsidRPr="005D21A6" w:rsidRDefault="005D21A6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21A6">
        <w:rPr>
          <w:rFonts w:asciiTheme="minorHAnsi" w:hAnsiTheme="minorHAnsi" w:cstheme="minorHAnsi"/>
          <w:sz w:val="22"/>
          <w:szCs w:val="22"/>
        </w:rPr>
        <w:t>Adresa ADI „Ecomanagement Salubris” Călărași nr. 1445 din 29.11.2022, înregistrată la Primăria Comunei Șoldanu cu nr. 7412 din 29.11.2022;</w:t>
      </w:r>
    </w:p>
    <w:p w14:paraId="2595EDE3" w14:textId="21643B02" w:rsidR="005D21A6" w:rsidRDefault="005D21A6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5D21A6">
        <w:rPr>
          <w:rFonts w:asciiTheme="minorHAnsi" w:hAnsiTheme="minorHAnsi" w:cstheme="minorHAnsi"/>
          <w:sz w:val="22"/>
          <w:szCs w:val="22"/>
        </w:rPr>
        <w:t>tatutul Asociației de Dezvoltare Intercomunitară „Ecomanagement Salubris” Călărași.</w:t>
      </w:r>
    </w:p>
    <w:p w14:paraId="1D387221" w14:textId="1BCED697" w:rsidR="005D21A6" w:rsidRPr="000E1BD1" w:rsidRDefault="005D21A6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1BD1">
        <w:rPr>
          <w:rFonts w:asciiTheme="minorHAnsi" w:hAnsiTheme="minorHAnsi" w:cstheme="minorHAnsi"/>
          <w:sz w:val="22"/>
          <w:szCs w:val="22"/>
        </w:rPr>
        <w:t>Hotărârea Consiliului local al Comunei Șoldanu nr. 15 din 30.04.2008 privind aprobarea asocierii</w:t>
      </w:r>
      <w:r w:rsidR="000E1BD1" w:rsidRPr="000E1BD1">
        <w:rPr>
          <w:rFonts w:asciiTheme="minorHAnsi" w:hAnsiTheme="minorHAnsi" w:cstheme="minorHAnsi"/>
          <w:sz w:val="22"/>
          <w:szCs w:val="22"/>
        </w:rPr>
        <w:t xml:space="preserve"> </w:t>
      </w:r>
      <w:r w:rsidRPr="000E1BD1">
        <w:rPr>
          <w:rFonts w:asciiTheme="minorHAnsi" w:hAnsiTheme="minorHAnsi" w:cstheme="minorHAnsi"/>
          <w:sz w:val="22"/>
          <w:szCs w:val="22"/>
        </w:rPr>
        <w:t>Comunei Șoldanu cu Județul Călărași și unitățile administrativ-teritoriale de pe raza județului, în</w:t>
      </w:r>
      <w:r w:rsidR="000E1BD1" w:rsidRPr="000E1BD1">
        <w:rPr>
          <w:rFonts w:asciiTheme="minorHAnsi" w:hAnsiTheme="minorHAnsi" w:cstheme="minorHAnsi"/>
          <w:sz w:val="22"/>
          <w:szCs w:val="22"/>
        </w:rPr>
        <w:t xml:space="preserve"> </w:t>
      </w:r>
      <w:r w:rsidRPr="000E1BD1">
        <w:rPr>
          <w:rFonts w:asciiTheme="minorHAnsi" w:hAnsiTheme="minorHAnsi" w:cstheme="minorHAnsi"/>
          <w:sz w:val="22"/>
          <w:szCs w:val="22"/>
        </w:rPr>
        <w:t>vederea constituirii Asociației de Dezvoltare Intercomunitară „ECOMANAGEMENT SALUBRIS”</w:t>
      </w:r>
      <w:r w:rsidR="000E1BD1" w:rsidRPr="000E1BD1">
        <w:rPr>
          <w:rFonts w:asciiTheme="minorHAnsi" w:hAnsiTheme="minorHAnsi" w:cstheme="minorHAnsi"/>
          <w:sz w:val="22"/>
          <w:szCs w:val="22"/>
        </w:rPr>
        <w:t xml:space="preserve"> </w:t>
      </w:r>
      <w:r w:rsidRPr="000E1BD1">
        <w:rPr>
          <w:rFonts w:asciiTheme="minorHAnsi" w:hAnsiTheme="minorHAnsi" w:cstheme="minorHAnsi"/>
          <w:sz w:val="22"/>
          <w:szCs w:val="22"/>
        </w:rPr>
        <w:t>pentru dezvoltarea sistemului de management integrat al deșeurilor și extinderea infrastructurii</w:t>
      </w:r>
      <w:r w:rsidR="000E1BD1" w:rsidRPr="000E1BD1">
        <w:rPr>
          <w:rFonts w:asciiTheme="minorHAnsi" w:hAnsiTheme="minorHAnsi" w:cstheme="minorHAnsi"/>
          <w:sz w:val="22"/>
          <w:szCs w:val="22"/>
        </w:rPr>
        <w:t xml:space="preserve"> </w:t>
      </w:r>
      <w:r w:rsidRPr="000E1BD1">
        <w:rPr>
          <w:rFonts w:asciiTheme="minorHAnsi" w:hAnsiTheme="minorHAnsi" w:cstheme="minorHAnsi"/>
          <w:sz w:val="22"/>
          <w:szCs w:val="22"/>
        </w:rPr>
        <w:t>de management al deșeurilor în județul Călăraşi.</w:t>
      </w:r>
    </w:p>
    <w:p w14:paraId="7178F01A" w14:textId="751CC29B" w:rsidR="00E52E8A" w:rsidRPr="006E156A" w:rsidRDefault="00E52E8A" w:rsidP="00CD374F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b/>
          <w:sz w:val="22"/>
          <w:szCs w:val="22"/>
        </w:rPr>
        <w:t>V</w:t>
      </w:r>
      <w:r w:rsidR="007B1C06" w:rsidRPr="006E156A">
        <w:rPr>
          <w:rFonts w:asciiTheme="minorHAnsi" w:hAnsiTheme="minorHAnsi" w:cstheme="minorHAnsi"/>
          <w:b/>
          <w:sz w:val="22"/>
          <w:szCs w:val="22"/>
        </w:rPr>
        <w:t>ăzând</w:t>
      </w:r>
      <w:r w:rsidRPr="006E156A">
        <w:rPr>
          <w:rFonts w:asciiTheme="minorHAnsi" w:hAnsiTheme="minorHAnsi" w:cstheme="minorHAnsi"/>
          <w:b/>
          <w:sz w:val="22"/>
          <w:szCs w:val="22"/>
        </w:rPr>
        <w:t>:</w:t>
      </w:r>
      <w:r w:rsidR="007B1C06" w:rsidRPr="006E156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493962C" w14:textId="77777777" w:rsidR="00EB0F7D" w:rsidRDefault="007B1C06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53900">
        <w:rPr>
          <w:rFonts w:asciiTheme="minorHAnsi" w:hAnsiTheme="minorHAnsi" w:cstheme="minorHAnsi"/>
          <w:sz w:val="22"/>
          <w:szCs w:val="22"/>
        </w:rPr>
        <w:t>Proiectul de hotărâre nr.</w:t>
      </w:r>
      <w:r w:rsidR="00A86901" w:rsidRPr="00B53900">
        <w:rPr>
          <w:rFonts w:asciiTheme="minorHAnsi" w:hAnsiTheme="minorHAnsi" w:cstheme="minorHAnsi"/>
          <w:sz w:val="22"/>
          <w:szCs w:val="22"/>
        </w:rPr>
        <w:t xml:space="preserve"> </w:t>
      </w:r>
      <w:r w:rsidR="00B53900" w:rsidRPr="00B53900">
        <w:rPr>
          <w:rFonts w:asciiTheme="minorHAnsi" w:hAnsiTheme="minorHAnsi" w:cstheme="minorHAnsi"/>
          <w:sz w:val="22"/>
          <w:szCs w:val="22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  <w:r w:rsidR="000575DD" w:rsidRPr="00B5390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E52E8A" w:rsidRPr="00B53900">
        <w:rPr>
          <w:rFonts w:asciiTheme="minorHAnsi" w:hAnsiTheme="minorHAnsi" w:cstheme="minorHAnsi"/>
          <w:color w:val="000000"/>
          <w:sz w:val="22"/>
          <w:szCs w:val="22"/>
        </w:rPr>
        <w:t xml:space="preserve">inițiat de </w:t>
      </w:r>
      <w:r w:rsidR="009F7728" w:rsidRPr="00B53900">
        <w:rPr>
          <w:rFonts w:asciiTheme="minorHAnsi" w:hAnsiTheme="minorHAnsi" w:cstheme="minorHAnsi"/>
          <w:color w:val="000000"/>
          <w:sz w:val="22"/>
          <w:szCs w:val="22"/>
        </w:rPr>
        <w:t>Vicep</w:t>
      </w:r>
      <w:r w:rsidR="000575DD" w:rsidRPr="00B53900">
        <w:rPr>
          <w:rFonts w:asciiTheme="minorHAnsi" w:hAnsiTheme="minorHAnsi" w:cstheme="minorHAnsi"/>
          <w:color w:val="000000"/>
          <w:sz w:val="22"/>
          <w:szCs w:val="22"/>
        </w:rPr>
        <w:t>rimarul Comunei Șoldanu</w:t>
      </w:r>
      <w:r w:rsidR="009F7728" w:rsidRPr="00B53900">
        <w:rPr>
          <w:rFonts w:asciiTheme="minorHAnsi" w:hAnsiTheme="minorHAnsi" w:cstheme="minorHAnsi"/>
          <w:color w:val="000000"/>
          <w:sz w:val="22"/>
          <w:szCs w:val="22"/>
        </w:rPr>
        <w:t xml:space="preserve"> cu atribuții de primar, Valeriu MUSTĂȚEA</w:t>
      </w:r>
      <w:r w:rsidR="00EB0F7D">
        <w:rPr>
          <w:rFonts w:asciiTheme="minorHAnsi" w:hAnsiTheme="minorHAnsi" w:cstheme="minorHAnsi"/>
          <w:color w:val="000000"/>
          <w:sz w:val="22"/>
          <w:szCs w:val="22"/>
        </w:rPr>
        <w:t>Ș</w:t>
      </w:r>
    </w:p>
    <w:p w14:paraId="3BB5A2B3" w14:textId="12B6F28C" w:rsidR="0069090A" w:rsidRPr="00B53900" w:rsidRDefault="00EB0F7D" w:rsidP="00CD374F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Referatul de aprobare </w:t>
      </w:r>
      <w:r w:rsidRPr="00EB0F7D">
        <w:rPr>
          <w:rFonts w:asciiTheme="minorHAnsi" w:hAnsiTheme="minorHAnsi" w:cstheme="minorHAnsi"/>
          <w:sz w:val="22"/>
          <w:szCs w:val="22"/>
        </w:rPr>
        <w:t>înregistrat la Primăria Comunei Șoldanu cu nr.</w:t>
      </w:r>
      <w:r>
        <w:rPr>
          <w:rFonts w:asciiTheme="minorHAnsi" w:hAnsiTheme="minorHAnsi" w:cstheme="minorHAnsi"/>
          <w:sz w:val="22"/>
          <w:szCs w:val="22"/>
        </w:rPr>
        <w:t xml:space="preserve"> 346 din 19.01.2023, prin care inițiatorul proiectului de hotărâre, Valeriu MUSTĂȚEA, </w:t>
      </w:r>
      <w:r w:rsidRPr="00EB0F7D">
        <w:rPr>
          <w:rFonts w:asciiTheme="minorHAnsi" w:hAnsiTheme="minorHAnsi" w:cstheme="minorHAnsi"/>
          <w:sz w:val="22"/>
          <w:szCs w:val="22"/>
        </w:rPr>
        <w:t>Viceprimarul Comunei Șoldanu cu atribuții de primar,</w:t>
      </w:r>
      <w:r w:rsidR="005368BC">
        <w:rPr>
          <w:rFonts w:asciiTheme="minorHAnsi" w:hAnsiTheme="minorHAnsi" w:cstheme="minorHAnsi"/>
          <w:sz w:val="22"/>
          <w:szCs w:val="22"/>
        </w:rPr>
        <w:t xml:space="preserve"> propune adoptarea unei hotărâri privind </w:t>
      </w:r>
      <w:r w:rsidR="005368BC" w:rsidRPr="005368BC">
        <w:rPr>
          <w:rFonts w:asciiTheme="minorHAnsi" w:hAnsiTheme="minorHAnsi" w:cstheme="minorHAnsi"/>
          <w:sz w:val="22"/>
          <w:szCs w:val="22"/>
        </w:rPr>
        <w:t>achizițion</w:t>
      </w:r>
      <w:r w:rsidR="005368BC">
        <w:rPr>
          <w:rFonts w:asciiTheme="minorHAnsi" w:hAnsiTheme="minorHAnsi" w:cstheme="minorHAnsi"/>
          <w:sz w:val="22"/>
          <w:szCs w:val="22"/>
        </w:rPr>
        <w:t>area</w:t>
      </w:r>
      <w:r w:rsidR="005368BC" w:rsidRPr="005368BC">
        <w:rPr>
          <w:rFonts w:asciiTheme="minorHAnsi" w:hAnsiTheme="minorHAnsi" w:cstheme="minorHAnsi"/>
          <w:sz w:val="22"/>
          <w:szCs w:val="22"/>
        </w:rPr>
        <w:t xml:space="preserve"> de servicii de consultanță, asistență și reprezentare juridică care să asigure apărarea intereselor Comunei Șoldanu, autorităților publice locale din Comuna Șoldanu, precum și ale Comisiei Locale de Fond Funciar Șoldanu</w:t>
      </w:r>
      <w:r w:rsidR="000C28C1" w:rsidRPr="00B5390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EE6BD98" w14:textId="3E9C54FA" w:rsidR="008E25EE" w:rsidRPr="006E156A" w:rsidRDefault="008E25EE" w:rsidP="00CD374F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b/>
          <w:sz w:val="22"/>
          <w:szCs w:val="22"/>
        </w:rPr>
        <w:t>Analiz</w:t>
      </w:r>
      <w:r w:rsidR="00F26955" w:rsidRPr="006E156A">
        <w:rPr>
          <w:rFonts w:asciiTheme="minorHAnsi" w:hAnsiTheme="minorHAnsi" w:cstheme="minorHAnsi"/>
          <w:b/>
          <w:sz w:val="22"/>
          <w:szCs w:val="22"/>
        </w:rPr>
        <w:t>â</w:t>
      </w:r>
      <w:r w:rsidRPr="006E156A">
        <w:rPr>
          <w:rFonts w:asciiTheme="minorHAnsi" w:hAnsiTheme="minorHAnsi" w:cstheme="minorHAnsi"/>
          <w:b/>
          <w:sz w:val="22"/>
          <w:szCs w:val="22"/>
        </w:rPr>
        <w:t>nd temei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urile</w:t>
      </w:r>
      <w:r w:rsidRPr="006E15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juridice</w:t>
      </w:r>
      <w:r w:rsidR="00A0577F" w:rsidRPr="006E156A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e</w:t>
      </w:r>
      <w:r w:rsidR="00F26955" w:rsidRPr="006E156A">
        <w:rPr>
          <w:rFonts w:asciiTheme="minorHAnsi" w:hAnsiTheme="minorHAnsi" w:cstheme="minorHAnsi"/>
          <w:b/>
          <w:sz w:val="22"/>
          <w:szCs w:val="22"/>
        </w:rPr>
        <w:t xml:space="preserve"> inițiativei</w:t>
      </w:r>
      <w:r w:rsidRPr="006E156A">
        <w:rPr>
          <w:rFonts w:asciiTheme="minorHAnsi" w:hAnsiTheme="minorHAnsi" w:cstheme="minorHAnsi"/>
          <w:b/>
          <w:sz w:val="22"/>
          <w:szCs w:val="22"/>
        </w:rPr>
        <w:t>:</w:t>
      </w:r>
    </w:p>
    <w:p w14:paraId="6236996B" w14:textId="17AA2E9E" w:rsidR="000E1BD1" w:rsidRPr="000E1BD1" w:rsidRDefault="000E1BD1" w:rsidP="00CD374F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0E1BD1">
        <w:rPr>
          <w:rFonts w:asciiTheme="minorHAnsi" w:hAnsiTheme="minorHAnsi" w:cstheme="minorHAnsi"/>
          <w:spacing w:val="-2"/>
          <w:sz w:val="22"/>
          <w:szCs w:val="22"/>
        </w:rPr>
        <w:t>prevederile art. 8 alin. (3) lit. c) și k), art. 10 alin. (5) din Legea nr. 51/2006 republicată, a serviciilor comunitare de utilități publice, cu modificările și completările ulterioare;</w:t>
      </w:r>
    </w:p>
    <w:p w14:paraId="528C4133" w14:textId="6EAC23F3" w:rsidR="000E1BD1" w:rsidRPr="000E1BD1" w:rsidRDefault="000E1BD1" w:rsidP="00CD374F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0E1BD1">
        <w:rPr>
          <w:rFonts w:asciiTheme="minorHAnsi" w:hAnsiTheme="minorHAnsi" w:cstheme="minorHAnsi"/>
          <w:spacing w:val="-2"/>
          <w:sz w:val="22"/>
          <w:szCs w:val="22"/>
        </w:rPr>
        <w:t>prevederile art. 28⁴ din Legea serviciului de salubrizare a localităților nr. 101/2006, republicată, cu modificările și completările ulterioare.</w:t>
      </w:r>
    </w:p>
    <w:p w14:paraId="3FF09292" w14:textId="39773216" w:rsidR="00F26955" w:rsidRPr="00D86DBD" w:rsidRDefault="000E1BD1" w:rsidP="00CD374F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86DBD">
        <w:rPr>
          <w:rFonts w:asciiTheme="minorHAnsi" w:hAnsiTheme="minorHAnsi" w:cstheme="minorHAnsi"/>
          <w:spacing w:val="-2"/>
          <w:sz w:val="22"/>
          <w:szCs w:val="22"/>
        </w:rPr>
        <w:t>prevederile art. 84, art. 91, art.129 alin. (1), alin. (2) lit. d), alin. (7) lit. n) și art. 132 din</w:t>
      </w:r>
      <w:r w:rsidR="00D86DBD" w:rsidRPr="00D86DB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86DBD">
        <w:rPr>
          <w:rFonts w:asciiTheme="minorHAnsi" w:hAnsiTheme="minorHAnsi" w:cstheme="minorHAnsi"/>
          <w:spacing w:val="-2"/>
          <w:sz w:val="22"/>
          <w:szCs w:val="22"/>
        </w:rPr>
        <w:t>Ordonanța de</w:t>
      </w:r>
      <w:r w:rsidR="00D86DBD" w:rsidRPr="00D86DB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86DBD">
        <w:rPr>
          <w:rFonts w:asciiTheme="minorHAnsi" w:hAnsiTheme="minorHAnsi" w:cstheme="minorHAnsi"/>
          <w:spacing w:val="-2"/>
          <w:sz w:val="22"/>
          <w:szCs w:val="22"/>
        </w:rPr>
        <w:t>urgență a Guvernului nr. 57/2019 privind Codul Administrativ, cu modi</w:t>
      </w:r>
      <w:r w:rsidR="00D86DBD" w:rsidRPr="00D86DBD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D86DBD">
        <w:rPr>
          <w:rFonts w:asciiTheme="minorHAnsi" w:hAnsiTheme="minorHAnsi" w:cstheme="minorHAnsi"/>
          <w:spacing w:val="-2"/>
          <w:sz w:val="22"/>
          <w:szCs w:val="22"/>
        </w:rPr>
        <w:t>cările și completările</w:t>
      </w:r>
      <w:r w:rsidR="00D86DBD" w:rsidRPr="00D86DB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86DBD">
        <w:rPr>
          <w:rFonts w:asciiTheme="minorHAnsi" w:hAnsiTheme="minorHAnsi" w:cstheme="minorHAnsi"/>
          <w:spacing w:val="-2"/>
          <w:sz w:val="22"/>
          <w:szCs w:val="22"/>
        </w:rPr>
        <w:t>ulterioare.</w:t>
      </w:r>
    </w:p>
    <w:p w14:paraId="2C930A2D" w14:textId="15F043B7" w:rsidR="00015915" w:rsidRPr="009D5F92" w:rsidRDefault="00606040" w:rsidP="00CD374F">
      <w:pPr>
        <w:autoSpaceDE w:val="0"/>
        <w:autoSpaceDN w:val="0"/>
        <w:adjustRightInd w:val="0"/>
        <w:spacing w:before="120"/>
        <w:ind w:firstLine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156A">
        <w:rPr>
          <w:rFonts w:asciiTheme="minorHAnsi" w:hAnsiTheme="minorHAnsi" w:cstheme="minorHAnsi"/>
          <w:sz w:val="22"/>
          <w:szCs w:val="22"/>
        </w:rPr>
        <w:t>Față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 de elementele prezentate, în</w:t>
      </w:r>
      <w:r w:rsidR="00575708">
        <w:rPr>
          <w:rFonts w:asciiTheme="minorHAnsi" w:hAnsiTheme="minorHAnsi" w:cstheme="minorHAnsi"/>
          <w:sz w:val="22"/>
          <w:szCs w:val="22"/>
        </w:rPr>
        <w:t xml:space="preserve">temeiat pe 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 </w:t>
      </w:r>
      <w:r w:rsidR="00575708" w:rsidRPr="00575708">
        <w:rPr>
          <w:rFonts w:asciiTheme="minorHAnsi" w:hAnsiTheme="minorHAnsi" w:cstheme="minorHAnsi"/>
          <w:sz w:val="22"/>
          <w:szCs w:val="22"/>
        </w:rPr>
        <w:t xml:space="preserve">prevederilor </w:t>
      </w:r>
      <w:r w:rsidR="00D86DBD" w:rsidRPr="00D86DBD">
        <w:rPr>
          <w:rFonts w:asciiTheme="minorHAnsi" w:hAnsiTheme="minorHAnsi" w:cstheme="minorHAnsi"/>
          <w:sz w:val="22"/>
          <w:szCs w:val="22"/>
        </w:rPr>
        <w:t xml:space="preserve">art. 139 alin. (1) și alin. (3) lit. f) coroborat cu art. 196 alin. (1) lit. a) </w:t>
      </w:r>
      <w:r w:rsidR="00575708" w:rsidRPr="00575708">
        <w:rPr>
          <w:rFonts w:asciiTheme="minorHAnsi" w:hAnsiTheme="minorHAnsi" w:cstheme="minorHAnsi"/>
          <w:sz w:val="22"/>
          <w:szCs w:val="22"/>
        </w:rPr>
        <w:t>din Ordonanța de urgență a Guvernului</w:t>
      </w:r>
      <w:r w:rsidR="00575708">
        <w:rPr>
          <w:rFonts w:asciiTheme="minorHAnsi" w:hAnsiTheme="minorHAnsi" w:cstheme="minorHAnsi"/>
          <w:sz w:val="22"/>
          <w:szCs w:val="22"/>
        </w:rPr>
        <w:t xml:space="preserve"> </w:t>
      </w:r>
      <w:r w:rsidR="00575708" w:rsidRPr="00575708">
        <w:rPr>
          <w:rFonts w:asciiTheme="minorHAnsi" w:hAnsiTheme="minorHAnsi" w:cstheme="minorHAnsi"/>
          <w:sz w:val="22"/>
          <w:szCs w:val="22"/>
        </w:rPr>
        <w:t>nr. 57/2019 privind Codul administrativ, cu modificările și completările ulterioare,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 </w:t>
      </w:r>
      <w:r w:rsidR="000C4C23" w:rsidRPr="006E156A">
        <w:rPr>
          <w:rFonts w:asciiTheme="minorHAnsi" w:hAnsiTheme="minorHAnsi" w:cstheme="minorHAnsi"/>
          <w:sz w:val="22"/>
          <w:szCs w:val="22"/>
        </w:rPr>
        <w:t xml:space="preserve">consider </w:t>
      </w:r>
      <w:r w:rsidR="000C4C23" w:rsidRPr="009D5F92">
        <w:rPr>
          <w:rFonts w:asciiTheme="minorHAnsi" w:hAnsiTheme="minorHAnsi" w:cstheme="minorHAnsi"/>
          <w:bCs/>
          <w:sz w:val="22"/>
          <w:szCs w:val="22"/>
        </w:rPr>
        <w:t>legală</w:t>
      </w:r>
      <w:r w:rsidR="00C310C9" w:rsidRPr="009D5F92">
        <w:rPr>
          <w:rFonts w:asciiTheme="minorHAnsi" w:hAnsiTheme="minorHAnsi" w:cstheme="minorHAnsi"/>
          <w:bCs/>
          <w:sz w:val="22"/>
          <w:szCs w:val="22"/>
        </w:rPr>
        <w:t>, necesară</w:t>
      </w:r>
      <w:r w:rsidR="000C4C23" w:rsidRPr="009D5F92">
        <w:rPr>
          <w:rFonts w:asciiTheme="minorHAnsi" w:hAnsiTheme="minorHAnsi" w:cstheme="minorHAnsi"/>
          <w:bCs/>
          <w:sz w:val="22"/>
          <w:szCs w:val="22"/>
        </w:rPr>
        <w:t xml:space="preserve"> și oportună</w:t>
      </w:r>
      <w:r w:rsidR="009E5CE4" w:rsidRPr="009D5F9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D7F27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adoptarea une</w:t>
      </w:r>
      <w:r w:rsidR="00971101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r w:rsidR="008D7F27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hotărâri </w:t>
      </w:r>
      <w:r w:rsidR="009D5F92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privind</w:t>
      </w:r>
      <w:r w:rsidR="009D5F9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23488" w:rsidRPr="00C23488">
        <w:rPr>
          <w:rFonts w:asciiTheme="minorHAnsi" w:hAnsiTheme="minorHAnsi" w:cstheme="minorHAnsi"/>
          <w:bCs/>
          <w:color w:val="000000"/>
          <w:sz w:val="22"/>
          <w:szCs w:val="22"/>
        </w:rPr>
        <w:t>aprobarea acordării unui mandat special Asociației de Dezvoltare Intercomunitară „Ecomanagement Salubris” Călărași</w:t>
      </w:r>
      <w:r w:rsidR="00025775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="00971101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în forma pr</w:t>
      </w:r>
      <w:r w:rsidR="00542B59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971101" w:rsidRPr="009D5F92">
        <w:rPr>
          <w:rFonts w:asciiTheme="minorHAnsi" w:hAnsiTheme="minorHAnsi" w:cstheme="minorHAnsi"/>
          <w:bCs/>
          <w:color w:val="000000"/>
          <w:sz w:val="22"/>
          <w:szCs w:val="22"/>
        </w:rPr>
        <w:t>pusă de inițiator</w:t>
      </w:r>
      <w:r w:rsidR="004012A6" w:rsidRPr="009D5F92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C1C8E1" w14:textId="07EA58FD" w:rsidR="00CD374F" w:rsidRDefault="00B17ACF" w:rsidP="00CD374F">
      <w:pPr>
        <w:spacing w:before="360"/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Șef S.V.S.U. </w:t>
      </w:r>
      <w:r w:rsidR="00C23488" w:rsidRPr="00C23488">
        <w:rPr>
          <w:rFonts w:asciiTheme="minorHAnsi" w:hAnsiTheme="minorHAnsi" w:cstheme="minorHAnsi"/>
          <w:bCs/>
          <w:sz w:val="22"/>
          <w:szCs w:val="22"/>
        </w:rPr>
        <w:t>Comun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C23488" w:rsidRPr="00C23488">
        <w:rPr>
          <w:rFonts w:asciiTheme="minorHAnsi" w:hAnsiTheme="minorHAnsi" w:cstheme="minorHAnsi"/>
          <w:bCs/>
          <w:sz w:val="22"/>
          <w:szCs w:val="22"/>
        </w:rPr>
        <w:t xml:space="preserve"> Șoldanu,</w:t>
      </w:r>
      <w:r w:rsidR="00CD374F" w:rsidRPr="00CD374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FFA28F5" w14:textId="0C82A518" w:rsidR="005A77B3" w:rsidRPr="006E156A" w:rsidRDefault="00D37D4C" w:rsidP="00CD374F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Petrică VLĂSCEANU</w:t>
      </w:r>
    </w:p>
    <w:sectPr w:rsidR="005A77B3" w:rsidRPr="006E156A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2249F"/>
    <w:rsid w:val="00025775"/>
    <w:rsid w:val="00031AE4"/>
    <w:rsid w:val="00050F12"/>
    <w:rsid w:val="000575DD"/>
    <w:rsid w:val="0009675A"/>
    <w:rsid w:val="000A6B43"/>
    <w:rsid w:val="000C28C1"/>
    <w:rsid w:val="000C4C23"/>
    <w:rsid w:val="000E1BD1"/>
    <w:rsid w:val="00101C27"/>
    <w:rsid w:val="0010625D"/>
    <w:rsid w:val="00151F10"/>
    <w:rsid w:val="0016055B"/>
    <w:rsid w:val="00184755"/>
    <w:rsid w:val="001B6955"/>
    <w:rsid w:val="001C1C4E"/>
    <w:rsid w:val="001C74A2"/>
    <w:rsid w:val="00206F68"/>
    <w:rsid w:val="00207D3D"/>
    <w:rsid w:val="002320C0"/>
    <w:rsid w:val="002418DE"/>
    <w:rsid w:val="002B09AD"/>
    <w:rsid w:val="002C6F2D"/>
    <w:rsid w:val="002C7378"/>
    <w:rsid w:val="002D1752"/>
    <w:rsid w:val="00306DED"/>
    <w:rsid w:val="00307858"/>
    <w:rsid w:val="00322362"/>
    <w:rsid w:val="00346F70"/>
    <w:rsid w:val="003D0A41"/>
    <w:rsid w:val="003D7968"/>
    <w:rsid w:val="003E1E4D"/>
    <w:rsid w:val="004012A6"/>
    <w:rsid w:val="0042022D"/>
    <w:rsid w:val="00422402"/>
    <w:rsid w:val="004231A0"/>
    <w:rsid w:val="0044763C"/>
    <w:rsid w:val="00452CD3"/>
    <w:rsid w:val="004B4774"/>
    <w:rsid w:val="004C404E"/>
    <w:rsid w:val="004E178C"/>
    <w:rsid w:val="004E3505"/>
    <w:rsid w:val="00515CFA"/>
    <w:rsid w:val="0053622F"/>
    <w:rsid w:val="005368BC"/>
    <w:rsid w:val="00542B59"/>
    <w:rsid w:val="00574771"/>
    <w:rsid w:val="00575708"/>
    <w:rsid w:val="005A2025"/>
    <w:rsid w:val="005A77B3"/>
    <w:rsid w:val="005C39FA"/>
    <w:rsid w:val="005D21A6"/>
    <w:rsid w:val="005E394B"/>
    <w:rsid w:val="005F1B67"/>
    <w:rsid w:val="00605114"/>
    <w:rsid w:val="00606040"/>
    <w:rsid w:val="00651F5D"/>
    <w:rsid w:val="00655423"/>
    <w:rsid w:val="006675EA"/>
    <w:rsid w:val="00676A0A"/>
    <w:rsid w:val="00677458"/>
    <w:rsid w:val="006819C5"/>
    <w:rsid w:val="0069090A"/>
    <w:rsid w:val="006A2607"/>
    <w:rsid w:val="006C10E5"/>
    <w:rsid w:val="006E156A"/>
    <w:rsid w:val="006E615F"/>
    <w:rsid w:val="007231B0"/>
    <w:rsid w:val="00725656"/>
    <w:rsid w:val="007303AA"/>
    <w:rsid w:val="00743A53"/>
    <w:rsid w:val="007668A1"/>
    <w:rsid w:val="007B1C06"/>
    <w:rsid w:val="007F0C10"/>
    <w:rsid w:val="00811EB7"/>
    <w:rsid w:val="00820E2A"/>
    <w:rsid w:val="0082685F"/>
    <w:rsid w:val="00826EFC"/>
    <w:rsid w:val="008D7F27"/>
    <w:rsid w:val="008E25EE"/>
    <w:rsid w:val="008F7BDB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A4F3A"/>
    <w:rsid w:val="009B25B2"/>
    <w:rsid w:val="009B3A8E"/>
    <w:rsid w:val="009D49B8"/>
    <w:rsid w:val="009D5F92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120F5"/>
    <w:rsid w:val="00B17ACF"/>
    <w:rsid w:val="00B25179"/>
    <w:rsid w:val="00B27AFB"/>
    <w:rsid w:val="00B3277D"/>
    <w:rsid w:val="00B53900"/>
    <w:rsid w:val="00B5638A"/>
    <w:rsid w:val="00B86B9E"/>
    <w:rsid w:val="00B942BC"/>
    <w:rsid w:val="00BA2617"/>
    <w:rsid w:val="00BC19C9"/>
    <w:rsid w:val="00BC6CAE"/>
    <w:rsid w:val="00BE4342"/>
    <w:rsid w:val="00C133F6"/>
    <w:rsid w:val="00C23488"/>
    <w:rsid w:val="00C2360C"/>
    <w:rsid w:val="00C310C9"/>
    <w:rsid w:val="00C41738"/>
    <w:rsid w:val="00C760ED"/>
    <w:rsid w:val="00CB396D"/>
    <w:rsid w:val="00CB5C35"/>
    <w:rsid w:val="00CC501E"/>
    <w:rsid w:val="00CD374F"/>
    <w:rsid w:val="00CF1524"/>
    <w:rsid w:val="00D0243F"/>
    <w:rsid w:val="00D30297"/>
    <w:rsid w:val="00D37D4C"/>
    <w:rsid w:val="00D41625"/>
    <w:rsid w:val="00D43D99"/>
    <w:rsid w:val="00D77F3B"/>
    <w:rsid w:val="00D86DBD"/>
    <w:rsid w:val="00DA6DDC"/>
    <w:rsid w:val="00DA792D"/>
    <w:rsid w:val="00DE1794"/>
    <w:rsid w:val="00E118D9"/>
    <w:rsid w:val="00E25432"/>
    <w:rsid w:val="00E501DE"/>
    <w:rsid w:val="00E52E8A"/>
    <w:rsid w:val="00E6326F"/>
    <w:rsid w:val="00EA3F13"/>
    <w:rsid w:val="00EA5742"/>
    <w:rsid w:val="00EB0F7D"/>
    <w:rsid w:val="00EB4AD7"/>
    <w:rsid w:val="00EC24A8"/>
    <w:rsid w:val="00EF78FF"/>
    <w:rsid w:val="00F26955"/>
    <w:rsid w:val="00F546B7"/>
    <w:rsid w:val="00F638F4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3</cp:revision>
  <cp:lastPrinted>2023-01-25T10:46:00Z</cp:lastPrinted>
  <dcterms:created xsi:type="dcterms:W3CDTF">2023-01-25T10:59:00Z</dcterms:created>
  <dcterms:modified xsi:type="dcterms:W3CDTF">2023-01-25T11:03:00Z</dcterms:modified>
</cp:coreProperties>
</file>