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2BA54" w14:textId="3CA96730" w:rsidR="0075424D" w:rsidRPr="004E659D" w:rsidRDefault="0075424D" w:rsidP="00194B0B">
      <w:pPr>
        <w:ind w:left="4956" w:firstLine="708"/>
        <w:rPr>
          <w:rFonts w:ascii="Times New Roman" w:hAnsi="Times New Roman"/>
          <w:sz w:val="22"/>
          <w:szCs w:val="22"/>
          <w:lang w:val="fr-FR"/>
        </w:rPr>
      </w:pPr>
      <w:bookmarkStart w:id="0" w:name="_Hlk124761561"/>
      <w:r w:rsidRPr="004E659D">
        <w:rPr>
          <w:rFonts w:ascii="Times New Roman" w:hAnsi="Times New Roman"/>
          <w:sz w:val="22"/>
          <w:szCs w:val="22"/>
          <w:lang w:val="fr-FR"/>
        </w:rPr>
        <w:t>ANEXA  LA H.C.L. NR.</w:t>
      </w:r>
      <w:r w:rsidR="00213A8B">
        <w:rPr>
          <w:rFonts w:ascii="Times New Roman" w:hAnsi="Times New Roman"/>
          <w:sz w:val="22"/>
          <w:szCs w:val="22"/>
          <w:lang w:val="fr-FR"/>
        </w:rPr>
        <w:t>14/26.01.</w:t>
      </w:r>
      <w:r w:rsidRPr="004E659D">
        <w:rPr>
          <w:rFonts w:ascii="Times New Roman" w:hAnsi="Times New Roman"/>
          <w:sz w:val="22"/>
          <w:szCs w:val="22"/>
          <w:lang w:val="fr-FR"/>
        </w:rPr>
        <w:t>2023</w:t>
      </w:r>
    </w:p>
    <w:p w14:paraId="2C3302F5" w14:textId="77777777" w:rsidR="0075424D" w:rsidRPr="00E2298D" w:rsidRDefault="0075424D" w:rsidP="0075424D">
      <w:pPr>
        <w:jc w:val="center"/>
        <w:rPr>
          <w:rFonts w:ascii="Times New Roman" w:hAnsi="Times New Roman"/>
          <w:b/>
          <w:bCs/>
          <w:sz w:val="22"/>
          <w:szCs w:val="22"/>
          <w:lang w:val="fr-FR"/>
        </w:rPr>
      </w:pPr>
      <w:r w:rsidRPr="00E2298D">
        <w:rPr>
          <w:rFonts w:ascii="Times New Roman" w:hAnsi="Times New Roman"/>
          <w:b/>
          <w:bCs/>
          <w:sz w:val="22"/>
          <w:szCs w:val="22"/>
          <w:lang w:val="fr-FR"/>
        </w:rPr>
        <w:t>Nomenclatorul funcțiilor</w:t>
      </w:r>
    </w:p>
    <w:p w14:paraId="2DB6E473" w14:textId="40F718A9" w:rsidR="0075424D" w:rsidRPr="00E2298D" w:rsidRDefault="0075424D" w:rsidP="00E2298D">
      <w:pPr>
        <w:jc w:val="center"/>
        <w:rPr>
          <w:rFonts w:ascii="Times New Roman" w:hAnsi="Times New Roman"/>
          <w:b/>
          <w:bCs/>
          <w:sz w:val="22"/>
          <w:szCs w:val="22"/>
          <w:lang w:val="fr-FR"/>
        </w:rPr>
      </w:pPr>
      <w:proofErr w:type="gramStart"/>
      <w:r w:rsidRPr="00E2298D">
        <w:rPr>
          <w:rFonts w:ascii="Times New Roman" w:hAnsi="Times New Roman"/>
          <w:b/>
          <w:bCs/>
          <w:sz w:val="22"/>
          <w:szCs w:val="22"/>
          <w:lang w:val="fr-FR"/>
        </w:rPr>
        <w:t>la</w:t>
      </w:r>
      <w:proofErr w:type="gramEnd"/>
      <w:r w:rsidRPr="00E2298D">
        <w:rPr>
          <w:rFonts w:ascii="Times New Roman" w:hAnsi="Times New Roman"/>
          <w:b/>
          <w:bCs/>
          <w:sz w:val="22"/>
          <w:szCs w:val="22"/>
          <w:lang w:val="fr-FR"/>
        </w:rPr>
        <w:t xml:space="preserve"> nivelul primăriei Comunei Sadu, județul Sibiu</w:t>
      </w:r>
    </w:p>
    <w:p w14:paraId="5C66E100" w14:textId="77777777" w:rsidR="0075424D" w:rsidRPr="004E659D" w:rsidRDefault="0075424D" w:rsidP="0075424D">
      <w:pPr>
        <w:jc w:val="center"/>
        <w:rPr>
          <w:rFonts w:ascii="Times New Roman" w:hAnsi="Times New Roman"/>
          <w:sz w:val="22"/>
          <w:szCs w:val="22"/>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2333"/>
        <w:gridCol w:w="2453"/>
      </w:tblGrid>
      <w:tr w:rsidR="0075424D" w:rsidRPr="004E659D" w14:paraId="365C0E81" w14:textId="77777777" w:rsidTr="0030729F">
        <w:tc>
          <w:tcPr>
            <w:tcW w:w="10397" w:type="dxa"/>
            <w:gridSpan w:val="3"/>
          </w:tcPr>
          <w:p w14:paraId="71D292F1" w14:textId="6F387CC5" w:rsidR="0075424D" w:rsidRPr="004E659D" w:rsidRDefault="0075424D" w:rsidP="0030729F">
            <w:pPr>
              <w:jc w:val="both"/>
              <w:rPr>
                <w:rFonts w:ascii="Times New Roman" w:hAnsi="Times New Roman"/>
                <w:sz w:val="22"/>
                <w:szCs w:val="22"/>
                <w:lang w:val="fr-FR"/>
              </w:rPr>
            </w:pPr>
            <w:r w:rsidRPr="004E659D">
              <w:rPr>
                <w:rFonts w:ascii="Times New Roman" w:hAnsi="Times New Roman"/>
                <w:sz w:val="22"/>
                <w:szCs w:val="22"/>
                <w:lang w:val="fr-FR"/>
              </w:rPr>
              <w:t xml:space="preserve">Nivelul maxim al grilei de salarizare pentru funcțiile publice și contractuale din cadrul aparatului de specialitate al primarului comunei Sadu, județul Sibiu, reprezentând indemnizația pentru funcțiile de demnitate publică, respectiv primar/viceprimar, stabilită conform Legii cadru nr.153/2017, </w:t>
            </w:r>
            <w:proofErr w:type="gramStart"/>
            <w:r w:rsidRPr="004E659D">
              <w:rPr>
                <w:rFonts w:ascii="Times New Roman" w:hAnsi="Times New Roman"/>
                <w:sz w:val="22"/>
                <w:szCs w:val="22"/>
                <w:lang w:val="fr-FR"/>
              </w:rPr>
              <w:t>anexa  nr</w:t>
            </w:r>
            <w:proofErr w:type="gramEnd"/>
            <w:r w:rsidRPr="004E659D">
              <w:rPr>
                <w:rFonts w:ascii="Times New Roman" w:hAnsi="Times New Roman"/>
                <w:sz w:val="22"/>
                <w:szCs w:val="22"/>
                <w:lang w:val="fr-FR"/>
              </w:rPr>
              <w:t>.IX</w:t>
            </w:r>
          </w:p>
        </w:tc>
      </w:tr>
      <w:tr w:rsidR="0075424D" w:rsidRPr="004E659D" w14:paraId="530C8751" w14:textId="77777777" w:rsidTr="0030729F">
        <w:tc>
          <w:tcPr>
            <w:tcW w:w="5598" w:type="dxa"/>
          </w:tcPr>
          <w:p w14:paraId="04A53486" w14:textId="77777777" w:rsidR="0075424D" w:rsidRPr="00E2298D" w:rsidRDefault="0075424D" w:rsidP="0030729F">
            <w:pPr>
              <w:rPr>
                <w:rFonts w:ascii="Times New Roman" w:hAnsi="Times New Roman"/>
                <w:b/>
                <w:bCs/>
                <w:sz w:val="22"/>
                <w:szCs w:val="22"/>
                <w:lang w:val="fr-FR"/>
              </w:rPr>
            </w:pPr>
            <w:r w:rsidRPr="00E2298D">
              <w:rPr>
                <w:rFonts w:ascii="Times New Roman" w:hAnsi="Times New Roman"/>
                <w:b/>
                <w:bCs/>
                <w:sz w:val="22"/>
                <w:szCs w:val="22"/>
                <w:lang w:val="fr-FR"/>
              </w:rPr>
              <w:t>PRIMAR</w:t>
            </w:r>
          </w:p>
        </w:tc>
        <w:tc>
          <w:tcPr>
            <w:tcW w:w="2340" w:type="dxa"/>
          </w:tcPr>
          <w:p w14:paraId="50DC9AFF" w14:textId="77777777" w:rsidR="0075424D" w:rsidRPr="004E659D" w:rsidRDefault="0075424D" w:rsidP="0030729F">
            <w:pPr>
              <w:jc w:val="center"/>
              <w:rPr>
                <w:rFonts w:ascii="Times New Roman" w:hAnsi="Times New Roman"/>
                <w:sz w:val="22"/>
                <w:szCs w:val="22"/>
                <w:lang w:val="fr-FR"/>
              </w:rPr>
            </w:pPr>
            <w:r w:rsidRPr="004E659D">
              <w:rPr>
                <w:rFonts w:ascii="Times New Roman" w:hAnsi="Times New Roman"/>
                <w:sz w:val="22"/>
                <w:szCs w:val="22"/>
                <w:lang w:val="fr-FR"/>
              </w:rPr>
              <w:t>8.320</w:t>
            </w:r>
          </w:p>
        </w:tc>
        <w:tc>
          <w:tcPr>
            <w:tcW w:w="2459" w:type="dxa"/>
          </w:tcPr>
          <w:p w14:paraId="3A3309D2" w14:textId="77777777" w:rsidR="0075424D" w:rsidRPr="004E659D" w:rsidRDefault="0075424D" w:rsidP="0030729F">
            <w:pPr>
              <w:jc w:val="center"/>
              <w:rPr>
                <w:rFonts w:ascii="Times New Roman" w:hAnsi="Times New Roman"/>
                <w:sz w:val="22"/>
                <w:szCs w:val="22"/>
                <w:lang w:val="fr-FR"/>
              </w:rPr>
            </w:pPr>
            <w:r w:rsidRPr="004E659D">
              <w:rPr>
                <w:rFonts w:ascii="Times New Roman" w:hAnsi="Times New Roman"/>
                <w:sz w:val="22"/>
                <w:szCs w:val="22"/>
                <w:lang w:val="fr-FR"/>
              </w:rPr>
              <w:t>Coeficient 4</w:t>
            </w:r>
          </w:p>
        </w:tc>
      </w:tr>
      <w:tr w:rsidR="0075424D" w:rsidRPr="004E659D" w14:paraId="147874C9" w14:textId="77777777" w:rsidTr="0030729F">
        <w:tc>
          <w:tcPr>
            <w:tcW w:w="5598" w:type="dxa"/>
          </w:tcPr>
          <w:p w14:paraId="22B019F3" w14:textId="77777777" w:rsidR="0075424D" w:rsidRPr="00E2298D" w:rsidRDefault="0075424D" w:rsidP="0030729F">
            <w:pPr>
              <w:rPr>
                <w:rFonts w:ascii="Times New Roman" w:hAnsi="Times New Roman"/>
                <w:b/>
                <w:bCs/>
                <w:sz w:val="22"/>
                <w:szCs w:val="22"/>
                <w:lang w:val="fr-FR"/>
              </w:rPr>
            </w:pPr>
            <w:r w:rsidRPr="00E2298D">
              <w:rPr>
                <w:rFonts w:ascii="Times New Roman" w:hAnsi="Times New Roman"/>
                <w:b/>
                <w:bCs/>
                <w:sz w:val="22"/>
                <w:szCs w:val="22"/>
                <w:lang w:val="fr-FR"/>
              </w:rPr>
              <w:t>VICEPRIMAR</w:t>
            </w:r>
          </w:p>
        </w:tc>
        <w:tc>
          <w:tcPr>
            <w:tcW w:w="2340" w:type="dxa"/>
          </w:tcPr>
          <w:p w14:paraId="58E04BDA" w14:textId="77777777" w:rsidR="0075424D" w:rsidRPr="004E659D" w:rsidRDefault="0075424D" w:rsidP="0030729F">
            <w:pPr>
              <w:jc w:val="center"/>
              <w:rPr>
                <w:rFonts w:ascii="Times New Roman" w:hAnsi="Times New Roman"/>
                <w:sz w:val="22"/>
                <w:szCs w:val="22"/>
                <w:lang w:val="fr-FR"/>
              </w:rPr>
            </w:pPr>
            <w:r w:rsidRPr="004E659D">
              <w:rPr>
                <w:rFonts w:ascii="Times New Roman" w:hAnsi="Times New Roman"/>
                <w:sz w:val="22"/>
                <w:szCs w:val="22"/>
                <w:lang w:val="fr-FR"/>
              </w:rPr>
              <w:t>6.240</w:t>
            </w:r>
          </w:p>
        </w:tc>
        <w:tc>
          <w:tcPr>
            <w:tcW w:w="2459" w:type="dxa"/>
          </w:tcPr>
          <w:p w14:paraId="2FCADC76" w14:textId="77777777" w:rsidR="0075424D" w:rsidRPr="004E659D" w:rsidRDefault="0075424D" w:rsidP="0030729F">
            <w:pPr>
              <w:jc w:val="center"/>
              <w:rPr>
                <w:rFonts w:ascii="Times New Roman" w:hAnsi="Times New Roman"/>
                <w:sz w:val="22"/>
                <w:szCs w:val="22"/>
                <w:lang w:val="fr-FR"/>
              </w:rPr>
            </w:pPr>
            <w:r w:rsidRPr="004E659D">
              <w:rPr>
                <w:rFonts w:ascii="Times New Roman" w:hAnsi="Times New Roman"/>
                <w:sz w:val="22"/>
                <w:szCs w:val="22"/>
                <w:lang w:val="fr-FR"/>
              </w:rPr>
              <w:t>Coeficient 3</w:t>
            </w:r>
          </w:p>
        </w:tc>
      </w:tr>
    </w:tbl>
    <w:p w14:paraId="60E339E0" w14:textId="77777777" w:rsidR="0075424D" w:rsidRPr="004E659D" w:rsidRDefault="0075424D" w:rsidP="00E2298D">
      <w:pPr>
        <w:rPr>
          <w:rFonts w:ascii="Times New Roman" w:hAnsi="Times New Roman"/>
          <w:sz w:val="22"/>
          <w:szCs w:val="22"/>
          <w:lang w:val="fr-FR"/>
        </w:rPr>
      </w:pPr>
    </w:p>
    <w:p w14:paraId="3D670094" w14:textId="0BC6E063" w:rsidR="0075424D" w:rsidRPr="00E2298D" w:rsidRDefault="0075424D" w:rsidP="00E2298D">
      <w:pPr>
        <w:jc w:val="center"/>
        <w:rPr>
          <w:rFonts w:ascii="Times New Roman" w:hAnsi="Times New Roman"/>
          <w:i/>
          <w:sz w:val="22"/>
          <w:szCs w:val="22"/>
          <w:lang w:val="fr-FR"/>
        </w:rPr>
      </w:pPr>
      <w:r w:rsidRPr="004E659D">
        <w:rPr>
          <w:rFonts w:ascii="Times New Roman" w:hAnsi="Times New Roman"/>
          <w:sz w:val="22"/>
          <w:szCs w:val="22"/>
          <w:lang w:val="fr-FR"/>
        </w:rPr>
        <w:t>Salariile de bază, aferente gradației 0 pentru funcțiile publice</w:t>
      </w:r>
      <w:r w:rsidR="00991E3F">
        <w:rPr>
          <w:rFonts w:ascii="Times New Roman" w:hAnsi="Times New Roman"/>
          <w:sz w:val="22"/>
          <w:szCs w:val="22"/>
          <w:lang w:val="fr-FR"/>
        </w:rPr>
        <w:t xml:space="preserve"> și contractuale</w:t>
      </w:r>
      <w:r w:rsidRPr="004E659D">
        <w:rPr>
          <w:rFonts w:ascii="Times New Roman" w:hAnsi="Times New Roman"/>
          <w:sz w:val="22"/>
          <w:szCs w:val="22"/>
          <w:lang w:val="fr-FR"/>
        </w:rPr>
        <w:t xml:space="preserve"> din cadrul aparatului de specialitate al primarului comunei Sadu, aferente familiei ocupaționale </w:t>
      </w:r>
      <w:r w:rsidRPr="004E659D">
        <w:rPr>
          <w:rFonts w:ascii="Times New Roman" w:hAnsi="Times New Roman"/>
          <w:i/>
          <w:sz w:val="22"/>
          <w:szCs w:val="22"/>
          <w:lang w:val="fr-FR"/>
        </w:rPr>
        <w:t>ADMINISTRAȚIE</w:t>
      </w:r>
    </w:p>
    <w:p w14:paraId="338E0343" w14:textId="77777777" w:rsidR="0075424D" w:rsidRPr="004E659D" w:rsidRDefault="0075424D" w:rsidP="0075424D">
      <w:pPr>
        <w:jc w:val="center"/>
        <w:rPr>
          <w:rFonts w:ascii="Times New Roman" w:hAnsi="Times New Roman"/>
          <w:sz w:val="22"/>
          <w:szCs w:val="22"/>
          <w:lang w:val="fr-FR"/>
        </w:rPr>
      </w:pPr>
    </w:p>
    <w:p w14:paraId="63A6F6EA" w14:textId="7687A10E" w:rsidR="0075424D" w:rsidRPr="00E2298D" w:rsidRDefault="0075424D" w:rsidP="00E2298D">
      <w:pPr>
        <w:rPr>
          <w:rFonts w:ascii="Times New Roman" w:hAnsi="Times New Roman"/>
          <w:b/>
          <w:bCs/>
          <w:sz w:val="22"/>
          <w:szCs w:val="22"/>
          <w:lang w:val="fr-FR"/>
        </w:rPr>
      </w:pPr>
      <w:proofErr w:type="gramStart"/>
      <w:r w:rsidRPr="00E2298D">
        <w:rPr>
          <w:rFonts w:ascii="Times New Roman" w:hAnsi="Times New Roman"/>
          <w:b/>
          <w:bCs/>
          <w:sz w:val="22"/>
          <w:szCs w:val="22"/>
          <w:lang w:val="fr-FR"/>
        </w:rPr>
        <w:t>A.funcții</w:t>
      </w:r>
      <w:proofErr w:type="gramEnd"/>
      <w:r w:rsidRPr="00E2298D">
        <w:rPr>
          <w:rFonts w:ascii="Times New Roman" w:hAnsi="Times New Roman"/>
          <w:b/>
          <w:bCs/>
          <w:sz w:val="22"/>
          <w:szCs w:val="22"/>
          <w:lang w:val="fr-FR"/>
        </w:rPr>
        <w:t xml:space="preserve"> publice  de conducere</w:t>
      </w:r>
    </w:p>
    <w:p w14:paraId="175B4DDF" w14:textId="77777777" w:rsidR="0075424D" w:rsidRPr="004E659D" w:rsidRDefault="0075424D" w:rsidP="0075424D">
      <w:pPr>
        <w:jc w:val="center"/>
        <w:rPr>
          <w:rFonts w:ascii="Times New Roman" w:hAnsi="Times New Roman"/>
          <w:sz w:val="22"/>
          <w:szCs w:val="22"/>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5291"/>
        <w:gridCol w:w="1167"/>
        <w:gridCol w:w="1097"/>
        <w:gridCol w:w="2074"/>
      </w:tblGrid>
      <w:tr w:rsidR="0075424D" w:rsidRPr="004E659D" w14:paraId="1A18BFCA" w14:textId="77777777" w:rsidTr="0030729F">
        <w:tc>
          <w:tcPr>
            <w:tcW w:w="738" w:type="dxa"/>
          </w:tcPr>
          <w:p w14:paraId="24C715D7" w14:textId="77777777" w:rsidR="0075424D" w:rsidRPr="004E659D" w:rsidRDefault="0075424D" w:rsidP="0030729F">
            <w:pPr>
              <w:jc w:val="center"/>
              <w:rPr>
                <w:rFonts w:ascii="Times New Roman" w:hAnsi="Times New Roman"/>
                <w:sz w:val="22"/>
                <w:szCs w:val="22"/>
                <w:lang w:val="fr-FR"/>
              </w:rPr>
            </w:pPr>
            <w:r w:rsidRPr="004E659D">
              <w:rPr>
                <w:rFonts w:ascii="Times New Roman" w:hAnsi="Times New Roman"/>
                <w:sz w:val="22"/>
                <w:szCs w:val="22"/>
                <w:lang w:val="fr-FR"/>
              </w:rPr>
              <w:t xml:space="preserve">Nr. </w:t>
            </w:r>
            <w:proofErr w:type="gramStart"/>
            <w:r w:rsidRPr="004E659D">
              <w:rPr>
                <w:rFonts w:ascii="Times New Roman" w:hAnsi="Times New Roman"/>
                <w:sz w:val="22"/>
                <w:szCs w:val="22"/>
                <w:lang w:val="fr-FR"/>
              </w:rPr>
              <w:t>crt</w:t>
            </w:r>
            <w:proofErr w:type="gramEnd"/>
            <w:r w:rsidRPr="004E659D">
              <w:rPr>
                <w:rFonts w:ascii="Times New Roman" w:hAnsi="Times New Roman"/>
                <w:sz w:val="22"/>
                <w:szCs w:val="22"/>
                <w:lang w:val="fr-FR"/>
              </w:rPr>
              <w:t>.</w:t>
            </w:r>
          </w:p>
        </w:tc>
        <w:tc>
          <w:tcPr>
            <w:tcW w:w="5310" w:type="dxa"/>
          </w:tcPr>
          <w:p w14:paraId="049DAAEE" w14:textId="77777777" w:rsidR="0075424D" w:rsidRPr="004E659D" w:rsidRDefault="0075424D" w:rsidP="0030729F">
            <w:pPr>
              <w:jc w:val="center"/>
              <w:rPr>
                <w:rFonts w:ascii="Times New Roman" w:hAnsi="Times New Roman"/>
                <w:sz w:val="22"/>
                <w:szCs w:val="22"/>
                <w:lang w:val="fr-FR"/>
              </w:rPr>
            </w:pPr>
            <w:r w:rsidRPr="004E659D">
              <w:rPr>
                <w:rFonts w:ascii="Times New Roman" w:hAnsi="Times New Roman"/>
                <w:sz w:val="22"/>
                <w:szCs w:val="22"/>
                <w:lang w:val="fr-FR"/>
              </w:rPr>
              <w:t>Funcția</w:t>
            </w:r>
          </w:p>
        </w:tc>
        <w:tc>
          <w:tcPr>
            <w:tcW w:w="1170" w:type="dxa"/>
          </w:tcPr>
          <w:p w14:paraId="2FB32D6D" w14:textId="77777777" w:rsidR="0075424D" w:rsidRPr="004E659D" w:rsidRDefault="0075424D" w:rsidP="0030729F">
            <w:pPr>
              <w:jc w:val="center"/>
              <w:rPr>
                <w:rFonts w:ascii="Times New Roman" w:hAnsi="Times New Roman"/>
                <w:sz w:val="22"/>
                <w:szCs w:val="22"/>
                <w:lang w:val="fr-FR"/>
              </w:rPr>
            </w:pPr>
            <w:r w:rsidRPr="004E659D">
              <w:rPr>
                <w:rFonts w:ascii="Times New Roman" w:hAnsi="Times New Roman"/>
                <w:sz w:val="22"/>
                <w:szCs w:val="22"/>
                <w:lang w:val="fr-FR"/>
              </w:rPr>
              <w:t>Grad</w:t>
            </w:r>
          </w:p>
        </w:tc>
        <w:tc>
          <w:tcPr>
            <w:tcW w:w="1099" w:type="dxa"/>
          </w:tcPr>
          <w:p w14:paraId="07E27496" w14:textId="77777777" w:rsidR="0075424D" w:rsidRPr="004E659D" w:rsidRDefault="0075424D" w:rsidP="0030729F">
            <w:pPr>
              <w:jc w:val="center"/>
              <w:rPr>
                <w:rFonts w:ascii="Times New Roman" w:hAnsi="Times New Roman"/>
                <w:sz w:val="22"/>
                <w:szCs w:val="22"/>
                <w:lang w:val="fr-FR"/>
              </w:rPr>
            </w:pPr>
            <w:r w:rsidRPr="004E659D">
              <w:rPr>
                <w:rFonts w:ascii="Times New Roman" w:hAnsi="Times New Roman"/>
                <w:sz w:val="22"/>
                <w:szCs w:val="22"/>
                <w:lang w:val="fr-FR"/>
              </w:rPr>
              <w:t>Nivel studii</w:t>
            </w:r>
          </w:p>
        </w:tc>
        <w:tc>
          <w:tcPr>
            <w:tcW w:w="2080" w:type="dxa"/>
          </w:tcPr>
          <w:p w14:paraId="159F44A2" w14:textId="77777777" w:rsidR="0075424D" w:rsidRPr="004E659D" w:rsidRDefault="0075424D" w:rsidP="0030729F">
            <w:pPr>
              <w:rPr>
                <w:rFonts w:ascii="Times New Roman" w:hAnsi="Times New Roman"/>
                <w:sz w:val="22"/>
                <w:szCs w:val="22"/>
                <w:lang w:val="fr-FR"/>
              </w:rPr>
            </w:pPr>
            <w:r w:rsidRPr="004E659D">
              <w:rPr>
                <w:rFonts w:ascii="Times New Roman" w:hAnsi="Times New Roman"/>
                <w:sz w:val="22"/>
                <w:szCs w:val="22"/>
                <w:lang w:val="fr-FR"/>
              </w:rPr>
              <w:t>Salariu de bază inclusiv gradația de vechime la nivel maxim</w:t>
            </w:r>
          </w:p>
        </w:tc>
      </w:tr>
      <w:tr w:rsidR="0075424D" w:rsidRPr="004E659D" w14:paraId="4D673270" w14:textId="77777777" w:rsidTr="0030729F">
        <w:tc>
          <w:tcPr>
            <w:tcW w:w="738" w:type="dxa"/>
          </w:tcPr>
          <w:p w14:paraId="4282600E" w14:textId="77777777" w:rsidR="0075424D" w:rsidRPr="004E659D" w:rsidRDefault="0075424D" w:rsidP="0030729F">
            <w:pPr>
              <w:jc w:val="center"/>
              <w:rPr>
                <w:rFonts w:ascii="Times New Roman" w:hAnsi="Times New Roman"/>
                <w:sz w:val="22"/>
                <w:szCs w:val="22"/>
                <w:lang w:val="fr-FR"/>
              </w:rPr>
            </w:pPr>
            <w:r w:rsidRPr="004E659D">
              <w:rPr>
                <w:rFonts w:ascii="Times New Roman" w:hAnsi="Times New Roman"/>
                <w:sz w:val="22"/>
                <w:szCs w:val="22"/>
                <w:lang w:val="fr-FR"/>
              </w:rPr>
              <w:t>1.</w:t>
            </w:r>
          </w:p>
        </w:tc>
        <w:tc>
          <w:tcPr>
            <w:tcW w:w="5310" w:type="dxa"/>
          </w:tcPr>
          <w:p w14:paraId="1EABD15B" w14:textId="77777777" w:rsidR="0075424D" w:rsidRPr="00E2298D" w:rsidRDefault="0075424D" w:rsidP="0030729F">
            <w:pPr>
              <w:jc w:val="center"/>
              <w:rPr>
                <w:rFonts w:ascii="Times New Roman" w:hAnsi="Times New Roman"/>
                <w:b/>
                <w:bCs/>
                <w:sz w:val="22"/>
                <w:szCs w:val="22"/>
                <w:lang w:val="fr-FR"/>
              </w:rPr>
            </w:pPr>
            <w:r w:rsidRPr="00E2298D">
              <w:rPr>
                <w:rFonts w:ascii="Times New Roman" w:hAnsi="Times New Roman"/>
                <w:b/>
                <w:bCs/>
                <w:sz w:val="22"/>
                <w:szCs w:val="22"/>
                <w:lang w:val="fr-FR"/>
              </w:rPr>
              <w:t xml:space="preserve">Secretar general al unității administrativ teritoriale </w:t>
            </w:r>
          </w:p>
        </w:tc>
        <w:tc>
          <w:tcPr>
            <w:tcW w:w="1170" w:type="dxa"/>
          </w:tcPr>
          <w:p w14:paraId="408B427C" w14:textId="77777777" w:rsidR="0075424D" w:rsidRPr="004E659D" w:rsidRDefault="0075424D" w:rsidP="0030729F">
            <w:pPr>
              <w:jc w:val="center"/>
              <w:rPr>
                <w:rFonts w:ascii="Times New Roman" w:hAnsi="Times New Roman"/>
                <w:sz w:val="22"/>
                <w:szCs w:val="22"/>
                <w:lang w:val="fr-FR"/>
              </w:rPr>
            </w:pPr>
            <w:r w:rsidRPr="004E659D">
              <w:rPr>
                <w:rFonts w:ascii="Times New Roman" w:hAnsi="Times New Roman"/>
                <w:sz w:val="22"/>
                <w:szCs w:val="22"/>
                <w:lang w:val="fr-FR"/>
              </w:rPr>
              <w:t>II</w:t>
            </w:r>
          </w:p>
        </w:tc>
        <w:tc>
          <w:tcPr>
            <w:tcW w:w="1099" w:type="dxa"/>
          </w:tcPr>
          <w:p w14:paraId="39827241" w14:textId="77777777" w:rsidR="0075424D" w:rsidRPr="004E659D" w:rsidRDefault="0075424D" w:rsidP="0030729F">
            <w:pPr>
              <w:jc w:val="center"/>
              <w:rPr>
                <w:rFonts w:ascii="Times New Roman" w:hAnsi="Times New Roman"/>
                <w:sz w:val="22"/>
                <w:szCs w:val="22"/>
                <w:lang w:val="fr-FR"/>
              </w:rPr>
            </w:pPr>
            <w:r w:rsidRPr="004E659D">
              <w:rPr>
                <w:rFonts w:ascii="Times New Roman" w:hAnsi="Times New Roman"/>
                <w:sz w:val="22"/>
                <w:szCs w:val="22"/>
                <w:lang w:val="fr-FR"/>
              </w:rPr>
              <w:t>S</w:t>
            </w:r>
          </w:p>
        </w:tc>
        <w:tc>
          <w:tcPr>
            <w:tcW w:w="2080" w:type="dxa"/>
          </w:tcPr>
          <w:p w14:paraId="5C65EDF8" w14:textId="77777777" w:rsidR="0075424D" w:rsidRPr="004E659D" w:rsidRDefault="0075424D" w:rsidP="0030729F">
            <w:pPr>
              <w:jc w:val="center"/>
              <w:rPr>
                <w:rFonts w:ascii="Times New Roman" w:hAnsi="Times New Roman"/>
                <w:sz w:val="22"/>
                <w:szCs w:val="22"/>
                <w:lang w:val="fr-FR"/>
              </w:rPr>
            </w:pPr>
            <w:r w:rsidRPr="004E659D">
              <w:rPr>
                <w:rFonts w:ascii="Times New Roman" w:hAnsi="Times New Roman"/>
                <w:sz w:val="22"/>
                <w:szCs w:val="22"/>
                <w:lang w:val="fr-FR"/>
              </w:rPr>
              <w:t>6.240</w:t>
            </w:r>
          </w:p>
        </w:tc>
      </w:tr>
    </w:tbl>
    <w:p w14:paraId="1E686E26" w14:textId="77777777" w:rsidR="0075424D" w:rsidRPr="004E659D" w:rsidRDefault="0075424D" w:rsidP="00E2298D">
      <w:pPr>
        <w:rPr>
          <w:rFonts w:ascii="Times New Roman" w:hAnsi="Times New Roman"/>
          <w:sz w:val="22"/>
          <w:szCs w:val="22"/>
          <w:lang w:val="fr-FR"/>
        </w:rPr>
      </w:pPr>
    </w:p>
    <w:p w14:paraId="39D889B9" w14:textId="4C3A9889" w:rsidR="0075424D" w:rsidRPr="00E2298D" w:rsidRDefault="0075424D" w:rsidP="0075424D">
      <w:pPr>
        <w:jc w:val="both"/>
        <w:rPr>
          <w:rFonts w:ascii="Times New Roman" w:hAnsi="Times New Roman"/>
          <w:b/>
          <w:bCs/>
          <w:sz w:val="22"/>
          <w:szCs w:val="22"/>
          <w:lang w:val="fr-FR"/>
        </w:rPr>
      </w:pPr>
      <w:proofErr w:type="gramStart"/>
      <w:r w:rsidRPr="00E2298D">
        <w:rPr>
          <w:rFonts w:ascii="Times New Roman" w:hAnsi="Times New Roman"/>
          <w:b/>
          <w:bCs/>
          <w:sz w:val="22"/>
          <w:szCs w:val="22"/>
          <w:lang w:val="fr-FR"/>
        </w:rPr>
        <w:t>B.funcții</w:t>
      </w:r>
      <w:proofErr w:type="gramEnd"/>
      <w:r w:rsidRPr="00E2298D">
        <w:rPr>
          <w:rFonts w:ascii="Times New Roman" w:hAnsi="Times New Roman"/>
          <w:b/>
          <w:bCs/>
          <w:sz w:val="22"/>
          <w:szCs w:val="22"/>
          <w:lang w:val="fr-FR"/>
        </w:rPr>
        <w:t xml:space="preserve"> publice de execuție</w:t>
      </w:r>
    </w:p>
    <w:p w14:paraId="4328446A" w14:textId="77777777" w:rsidR="0075424D" w:rsidRPr="004E659D" w:rsidRDefault="0075424D" w:rsidP="0075424D">
      <w:pPr>
        <w:jc w:val="both"/>
        <w:rPr>
          <w:rFonts w:ascii="Times New Roman" w:hAnsi="Times New Roman"/>
          <w:sz w:val="22"/>
          <w:szCs w:val="22"/>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1693"/>
        <w:gridCol w:w="1276"/>
        <w:gridCol w:w="1275"/>
        <w:gridCol w:w="993"/>
        <w:gridCol w:w="1417"/>
        <w:gridCol w:w="1418"/>
        <w:gridCol w:w="1440"/>
      </w:tblGrid>
      <w:tr w:rsidR="004E659D" w:rsidRPr="004E659D" w14:paraId="528DCBB0" w14:textId="6DD26C51" w:rsidTr="00744679">
        <w:tc>
          <w:tcPr>
            <w:tcW w:w="854" w:type="dxa"/>
          </w:tcPr>
          <w:p w14:paraId="7AD577E9" w14:textId="77777777" w:rsidR="004E659D" w:rsidRPr="004E659D" w:rsidRDefault="004E659D" w:rsidP="0030729F">
            <w:pPr>
              <w:jc w:val="center"/>
              <w:rPr>
                <w:rFonts w:ascii="Times New Roman" w:hAnsi="Times New Roman"/>
                <w:sz w:val="22"/>
                <w:szCs w:val="22"/>
                <w:lang w:val="fr-FR"/>
              </w:rPr>
            </w:pPr>
            <w:r w:rsidRPr="004E659D">
              <w:rPr>
                <w:rFonts w:ascii="Times New Roman" w:hAnsi="Times New Roman"/>
                <w:sz w:val="22"/>
                <w:szCs w:val="22"/>
                <w:lang w:val="fr-FR"/>
              </w:rPr>
              <w:t>Nr.crt.</w:t>
            </w:r>
          </w:p>
        </w:tc>
        <w:tc>
          <w:tcPr>
            <w:tcW w:w="1693" w:type="dxa"/>
          </w:tcPr>
          <w:p w14:paraId="6A662AF1" w14:textId="77777777" w:rsidR="004E659D" w:rsidRPr="004E659D" w:rsidRDefault="004E659D" w:rsidP="0030729F">
            <w:pPr>
              <w:jc w:val="center"/>
              <w:rPr>
                <w:rFonts w:ascii="Times New Roman" w:hAnsi="Times New Roman"/>
                <w:sz w:val="22"/>
                <w:szCs w:val="22"/>
                <w:lang w:val="fr-FR"/>
              </w:rPr>
            </w:pPr>
            <w:r w:rsidRPr="004E659D">
              <w:rPr>
                <w:rFonts w:ascii="Times New Roman" w:hAnsi="Times New Roman"/>
                <w:sz w:val="22"/>
                <w:szCs w:val="22"/>
                <w:lang w:val="fr-FR"/>
              </w:rPr>
              <w:t>Funcția</w:t>
            </w:r>
          </w:p>
        </w:tc>
        <w:tc>
          <w:tcPr>
            <w:tcW w:w="1276" w:type="dxa"/>
          </w:tcPr>
          <w:p w14:paraId="6C8A3EC8" w14:textId="77777777" w:rsidR="004E659D" w:rsidRPr="004E659D" w:rsidRDefault="004E659D" w:rsidP="0030729F">
            <w:pPr>
              <w:jc w:val="center"/>
              <w:rPr>
                <w:rFonts w:ascii="Times New Roman" w:hAnsi="Times New Roman"/>
                <w:sz w:val="22"/>
                <w:szCs w:val="22"/>
                <w:lang w:val="fr-FR"/>
              </w:rPr>
            </w:pPr>
            <w:r w:rsidRPr="004E659D">
              <w:rPr>
                <w:rFonts w:ascii="Times New Roman" w:hAnsi="Times New Roman"/>
                <w:sz w:val="22"/>
                <w:szCs w:val="22"/>
                <w:lang w:val="fr-FR"/>
              </w:rPr>
              <w:t>Grad profesional</w:t>
            </w:r>
          </w:p>
        </w:tc>
        <w:tc>
          <w:tcPr>
            <w:tcW w:w="1275" w:type="dxa"/>
          </w:tcPr>
          <w:p w14:paraId="0E9779B1" w14:textId="77777777" w:rsidR="004E659D" w:rsidRPr="004E659D" w:rsidRDefault="004E659D" w:rsidP="0030729F">
            <w:pPr>
              <w:jc w:val="center"/>
              <w:rPr>
                <w:rFonts w:ascii="Times New Roman" w:hAnsi="Times New Roman"/>
                <w:sz w:val="22"/>
                <w:szCs w:val="22"/>
                <w:lang w:val="fr-FR"/>
              </w:rPr>
            </w:pPr>
            <w:r w:rsidRPr="004E659D">
              <w:rPr>
                <w:rFonts w:ascii="Times New Roman" w:hAnsi="Times New Roman"/>
                <w:sz w:val="22"/>
                <w:szCs w:val="22"/>
                <w:lang w:val="fr-FR"/>
              </w:rPr>
              <w:t>Nivel studii</w:t>
            </w:r>
          </w:p>
        </w:tc>
        <w:tc>
          <w:tcPr>
            <w:tcW w:w="993" w:type="dxa"/>
          </w:tcPr>
          <w:p w14:paraId="642438AA" w14:textId="77777777" w:rsidR="004E659D" w:rsidRPr="004E659D" w:rsidRDefault="004E659D" w:rsidP="0030729F">
            <w:pPr>
              <w:jc w:val="center"/>
              <w:rPr>
                <w:rFonts w:ascii="Times New Roman" w:hAnsi="Times New Roman"/>
                <w:sz w:val="22"/>
                <w:szCs w:val="22"/>
                <w:lang w:val="fr-FR"/>
              </w:rPr>
            </w:pPr>
            <w:r w:rsidRPr="004E659D">
              <w:rPr>
                <w:rFonts w:ascii="Times New Roman" w:hAnsi="Times New Roman"/>
                <w:sz w:val="22"/>
                <w:szCs w:val="22"/>
                <w:lang w:val="fr-FR"/>
              </w:rPr>
              <w:t>Gradația</w:t>
            </w:r>
          </w:p>
        </w:tc>
        <w:tc>
          <w:tcPr>
            <w:tcW w:w="1417" w:type="dxa"/>
            <w:tcBorders>
              <w:right w:val="single" w:sz="4" w:space="0" w:color="auto"/>
            </w:tcBorders>
          </w:tcPr>
          <w:p w14:paraId="5C9EC8E4" w14:textId="424D09E6" w:rsidR="004E659D" w:rsidRPr="004E659D" w:rsidRDefault="004E659D" w:rsidP="004E659D">
            <w:pPr>
              <w:jc w:val="center"/>
              <w:rPr>
                <w:rFonts w:ascii="Times New Roman" w:hAnsi="Times New Roman"/>
                <w:sz w:val="22"/>
                <w:szCs w:val="22"/>
                <w:lang w:val="fr-FR"/>
              </w:rPr>
            </w:pPr>
            <w:r w:rsidRPr="004E659D">
              <w:rPr>
                <w:rFonts w:ascii="Times New Roman" w:hAnsi="Times New Roman"/>
                <w:sz w:val="22"/>
                <w:szCs w:val="22"/>
                <w:lang w:val="fr-FR"/>
              </w:rPr>
              <w:t xml:space="preserve">Salariu de bază </w:t>
            </w:r>
            <w:r w:rsidR="00C6406F">
              <w:rPr>
                <w:rFonts w:ascii="Times New Roman" w:hAnsi="Times New Roman"/>
                <w:sz w:val="22"/>
                <w:szCs w:val="22"/>
                <w:lang w:val="fr-FR"/>
              </w:rPr>
              <w:t xml:space="preserve">la decembrie </w:t>
            </w:r>
            <w:r w:rsidRPr="004E659D">
              <w:rPr>
                <w:rFonts w:ascii="Times New Roman" w:hAnsi="Times New Roman"/>
                <w:sz w:val="22"/>
                <w:szCs w:val="22"/>
                <w:lang w:val="fr-FR"/>
              </w:rPr>
              <w:t>2022</w:t>
            </w:r>
          </w:p>
        </w:tc>
        <w:tc>
          <w:tcPr>
            <w:tcW w:w="1418" w:type="dxa"/>
            <w:tcBorders>
              <w:left w:val="single" w:sz="4" w:space="0" w:color="auto"/>
              <w:bottom w:val="single" w:sz="4" w:space="0" w:color="auto"/>
              <w:right w:val="single" w:sz="4" w:space="0" w:color="auto"/>
            </w:tcBorders>
          </w:tcPr>
          <w:p w14:paraId="09962C71" w14:textId="34BF5461" w:rsidR="004E659D" w:rsidRPr="004E659D" w:rsidRDefault="004E659D" w:rsidP="004E659D">
            <w:pPr>
              <w:jc w:val="center"/>
              <w:rPr>
                <w:rFonts w:ascii="Times New Roman" w:hAnsi="Times New Roman"/>
                <w:sz w:val="22"/>
                <w:szCs w:val="22"/>
                <w:lang w:val="fr-FR"/>
              </w:rPr>
            </w:pPr>
            <w:r w:rsidRPr="004E659D">
              <w:rPr>
                <w:rFonts w:ascii="Times New Roman" w:hAnsi="Times New Roman"/>
                <w:sz w:val="22"/>
                <w:szCs w:val="22"/>
                <w:lang w:val="fr-FR"/>
              </w:rPr>
              <w:t>Majorare cu 10% conform O</w:t>
            </w:r>
            <w:r w:rsidR="00FB3E25">
              <w:rPr>
                <w:rFonts w:ascii="Times New Roman" w:hAnsi="Times New Roman"/>
                <w:sz w:val="22"/>
                <w:szCs w:val="22"/>
                <w:lang w:val="fr-FR"/>
              </w:rPr>
              <w:t>.</w:t>
            </w:r>
            <w:r w:rsidRPr="004E659D">
              <w:rPr>
                <w:rFonts w:ascii="Times New Roman" w:hAnsi="Times New Roman"/>
                <w:sz w:val="22"/>
                <w:szCs w:val="22"/>
                <w:lang w:val="fr-FR"/>
              </w:rPr>
              <w:t>U</w:t>
            </w:r>
            <w:r w:rsidR="00FB3E25">
              <w:rPr>
                <w:rFonts w:ascii="Times New Roman" w:hAnsi="Times New Roman"/>
                <w:sz w:val="22"/>
                <w:szCs w:val="22"/>
                <w:lang w:val="fr-FR"/>
              </w:rPr>
              <w:t>.</w:t>
            </w:r>
            <w:r w:rsidRPr="004E659D">
              <w:rPr>
                <w:rFonts w:ascii="Times New Roman" w:hAnsi="Times New Roman"/>
                <w:sz w:val="22"/>
                <w:szCs w:val="22"/>
                <w:lang w:val="fr-FR"/>
              </w:rPr>
              <w:t>G</w:t>
            </w:r>
            <w:r w:rsidR="00FB3E25">
              <w:rPr>
                <w:rFonts w:ascii="Times New Roman" w:hAnsi="Times New Roman"/>
                <w:sz w:val="22"/>
                <w:szCs w:val="22"/>
                <w:lang w:val="fr-FR"/>
              </w:rPr>
              <w:t>.</w:t>
            </w:r>
            <w:r w:rsidRPr="004E659D">
              <w:rPr>
                <w:rFonts w:ascii="Times New Roman" w:hAnsi="Times New Roman"/>
                <w:sz w:val="22"/>
                <w:szCs w:val="22"/>
                <w:lang w:val="fr-FR"/>
              </w:rPr>
              <w:t xml:space="preserve"> nr.168/2022</w:t>
            </w:r>
          </w:p>
        </w:tc>
        <w:tc>
          <w:tcPr>
            <w:tcW w:w="1440" w:type="dxa"/>
            <w:tcBorders>
              <w:left w:val="single" w:sz="4" w:space="0" w:color="auto"/>
              <w:bottom w:val="single" w:sz="4" w:space="0" w:color="auto"/>
            </w:tcBorders>
          </w:tcPr>
          <w:p w14:paraId="3C9244BB" w14:textId="6D1E79AA" w:rsidR="004E659D" w:rsidRPr="004E659D" w:rsidRDefault="004E659D" w:rsidP="0030729F">
            <w:pPr>
              <w:jc w:val="center"/>
              <w:rPr>
                <w:rFonts w:ascii="Times New Roman" w:hAnsi="Times New Roman"/>
                <w:sz w:val="22"/>
                <w:szCs w:val="22"/>
                <w:lang w:val="fr-FR"/>
              </w:rPr>
            </w:pPr>
            <w:r w:rsidRPr="004E659D">
              <w:rPr>
                <w:rFonts w:ascii="Times New Roman" w:hAnsi="Times New Roman"/>
                <w:sz w:val="22"/>
                <w:szCs w:val="22"/>
                <w:lang w:val="fr-FR"/>
              </w:rPr>
              <w:t xml:space="preserve">Salariu de </w:t>
            </w:r>
            <w:proofErr w:type="gramStart"/>
            <w:r w:rsidRPr="004E659D">
              <w:rPr>
                <w:rFonts w:ascii="Times New Roman" w:hAnsi="Times New Roman"/>
                <w:sz w:val="22"/>
                <w:szCs w:val="22"/>
                <w:lang w:val="fr-FR"/>
              </w:rPr>
              <w:t xml:space="preserve">bază </w:t>
            </w:r>
            <w:r w:rsidR="003B3584">
              <w:rPr>
                <w:rFonts w:ascii="Times New Roman" w:hAnsi="Times New Roman"/>
                <w:sz w:val="22"/>
                <w:szCs w:val="22"/>
                <w:lang w:val="fr-FR"/>
              </w:rPr>
              <w:t xml:space="preserve"> cu</w:t>
            </w:r>
            <w:proofErr w:type="gramEnd"/>
            <w:r w:rsidR="003B3584">
              <w:rPr>
                <w:rFonts w:ascii="Times New Roman" w:hAnsi="Times New Roman"/>
                <w:sz w:val="22"/>
                <w:szCs w:val="22"/>
                <w:lang w:val="fr-FR"/>
              </w:rPr>
              <w:t xml:space="preserve"> 01.01.</w:t>
            </w:r>
            <w:r w:rsidRPr="004E659D">
              <w:rPr>
                <w:rFonts w:ascii="Times New Roman" w:hAnsi="Times New Roman"/>
                <w:sz w:val="22"/>
                <w:szCs w:val="22"/>
                <w:lang w:val="fr-FR"/>
              </w:rPr>
              <w:t>2023</w:t>
            </w:r>
          </w:p>
        </w:tc>
      </w:tr>
      <w:tr w:rsidR="00744679" w:rsidRPr="004E659D" w14:paraId="73B1C298" w14:textId="53F93538" w:rsidTr="00744679">
        <w:tc>
          <w:tcPr>
            <w:tcW w:w="854" w:type="dxa"/>
          </w:tcPr>
          <w:p w14:paraId="24CBF841" w14:textId="396D642B" w:rsidR="004E659D" w:rsidRPr="004E659D" w:rsidRDefault="004E659D" w:rsidP="00894D32">
            <w:pPr>
              <w:jc w:val="center"/>
              <w:rPr>
                <w:rFonts w:ascii="Times New Roman" w:hAnsi="Times New Roman"/>
                <w:sz w:val="22"/>
                <w:szCs w:val="22"/>
                <w:lang w:val="fr-FR"/>
              </w:rPr>
            </w:pPr>
            <w:r w:rsidRPr="004E659D">
              <w:rPr>
                <w:rFonts w:ascii="Times New Roman" w:hAnsi="Times New Roman"/>
                <w:sz w:val="22"/>
                <w:szCs w:val="22"/>
                <w:lang w:val="fr-FR"/>
              </w:rPr>
              <w:t>1</w:t>
            </w:r>
          </w:p>
        </w:tc>
        <w:tc>
          <w:tcPr>
            <w:tcW w:w="1693" w:type="dxa"/>
          </w:tcPr>
          <w:p w14:paraId="3FFF9CDF" w14:textId="7A25A028" w:rsidR="004E659D" w:rsidRPr="00E2298D" w:rsidRDefault="004E659D" w:rsidP="00894D32">
            <w:pPr>
              <w:rPr>
                <w:rFonts w:ascii="Times New Roman" w:hAnsi="Times New Roman"/>
                <w:b/>
                <w:bCs/>
                <w:sz w:val="22"/>
                <w:szCs w:val="22"/>
                <w:lang w:val="fr-FR"/>
              </w:rPr>
            </w:pPr>
            <w:r w:rsidRPr="00E2298D">
              <w:rPr>
                <w:rFonts w:ascii="Times New Roman" w:hAnsi="Times New Roman"/>
                <w:b/>
                <w:bCs/>
                <w:sz w:val="22"/>
                <w:szCs w:val="22"/>
                <w:lang w:val="fr-FR"/>
              </w:rPr>
              <w:t>Inspector</w:t>
            </w:r>
          </w:p>
        </w:tc>
        <w:tc>
          <w:tcPr>
            <w:tcW w:w="1276" w:type="dxa"/>
          </w:tcPr>
          <w:p w14:paraId="4C31E6E3" w14:textId="107E1B37" w:rsidR="004E659D" w:rsidRPr="004E659D" w:rsidRDefault="004E659D" w:rsidP="00894D32">
            <w:pPr>
              <w:jc w:val="center"/>
              <w:rPr>
                <w:rFonts w:ascii="Times New Roman" w:hAnsi="Times New Roman"/>
                <w:sz w:val="22"/>
                <w:szCs w:val="22"/>
                <w:lang w:val="fr-FR"/>
              </w:rPr>
            </w:pPr>
            <w:r w:rsidRPr="004E659D">
              <w:rPr>
                <w:rFonts w:ascii="Times New Roman" w:hAnsi="Times New Roman"/>
                <w:sz w:val="22"/>
                <w:szCs w:val="22"/>
                <w:lang w:val="fr-FR"/>
              </w:rPr>
              <w:t>Principal</w:t>
            </w:r>
          </w:p>
        </w:tc>
        <w:tc>
          <w:tcPr>
            <w:tcW w:w="1275" w:type="dxa"/>
          </w:tcPr>
          <w:p w14:paraId="31735E12" w14:textId="50E6CA0C" w:rsidR="004E659D" w:rsidRPr="004E659D" w:rsidRDefault="004E659D" w:rsidP="00894D32">
            <w:pPr>
              <w:jc w:val="center"/>
              <w:rPr>
                <w:rFonts w:ascii="Times New Roman" w:hAnsi="Times New Roman"/>
                <w:sz w:val="22"/>
                <w:szCs w:val="22"/>
                <w:lang w:val="fr-FR"/>
              </w:rPr>
            </w:pPr>
            <w:r w:rsidRPr="004E659D">
              <w:rPr>
                <w:rFonts w:ascii="Times New Roman" w:hAnsi="Times New Roman"/>
                <w:sz w:val="22"/>
                <w:szCs w:val="22"/>
                <w:lang w:val="fr-FR"/>
              </w:rPr>
              <w:t>S</w:t>
            </w:r>
          </w:p>
        </w:tc>
        <w:tc>
          <w:tcPr>
            <w:tcW w:w="993" w:type="dxa"/>
          </w:tcPr>
          <w:p w14:paraId="31EC9695" w14:textId="40E2099F" w:rsidR="004E659D" w:rsidRPr="004E659D" w:rsidRDefault="004E659D" w:rsidP="00894D32">
            <w:pPr>
              <w:jc w:val="center"/>
              <w:rPr>
                <w:rFonts w:ascii="Times New Roman" w:hAnsi="Times New Roman"/>
                <w:sz w:val="22"/>
                <w:szCs w:val="22"/>
                <w:lang w:val="fr-FR"/>
              </w:rPr>
            </w:pPr>
            <w:r w:rsidRPr="004E659D">
              <w:rPr>
                <w:rFonts w:ascii="Times New Roman" w:hAnsi="Times New Roman"/>
                <w:sz w:val="22"/>
                <w:szCs w:val="22"/>
                <w:lang w:val="fr-FR"/>
              </w:rPr>
              <w:t>0</w:t>
            </w:r>
          </w:p>
        </w:tc>
        <w:tc>
          <w:tcPr>
            <w:tcW w:w="1417" w:type="dxa"/>
            <w:tcBorders>
              <w:right w:val="single" w:sz="4" w:space="0" w:color="auto"/>
            </w:tcBorders>
          </w:tcPr>
          <w:p w14:paraId="5C5994E3" w14:textId="6DD154ED" w:rsidR="004E659D" w:rsidRPr="004E659D" w:rsidRDefault="004E659D" w:rsidP="004E659D">
            <w:pPr>
              <w:jc w:val="center"/>
              <w:rPr>
                <w:rFonts w:ascii="Times New Roman" w:hAnsi="Times New Roman"/>
                <w:sz w:val="22"/>
                <w:szCs w:val="22"/>
                <w:lang w:val="fr-FR"/>
              </w:rPr>
            </w:pPr>
            <w:r>
              <w:rPr>
                <w:rFonts w:ascii="Times New Roman" w:hAnsi="Times New Roman"/>
                <w:sz w:val="22"/>
                <w:szCs w:val="22"/>
                <w:lang w:val="fr-FR"/>
              </w:rPr>
              <w:t>4014</w:t>
            </w:r>
          </w:p>
        </w:tc>
        <w:tc>
          <w:tcPr>
            <w:tcW w:w="1418" w:type="dxa"/>
            <w:tcBorders>
              <w:top w:val="single" w:sz="4" w:space="0" w:color="auto"/>
              <w:left w:val="single" w:sz="4" w:space="0" w:color="auto"/>
              <w:right w:val="single" w:sz="4" w:space="0" w:color="auto"/>
            </w:tcBorders>
          </w:tcPr>
          <w:p w14:paraId="0AFB946A" w14:textId="2DDB65E5" w:rsidR="004E659D" w:rsidRPr="004E659D" w:rsidRDefault="004E659D" w:rsidP="004E659D">
            <w:pPr>
              <w:jc w:val="center"/>
              <w:rPr>
                <w:rFonts w:ascii="Times New Roman" w:hAnsi="Times New Roman"/>
                <w:sz w:val="22"/>
                <w:szCs w:val="22"/>
                <w:lang w:val="fr-FR"/>
              </w:rPr>
            </w:pPr>
            <w:r>
              <w:rPr>
                <w:rFonts w:ascii="Times New Roman" w:hAnsi="Times New Roman"/>
                <w:sz w:val="22"/>
                <w:szCs w:val="22"/>
                <w:lang w:val="fr-FR"/>
              </w:rPr>
              <w:t>10%</w:t>
            </w:r>
          </w:p>
        </w:tc>
        <w:tc>
          <w:tcPr>
            <w:tcW w:w="1440" w:type="dxa"/>
            <w:tcBorders>
              <w:top w:val="single" w:sz="4" w:space="0" w:color="auto"/>
              <w:left w:val="single" w:sz="4" w:space="0" w:color="auto"/>
            </w:tcBorders>
          </w:tcPr>
          <w:p w14:paraId="1A7B7F43" w14:textId="77777777" w:rsidR="004E659D" w:rsidRPr="004E659D" w:rsidRDefault="004E659D" w:rsidP="00894D32">
            <w:pPr>
              <w:jc w:val="center"/>
              <w:rPr>
                <w:rFonts w:ascii="Times New Roman" w:hAnsi="Times New Roman"/>
                <w:sz w:val="22"/>
                <w:szCs w:val="22"/>
                <w:lang w:val="fr-FR"/>
              </w:rPr>
            </w:pPr>
            <w:r w:rsidRPr="004E659D">
              <w:rPr>
                <w:rFonts w:ascii="Times New Roman" w:hAnsi="Times New Roman"/>
                <w:sz w:val="22"/>
                <w:szCs w:val="22"/>
                <w:lang w:val="fr-FR"/>
              </w:rPr>
              <w:t>4415</w:t>
            </w:r>
          </w:p>
        </w:tc>
      </w:tr>
      <w:tr w:rsidR="00744679" w:rsidRPr="004E659D" w14:paraId="7562F4A4" w14:textId="0BE0CA30" w:rsidTr="00744679">
        <w:tc>
          <w:tcPr>
            <w:tcW w:w="854" w:type="dxa"/>
          </w:tcPr>
          <w:p w14:paraId="05834446" w14:textId="0AAA5B0A"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2</w:t>
            </w:r>
          </w:p>
        </w:tc>
        <w:tc>
          <w:tcPr>
            <w:tcW w:w="1693" w:type="dxa"/>
          </w:tcPr>
          <w:p w14:paraId="17DED912" w14:textId="3A97FBBE" w:rsidR="00744679" w:rsidRPr="00E2298D" w:rsidRDefault="00744679" w:rsidP="00744679">
            <w:pPr>
              <w:rPr>
                <w:rFonts w:ascii="Times New Roman" w:hAnsi="Times New Roman"/>
                <w:b/>
                <w:bCs/>
                <w:sz w:val="22"/>
                <w:szCs w:val="22"/>
                <w:lang w:val="fr-FR"/>
              </w:rPr>
            </w:pPr>
            <w:r w:rsidRPr="00E2298D">
              <w:rPr>
                <w:rFonts w:ascii="Times New Roman" w:hAnsi="Times New Roman"/>
                <w:b/>
                <w:bCs/>
                <w:sz w:val="22"/>
                <w:szCs w:val="22"/>
                <w:lang w:val="fr-FR"/>
              </w:rPr>
              <w:t>Inspector</w:t>
            </w:r>
          </w:p>
        </w:tc>
        <w:tc>
          <w:tcPr>
            <w:tcW w:w="1276" w:type="dxa"/>
          </w:tcPr>
          <w:p w14:paraId="5B3A3E63" w14:textId="73A17FD6"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Asistent</w:t>
            </w:r>
          </w:p>
        </w:tc>
        <w:tc>
          <w:tcPr>
            <w:tcW w:w="1275" w:type="dxa"/>
          </w:tcPr>
          <w:p w14:paraId="6478344E" w14:textId="15B23074"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S</w:t>
            </w:r>
          </w:p>
        </w:tc>
        <w:tc>
          <w:tcPr>
            <w:tcW w:w="993" w:type="dxa"/>
          </w:tcPr>
          <w:p w14:paraId="727B7417" w14:textId="6FF9816B"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0</w:t>
            </w:r>
          </w:p>
        </w:tc>
        <w:tc>
          <w:tcPr>
            <w:tcW w:w="1417" w:type="dxa"/>
            <w:tcBorders>
              <w:right w:val="single" w:sz="4" w:space="0" w:color="auto"/>
            </w:tcBorders>
          </w:tcPr>
          <w:p w14:paraId="05219BCF" w14:textId="7C7127D9" w:rsidR="00744679" w:rsidRPr="004E659D" w:rsidRDefault="00744679" w:rsidP="00744679">
            <w:pPr>
              <w:jc w:val="center"/>
              <w:rPr>
                <w:rFonts w:ascii="Times New Roman" w:hAnsi="Times New Roman"/>
                <w:sz w:val="22"/>
                <w:szCs w:val="22"/>
                <w:lang w:val="fr-FR"/>
              </w:rPr>
            </w:pPr>
            <w:r>
              <w:rPr>
                <w:rFonts w:ascii="Times New Roman" w:hAnsi="Times New Roman"/>
                <w:sz w:val="22"/>
                <w:szCs w:val="22"/>
                <w:lang w:val="fr-FR"/>
              </w:rPr>
              <w:t>3791</w:t>
            </w:r>
          </w:p>
        </w:tc>
        <w:tc>
          <w:tcPr>
            <w:tcW w:w="1418" w:type="dxa"/>
            <w:tcBorders>
              <w:left w:val="single" w:sz="4" w:space="0" w:color="auto"/>
              <w:right w:val="single" w:sz="4" w:space="0" w:color="auto"/>
            </w:tcBorders>
          </w:tcPr>
          <w:p w14:paraId="3A03CCBC" w14:textId="3DD6A7B3" w:rsidR="00744679" w:rsidRPr="004E659D" w:rsidRDefault="00744679" w:rsidP="00744679">
            <w:pPr>
              <w:jc w:val="center"/>
              <w:rPr>
                <w:rFonts w:ascii="Times New Roman" w:hAnsi="Times New Roman"/>
                <w:sz w:val="22"/>
                <w:szCs w:val="22"/>
                <w:lang w:val="fr-FR"/>
              </w:rPr>
            </w:pPr>
            <w:r w:rsidRPr="00DB6453">
              <w:rPr>
                <w:rFonts w:ascii="Times New Roman" w:hAnsi="Times New Roman"/>
                <w:sz w:val="22"/>
                <w:szCs w:val="22"/>
                <w:lang w:val="fr-FR"/>
              </w:rPr>
              <w:t>10%</w:t>
            </w:r>
          </w:p>
        </w:tc>
        <w:tc>
          <w:tcPr>
            <w:tcW w:w="1440" w:type="dxa"/>
            <w:tcBorders>
              <w:left w:val="single" w:sz="4" w:space="0" w:color="auto"/>
            </w:tcBorders>
          </w:tcPr>
          <w:p w14:paraId="49B94EC8" w14:textId="77777777"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4170</w:t>
            </w:r>
          </w:p>
        </w:tc>
      </w:tr>
      <w:tr w:rsidR="00744679" w:rsidRPr="004E659D" w14:paraId="23017680" w14:textId="4B7321AD" w:rsidTr="00744679">
        <w:tc>
          <w:tcPr>
            <w:tcW w:w="854" w:type="dxa"/>
          </w:tcPr>
          <w:p w14:paraId="70502A5E" w14:textId="4473543E"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3</w:t>
            </w:r>
          </w:p>
        </w:tc>
        <w:tc>
          <w:tcPr>
            <w:tcW w:w="1693" w:type="dxa"/>
          </w:tcPr>
          <w:p w14:paraId="4E763C7A" w14:textId="242429C2" w:rsidR="00744679" w:rsidRPr="00E2298D" w:rsidRDefault="00744679" w:rsidP="00744679">
            <w:pPr>
              <w:rPr>
                <w:rFonts w:ascii="Times New Roman" w:hAnsi="Times New Roman"/>
                <w:b/>
                <w:bCs/>
                <w:sz w:val="22"/>
                <w:szCs w:val="22"/>
                <w:lang w:val="fr-FR"/>
              </w:rPr>
            </w:pPr>
            <w:r w:rsidRPr="00E2298D">
              <w:rPr>
                <w:rFonts w:ascii="Times New Roman" w:hAnsi="Times New Roman"/>
                <w:b/>
                <w:bCs/>
                <w:sz w:val="22"/>
                <w:szCs w:val="22"/>
                <w:lang w:val="fr-FR"/>
              </w:rPr>
              <w:t xml:space="preserve">Consilier </w:t>
            </w:r>
          </w:p>
        </w:tc>
        <w:tc>
          <w:tcPr>
            <w:tcW w:w="1276" w:type="dxa"/>
          </w:tcPr>
          <w:p w14:paraId="28FAF68E" w14:textId="1A62ACD4"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 xml:space="preserve">Superior </w:t>
            </w:r>
          </w:p>
        </w:tc>
        <w:tc>
          <w:tcPr>
            <w:tcW w:w="1275" w:type="dxa"/>
          </w:tcPr>
          <w:p w14:paraId="3ED15E15" w14:textId="568D0114"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S</w:t>
            </w:r>
          </w:p>
        </w:tc>
        <w:tc>
          <w:tcPr>
            <w:tcW w:w="993" w:type="dxa"/>
          </w:tcPr>
          <w:p w14:paraId="011323D3" w14:textId="7A6F41B7"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0</w:t>
            </w:r>
          </w:p>
        </w:tc>
        <w:tc>
          <w:tcPr>
            <w:tcW w:w="1417" w:type="dxa"/>
            <w:tcBorders>
              <w:right w:val="single" w:sz="4" w:space="0" w:color="auto"/>
            </w:tcBorders>
          </w:tcPr>
          <w:p w14:paraId="5652011C" w14:textId="2A8B89BF" w:rsidR="00744679" w:rsidRPr="004E659D" w:rsidRDefault="00744679" w:rsidP="00744679">
            <w:pPr>
              <w:jc w:val="center"/>
              <w:rPr>
                <w:rFonts w:ascii="Times New Roman" w:hAnsi="Times New Roman"/>
                <w:sz w:val="22"/>
                <w:szCs w:val="22"/>
                <w:lang w:val="fr-FR"/>
              </w:rPr>
            </w:pPr>
            <w:r>
              <w:rPr>
                <w:rFonts w:ascii="Times New Roman" w:hAnsi="Times New Roman"/>
                <w:sz w:val="22"/>
                <w:szCs w:val="22"/>
                <w:lang w:val="fr-FR"/>
              </w:rPr>
              <w:t>4460</w:t>
            </w:r>
          </w:p>
        </w:tc>
        <w:tc>
          <w:tcPr>
            <w:tcW w:w="1418" w:type="dxa"/>
            <w:tcBorders>
              <w:left w:val="single" w:sz="4" w:space="0" w:color="auto"/>
              <w:right w:val="single" w:sz="4" w:space="0" w:color="auto"/>
            </w:tcBorders>
          </w:tcPr>
          <w:p w14:paraId="60405C33" w14:textId="6EEC4069" w:rsidR="00744679" w:rsidRPr="004E659D" w:rsidRDefault="00744679" w:rsidP="00744679">
            <w:pPr>
              <w:jc w:val="center"/>
              <w:rPr>
                <w:rFonts w:ascii="Times New Roman" w:hAnsi="Times New Roman"/>
                <w:sz w:val="22"/>
                <w:szCs w:val="22"/>
                <w:lang w:val="fr-FR"/>
              </w:rPr>
            </w:pPr>
            <w:r w:rsidRPr="00DB6453">
              <w:rPr>
                <w:rFonts w:ascii="Times New Roman" w:hAnsi="Times New Roman"/>
                <w:sz w:val="22"/>
                <w:szCs w:val="22"/>
                <w:lang w:val="fr-FR"/>
              </w:rPr>
              <w:t>10%</w:t>
            </w:r>
          </w:p>
        </w:tc>
        <w:tc>
          <w:tcPr>
            <w:tcW w:w="1440" w:type="dxa"/>
            <w:tcBorders>
              <w:left w:val="single" w:sz="4" w:space="0" w:color="auto"/>
            </w:tcBorders>
          </w:tcPr>
          <w:p w14:paraId="1ADFCE1B" w14:textId="77777777"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4906</w:t>
            </w:r>
          </w:p>
        </w:tc>
      </w:tr>
      <w:tr w:rsidR="00744679" w:rsidRPr="004E659D" w14:paraId="7B622570" w14:textId="6BF00051" w:rsidTr="00744679">
        <w:tc>
          <w:tcPr>
            <w:tcW w:w="854" w:type="dxa"/>
          </w:tcPr>
          <w:p w14:paraId="0A2BDDF3" w14:textId="17739E8D"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4</w:t>
            </w:r>
          </w:p>
        </w:tc>
        <w:tc>
          <w:tcPr>
            <w:tcW w:w="1693" w:type="dxa"/>
          </w:tcPr>
          <w:p w14:paraId="4FEE77C3" w14:textId="19390770" w:rsidR="00744679" w:rsidRPr="00E2298D" w:rsidRDefault="00744679" w:rsidP="00744679">
            <w:pPr>
              <w:rPr>
                <w:rFonts w:ascii="Times New Roman" w:hAnsi="Times New Roman"/>
                <w:b/>
                <w:bCs/>
                <w:sz w:val="22"/>
                <w:szCs w:val="22"/>
                <w:lang w:val="fr-FR"/>
              </w:rPr>
            </w:pPr>
            <w:r w:rsidRPr="00E2298D">
              <w:rPr>
                <w:rFonts w:ascii="Times New Roman" w:hAnsi="Times New Roman"/>
                <w:b/>
                <w:bCs/>
                <w:sz w:val="22"/>
                <w:szCs w:val="22"/>
                <w:lang w:val="fr-FR"/>
              </w:rPr>
              <w:t xml:space="preserve">Consilier </w:t>
            </w:r>
          </w:p>
        </w:tc>
        <w:tc>
          <w:tcPr>
            <w:tcW w:w="1276" w:type="dxa"/>
          </w:tcPr>
          <w:p w14:paraId="0A754E6F" w14:textId="3BDF1434"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Principal</w:t>
            </w:r>
          </w:p>
        </w:tc>
        <w:tc>
          <w:tcPr>
            <w:tcW w:w="1275" w:type="dxa"/>
          </w:tcPr>
          <w:p w14:paraId="514E9C97" w14:textId="7816D16D"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S</w:t>
            </w:r>
          </w:p>
        </w:tc>
        <w:tc>
          <w:tcPr>
            <w:tcW w:w="993" w:type="dxa"/>
          </w:tcPr>
          <w:p w14:paraId="4FDA2366" w14:textId="1E6D27D4"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0</w:t>
            </w:r>
          </w:p>
        </w:tc>
        <w:tc>
          <w:tcPr>
            <w:tcW w:w="1417" w:type="dxa"/>
            <w:tcBorders>
              <w:right w:val="single" w:sz="4" w:space="0" w:color="auto"/>
            </w:tcBorders>
          </w:tcPr>
          <w:p w14:paraId="7E8CD206" w14:textId="24F346C6" w:rsidR="00744679" w:rsidRPr="004E659D" w:rsidRDefault="00744679" w:rsidP="00744679">
            <w:pPr>
              <w:jc w:val="center"/>
              <w:rPr>
                <w:rFonts w:ascii="Times New Roman" w:hAnsi="Times New Roman"/>
                <w:sz w:val="22"/>
                <w:szCs w:val="22"/>
                <w:lang w:val="fr-FR"/>
              </w:rPr>
            </w:pPr>
            <w:r>
              <w:rPr>
                <w:rFonts w:ascii="Times New Roman" w:hAnsi="Times New Roman"/>
                <w:sz w:val="22"/>
                <w:szCs w:val="22"/>
                <w:lang w:val="fr-FR"/>
              </w:rPr>
              <w:t>4014</w:t>
            </w:r>
          </w:p>
        </w:tc>
        <w:tc>
          <w:tcPr>
            <w:tcW w:w="1418" w:type="dxa"/>
            <w:tcBorders>
              <w:left w:val="single" w:sz="4" w:space="0" w:color="auto"/>
              <w:right w:val="single" w:sz="4" w:space="0" w:color="auto"/>
            </w:tcBorders>
          </w:tcPr>
          <w:p w14:paraId="3D84F226" w14:textId="786FF9CC" w:rsidR="00744679" w:rsidRPr="004E659D" w:rsidRDefault="00744679" w:rsidP="00744679">
            <w:pPr>
              <w:jc w:val="center"/>
              <w:rPr>
                <w:rFonts w:ascii="Times New Roman" w:hAnsi="Times New Roman"/>
                <w:sz w:val="22"/>
                <w:szCs w:val="22"/>
                <w:lang w:val="fr-FR"/>
              </w:rPr>
            </w:pPr>
            <w:r w:rsidRPr="00DB6453">
              <w:rPr>
                <w:rFonts w:ascii="Times New Roman" w:hAnsi="Times New Roman"/>
                <w:sz w:val="22"/>
                <w:szCs w:val="22"/>
                <w:lang w:val="fr-FR"/>
              </w:rPr>
              <w:t>10%</w:t>
            </w:r>
          </w:p>
        </w:tc>
        <w:tc>
          <w:tcPr>
            <w:tcW w:w="1440" w:type="dxa"/>
            <w:tcBorders>
              <w:left w:val="single" w:sz="4" w:space="0" w:color="auto"/>
            </w:tcBorders>
          </w:tcPr>
          <w:p w14:paraId="71491F5B" w14:textId="77777777"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4415</w:t>
            </w:r>
          </w:p>
        </w:tc>
      </w:tr>
      <w:tr w:rsidR="00C6406F" w:rsidRPr="004E659D" w14:paraId="241A7EF9" w14:textId="5F19ABB1" w:rsidTr="00744679">
        <w:tc>
          <w:tcPr>
            <w:tcW w:w="854" w:type="dxa"/>
          </w:tcPr>
          <w:p w14:paraId="7F43443A" w14:textId="49963A66"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5</w:t>
            </w:r>
          </w:p>
        </w:tc>
        <w:tc>
          <w:tcPr>
            <w:tcW w:w="1693" w:type="dxa"/>
          </w:tcPr>
          <w:p w14:paraId="529D5FBA" w14:textId="5C9DB2C6" w:rsidR="00744679" w:rsidRPr="00E2298D" w:rsidRDefault="00744679" w:rsidP="00744679">
            <w:pPr>
              <w:rPr>
                <w:rFonts w:ascii="Times New Roman" w:hAnsi="Times New Roman"/>
                <w:b/>
                <w:bCs/>
                <w:sz w:val="22"/>
                <w:szCs w:val="22"/>
              </w:rPr>
            </w:pPr>
            <w:r w:rsidRPr="00E2298D">
              <w:rPr>
                <w:rFonts w:ascii="Times New Roman" w:hAnsi="Times New Roman"/>
                <w:b/>
                <w:bCs/>
                <w:sz w:val="22"/>
                <w:szCs w:val="22"/>
                <w:lang w:val="fr-FR"/>
              </w:rPr>
              <w:t xml:space="preserve">Consilier </w:t>
            </w:r>
          </w:p>
        </w:tc>
        <w:tc>
          <w:tcPr>
            <w:tcW w:w="1276" w:type="dxa"/>
          </w:tcPr>
          <w:p w14:paraId="7A6E49BE" w14:textId="28E05011"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 xml:space="preserve">Asistent  </w:t>
            </w:r>
          </w:p>
        </w:tc>
        <w:tc>
          <w:tcPr>
            <w:tcW w:w="1275" w:type="dxa"/>
          </w:tcPr>
          <w:p w14:paraId="741002CB" w14:textId="406C5280"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S</w:t>
            </w:r>
          </w:p>
        </w:tc>
        <w:tc>
          <w:tcPr>
            <w:tcW w:w="993" w:type="dxa"/>
          </w:tcPr>
          <w:p w14:paraId="254820DB" w14:textId="16A5C66E"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0</w:t>
            </w:r>
          </w:p>
        </w:tc>
        <w:tc>
          <w:tcPr>
            <w:tcW w:w="1417" w:type="dxa"/>
            <w:tcBorders>
              <w:right w:val="single" w:sz="4" w:space="0" w:color="auto"/>
            </w:tcBorders>
          </w:tcPr>
          <w:p w14:paraId="5B2135D1" w14:textId="197C53B4" w:rsidR="00744679" w:rsidRPr="004E659D" w:rsidRDefault="00744679" w:rsidP="00744679">
            <w:pPr>
              <w:jc w:val="center"/>
              <w:rPr>
                <w:rFonts w:ascii="Times New Roman" w:hAnsi="Times New Roman"/>
                <w:sz w:val="22"/>
                <w:szCs w:val="22"/>
                <w:lang w:val="fr-FR"/>
              </w:rPr>
            </w:pPr>
            <w:r>
              <w:rPr>
                <w:rFonts w:ascii="Times New Roman" w:hAnsi="Times New Roman"/>
                <w:sz w:val="22"/>
                <w:szCs w:val="22"/>
                <w:lang w:val="fr-FR"/>
              </w:rPr>
              <w:t>3791</w:t>
            </w:r>
          </w:p>
        </w:tc>
        <w:tc>
          <w:tcPr>
            <w:tcW w:w="1418" w:type="dxa"/>
            <w:tcBorders>
              <w:left w:val="single" w:sz="4" w:space="0" w:color="auto"/>
              <w:right w:val="single" w:sz="4" w:space="0" w:color="auto"/>
            </w:tcBorders>
          </w:tcPr>
          <w:p w14:paraId="7570B78C" w14:textId="7ACEF879" w:rsidR="00744679" w:rsidRPr="004E659D" w:rsidRDefault="00744679" w:rsidP="00744679">
            <w:pPr>
              <w:jc w:val="center"/>
              <w:rPr>
                <w:rFonts w:ascii="Times New Roman" w:hAnsi="Times New Roman"/>
                <w:sz w:val="22"/>
                <w:szCs w:val="22"/>
                <w:lang w:val="fr-FR"/>
              </w:rPr>
            </w:pPr>
            <w:r w:rsidRPr="00DB6453">
              <w:rPr>
                <w:rFonts w:ascii="Times New Roman" w:hAnsi="Times New Roman"/>
                <w:sz w:val="22"/>
                <w:szCs w:val="22"/>
                <w:lang w:val="fr-FR"/>
              </w:rPr>
              <w:t>10%</w:t>
            </w:r>
          </w:p>
        </w:tc>
        <w:tc>
          <w:tcPr>
            <w:tcW w:w="1440" w:type="dxa"/>
            <w:tcBorders>
              <w:left w:val="single" w:sz="4" w:space="0" w:color="auto"/>
            </w:tcBorders>
          </w:tcPr>
          <w:p w14:paraId="76DC82CF" w14:textId="77777777" w:rsidR="00744679" w:rsidRPr="004E659D" w:rsidRDefault="00744679" w:rsidP="00744679">
            <w:pPr>
              <w:jc w:val="center"/>
              <w:rPr>
                <w:rFonts w:ascii="Times New Roman" w:hAnsi="Times New Roman"/>
                <w:sz w:val="22"/>
                <w:szCs w:val="22"/>
                <w:lang w:val="fr-FR"/>
              </w:rPr>
            </w:pPr>
            <w:r w:rsidRPr="004E659D">
              <w:rPr>
                <w:rFonts w:ascii="Times New Roman" w:hAnsi="Times New Roman"/>
                <w:sz w:val="22"/>
                <w:szCs w:val="22"/>
                <w:lang w:val="fr-FR"/>
              </w:rPr>
              <w:t>4170</w:t>
            </w:r>
          </w:p>
        </w:tc>
      </w:tr>
    </w:tbl>
    <w:p w14:paraId="748490EF" w14:textId="77777777" w:rsidR="0075424D" w:rsidRPr="004E659D" w:rsidRDefault="0075424D" w:rsidP="0075424D">
      <w:pPr>
        <w:rPr>
          <w:rFonts w:ascii="Times New Roman" w:hAnsi="Times New Roman"/>
          <w:sz w:val="22"/>
          <w:szCs w:val="22"/>
          <w:lang w:val="fr-FR"/>
        </w:rPr>
      </w:pPr>
    </w:p>
    <w:p w14:paraId="1CB9144B" w14:textId="77777777" w:rsidR="0075424D" w:rsidRPr="00E2298D" w:rsidRDefault="0075424D" w:rsidP="0075424D">
      <w:pPr>
        <w:rPr>
          <w:rFonts w:ascii="Times New Roman" w:hAnsi="Times New Roman"/>
          <w:b/>
          <w:bCs/>
          <w:sz w:val="22"/>
          <w:szCs w:val="22"/>
          <w:lang w:val="fr-FR"/>
        </w:rPr>
      </w:pPr>
      <w:r w:rsidRPr="00E2298D">
        <w:rPr>
          <w:rFonts w:ascii="Times New Roman" w:hAnsi="Times New Roman"/>
          <w:b/>
          <w:bCs/>
          <w:sz w:val="22"/>
          <w:szCs w:val="22"/>
          <w:lang w:val="fr-FR"/>
        </w:rPr>
        <w:t>C.funcții contractuale de execuție</w:t>
      </w:r>
    </w:p>
    <w:p w14:paraId="1D0B34D5" w14:textId="77777777" w:rsidR="0075424D" w:rsidRPr="004E659D" w:rsidRDefault="0075424D" w:rsidP="0075424D">
      <w:pPr>
        <w:rPr>
          <w:rFonts w:ascii="Times New Roman" w:hAnsi="Times New Roman"/>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2274"/>
        <w:gridCol w:w="815"/>
        <w:gridCol w:w="1315"/>
        <w:gridCol w:w="993"/>
        <w:gridCol w:w="1417"/>
        <w:gridCol w:w="1418"/>
        <w:gridCol w:w="1440"/>
      </w:tblGrid>
      <w:tr w:rsidR="00C6406F" w:rsidRPr="004E659D" w14:paraId="7ABBB616" w14:textId="4083F0B8" w:rsidTr="00744679">
        <w:tc>
          <w:tcPr>
            <w:tcW w:w="694" w:type="dxa"/>
          </w:tcPr>
          <w:p w14:paraId="51F68029"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 xml:space="preserve">Nr. </w:t>
            </w:r>
            <w:proofErr w:type="gramStart"/>
            <w:r w:rsidRPr="004E659D">
              <w:rPr>
                <w:rFonts w:ascii="Times New Roman" w:hAnsi="Times New Roman"/>
                <w:sz w:val="22"/>
                <w:szCs w:val="22"/>
                <w:lang w:val="fr-FR"/>
              </w:rPr>
              <w:t>crt</w:t>
            </w:r>
            <w:proofErr w:type="gramEnd"/>
            <w:r w:rsidRPr="004E659D">
              <w:rPr>
                <w:rFonts w:ascii="Times New Roman" w:hAnsi="Times New Roman"/>
                <w:sz w:val="22"/>
                <w:szCs w:val="22"/>
                <w:lang w:val="fr-FR"/>
              </w:rPr>
              <w:t>.</w:t>
            </w:r>
          </w:p>
        </w:tc>
        <w:tc>
          <w:tcPr>
            <w:tcW w:w="2274" w:type="dxa"/>
          </w:tcPr>
          <w:p w14:paraId="789F78E3"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Funcția</w:t>
            </w:r>
          </w:p>
        </w:tc>
        <w:tc>
          <w:tcPr>
            <w:tcW w:w="815" w:type="dxa"/>
          </w:tcPr>
          <w:p w14:paraId="2784D168" w14:textId="77777777" w:rsidR="00744679" w:rsidRDefault="004E659D" w:rsidP="004E659D">
            <w:pPr>
              <w:rPr>
                <w:rFonts w:ascii="Times New Roman" w:hAnsi="Times New Roman"/>
                <w:sz w:val="22"/>
                <w:szCs w:val="22"/>
                <w:lang w:val="fr-FR"/>
              </w:rPr>
            </w:pPr>
            <w:r w:rsidRPr="004E659D">
              <w:rPr>
                <w:rFonts w:ascii="Times New Roman" w:hAnsi="Times New Roman"/>
                <w:sz w:val="22"/>
                <w:szCs w:val="22"/>
                <w:lang w:val="fr-FR"/>
              </w:rPr>
              <w:t>Grad/</w:t>
            </w:r>
          </w:p>
          <w:p w14:paraId="18ED8E0F" w14:textId="6D7E7614" w:rsidR="004E659D" w:rsidRPr="004E659D" w:rsidRDefault="004E659D" w:rsidP="004E659D">
            <w:pPr>
              <w:rPr>
                <w:rFonts w:ascii="Times New Roman" w:hAnsi="Times New Roman"/>
                <w:sz w:val="22"/>
                <w:szCs w:val="22"/>
                <w:lang w:val="fr-FR"/>
              </w:rPr>
            </w:pPr>
            <w:proofErr w:type="gramStart"/>
            <w:r w:rsidRPr="004E659D">
              <w:rPr>
                <w:rFonts w:ascii="Times New Roman" w:hAnsi="Times New Roman"/>
                <w:sz w:val="22"/>
                <w:szCs w:val="22"/>
                <w:lang w:val="fr-FR"/>
              </w:rPr>
              <w:t>treaptă</w:t>
            </w:r>
            <w:proofErr w:type="gramEnd"/>
          </w:p>
        </w:tc>
        <w:tc>
          <w:tcPr>
            <w:tcW w:w="1315" w:type="dxa"/>
          </w:tcPr>
          <w:p w14:paraId="6C6F9702"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Nivel studii</w:t>
            </w:r>
          </w:p>
        </w:tc>
        <w:tc>
          <w:tcPr>
            <w:tcW w:w="993" w:type="dxa"/>
          </w:tcPr>
          <w:p w14:paraId="10012576"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 xml:space="preserve">Gradația </w:t>
            </w:r>
          </w:p>
        </w:tc>
        <w:tc>
          <w:tcPr>
            <w:tcW w:w="1417" w:type="dxa"/>
          </w:tcPr>
          <w:p w14:paraId="1706CB8E" w14:textId="21AA36CA"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 xml:space="preserve">Salariu de bază </w:t>
            </w:r>
            <w:r w:rsidR="00C6406F">
              <w:rPr>
                <w:rFonts w:ascii="Times New Roman" w:hAnsi="Times New Roman"/>
                <w:sz w:val="22"/>
                <w:szCs w:val="22"/>
                <w:lang w:val="fr-FR"/>
              </w:rPr>
              <w:t xml:space="preserve">la decembrie </w:t>
            </w:r>
            <w:r w:rsidRPr="004E659D">
              <w:rPr>
                <w:rFonts w:ascii="Times New Roman" w:hAnsi="Times New Roman"/>
                <w:sz w:val="22"/>
                <w:szCs w:val="22"/>
                <w:lang w:val="fr-FR"/>
              </w:rPr>
              <w:t>2022</w:t>
            </w:r>
          </w:p>
        </w:tc>
        <w:tc>
          <w:tcPr>
            <w:tcW w:w="1418" w:type="dxa"/>
          </w:tcPr>
          <w:p w14:paraId="12CDAB39" w14:textId="781EE863"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Majorare cu 10% conform O</w:t>
            </w:r>
            <w:r w:rsidR="00FB3E25">
              <w:rPr>
                <w:rFonts w:ascii="Times New Roman" w:hAnsi="Times New Roman"/>
                <w:sz w:val="22"/>
                <w:szCs w:val="22"/>
                <w:lang w:val="fr-FR"/>
              </w:rPr>
              <w:t>.</w:t>
            </w:r>
            <w:r w:rsidRPr="004E659D">
              <w:rPr>
                <w:rFonts w:ascii="Times New Roman" w:hAnsi="Times New Roman"/>
                <w:sz w:val="22"/>
                <w:szCs w:val="22"/>
                <w:lang w:val="fr-FR"/>
              </w:rPr>
              <w:t>U</w:t>
            </w:r>
            <w:r w:rsidR="00FB3E25">
              <w:rPr>
                <w:rFonts w:ascii="Times New Roman" w:hAnsi="Times New Roman"/>
                <w:sz w:val="22"/>
                <w:szCs w:val="22"/>
                <w:lang w:val="fr-FR"/>
              </w:rPr>
              <w:t>.</w:t>
            </w:r>
            <w:r w:rsidRPr="004E659D">
              <w:rPr>
                <w:rFonts w:ascii="Times New Roman" w:hAnsi="Times New Roman"/>
                <w:sz w:val="22"/>
                <w:szCs w:val="22"/>
                <w:lang w:val="fr-FR"/>
              </w:rPr>
              <w:t>G</w:t>
            </w:r>
            <w:r w:rsidR="00FB3E25">
              <w:rPr>
                <w:rFonts w:ascii="Times New Roman" w:hAnsi="Times New Roman"/>
                <w:sz w:val="22"/>
                <w:szCs w:val="22"/>
                <w:lang w:val="fr-FR"/>
              </w:rPr>
              <w:t>.</w:t>
            </w:r>
            <w:r w:rsidRPr="004E659D">
              <w:rPr>
                <w:rFonts w:ascii="Times New Roman" w:hAnsi="Times New Roman"/>
                <w:sz w:val="22"/>
                <w:szCs w:val="22"/>
                <w:lang w:val="fr-FR"/>
              </w:rPr>
              <w:t xml:space="preserve"> nr.168/2022</w:t>
            </w:r>
          </w:p>
        </w:tc>
        <w:tc>
          <w:tcPr>
            <w:tcW w:w="1440" w:type="dxa"/>
          </w:tcPr>
          <w:p w14:paraId="20B6AC92" w14:textId="6E071993"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 xml:space="preserve">Salariu de </w:t>
            </w:r>
            <w:proofErr w:type="gramStart"/>
            <w:r w:rsidRPr="004E659D">
              <w:rPr>
                <w:rFonts w:ascii="Times New Roman" w:hAnsi="Times New Roman"/>
                <w:sz w:val="22"/>
                <w:szCs w:val="22"/>
                <w:lang w:val="fr-FR"/>
              </w:rPr>
              <w:t>bază</w:t>
            </w:r>
            <w:r>
              <w:rPr>
                <w:rFonts w:ascii="Times New Roman" w:hAnsi="Times New Roman"/>
                <w:sz w:val="22"/>
                <w:szCs w:val="22"/>
                <w:lang w:val="fr-FR"/>
              </w:rPr>
              <w:t xml:space="preserve"> </w:t>
            </w:r>
            <w:r w:rsidR="003B3584">
              <w:rPr>
                <w:rFonts w:ascii="Times New Roman" w:hAnsi="Times New Roman"/>
                <w:sz w:val="22"/>
                <w:szCs w:val="22"/>
                <w:lang w:val="fr-FR"/>
              </w:rPr>
              <w:t xml:space="preserve"> cu</w:t>
            </w:r>
            <w:proofErr w:type="gramEnd"/>
            <w:r w:rsidR="003B3584">
              <w:rPr>
                <w:rFonts w:ascii="Times New Roman" w:hAnsi="Times New Roman"/>
                <w:sz w:val="22"/>
                <w:szCs w:val="22"/>
                <w:lang w:val="fr-FR"/>
              </w:rPr>
              <w:t xml:space="preserve"> 01.01.</w:t>
            </w:r>
            <w:r>
              <w:rPr>
                <w:rFonts w:ascii="Times New Roman" w:hAnsi="Times New Roman"/>
                <w:sz w:val="22"/>
                <w:szCs w:val="22"/>
                <w:lang w:val="fr-FR"/>
              </w:rPr>
              <w:t>2023</w:t>
            </w:r>
          </w:p>
        </w:tc>
      </w:tr>
      <w:tr w:rsidR="00C6406F" w:rsidRPr="004E659D" w14:paraId="2FE8D6B4" w14:textId="241CEF2F" w:rsidTr="00744679">
        <w:tc>
          <w:tcPr>
            <w:tcW w:w="694" w:type="dxa"/>
          </w:tcPr>
          <w:p w14:paraId="0E457058" w14:textId="179222DB"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1</w:t>
            </w:r>
          </w:p>
        </w:tc>
        <w:tc>
          <w:tcPr>
            <w:tcW w:w="2274" w:type="dxa"/>
          </w:tcPr>
          <w:p w14:paraId="18F3874F" w14:textId="722B0AC5" w:rsidR="004E659D" w:rsidRPr="00E2298D" w:rsidRDefault="004E659D" w:rsidP="004E659D">
            <w:pPr>
              <w:rPr>
                <w:rFonts w:ascii="Times New Roman" w:hAnsi="Times New Roman"/>
                <w:b/>
                <w:bCs/>
                <w:sz w:val="22"/>
                <w:szCs w:val="22"/>
                <w:lang w:val="fr-FR"/>
              </w:rPr>
            </w:pPr>
            <w:r w:rsidRPr="00E2298D">
              <w:rPr>
                <w:rFonts w:ascii="Times New Roman" w:hAnsi="Times New Roman"/>
                <w:b/>
                <w:bCs/>
                <w:sz w:val="22"/>
                <w:szCs w:val="22"/>
                <w:lang w:val="fr-FR"/>
              </w:rPr>
              <w:t>Consilier personal primar I</w:t>
            </w:r>
          </w:p>
        </w:tc>
        <w:tc>
          <w:tcPr>
            <w:tcW w:w="815" w:type="dxa"/>
          </w:tcPr>
          <w:p w14:paraId="519AA309" w14:textId="7C5E1C98" w:rsidR="004E659D" w:rsidRPr="004E659D" w:rsidRDefault="004C43DB" w:rsidP="004E659D">
            <w:pPr>
              <w:rPr>
                <w:rFonts w:ascii="Times New Roman" w:hAnsi="Times New Roman"/>
                <w:sz w:val="22"/>
                <w:szCs w:val="22"/>
                <w:lang w:val="fr-FR"/>
              </w:rPr>
            </w:pPr>
            <w:r>
              <w:rPr>
                <w:rFonts w:ascii="Times New Roman" w:hAnsi="Times New Roman"/>
                <w:sz w:val="22"/>
                <w:szCs w:val="22"/>
                <w:lang w:val="fr-FR"/>
              </w:rPr>
              <w:t>I</w:t>
            </w:r>
          </w:p>
        </w:tc>
        <w:tc>
          <w:tcPr>
            <w:tcW w:w="1315" w:type="dxa"/>
          </w:tcPr>
          <w:p w14:paraId="346D7918"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S</w:t>
            </w:r>
          </w:p>
        </w:tc>
        <w:tc>
          <w:tcPr>
            <w:tcW w:w="993" w:type="dxa"/>
          </w:tcPr>
          <w:p w14:paraId="66CB6BFA"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0</w:t>
            </w:r>
          </w:p>
        </w:tc>
        <w:tc>
          <w:tcPr>
            <w:tcW w:w="1417" w:type="dxa"/>
          </w:tcPr>
          <w:p w14:paraId="24FA42FE" w14:textId="5159EC50" w:rsidR="004E659D" w:rsidRPr="004E659D" w:rsidRDefault="004E659D" w:rsidP="004E659D">
            <w:pPr>
              <w:rPr>
                <w:rFonts w:ascii="Times New Roman" w:hAnsi="Times New Roman"/>
                <w:sz w:val="22"/>
                <w:szCs w:val="22"/>
                <w:lang w:val="fr-FR"/>
              </w:rPr>
            </w:pPr>
            <w:r>
              <w:rPr>
                <w:rFonts w:ascii="Times New Roman" w:hAnsi="Times New Roman"/>
                <w:sz w:val="22"/>
                <w:szCs w:val="22"/>
                <w:lang w:val="fr-FR"/>
              </w:rPr>
              <w:t>3791</w:t>
            </w:r>
          </w:p>
        </w:tc>
        <w:tc>
          <w:tcPr>
            <w:tcW w:w="1418" w:type="dxa"/>
          </w:tcPr>
          <w:p w14:paraId="710C1BBA" w14:textId="18A9D264" w:rsidR="004E659D" w:rsidRPr="004E659D" w:rsidRDefault="004E659D" w:rsidP="004E659D">
            <w:pPr>
              <w:rPr>
                <w:rFonts w:ascii="Times New Roman" w:hAnsi="Times New Roman"/>
                <w:sz w:val="22"/>
                <w:szCs w:val="22"/>
                <w:lang w:val="fr-FR"/>
              </w:rPr>
            </w:pPr>
            <w:r>
              <w:rPr>
                <w:rFonts w:ascii="Times New Roman" w:hAnsi="Times New Roman"/>
                <w:sz w:val="22"/>
                <w:szCs w:val="22"/>
                <w:lang w:val="fr-FR"/>
              </w:rPr>
              <w:t>10%</w:t>
            </w:r>
          </w:p>
        </w:tc>
        <w:tc>
          <w:tcPr>
            <w:tcW w:w="1440" w:type="dxa"/>
          </w:tcPr>
          <w:p w14:paraId="0510A616" w14:textId="72871E98"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4170</w:t>
            </w:r>
          </w:p>
        </w:tc>
      </w:tr>
      <w:tr w:rsidR="00C6406F" w:rsidRPr="004E659D" w14:paraId="57D1F8AF" w14:textId="70E59CB8" w:rsidTr="00744679">
        <w:tc>
          <w:tcPr>
            <w:tcW w:w="694" w:type="dxa"/>
          </w:tcPr>
          <w:p w14:paraId="3E87F821" w14:textId="5C4FF849"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2</w:t>
            </w:r>
          </w:p>
        </w:tc>
        <w:tc>
          <w:tcPr>
            <w:tcW w:w="2274" w:type="dxa"/>
          </w:tcPr>
          <w:p w14:paraId="0146E3AE" w14:textId="08133683" w:rsidR="004E659D" w:rsidRPr="00E2298D" w:rsidRDefault="004E659D" w:rsidP="004E659D">
            <w:pPr>
              <w:rPr>
                <w:rFonts w:ascii="Times New Roman" w:hAnsi="Times New Roman"/>
                <w:b/>
                <w:bCs/>
                <w:sz w:val="22"/>
                <w:szCs w:val="22"/>
                <w:lang w:val="fr-FR"/>
              </w:rPr>
            </w:pPr>
            <w:r w:rsidRPr="00E2298D">
              <w:rPr>
                <w:rFonts w:ascii="Times New Roman" w:hAnsi="Times New Roman"/>
                <w:b/>
                <w:bCs/>
                <w:sz w:val="22"/>
                <w:szCs w:val="22"/>
                <w:lang w:val="fr-FR"/>
              </w:rPr>
              <w:t>Consilier personal primar II</w:t>
            </w:r>
          </w:p>
        </w:tc>
        <w:tc>
          <w:tcPr>
            <w:tcW w:w="815" w:type="dxa"/>
          </w:tcPr>
          <w:p w14:paraId="17994DF3" w14:textId="4B7E24AC" w:rsidR="004E659D" w:rsidRPr="004E659D" w:rsidRDefault="004C43DB" w:rsidP="004E659D">
            <w:pPr>
              <w:rPr>
                <w:rFonts w:ascii="Times New Roman" w:hAnsi="Times New Roman"/>
                <w:sz w:val="22"/>
                <w:szCs w:val="22"/>
                <w:lang w:val="fr-FR"/>
              </w:rPr>
            </w:pPr>
            <w:r>
              <w:rPr>
                <w:rFonts w:ascii="Times New Roman" w:hAnsi="Times New Roman"/>
                <w:sz w:val="22"/>
                <w:szCs w:val="22"/>
                <w:lang w:val="fr-FR"/>
              </w:rPr>
              <w:t>IA</w:t>
            </w:r>
          </w:p>
        </w:tc>
        <w:tc>
          <w:tcPr>
            <w:tcW w:w="1315" w:type="dxa"/>
          </w:tcPr>
          <w:p w14:paraId="6F501E8B" w14:textId="641EF39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S</w:t>
            </w:r>
          </w:p>
        </w:tc>
        <w:tc>
          <w:tcPr>
            <w:tcW w:w="993" w:type="dxa"/>
          </w:tcPr>
          <w:p w14:paraId="6FB0B9D6" w14:textId="1273C3F2"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0</w:t>
            </w:r>
          </w:p>
        </w:tc>
        <w:tc>
          <w:tcPr>
            <w:tcW w:w="1417" w:type="dxa"/>
          </w:tcPr>
          <w:p w14:paraId="69D62839" w14:textId="3DBB5767" w:rsidR="004E659D" w:rsidRPr="004E659D" w:rsidRDefault="004E659D" w:rsidP="004E659D">
            <w:pPr>
              <w:rPr>
                <w:rFonts w:ascii="Times New Roman" w:hAnsi="Times New Roman"/>
                <w:sz w:val="22"/>
                <w:szCs w:val="22"/>
                <w:lang w:val="fr-FR"/>
              </w:rPr>
            </w:pPr>
            <w:r>
              <w:rPr>
                <w:rFonts w:ascii="Times New Roman" w:hAnsi="Times New Roman"/>
                <w:sz w:val="22"/>
                <w:szCs w:val="22"/>
                <w:lang w:val="fr-FR"/>
              </w:rPr>
              <w:t>3791</w:t>
            </w:r>
          </w:p>
        </w:tc>
        <w:tc>
          <w:tcPr>
            <w:tcW w:w="1418" w:type="dxa"/>
          </w:tcPr>
          <w:p w14:paraId="66706C94" w14:textId="6249D094" w:rsidR="004E659D" w:rsidRPr="004E659D" w:rsidRDefault="004E659D" w:rsidP="004E659D">
            <w:pPr>
              <w:rPr>
                <w:rFonts w:ascii="Times New Roman" w:hAnsi="Times New Roman"/>
                <w:sz w:val="22"/>
                <w:szCs w:val="22"/>
                <w:lang w:val="fr-FR"/>
              </w:rPr>
            </w:pPr>
            <w:r w:rsidRPr="006E5A2D">
              <w:rPr>
                <w:rFonts w:ascii="Times New Roman" w:hAnsi="Times New Roman"/>
                <w:sz w:val="22"/>
                <w:szCs w:val="22"/>
                <w:lang w:val="fr-FR"/>
              </w:rPr>
              <w:t>10%</w:t>
            </w:r>
          </w:p>
        </w:tc>
        <w:tc>
          <w:tcPr>
            <w:tcW w:w="1440" w:type="dxa"/>
          </w:tcPr>
          <w:p w14:paraId="33BA2CFD" w14:textId="44ADA182"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4170</w:t>
            </w:r>
          </w:p>
        </w:tc>
      </w:tr>
      <w:tr w:rsidR="00C6406F" w:rsidRPr="004E659D" w14:paraId="5DF9ED8C" w14:textId="5239D566" w:rsidTr="00744679">
        <w:tc>
          <w:tcPr>
            <w:tcW w:w="694" w:type="dxa"/>
          </w:tcPr>
          <w:p w14:paraId="1281755C" w14:textId="3BB007D5"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3</w:t>
            </w:r>
          </w:p>
        </w:tc>
        <w:tc>
          <w:tcPr>
            <w:tcW w:w="2274" w:type="dxa"/>
          </w:tcPr>
          <w:p w14:paraId="0B800638" w14:textId="77777777" w:rsidR="004E659D" w:rsidRPr="00E2298D" w:rsidRDefault="004E659D" w:rsidP="004E659D">
            <w:pPr>
              <w:rPr>
                <w:rFonts w:ascii="Times New Roman" w:hAnsi="Times New Roman"/>
                <w:b/>
                <w:bCs/>
                <w:sz w:val="22"/>
                <w:szCs w:val="22"/>
                <w:lang w:val="fr-FR"/>
              </w:rPr>
            </w:pPr>
            <w:r w:rsidRPr="00E2298D">
              <w:rPr>
                <w:rFonts w:ascii="Times New Roman" w:hAnsi="Times New Roman"/>
                <w:b/>
                <w:bCs/>
                <w:sz w:val="22"/>
                <w:szCs w:val="22"/>
                <w:lang w:val="fr-FR"/>
              </w:rPr>
              <w:t>Guard</w:t>
            </w:r>
          </w:p>
        </w:tc>
        <w:tc>
          <w:tcPr>
            <w:tcW w:w="815" w:type="dxa"/>
          </w:tcPr>
          <w:p w14:paraId="497B43DF" w14:textId="62E98D1C" w:rsidR="004E659D" w:rsidRPr="004E659D" w:rsidRDefault="004E659D" w:rsidP="004E659D">
            <w:pPr>
              <w:rPr>
                <w:rFonts w:ascii="Times New Roman" w:hAnsi="Times New Roman"/>
                <w:sz w:val="22"/>
                <w:szCs w:val="22"/>
                <w:lang w:val="fr-FR"/>
              </w:rPr>
            </w:pPr>
          </w:p>
        </w:tc>
        <w:tc>
          <w:tcPr>
            <w:tcW w:w="1315" w:type="dxa"/>
          </w:tcPr>
          <w:p w14:paraId="18E79E53"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M</w:t>
            </w:r>
          </w:p>
        </w:tc>
        <w:tc>
          <w:tcPr>
            <w:tcW w:w="993" w:type="dxa"/>
          </w:tcPr>
          <w:p w14:paraId="08B1A79A"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0</w:t>
            </w:r>
          </w:p>
        </w:tc>
        <w:tc>
          <w:tcPr>
            <w:tcW w:w="1417" w:type="dxa"/>
          </w:tcPr>
          <w:p w14:paraId="2277836F" w14:textId="6E1B468C" w:rsidR="004E659D" w:rsidRPr="004E659D" w:rsidRDefault="004E659D" w:rsidP="004E659D">
            <w:pPr>
              <w:rPr>
                <w:rFonts w:ascii="Times New Roman" w:hAnsi="Times New Roman"/>
                <w:sz w:val="22"/>
                <w:szCs w:val="22"/>
                <w:lang w:val="fr-FR"/>
              </w:rPr>
            </w:pPr>
            <w:r>
              <w:rPr>
                <w:rFonts w:ascii="Times New Roman" w:hAnsi="Times New Roman"/>
                <w:sz w:val="22"/>
                <w:szCs w:val="22"/>
                <w:lang w:val="fr-FR"/>
              </w:rPr>
              <w:t>2676</w:t>
            </w:r>
          </w:p>
        </w:tc>
        <w:tc>
          <w:tcPr>
            <w:tcW w:w="1418" w:type="dxa"/>
          </w:tcPr>
          <w:p w14:paraId="41CBB5A0" w14:textId="44D39FFF" w:rsidR="004E659D" w:rsidRPr="004E659D" w:rsidRDefault="004E659D" w:rsidP="004E659D">
            <w:pPr>
              <w:rPr>
                <w:rFonts w:ascii="Times New Roman" w:hAnsi="Times New Roman"/>
                <w:sz w:val="22"/>
                <w:szCs w:val="22"/>
                <w:lang w:val="fr-FR"/>
              </w:rPr>
            </w:pPr>
            <w:r w:rsidRPr="006E5A2D">
              <w:rPr>
                <w:rFonts w:ascii="Times New Roman" w:hAnsi="Times New Roman"/>
                <w:sz w:val="22"/>
                <w:szCs w:val="22"/>
                <w:lang w:val="fr-FR"/>
              </w:rPr>
              <w:t>10%</w:t>
            </w:r>
          </w:p>
        </w:tc>
        <w:tc>
          <w:tcPr>
            <w:tcW w:w="1440" w:type="dxa"/>
          </w:tcPr>
          <w:p w14:paraId="0FBC9102" w14:textId="5419CE78"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3000</w:t>
            </w:r>
          </w:p>
        </w:tc>
      </w:tr>
      <w:tr w:rsidR="00C6406F" w:rsidRPr="004E659D" w14:paraId="59A09E74" w14:textId="284BF8A3" w:rsidTr="00744679">
        <w:tc>
          <w:tcPr>
            <w:tcW w:w="694" w:type="dxa"/>
          </w:tcPr>
          <w:p w14:paraId="581B04DA" w14:textId="6B29521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4</w:t>
            </w:r>
          </w:p>
        </w:tc>
        <w:tc>
          <w:tcPr>
            <w:tcW w:w="2274" w:type="dxa"/>
          </w:tcPr>
          <w:p w14:paraId="1F95F5BD" w14:textId="7E25BE3C" w:rsidR="004E659D" w:rsidRPr="00E2298D" w:rsidRDefault="004E659D" w:rsidP="004E659D">
            <w:pPr>
              <w:rPr>
                <w:rFonts w:ascii="Times New Roman" w:hAnsi="Times New Roman"/>
                <w:b/>
                <w:bCs/>
                <w:sz w:val="22"/>
                <w:szCs w:val="22"/>
                <w:lang w:val="fr-FR"/>
              </w:rPr>
            </w:pPr>
            <w:r w:rsidRPr="00E2298D">
              <w:rPr>
                <w:rFonts w:ascii="Times New Roman" w:hAnsi="Times New Roman"/>
                <w:b/>
                <w:bCs/>
                <w:sz w:val="22"/>
                <w:szCs w:val="22"/>
                <w:lang w:val="fr-FR"/>
              </w:rPr>
              <w:t>Muncitor calificat</w:t>
            </w:r>
          </w:p>
        </w:tc>
        <w:tc>
          <w:tcPr>
            <w:tcW w:w="815" w:type="dxa"/>
          </w:tcPr>
          <w:p w14:paraId="570125A1" w14:textId="783D31C7" w:rsidR="004E659D" w:rsidRPr="004E659D" w:rsidRDefault="004C43DB" w:rsidP="004E659D">
            <w:pPr>
              <w:rPr>
                <w:rFonts w:ascii="Times New Roman" w:hAnsi="Times New Roman"/>
                <w:sz w:val="22"/>
                <w:szCs w:val="22"/>
                <w:lang w:val="fr-FR"/>
              </w:rPr>
            </w:pPr>
            <w:r>
              <w:rPr>
                <w:rFonts w:ascii="Times New Roman" w:hAnsi="Times New Roman"/>
                <w:sz w:val="22"/>
                <w:szCs w:val="22"/>
                <w:lang w:val="fr-FR"/>
              </w:rPr>
              <w:t>I</w:t>
            </w:r>
          </w:p>
        </w:tc>
        <w:tc>
          <w:tcPr>
            <w:tcW w:w="1315" w:type="dxa"/>
          </w:tcPr>
          <w:p w14:paraId="620D86C0" w14:textId="0B07FCB3"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M</w:t>
            </w:r>
          </w:p>
        </w:tc>
        <w:tc>
          <w:tcPr>
            <w:tcW w:w="993" w:type="dxa"/>
          </w:tcPr>
          <w:p w14:paraId="3BF757DB" w14:textId="16478A10"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0</w:t>
            </w:r>
          </w:p>
        </w:tc>
        <w:tc>
          <w:tcPr>
            <w:tcW w:w="1417" w:type="dxa"/>
          </w:tcPr>
          <w:p w14:paraId="1AF239D0" w14:textId="2FF7D1BE" w:rsidR="004E659D" w:rsidRPr="004E659D" w:rsidRDefault="004E659D" w:rsidP="004E659D">
            <w:pPr>
              <w:rPr>
                <w:rFonts w:ascii="Times New Roman" w:hAnsi="Times New Roman"/>
                <w:sz w:val="22"/>
                <w:szCs w:val="22"/>
                <w:lang w:val="fr-FR"/>
              </w:rPr>
            </w:pPr>
            <w:r>
              <w:rPr>
                <w:rFonts w:ascii="Times New Roman" w:hAnsi="Times New Roman"/>
                <w:sz w:val="22"/>
                <w:szCs w:val="22"/>
                <w:lang w:val="fr-FR"/>
              </w:rPr>
              <w:t>2899</w:t>
            </w:r>
          </w:p>
        </w:tc>
        <w:tc>
          <w:tcPr>
            <w:tcW w:w="1418" w:type="dxa"/>
          </w:tcPr>
          <w:p w14:paraId="67E50161" w14:textId="05ADD880" w:rsidR="004E659D" w:rsidRPr="004E659D" w:rsidRDefault="004E659D" w:rsidP="004E659D">
            <w:pPr>
              <w:rPr>
                <w:rFonts w:ascii="Times New Roman" w:hAnsi="Times New Roman"/>
                <w:sz w:val="22"/>
                <w:szCs w:val="22"/>
                <w:lang w:val="fr-FR"/>
              </w:rPr>
            </w:pPr>
            <w:r w:rsidRPr="006E5A2D">
              <w:rPr>
                <w:rFonts w:ascii="Times New Roman" w:hAnsi="Times New Roman"/>
                <w:sz w:val="22"/>
                <w:szCs w:val="22"/>
                <w:lang w:val="fr-FR"/>
              </w:rPr>
              <w:t>10%</w:t>
            </w:r>
          </w:p>
        </w:tc>
        <w:tc>
          <w:tcPr>
            <w:tcW w:w="1440" w:type="dxa"/>
          </w:tcPr>
          <w:p w14:paraId="058E54A5" w14:textId="7D12AE0D"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3000</w:t>
            </w:r>
          </w:p>
        </w:tc>
      </w:tr>
      <w:tr w:rsidR="00C6406F" w:rsidRPr="004E659D" w14:paraId="16D27ACA" w14:textId="69F5E8F8" w:rsidTr="00744679">
        <w:tc>
          <w:tcPr>
            <w:tcW w:w="694" w:type="dxa"/>
          </w:tcPr>
          <w:p w14:paraId="01EBA355" w14:textId="2B3F22C9"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5</w:t>
            </w:r>
          </w:p>
        </w:tc>
        <w:tc>
          <w:tcPr>
            <w:tcW w:w="2274" w:type="dxa"/>
          </w:tcPr>
          <w:p w14:paraId="47E5A987" w14:textId="04EEF2B7" w:rsidR="004E659D" w:rsidRPr="00E2298D" w:rsidRDefault="004E659D" w:rsidP="004E659D">
            <w:pPr>
              <w:rPr>
                <w:rFonts w:ascii="Times New Roman" w:hAnsi="Times New Roman"/>
                <w:b/>
                <w:bCs/>
                <w:sz w:val="22"/>
                <w:szCs w:val="22"/>
                <w:lang w:val="fr-FR"/>
              </w:rPr>
            </w:pPr>
            <w:r w:rsidRPr="00E2298D">
              <w:rPr>
                <w:rFonts w:ascii="Times New Roman" w:hAnsi="Times New Roman"/>
                <w:b/>
                <w:bCs/>
                <w:sz w:val="22"/>
                <w:szCs w:val="22"/>
                <w:lang w:val="fr-FR"/>
              </w:rPr>
              <w:t xml:space="preserve">Șofer </w:t>
            </w:r>
          </w:p>
        </w:tc>
        <w:tc>
          <w:tcPr>
            <w:tcW w:w="815" w:type="dxa"/>
          </w:tcPr>
          <w:p w14:paraId="50A57BFB" w14:textId="754428A6" w:rsidR="004E659D" w:rsidRPr="004E659D" w:rsidRDefault="004C43DB" w:rsidP="004E659D">
            <w:pPr>
              <w:rPr>
                <w:rFonts w:ascii="Times New Roman" w:hAnsi="Times New Roman"/>
                <w:sz w:val="22"/>
                <w:szCs w:val="22"/>
                <w:lang w:val="fr-FR"/>
              </w:rPr>
            </w:pPr>
            <w:r>
              <w:rPr>
                <w:rFonts w:ascii="Times New Roman" w:hAnsi="Times New Roman"/>
                <w:sz w:val="22"/>
                <w:szCs w:val="22"/>
                <w:lang w:val="fr-FR"/>
              </w:rPr>
              <w:t>I</w:t>
            </w:r>
          </w:p>
        </w:tc>
        <w:tc>
          <w:tcPr>
            <w:tcW w:w="1315" w:type="dxa"/>
          </w:tcPr>
          <w:p w14:paraId="77923827"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M</w:t>
            </w:r>
          </w:p>
        </w:tc>
        <w:tc>
          <w:tcPr>
            <w:tcW w:w="993" w:type="dxa"/>
          </w:tcPr>
          <w:p w14:paraId="3F81268E"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0</w:t>
            </w:r>
          </w:p>
        </w:tc>
        <w:tc>
          <w:tcPr>
            <w:tcW w:w="1417" w:type="dxa"/>
          </w:tcPr>
          <w:p w14:paraId="58B0EF20" w14:textId="55ECA3B5" w:rsidR="004E659D" w:rsidRPr="004E659D" w:rsidRDefault="004E659D" w:rsidP="004E659D">
            <w:pPr>
              <w:rPr>
                <w:rFonts w:ascii="Times New Roman" w:hAnsi="Times New Roman"/>
                <w:sz w:val="22"/>
                <w:szCs w:val="22"/>
                <w:lang w:val="fr-FR"/>
              </w:rPr>
            </w:pPr>
            <w:r>
              <w:rPr>
                <w:rFonts w:ascii="Times New Roman" w:hAnsi="Times New Roman"/>
                <w:sz w:val="22"/>
                <w:szCs w:val="22"/>
                <w:lang w:val="fr-FR"/>
              </w:rPr>
              <w:t>2899</w:t>
            </w:r>
          </w:p>
        </w:tc>
        <w:tc>
          <w:tcPr>
            <w:tcW w:w="1418" w:type="dxa"/>
          </w:tcPr>
          <w:p w14:paraId="78F71AD6" w14:textId="79575853" w:rsidR="004E659D" w:rsidRPr="004E659D" w:rsidRDefault="004E659D" w:rsidP="004E659D">
            <w:pPr>
              <w:rPr>
                <w:rFonts w:ascii="Times New Roman" w:hAnsi="Times New Roman"/>
                <w:sz w:val="22"/>
                <w:szCs w:val="22"/>
                <w:lang w:val="fr-FR"/>
              </w:rPr>
            </w:pPr>
            <w:r w:rsidRPr="006E5A2D">
              <w:rPr>
                <w:rFonts w:ascii="Times New Roman" w:hAnsi="Times New Roman"/>
                <w:sz w:val="22"/>
                <w:szCs w:val="22"/>
                <w:lang w:val="fr-FR"/>
              </w:rPr>
              <w:t>10%</w:t>
            </w:r>
          </w:p>
        </w:tc>
        <w:tc>
          <w:tcPr>
            <w:tcW w:w="1440" w:type="dxa"/>
          </w:tcPr>
          <w:p w14:paraId="19F75B25" w14:textId="50AC2E78"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3000</w:t>
            </w:r>
          </w:p>
        </w:tc>
      </w:tr>
      <w:tr w:rsidR="00C6406F" w:rsidRPr="004E659D" w14:paraId="6A538CB6" w14:textId="3799D36D" w:rsidTr="00744679">
        <w:tc>
          <w:tcPr>
            <w:tcW w:w="694" w:type="dxa"/>
          </w:tcPr>
          <w:p w14:paraId="23BD5AE5" w14:textId="3026382F"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6</w:t>
            </w:r>
          </w:p>
        </w:tc>
        <w:tc>
          <w:tcPr>
            <w:tcW w:w="2274" w:type="dxa"/>
          </w:tcPr>
          <w:p w14:paraId="3254CFEB" w14:textId="5DD4A329" w:rsidR="004E659D" w:rsidRPr="00E2298D" w:rsidRDefault="004E659D" w:rsidP="004E659D">
            <w:pPr>
              <w:rPr>
                <w:rFonts w:ascii="Times New Roman" w:hAnsi="Times New Roman"/>
                <w:b/>
                <w:bCs/>
                <w:sz w:val="22"/>
                <w:szCs w:val="22"/>
                <w:lang w:val="fr-FR"/>
              </w:rPr>
            </w:pPr>
            <w:r w:rsidRPr="00E2298D">
              <w:rPr>
                <w:rFonts w:ascii="Times New Roman" w:hAnsi="Times New Roman"/>
                <w:b/>
                <w:bCs/>
                <w:sz w:val="22"/>
                <w:szCs w:val="22"/>
                <w:lang w:val="fr-FR"/>
              </w:rPr>
              <w:t>Șef S.V.S.U.</w:t>
            </w:r>
          </w:p>
        </w:tc>
        <w:tc>
          <w:tcPr>
            <w:tcW w:w="815" w:type="dxa"/>
          </w:tcPr>
          <w:p w14:paraId="7AB94435" w14:textId="5E9A5CDE" w:rsidR="004E659D" w:rsidRPr="004E659D" w:rsidRDefault="004E659D" w:rsidP="004E659D">
            <w:pPr>
              <w:rPr>
                <w:rFonts w:ascii="Times New Roman" w:hAnsi="Times New Roman"/>
                <w:sz w:val="22"/>
                <w:szCs w:val="22"/>
                <w:lang w:val="fr-FR"/>
              </w:rPr>
            </w:pPr>
          </w:p>
        </w:tc>
        <w:tc>
          <w:tcPr>
            <w:tcW w:w="1315" w:type="dxa"/>
          </w:tcPr>
          <w:p w14:paraId="307A9D4A" w14:textId="6BB02E01"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S</w:t>
            </w:r>
          </w:p>
        </w:tc>
        <w:tc>
          <w:tcPr>
            <w:tcW w:w="993" w:type="dxa"/>
          </w:tcPr>
          <w:p w14:paraId="6AF0F96B" w14:textId="518841CE"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0</w:t>
            </w:r>
          </w:p>
        </w:tc>
        <w:tc>
          <w:tcPr>
            <w:tcW w:w="1417" w:type="dxa"/>
          </w:tcPr>
          <w:p w14:paraId="399D8066" w14:textId="1703D42D" w:rsidR="004E659D" w:rsidRPr="004E659D" w:rsidRDefault="004E659D" w:rsidP="004E659D">
            <w:pPr>
              <w:rPr>
                <w:rFonts w:ascii="Times New Roman" w:hAnsi="Times New Roman"/>
                <w:sz w:val="22"/>
                <w:szCs w:val="22"/>
                <w:lang w:val="fr-FR"/>
              </w:rPr>
            </w:pPr>
            <w:r>
              <w:rPr>
                <w:rFonts w:ascii="Times New Roman" w:hAnsi="Times New Roman"/>
                <w:sz w:val="22"/>
                <w:szCs w:val="22"/>
                <w:lang w:val="fr-FR"/>
              </w:rPr>
              <w:t>3791</w:t>
            </w:r>
          </w:p>
        </w:tc>
        <w:tc>
          <w:tcPr>
            <w:tcW w:w="1418" w:type="dxa"/>
          </w:tcPr>
          <w:p w14:paraId="4AF6DC5A" w14:textId="26E46057" w:rsidR="004E659D" w:rsidRPr="004E659D" w:rsidRDefault="004E659D" w:rsidP="004E659D">
            <w:pPr>
              <w:rPr>
                <w:rFonts w:ascii="Times New Roman" w:hAnsi="Times New Roman"/>
                <w:sz w:val="22"/>
                <w:szCs w:val="22"/>
                <w:lang w:val="fr-FR"/>
              </w:rPr>
            </w:pPr>
            <w:r w:rsidRPr="006E5A2D">
              <w:rPr>
                <w:rFonts w:ascii="Times New Roman" w:hAnsi="Times New Roman"/>
                <w:sz w:val="22"/>
                <w:szCs w:val="22"/>
                <w:lang w:val="fr-FR"/>
              </w:rPr>
              <w:t>10%</w:t>
            </w:r>
          </w:p>
        </w:tc>
        <w:tc>
          <w:tcPr>
            <w:tcW w:w="1440" w:type="dxa"/>
          </w:tcPr>
          <w:p w14:paraId="2350C1C2" w14:textId="787F9445"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4170</w:t>
            </w:r>
          </w:p>
        </w:tc>
      </w:tr>
      <w:tr w:rsidR="00C6406F" w:rsidRPr="004E659D" w14:paraId="25B7ADD8" w14:textId="7CD30267" w:rsidTr="00744679">
        <w:tc>
          <w:tcPr>
            <w:tcW w:w="694" w:type="dxa"/>
          </w:tcPr>
          <w:p w14:paraId="224A2325" w14:textId="454641A2" w:rsidR="004E659D" w:rsidRPr="004E659D" w:rsidRDefault="004E659D" w:rsidP="004E659D">
            <w:pPr>
              <w:rPr>
                <w:rFonts w:ascii="Times New Roman" w:hAnsi="Times New Roman"/>
                <w:sz w:val="22"/>
                <w:szCs w:val="22"/>
                <w:lang w:val="en-US"/>
              </w:rPr>
            </w:pPr>
            <w:r w:rsidRPr="004E659D">
              <w:rPr>
                <w:rFonts w:ascii="Times New Roman" w:hAnsi="Times New Roman"/>
                <w:sz w:val="22"/>
                <w:szCs w:val="22"/>
                <w:lang w:val="fr-FR"/>
              </w:rPr>
              <w:t>7</w:t>
            </w:r>
          </w:p>
        </w:tc>
        <w:tc>
          <w:tcPr>
            <w:tcW w:w="2274" w:type="dxa"/>
          </w:tcPr>
          <w:p w14:paraId="1133140B" w14:textId="77777777" w:rsidR="004E659D" w:rsidRPr="00E2298D" w:rsidRDefault="004E659D" w:rsidP="004E659D">
            <w:pPr>
              <w:rPr>
                <w:rFonts w:ascii="Times New Roman" w:hAnsi="Times New Roman"/>
                <w:b/>
                <w:bCs/>
                <w:sz w:val="22"/>
                <w:szCs w:val="22"/>
                <w:lang w:val="fr-FR"/>
              </w:rPr>
            </w:pPr>
            <w:r w:rsidRPr="00E2298D">
              <w:rPr>
                <w:rFonts w:ascii="Times New Roman" w:hAnsi="Times New Roman"/>
                <w:b/>
                <w:bCs/>
                <w:sz w:val="22"/>
                <w:szCs w:val="22"/>
                <w:lang w:val="fr-FR"/>
              </w:rPr>
              <w:t>Bibliotecar</w:t>
            </w:r>
          </w:p>
        </w:tc>
        <w:tc>
          <w:tcPr>
            <w:tcW w:w="815" w:type="dxa"/>
          </w:tcPr>
          <w:p w14:paraId="6F94960D"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I A</w:t>
            </w:r>
          </w:p>
        </w:tc>
        <w:tc>
          <w:tcPr>
            <w:tcW w:w="1315" w:type="dxa"/>
          </w:tcPr>
          <w:p w14:paraId="324D696F"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M</w:t>
            </w:r>
          </w:p>
        </w:tc>
        <w:tc>
          <w:tcPr>
            <w:tcW w:w="993" w:type="dxa"/>
          </w:tcPr>
          <w:p w14:paraId="5ED292C7" w14:textId="77777777"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0</w:t>
            </w:r>
          </w:p>
        </w:tc>
        <w:tc>
          <w:tcPr>
            <w:tcW w:w="1417" w:type="dxa"/>
          </w:tcPr>
          <w:p w14:paraId="4F55B2C2" w14:textId="68385567" w:rsidR="004E659D" w:rsidRPr="004E659D" w:rsidRDefault="004E659D" w:rsidP="004E659D">
            <w:pPr>
              <w:rPr>
                <w:rFonts w:ascii="Times New Roman" w:hAnsi="Times New Roman"/>
                <w:sz w:val="22"/>
                <w:szCs w:val="22"/>
                <w:lang w:val="fr-FR"/>
              </w:rPr>
            </w:pPr>
            <w:r>
              <w:rPr>
                <w:rFonts w:ascii="Times New Roman" w:hAnsi="Times New Roman"/>
                <w:sz w:val="22"/>
                <w:szCs w:val="22"/>
                <w:lang w:val="fr-FR"/>
              </w:rPr>
              <w:t>3345</w:t>
            </w:r>
          </w:p>
        </w:tc>
        <w:tc>
          <w:tcPr>
            <w:tcW w:w="1418" w:type="dxa"/>
          </w:tcPr>
          <w:p w14:paraId="7F13DA97" w14:textId="2250AA92" w:rsidR="004E659D" w:rsidRPr="004E659D" w:rsidRDefault="004E659D" w:rsidP="004E659D">
            <w:pPr>
              <w:rPr>
                <w:rFonts w:ascii="Times New Roman" w:hAnsi="Times New Roman"/>
                <w:sz w:val="22"/>
                <w:szCs w:val="22"/>
                <w:lang w:val="fr-FR"/>
              </w:rPr>
            </w:pPr>
            <w:r w:rsidRPr="006E5A2D">
              <w:rPr>
                <w:rFonts w:ascii="Times New Roman" w:hAnsi="Times New Roman"/>
                <w:sz w:val="22"/>
                <w:szCs w:val="22"/>
                <w:lang w:val="fr-FR"/>
              </w:rPr>
              <w:t>10%</w:t>
            </w:r>
          </w:p>
        </w:tc>
        <w:tc>
          <w:tcPr>
            <w:tcW w:w="1440" w:type="dxa"/>
          </w:tcPr>
          <w:p w14:paraId="46101EC1" w14:textId="516823BC" w:rsidR="004E659D" w:rsidRPr="004E659D" w:rsidRDefault="004E659D" w:rsidP="004E659D">
            <w:pPr>
              <w:rPr>
                <w:rFonts w:ascii="Times New Roman" w:hAnsi="Times New Roman"/>
                <w:sz w:val="22"/>
                <w:szCs w:val="22"/>
                <w:lang w:val="fr-FR"/>
              </w:rPr>
            </w:pPr>
            <w:r w:rsidRPr="004E659D">
              <w:rPr>
                <w:rFonts w:ascii="Times New Roman" w:hAnsi="Times New Roman"/>
                <w:sz w:val="22"/>
                <w:szCs w:val="22"/>
                <w:lang w:val="fr-FR"/>
              </w:rPr>
              <w:t>3679</w:t>
            </w:r>
          </w:p>
        </w:tc>
      </w:tr>
      <w:tr w:rsidR="001405F5" w:rsidRPr="004E659D" w14:paraId="71DCC4BF" w14:textId="77777777" w:rsidTr="00744679">
        <w:tc>
          <w:tcPr>
            <w:tcW w:w="694" w:type="dxa"/>
          </w:tcPr>
          <w:p w14:paraId="1F977744" w14:textId="79FEF456" w:rsidR="001405F5" w:rsidRPr="004E659D" w:rsidRDefault="001405F5" w:rsidP="004E659D">
            <w:pPr>
              <w:rPr>
                <w:rFonts w:ascii="Times New Roman" w:hAnsi="Times New Roman"/>
                <w:sz w:val="22"/>
                <w:szCs w:val="22"/>
                <w:lang w:val="fr-FR"/>
              </w:rPr>
            </w:pPr>
            <w:r>
              <w:rPr>
                <w:rFonts w:ascii="Times New Roman" w:hAnsi="Times New Roman"/>
                <w:sz w:val="22"/>
                <w:szCs w:val="22"/>
                <w:lang w:val="fr-FR"/>
              </w:rPr>
              <w:t>8</w:t>
            </w:r>
          </w:p>
        </w:tc>
        <w:tc>
          <w:tcPr>
            <w:tcW w:w="2274" w:type="dxa"/>
          </w:tcPr>
          <w:p w14:paraId="10C71BCF" w14:textId="32455095" w:rsidR="001405F5" w:rsidRPr="00E2298D" w:rsidRDefault="001405F5" w:rsidP="004E659D">
            <w:pPr>
              <w:rPr>
                <w:rFonts w:ascii="Times New Roman" w:hAnsi="Times New Roman"/>
                <w:b/>
                <w:bCs/>
                <w:sz w:val="22"/>
                <w:szCs w:val="22"/>
                <w:lang w:val="fr-FR"/>
              </w:rPr>
            </w:pPr>
            <w:r>
              <w:rPr>
                <w:rFonts w:ascii="Times New Roman" w:hAnsi="Times New Roman"/>
                <w:b/>
                <w:bCs/>
                <w:sz w:val="22"/>
                <w:szCs w:val="22"/>
                <w:lang w:val="fr-FR"/>
              </w:rPr>
              <w:t>Consilier</w:t>
            </w:r>
          </w:p>
        </w:tc>
        <w:tc>
          <w:tcPr>
            <w:tcW w:w="815" w:type="dxa"/>
          </w:tcPr>
          <w:p w14:paraId="41829F34" w14:textId="2831434A" w:rsidR="001405F5" w:rsidRPr="004E659D" w:rsidRDefault="001405F5" w:rsidP="004E659D">
            <w:pPr>
              <w:rPr>
                <w:rFonts w:ascii="Times New Roman" w:hAnsi="Times New Roman"/>
                <w:sz w:val="22"/>
                <w:szCs w:val="22"/>
                <w:lang w:val="fr-FR"/>
              </w:rPr>
            </w:pPr>
            <w:r>
              <w:rPr>
                <w:rFonts w:ascii="Times New Roman" w:hAnsi="Times New Roman"/>
                <w:sz w:val="22"/>
                <w:szCs w:val="22"/>
                <w:lang w:val="fr-FR"/>
              </w:rPr>
              <w:t>I</w:t>
            </w:r>
          </w:p>
        </w:tc>
        <w:tc>
          <w:tcPr>
            <w:tcW w:w="1315" w:type="dxa"/>
          </w:tcPr>
          <w:p w14:paraId="4B2260E9" w14:textId="04EF3B96" w:rsidR="001405F5" w:rsidRPr="004E659D" w:rsidRDefault="001405F5" w:rsidP="004E659D">
            <w:pPr>
              <w:rPr>
                <w:rFonts w:ascii="Times New Roman" w:hAnsi="Times New Roman"/>
                <w:sz w:val="22"/>
                <w:szCs w:val="22"/>
                <w:lang w:val="fr-FR"/>
              </w:rPr>
            </w:pPr>
            <w:r>
              <w:rPr>
                <w:rFonts w:ascii="Times New Roman" w:hAnsi="Times New Roman"/>
                <w:sz w:val="22"/>
                <w:szCs w:val="22"/>
                <w:lang w:val="fr-FR"/>
              </w:rPr>
              <w:t>S</w:t>
            </w:r>
          </w:p>
        </w:tc>
        <w:tc>
          <w:tcPr>
            <w:tcW w:w="993" w:type="dxa"/>
          </w:tcPr>
          <w:p w14:paraId="00ECAE61" w14:textId="68CDAAD4" w:rsidR="001405F5" w:rsidRPr="004E659D" w:rsidRDefault="001405F5" w:rsidP="004E659D">
            <w:pPr>
              <w:rPr>
                <w:rFonts w:ascii="Times New Roman" w:hAnsi="Times New Roman"/>
                <w:sz w:val="22"/>
                <w:szCs w:val="22"/>
                <w:lang w:val="fr-FR"/>
              </w:rPr>
            </w:pPr>
            <w:r>
              <w:rPr>
                <w:rFonts w:ascii="Times New Roman" w:hAnsi="Times New Roman"/>
                <w:sz w:val="22"/>
                <w:szCs w:val="22"/>
                <w:lang w:val="fr-FR"/>
              </w:rPr>
              <w:t>0</w:t>
            </w:r>
          </w:p>
        </w:tc>
        <w:tc>
          <w:tcPr>
            <w:tcW w:w="1417" w:type="dxa"/>
          </w:tcPr>
          <w:p w14:paraId="12EA69A7" w14:textId="0F94E06F" w:rsidR="001405F5" w:rsidRDefault="001405F5" w:rsidP="004E659D">
            <w:pPr>
              <w:rPr>
                <w:rFonts w:ascii="Times New Roman" w:hAnsi="Times New Roman"/>
                <w:sz w:val="22"/>
                <w:szCs w:val="22"/>
                <w:lang w:val="fr-FR"/>
              </w:rPr>
            </w:pPr>
            <w:r>
              <w:rPr>
                <w:rFonts w:ascii="Times New Roman" w:hAnsi="Times New Roman"/>
                <w:sz w:val="22"/>
                <w:szCs w:val="22"/>
                <w:lang w:val="fr-FR"/>
              </w:rPr>
              <w:t>3791</w:t>
            </w:r>
          </w:p>
        </w:tc>
        <w:tc>
          <w:tcPr>
            <w:tcW w:w="1418" w:type="dxa"/>
          </w:tcPr>
          <w:p w14:paraId="45E3D7CD" w14:textId="58928C86" w:rsidR="001405F5" w:rsidRPr="006E5A2D" w:rsidRDefault="001405F5" w:rsidP="004E659D">
            <w:pPr>
              <w:rPr>
                <w:rFonts w:ascii="Times New Roman" w:hAnsi="Times New Roman"/>
                <w:sz w:val="22"/>
                <w:szCs w:val="22"/>
                <w:lang w:val="fr-FR"/>
              </w:rPr>
            </w:pPr>
            <w:r>
              <w:rPr>
                <w:rFonts w:ascii="Times New Roman" w:hAnsi="Times New Roman"/>
                <w:sz w:val="22"/>
                <w:szCs w:val="22"/>
                <w:lang w:val="fr-FR"/>
              </w:rPr>
              <w:t>10%</w:t>
            </w:r>
          </w:p>
        </w:tc>
        <w:tc>
          <w:tcPr>
            <w:tcW w:w="1440" w:type="dxa"/>
          </w:tcPr>
          <w:p w14:paraId="50DAB84A" w14:textId="000E1FC8" w:rsidR="001405F5" w:rsidRPr="004E659D" w:rsidRDefault="001405F5" w:rsidP="004E659D">
            <w:pPr>
              <w:rPr>
                <w:rFonts w:ascii="Times New Roman" w:hAnsi="Times New Roman"/>
                <w:sz w:val="22"/>
                <w:szCs w:val="22"/>
                <w:lang w:val="fr-FR"/>
              </w:rPr>
            </w:pPr>
            <w:r>
              <w:rPr>
                <w:rFonts w:ascii="Times New Roman" w:hAnsi="Times New Roman"/>
                <w:sz w:val="22"/>
                <w:szCs w:val="22"/>
                <w:lang w:val="fr-FR"/>
              </w:rPr>
              <w:t>4170</w:t>
            </w:r>
          </w:p>
        </w:tc>
      </w:tr>
    </w:tbl>
    <w:p w14:paraId="3C985A68" w14:textId="17065476" w:rsidR="0075424D" w:rsidRPr="004E659D" w:rsidRDefault="0075424D" w:rsidP="0075424D">
      <w:pPr>
        <w:rPr>
          <w:rFonts w:ascii="Times New Roman" w:hAnsi="Times New Roman"/>
          <w:sz w:val="22"/>
          <w:szCs w:val="22"/>
          <w:lang w:val="fr-FR"/>
        </w:rPr>
      </w:pPr>
      <w:r w:rsidRPr="004E659D">
        <w:rPr>
          <w:rFonts w:ascii="Times New Roman" w:hAnsi="Times New Roman"/>
          <w:sz w:val="22"/>
          <w:szCs w:val="22"/>
          <w:lang w:val="fr-FR"/>
        </w:rPr>
        <w:t xml:space="preserve">                                                                                                                                                                                                                                                 </w:t>
      </w:r>
    </w:p>
    <w:p w14:paraId="6FA64245" w14:textId="77777777" w:rsidR="00213A8B" w:rsidRDefault="00213A8B" w:rsidP="00213A8B">
      <w:pPr>
        <w:pStyle w:val="NormalWeb"/>
        <w:shd w:val="clear" w:color="auto" w:fill="FFFFFF"/>
        <w:spacing w:before="0" w:beforeAutospacing="0" w:after="0" w:afterAutospacing="0"/>
        <w:rPr>
          <w:sz w:val="22"/>
          <w:szCs w:val="22"/>
          <w:lang w:val="en-US" w:eastAsia="en-US"/>
        </w:rPr>
      </w:pPr>
      <w:r>
        <w:rPr>
          <w:b/>
          <w:bCs/>
          <w:sz w:val="22"/>
          <w:szCs w:val="22"/>
        </w:rPr>
        <w:t>PREȘEDINTE DE ȘEDINȚĂ</w:t>
      </w:r>
      <w:r>
        <w:rPr>
          <w:sz w:val="22"/>
          <w:szCs w:val="22"/>
        </w:rPr>
        <w:t>,</w:t>
      </w:r>
    </w:p>
    <w:p w14:paraId="0BA67C06" w14:textId="2CB1D7E9" w:rsidR="00213A8B" w:rsidRPr="00213A8B" w:rsidRDefault="00213A8B" w:rsidP="00213A8B">
      <w:pPr>
        <w:pStyle w:val="NormalWeb"/>
        <w:shd w:val="clear" w:color="auto" w:fill="FFFFFF"/>
        <w:spacing w:before="0" w:beforeAutospacing="0" w:after="0" w:afterAutospacing="0"/>
        <w:rPr>
          <w:rStyle w:val="last-name"/>
          <w:caps/>
        </w:rPr>
      </w:pPr>
      <w:r>
        <w:rPr>
          <w:rStyle w:val="first-name"/>
          <w:sz w:val="22"/>
          <w:szCs w:val="22"/>
        </w:rPr>
        <w:t>Constantin-Dorin</w:t>
      </w:r>
      <w:r>
        <w:rPr>
          <w:sz w:val="22"/>
          <w:szCs w:val="22"/>
        </w:rPr>
        <w:t> </w:t>
      </w:r>
      <w:r>
        <w:rPr>
          <w:rStyle w:val="last-name"/>
          <w:caps/>
          <w:sz w:val="22"/>
          <w:szCs w:val="22"/>
        </w:rPr>
        <w:t>BUNEA</w:t>
      </w:r>
    </w:p>
    <w:p w14:paraId="0CF0AB21" w14:textId="77777777" w:rsidR="00213A8B" w:rsidRDefault="00213A8B" w:rsidP="00213A8B">
      <w:pPr>
        <w:pStyle w:val="NormalWeb"/>
        <w:shd w:val="clear" w:color="auto" w:fill="FFFFFF"/>
        <w:spacing w:before="0" w:beforeAutospacing="0" w:after="0" w:afterAutospacing="0"/>
      </w:pPr>
    </w:p>
    <w:p w14:paraId="07E1C644" w14:textId="77777777" w:rsidR="00213A8B" w:rsidRDefault="00213A8B" w:rsidP="00213A8B">
      <w:pPr>
        <w:pStyle w:val="NormalWeb"/>
        <w:shd w:val="clear" w:color="auto" w:fill="FFFFFF"/>
        <w:spacing w:before="0" w:beforeAutospacing="0" w:after="0" w:afterAutospacing="0"/>
        <w:jc w:val="right"/>
        <w:rPr>
          <w:sz w:val="22"/>
          <w:szCs w:val="22"/>
        </w:rPr>
      </w:pPr>
      <w:r>
        <w:rPr>
          <w:b/>
          <w:bCs/>
          <w:sz w:val="22"/>
          <w:szCs w:val="22"/>
        </w:rPr>
        <w:t>CONTRASEMNEAZĂ PENTRU LEGALITATE</w:t>
      </w:r>
      <w:r>
        <w:rPr>
          <w:sz w:val="22"/>
          <w:szCs w:val="22"/>
        </w:rPr>
        <w:t>:</w:t>
      </w:r>
    </w:p>
    <w:p w14:paraId="7B7FD7CC" w14:textId="77777777" w:rsidR="00213A8B" w:rsidRDefault="00213A8B" w:rsidP="00213A8B">
      <w:pPr>
        <w:pStyle w:val="NormalWeb"/>
        <w:shd w:val="clear" w:color="auto" w:fill="FFFFFF"/>
        <w:spacing w:before="0" w:beforeAutospacing="0" w:after="0" w:afterAutospacing="0"/>
        <w:jc w:val="right"/>
        <w:rPr>
          <w:sz w:val="22"/>
          <w:szCs w:val="22"/>
        </w:rPr>
      </w:pPr>
      <w:r>
        <w:rPr>
          <w:rStyle w:val="Emphasis"/>
          <w:sz w:val="22"/>
          <w:szCs w:val="22"/>
        </w:rPr>
        <w:t>p</w:t>
      </w:r>
      <w:r>
        <w:rPr>
          <w:sz w:val="22"/>
          <w:szCs w:val="22"/>
        </w:rPr>
        <w:t> SECRETARUL GENERAL AL COMUNEI SADU,</w:t>
      </w:r>
    </w:p>
    <w:p w14:paraId="728696AE" w14:textId="77777777" w:rsidR="00213A8B" w:rsidRDefault="00213A8B" w:rsidP="00213A8B">
      <w:pPr>
        <w:pStyle w:val="for-signature"/>
        <w:shd w:val="clear" w:color="auto" w:fill="FFFFFF"/>
        <w:spacing w:before="0" w:beforeAutospacing="0" w:after="0" w:afterAutospacing="0"/>
        <w:jc w:val="center"/>
        <w:rPr>
          <w:sz w:val="22"/>
          <w:szCs w:val="22"/>
        </w:rPr>
      </w:pPr>
      <w:r>
        <w:rPr>
          <w:rStyle w:val="first-name"/>
          <w:sz w:val="22"/>
          <w:szCs w:val="22"/>
        </w:rPr>
        <w:t xml:space="preserve">                                                                                                                  Maria</w:t>
      </w:r>
      <w:r>
        <w:rPr>
          <w:sz w:val="22"/>
          <w:szCs w:val="22"/>
        </w:rPr>
        <w:t> </w:t>
      </w:r>
      <w:r>
        <w:rPr>
          <w:rStyle w:val="last-name"/>
          <w:caps/>
          <w:sz w:val="22"/>
          <w:szCs w:val="22"/>
        </w:rPr>
        <w:t>LAZEA</w:t>
      </w:r>
    </w:p>
    <w:p w14:paraId="02B66098" w14:textId="51C3125A" w:rsidR="0075424D" w:rsidRPr="004E659D" w:rsidRDefault="00213A8B" w:rsidP="00213A8B">
      <w:pPr>
        <w:pStyle w:val="NormalWeb"/>
        <w:shd w:val="clear" w:color="auto" w:fill="FFFFFF"/>
        <w:spacing w:before="0" w:beforeAutospacing="0" w:after="0" w:afterAutospacing="0"/>
        <w:jc w:val="right"/>
        <w:rPr>
          <w:sz w:val="22"/>
          <w:szCs w:val="22"/>
          <w:lang w:val="fr-FR"/>
        </w:rPr>
      </w:pPr>
      <w:r>
        <w:rPr>
          <w:sz w:val="22"/>
          <w:szCs w:val="22"/>
        </w:rPr>
        <w:t>cu atribuții delegate specifice secretarului general</w:t>
      </w:r>
    </w:p>
    <w:bookmarkEnd w:id="0"/>
    <w:p w14:paraId="419562CB" w14:textId="77777777" w:rsidR="0075424D" w:rsidRPr="004E659D" w:rsidRDefault="0075424D" w:rsidP="0075424D">
      <w:pPr>
        <w:rPr>
          <w:rFonts w:ascii="Times New Roman" w:hAnsi="Times New Roman"/>
          <w:sz w:val="22"/>
          <w:szCs w:val="22"/>
        </w:rPr>
      </w:pPr>
    </w:p>
    <w:sectPr w:rsidR="0075424D" w:rsidRPr="004E659D" w:rsidSect="00CB75B4">
      <w:footerReference w:type="default" r:id="rId8"/>
      <w:pgSz w:w="11907" w:h="16839" w:code="9"/>
      <w:pgMar w:top="397" w:right="397" w:bottom="397" w:left="1134" w:header="720" w:footer="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E188E" w14:textId="77777777" w:rsidR="001524E3" w:rsidRDefault="001524E3" w:rsidP="00D61575">
      <w:r>
        <w:separator/>
      </w:r>
    </w:p>
  </w:endnote>
  <w:endnote w:type="continuationSeparator" w:id="0">
    <w:p w14:paraId="7E8F5435" w14:textId="77777777" w:rsidR="001524E3" w:rsidRDefault="001524E3" w:rsidP="00D61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3633F" w14:textId="77777777" w:rsidR="00341600" w:rsidRDefault="00341600">
    <w:pPr>
      <w:pStyle w:val="Footer"/>
      <w:jc w:val="center"/>
    </w:pPr>
    <w:r>
      <w:fldChar w:fldCharType="begin"/>
    </w:r>
    <w:r>
      <w:instrText>PAGE   \* MERGEFORMAT</w:instrText>
    </w:r>
    <w:r>
      <w:fldChar w:fldCharType="separate"/>
    </w:r>
    <w:r w:rsidR="00F81DA2">
      <w:rPr>
        <w:noProof/>
      </w:rPr>
      <w:t>10</w:t>
    </w:r>
    <w:r>
      <w:fldChar w:fldCharType="end"/>
    </w:r>
  </w:p>
  <w:p w14:paraId="0F134ED7" w14:textId="77777777" w:rsidR="00341600" w:rsidRDefault="00341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3B743" w14:textId="77777777" w:rsidR="001524E3" w:rsidRDefault="001524E3" w:rsidP="00D61575">
      <w:r>
        <w:separator/>
      </w:r>
    </w:p>
  </w:footnote>
  <w:footnote w:type="continuationSeparator" w:id="0">
    <w:p w14:paraId="3B16C44E" w14:textId="77777777" w:rsidR="001524E3" w:rsidRDefault="001524E3" w:rsidP="00D61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731"/>
    <w:multiLevelType w:val="hybridMultilevel"/>
    <w:tmpl w:val="40EABCE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F8339BE"/>
    <w:multiLevelType w:val="hybridMultilevel"/>
    <w:tmpl w:val="83D29C2A"/>
    <w:lvl w:ilvl="0" w:tplc="A080B7AA">
      <w:start w:val="2"/>
      <w:numFmt w:val="bullet"/>
      <w:lvlText w:val="-"/>
      <w:lvlJc w:val="left"/>
      <w:pPr>
        <w:tabs>
          <w:tab w:val="num" w:pos="1155"/>
        </w:tabs>
        <w:ind w:left="1155" w:hanging="360"/>
      </w:pPr>
      <w:rPr>
        <w:rFonts w:ascii="Times New Roman" w:eastAsia="Times New Roman" w:hAnsi="Times New Roman" w:cs="Times New Roman" w:hint="default"/>
      </w:rPr>
    </w:lvl>
    <w:lvl w:ilvl="1" w:tplc="04180003" w:tentative="1">
      <w:start w:val="1"/>
      <w:numFmt w:val="bullet"/>
      <w:lvlText w:val="o"/>
      <w:lvlJc w:val="left"/>
      <w:pPr>
        <w:tabs>
          <w:tab w:val="num" w:pos="1875"/>
        </w:tabs>
        <w:ind w:left="1875" w:hanging="360"/>
      </w:pPr>
      <w:rPr>
        <w:rFonts w:ascii="Courier New" w:hAnsi="Courier New" w:hint="default"/>
      </w:rPr>
    </w:lvl>
    <w:lvl w:ilvl="2" w:tplc="04180005" w:tentative="1">
      <w:start w:val="1"/>
      <w:numFmt w:val="bullet"/>
      <w:lvlText w:val=""/>
      <w:lvlJc w:val="left"/>
      <w:pPr>
        <w:tabs>
          <w:tab w:val="num" w:pos="2595"/>
        </w:tabs>
        <w:ind w:left="2595" w:hanging="360"/>
      </w:pPr>
      <w:rPr>
        <w:rFonts w:ascii="Wingdings" w:hAnsi="Wingdings" w:hint="default"/>
      </w:rPr>
    </w:lvl>
    <w:lvl w:ilvl="3" w:tplc="04180001" w:tentative="1">
      <w:start w:val="1"/>
      <w:numFmt w:val="bullet"/>
      <w:lvlText w:val=""/>
      <w:lvlJc w:val="left"/>
      <w:pPr>
        <w:tabs>
          <w:tab w:val="num" w:pos="3315"/>
        </w:tabs>
        <w:ind w:left="3315" w:hanging="360"/>
      </w:pPr>
      <w:rPr>
        <w:rFonts w:ascii="Symbol" w:hAnsi="Symbol" w:hint="default"/>
      </w:rPr>
    </w:lvl>
    <w:lvl w:ilvl="4" w:tplc="04180003" w:tentative="1">
      <w:start w:val="1"/>
      <w:numFmt w:val="bullet"/>
      <w:lvlText w:val="o"/>
      <w:lvlJc w:val="left"/>
      <w:pPr>
        <w:tabs>
          <w:tab w:val="num" w:pos="4035"/>
        </w:tabs>
        <w:ind w:left="4035" w:hanging="360"/>
      </w:pPr>
      <w:rPr>
        <w:rFonts w:ascii="Courier New" w:hAnsi="Courier New" w:hint="default"/>
      </w:rPr>
    </w:lvl>
    <w:lvl w:ilvl="5" w:tplc="04180005" w:tentative="1">
      <w:start w:val="1"/>
      <w:numFmt w:val="bullet"/>
      <w:lvlText w:val=""/>
      <w:lvlJc w:val="left"/>
      <w:pPr>
        <w:tabs>
          <w:tab w:val="num" w:pos="4755"/>
        </w:tabs>
        <w:ind w:left="4755" w:hanging="360"/>
      </w:pPr>
      <w:rPr>
        <w:rFonts w:ascii="Wingdings" w:hAnsi="Wingdings" w:hint="default"/>
      </w:rPr>
    </w:lvl>
    <w:lvl w:ilvl="6" w:tplc="04180001" w:tentative="1">
      <w:start w:val="1"/>
      <w:numFmt w:val="bullet"/>
      <w:lvlText w:val=""/>
      <w:lvlJc w:val="left"/>
      <w:pPr>
        <w:tabs>
          <w:tab w:val="num" w:pos="5475"/>
        </w:tabs>
        <w:ind w:left="5475" w:hanging="360"/>
      </w:pPr>
      <w:rPr>
        <w:rFonts w:ascii="Symbol" w:hAnsi="Symbol" w:hint="default"/>
      </w:rPr>
    </w:lvl>
    <w:lvl w:ilvl="7" w:tplc="04180003" w:tentative="1">
      <w:start w:val="1"/>
      <w:numFmt w:val="bullet"/>
      <w:lvlText w:val="o"/>
      <w:lvlJc w:val="left"/>
      <w:pPr>
        <w:tabs>
          <w:tab w:val="num" w:pos="6195"/>
        </w:tabs>
        <w:ind w:left="6195" w:hanging="360"/>
      </w:pPr>
      <w:rPr>
        <w:rFonts w:ascii="Courier New" w:hAnsi="Courier New" w:hint="default"/>
      </w:rPr>
    </w:lvl>
    <w:lvl w:ilvl="8" w:tplc="04180005" w:tentative="1">
      <w:start w:val="1"/>
      <w:numFmt w:val="bullet"/>
      <w:lvlText w:val=""/>
      <w:lvlJc w:val="left"/>
      <w:pPr>
        <w:tabs>
          <w:tab w:val="num" w:pos="6915"/>
        </w:tabs>
        <w:ind w:left="6915" w:hanging="360"/>
      </w:pPr>
      <w:rPr>
        <w:rFonts w:ascii="Wingdings" w:hAnsi="Wingdings" w:hint="default"/>
      </w:rPr>
    </w:lvl>
  </w:abstractNum>
  <w:abstractNum w:abstractNumId="2" w15:restartNumberingAfterBreak="0">
    <w:nsid w:val="236648D1"/>
    <w:multiLevelType w:val="hybridMultilevel"/>
    <w:tmpl w:val="7CC6332E"/>
    <w:lvl w:ilvl="0" w:tplc="929CFFE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83A6ECB"/>
    <w:multiLevelType w:val="hybridMultilevel"/>
    <w:tmpl w:val="5D482B0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3CA0700"/>
    <w:multiLevelType w:val="hybridMultilevel"/>
    <w:tmpl w:val="2310A29E"/>
    <w:lvl w:ilvl="0" w:tplc="1F72D3E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5734256"/>
    <w:multiLevelType w:val="hybridMultilevel"/>
    <w:tmpl w:val="593CDA8A"/>
    <w:lvl w:ilvl="0" w:tplc="27647246">
      <w:start w:val="1"/>
      <w:numFmt w:val="lowerLetter"/>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6" w15:restartNumberingAfterBreak="0">
    <w:nsid w:val="3D5E7745"/>
    <w:multiLevelType w:val="hybridMultilevel"/>
    <w:tmpl w:val="CCE63B6A"/>
    <w:lvl w:ilvl="0" w:tplc="34A4FF3E">
      <w:start w:val="1"/>
      <w:numFmt w:val="decimal"/>
      <w:lvlText w:val="%1."/>
      <w:lvlJc w:val="left"/>
      <w:rPr>
        <w:rFonts w:ascii="Arial" w:hAnsi="Arial" w:cs="Arial" w:hint="default"/>
        <w:color w:val="C00000"/>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F3105CE"/>
    <w:multiLevelType w:val="hybridMultilevel"/>
    <w:tmpl w:val="00B8E1DE"/>
    <w:lvl w:ilvl="0" w:tplc="8A6A79E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2CE60A9"/>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57EF2952"/>
    <w:multiLevelType w:val="hybridMultilevel"/>
    <w:tmpl w:val="49221372"/>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59624511"/>
    <w:multiLevelType w:val="hybridMultilevel"/>
    <w:tmpl w:val="63E82786"/>
    <w:lvl w:ilvl="0" w:tplc="9972597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B3C5BF9"/>
    <w:multiLevelType w:val="multilevel"/>
    <w:tmpl w:val="693CBD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F01785B"/>
    <w:multiLevelType w:val="hybridMultilevel"/>
    <w:tmpl w:val="779E6CE6"/>
    <w:lvl w:ilvl="0" w:tplc="37785C98">
      <w:start w:val="1"/>
      <w:numFmt w:val="decimal"/>
      <w:lvlText w:val="%1."/>
      <w:lvlJc w:val="left"/>
      <w:pPr>
        <w:ind w:left="720" w:hanging="360"/>
      </w:pPr>
      <w:rPr>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8FC68D6"/>
    <w:multiLevelType w:val="hybridMultilevel"/>
    <w:tmpl w:val="7B06F43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394480"/>
    <w:multiLevelType w:val="hybridMultilevel"/>
    <w:tmpl w:val="4D1A61A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2D7772C"/>
    <w:multiLevelType w:val="hybridMultilevel"/>
    <w:tmpl w:val="3C642B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35A2796"/>
    <w:multiLevelType w:val="multilevel"/>
    <w:tmpl w:val="9DF448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5824644"/>
    <w:multiLevelType w:val="hybridMultilevel"/>
    <w:tmpl w:val="079683A0"/>
    <w:lvl w:ilvl="0" w:tplc="8EACD24A">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9B31928"/>
    <w:multiLevelType w:val="hybridMultilevel"/>
    <w:tmpl w:val="52920C78"/>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9" w15:restartNumberingAfterBreak="0">
    <w:nsid w:val="7A961DE9"/>
    <w:multiLevelType w:val="hybridMultilevel"/>
    <w:tmpl w:val="7166B7E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7E944D03"/>
    <w:multiLevelType w:val="hybridMultilevel"/>
    <w:tmpl w:val="39C00CA8"/>
    <w:lvl w:ilvl="0" w:tplc="DBA49EB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020543384">
    <w:abstractNumId w:val="1"/>
  </w:num>
  <w:num w:numId="2" w16cid:durableId="1445344361">
    <w:abstractNumId w:val="5"/>
  </w:num>
  <w:num w:numId="3" w16cid:durableId="291181120">
    <w:abstractNumId w:val="10"/>
  </w:num>
  <w:num w:numId="4" w16cid:durableId="488984028">
    <w:abstractNumId w:val="18"/>
  </w:num>
  <w:num w:numId="5" w16cid:durableId="2017996994">
    <w:abstractNumId w:val="12"/>
  </w:num>
  <w:num w:numId="6" w16cid:durableId="1080061462">
    <w:abstractNumId w:val="14"/>
  </w:num>
  <w:num w:numId="7" w16cid:durableId="1700160649">
    <w:abstractNumId w:val="19"/>
  </w:num>
  <w:num w:numId="8" w16cid:durableId="1070424303">
    <w:abstractNumId w:val="3"/>
  </w:num>
  <w:num w:numId="9" w16cid:durableId="175652941">
    <w:abstractNumId w:val="0"/>
  </w:num>
  <w:num w:numId="10" w16cid:durableId="192500595">
    <w:abstractNumId w:val="2"/>
  </w:num>
  <w:num w:numId="11" w16cid:durableId="535503179">
    <w:abstractNumId w:val="17"/>
  </w:num>
  <w:num w:numId="12" w16cid:durableId="10514237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5252799">
    <w:abstractNumId w:val="8"/>
    <w:lvlOverride w:ilvl="0">
      <w:startOverride w:val="1"/>
    </w:lvlOverride>
  </w:num>
  <w:num w:numId="14" w16cid:durableId="1445810636">
    <w:abstractNumId w:val="13"/>
  </w:num>
  <w:num w:numId="15" w16cid:durableId="1143959652">
    <w:abstractNumId w:val="7"/>
  </w:num>
  <w:num w:numId="16" w16cid:durableId="507645714">
    <w:abstractNumId w:val="6"/>
  </w:num>
  <w:num w:numId="17" w16cid:durableId="892230520">
    <w:abstractNumId w:val="9"/>
  </w:num>
  <w:num w:numId="18" w16cid:durableId="205915423">
    <w:abstractNumId w:val="4"/>
  </w:num>
  <w:num w:numId="19" w16cid:durableId="2137870581">
    <w:abstractNumId w:val="20"/>
  </w:num>
  <w:num w:numId="20" w16cid:durableId="274026745">
    <w:abstractNumId w:val="16"/>
  </w:num>
  <w:num w:numId="21" w16cid:durableId="14515581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87055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08"/>
    <w:rsid w:val="00000DAA"/>
    <w:rsid w:val="00000F18"/>
    <w:rsid w:val="000041B6"/>
    <w:rsid w:val="00006F6E"/>
    <w:rsid w:val="000079BD"/>
    <w:rsid w:val="000105DD"/>
    <w:rsid w:val="000124FB"/>
    <w:rsid w:val="00013A05"/>
    <w:rsid w:val="000157D9"/>
    <w:rsid w:val="00017946"/>
    <w:rsid w:val="00017DB3"/>
    <w:rsid w:val="00021C7E"/>
    <w:rsid w:val="00021F24"/>
    <w:rsid w:val="00022E69"/>
    <w:rsid w:val="00023AB6"/>
    <w:rsid w:val="00026ACF"/>
    <w:rsid w:val="00027CE8"/>
    <w:rsid w:val="00030473"/>
    <w:rsid w:val="000332D9"/>
    <w:rsid w:val="00033F11"/>
    <w:rsid w:val="000345B0"/>
    <w:rsid w:val="00036249"/>
    <w:rsid w:val="00036FCD"/>
    <w:rsid w:val="00037129"/>
    <w:rsid w:val="000378E9"/>
    <w:rsid w:val="00040180"/>
    <w:rsid w:val="00040F9C"/>
    <w:rsid w:val="00042D57"/>
    <w:rsid w:val="000433E3"/>
    <w:rsid w:val="0005265D"/>
    <w:rsid w:val="00053D28"/>
    <w:rsid w:val="00053F0D"/>
    <w:rsid w:val="00057613"/>
    <w:rsid w:val="0006068B"/>
    <w:rsid w:val="00061437"/>
    <w:rsid w:val="000616A3"/>
    <w:rsid w:val="00062A4E"/>
    <w:rsid w:val="00062B2A"/>
    <w:rsid w:val="000634B4"/>
    <w:rsid w:val="00064C81"/>
    <w:rsid w:val="00065E21"/>
    <w:rsid w:val="0006712D"/>
    <w:rsid w:val="00070A97"/>
    <w:rsid w:val="00070DA2"/>
    <w:rsid w:val="00072376"/>
    <w:rsid w:val="00072DA2"/>
    <w:rsid w:val="00074868"/>
    <w:rsid w:val="00075DA5"/>
    <w:rsid w:val="00075E9B"/>
    <w:rsid w:val="000814FA"/>
    <w:rsid w:val="00081ED6"/>
    <w:rsid w:val="0008303A"/>
    <w:rsid w:val="00084E06"/>
    <w:rsid w:val="00084F7B"/>
    <w:rsid w:val="000854FF"/>
    <w:rsid w:val="0008554A"/>
    <w:rsid w:val="00086F8D"/>
    <w:rsid w:val="00095A37"/>
    <w:rsid w:val="0009751E"/>
    <w:rsid w:val="000A17B1"/>
    <w:rsid w:val="000A21EC"/>
    <w:rsid w:val="000A4B41"/>
    <w:rsid w:val="000A77E0"/>
    <w:rsid w:val="000B49D9"/>
    <w:rsid w:val="000B69E9"/>
    <w:rsid w:val="000C015B"/>
    <w:rsid w:val="000C0E25"/>
    <w:rsid w:val="000C1AE2"/>
    <w:rsid w:val="000C208E"/>
    <w:rsid w:val="000C38EC"/>
    <w:rsid w:val="000C5C38"/>
    <w:rsid w:val="000C7355"/>
    <w:rsid w:val="000E0CC0"/>
    <w:rsid w:val="000E19E7"/>
    <w:rsid w:val="000E3EAC"/>
    <w:rsid w:val="000E5205"/>
    <w:rsid w:val="000E5457"/>
    <w:rsid w:val="000E7B29"/>
    <w:rsid w:val="000F0215"/>
    <w:rsid w:val="000F1D67"/>
    <w:rsid w:val="000F3FDA"/>
    <w:rsid w:val="000F4062"/>
    <w:rsid w:val="000F5A3E"/>
    <w:rsid w:val="000F7820"/>
    <w:rsid w:val="0010088E"/>
    <w:rsid w:val="00101A32"/>
    <w:rsid w:val="001020D4"/>
    <w:rsid w:val="0010428A"/>
    <w:rsid w:val="00104848"/>
    <w:rsid w:val="0010543E"/>
    <w:rsid w:val="00106357"/>
    <w:rsid w:val="00107216"/>
    <w:rsid w:val="00113447"/>
    <w:rsid w:val="00113FB8"/>
    <w:rsid w:val="0011409B"/>
    <w:rsid w:val="00115E20"/>
    <w:rsid w:val="0011700F"/>
    <w:rsid w:val="00117B17"/>
    <w:rsid w:val="00117CE5"/>
    <w:rsid w:val="00122383"/>
    <w:rsid w:val="00124138"/>
    <w:rsid w:val="00126B57"/>
    <w:rsid w:val="00127424"/>
    <w:rsid w:val="00127A85"/>
    <w:rsid w:val="00127AB2"/>
    <w:rsid w:val="0013119D"/>
    <w:rsid w:val="00132A55"/>
    <w:rsid w:val="00135059"/>
    <w:rsid w:val="001355D3"/>
    <w:rsid w:val="00136914"/>
    <w:rsid w:val="001405F5"/>
    <w:rsid w:val="00142034"/>
    <w:rsid w:val="00142F2B"/>
    <w:rsid w:val="0014537D"/>
    <w:rsid w:val="0014690B"/>
    <w:rsid w:val="00147876"/>
    <w:rsid w:val="001524E3"/>
    <w:rsid w:val="00152D61"/>
    <w:rsid w:val="001566FF"/>
    <w:rsid w:val="0016134A"/>
    <w:rsid w:val="00161CED"/>
    <w:rsid w:val="0016213E"/>
    <w:rsid w:val="00163F36"/>
    <w:rsid w:val="001643EF"/>
    <w:rsid w:val="00164AAF"/>
    <w:rsid w:val="0016647D"/>
    <w:rsid w:val="001669F1"/>
    <w:rsid w:val="00172088"/>
    <w:rsid w:val="0017742B"/>
    <w:rsid w:val="001819BA"/>
    <w:rsid w:val="00185382"/>
    <w:rsid w:val="00185827"/>
    <w:rsid w:val="00185BF9"/>
    <w:rsid w:val="00194B0B"/>
    <w:rsid w:val="00197FB1"/>
    <w:rsid w:val="001A0C86"/>
    <w:rsid w:val="001A12FA"/>
    <w:rsid w:val="001A6A08"/>
    <w:rsid w:val="001B0BDF"/>
    <w:rsid w:val="001B1384"/>
    <w:rsid w:val="001B25A8"/>
    <w:rsid w:val="001B52D0"/>
    <w:rsid w:val="001B55CA"/>
    <w:rsid w:val="001B68C9"/>
    <w:rsid w:val="001C5A10"/>
    <w:rsid w:val="001C75FB"/>
    <w:rsid w:val="001C7FEA"/>
    <w:rsid w:val="001D0CFC"/>
    <w:rsid w:val="001D1178"/>
    <w:rsid w:val="001D1CF4"/>
    <w:rsid w:val="001D2B9C"/>
    <w:rsid w:val="001D7809"/>
    <w:rsid w:val="001E03CB"/>
    <w:rsid w:val="001E2AE2"/>
    <w:rsid w:val="001E43FE"/>
    <w:rsid w:val="001E78E3"/>
    <w:rsid w:val="001F110A"/>
    <w:rsid w:val="001F16B3"/>
    <w:rsid w:val="001F1C39"/>
    <w:rsid w:val="001F2710"/>
    <w:rsid w:val="001F2C36"/>
    <w:rsid w:val="001F3463"/>
    <w:rsid w:val="001F4347"/>
    <w:rsid w:val="001F6958"/>
    <w:rsid w:val="001F76D5"/>
    <w:rsid w:val="0020080F"/>
    <w:rsid w:val="00200EF2"/>
    <w:rsid w:val="00201702"/>
    <w:rsid w:val="00202710"/>
    <w:rsid w:val="002060F0"/>
    <w:rsid w:val="00206DF8"/>
    <w:rsid w:val="00206F27"/>
    <w:rsid w:val="00207E92"/>
    <w:rsid w:val="00210024"/>
    <w:rsid w:val="00210FF4"/>
    <w:rsid w:val="00211549"/>
    <w:rsid w:val="002128A4"/>
    <w:rsid w:val="00212D2B"/>
    <w:rsid w:val="00213A8B"/>
    <w:rsid w:val="002156BC"/>
    <w:rsid w:val="00216ED4"/>
    <w:rsid w:val="0022044F"/>
    <w:rsid w:val="00224128"/>
    <w:rsid w:val="00225126"/>
    <w:rsid w:val="00225E0C"/>
    <w:rsid w:val="00226098"/>
    <w:rsid w:val="002309CF"/>
    <w:rsid w:val="00231B63"/>
    <w:rsid w:val="00234EF0"/>
    <w:rsid w:val="00236259"/>
    <w:rsid w:val="00237340"/>
    <w:rsid w:val="00237667"/>
    <w:rsid w:val="002409ED"/>
    <w:rsid w:val="00244892"/>
    <w:rsid w:val="002455B1"/>
    <w:rsid w:val="00246A42"/>
    <w:rsid w:val="002476F2"/>
    <w:rsid w:val="00247B87"/>
    <w:rsid w:val="0025011E"/>
    <w:rsid w:val="0025021D"/>
    <w:rsid w:val="002510B6"/>
    <w:rsid w:val="002550DA"/>
    <w:rsid w:val="00255DBC"/>
    <w:rsid w:val="00257993"/>
    <w:rsid w:val="0026139B"/>
    <w:rsid w:val="00261B2E"/>
    <w:rsid w:val="00263FA2"/>
    <w:rsid w:val="00264C46"/>
    <w:rsid w:val="00265229"/>
    <w:rsid w:val="002710A8"/>
    <w:rsid w:val="00272259"/>
    <w:rsid w:val="002811CF"/>
    <w:rsid w:val="00283A02"/>
    <w:rsid w:val="00283E55"/>
    <w:rsid w:val="0028555F"/>
    <w:rsid w:val="002869C8"/>
    <w:rsid w:val="00292098"/>
    <w:rsid w:val="00292E0E"/>
    <w:rsid w:val="00293A3B"/>
    <w:rsid w:val="00295801"/>
    <w:rsid w:val="00297956"/>
    <w:rsid w:val="002A0160"/>
    <w:rsid w:val="002A118D"/>
    <w:rsid w:val="002A244F"/>
    <w:rsid w:val="002A3FD1"/>
    <w:rsid w:val="002A49D9"/>
    <w:rsid w:val="002A5F50"/>
    <w:rsid w:val="002A6BC7"/>
    <w:rsid w:val="002A6CED"/>
    <w:rsid w:val="002B0ECB"/>
    <w:rsid w:val="002B1A8C"/>
    <w:rsid w:val="002B2273"/>
    <w:rsid w:val="002B23DF"/>
    <w:rsid w:val="002B2FE4"/>
    <w:rsid w:val="002B3792"/>
    <w:rsid w:val="002B5870"/>
    <w:rsid w:val="002B5BE4"/>
    <w:rsid w:val="002B6861"/>
    <w:rsid w:val="002C1CC3"/>
    <w:rsid w:val="002C2778"/>
    <w:rsid w:val="002C291C"/>
    <w:rsid w:val="002C32EA"/>
    <w:rsid w:val="002C363B"/>
    <w:rsid w:val="002C5DD5"/>
    <w:rsid w:val="002C635B"/>
    <w:rsid w:val="002C6F05"/>
    <w:rsid w:val="002D20BB"/>
    <w:rsid w:val="002D53E8"/>
    <w:rsid w:val="002D6C8D"/>
    <w:rsid w:val="002D6F32"/>
    <w:rsid w:val="002D75E6"/>
    <w:rsid w:val="002E00C9"/>
    <w:rsid w:val="002E1631"/>
    <w:rsid w:val="002E37C7"/>
    <w:rsid w:val="002E3AC5"/>
    <w:rsid w:val="002E5BC1"/>
    <w:rsid w:val="002E5D94"/>
    <w:rsid w:val="002E616D"/>
    <w:rsid w:val="002E6544"/>
    <w:rsid w:val="002F0D33"/>
    <w:rsid w:val="002F0FFF"/>
    <w:rsid w:val="002F2BA3"/>
    <w:rsid w:val="002F384D"/>
    <w:rsid w:val="002F3EAA"/>
    <w:rsid w:val="002F3F5B"/>
    <w:rsid w:val="002F4A02"/>
    <w:rsid w:val="002F5814"/>
    <w:rsid w:val="00303CB4"/>
    <w:rsid w:val="0030530C"/>
    <w:rsid w:val="0030557D"/>
    <w:rsid w:val="003071D3"/>
    <w:rsid w:val="00311EC3"/>
    <w:rsid w:val="003142A0"/>
    <w:rsid w:val="003150F7"/>
    <w:rsid w:val="0031558C"/>
    <w:rsid w:val="003179BF"/>
    <w:rsid w:val="0032033E"/>
    <w:rsid w:val="00321589"/>
    <w:rsid w:val="00322055"/>
    <w:rsid w:val="0032230E"/>
    <w:rsid w:val="0032292B"/>
    <w:rsid w:val="00324141"/>
    <w:rsid w:val="00324168"/>
    <w:rsid w:val="00325801"/>
    <w:rsid w:val="00326FC7"/>
    <w:rsid w:val="00327E33"/>
    <w:rsid w:val="00332E97"/>
    <w:rsid w:val="00334957"/>
    <w:rsid w:val="00334A89"/>
    <w:rsid w:val="00336C8A"/>
    <w:rsid w:val="00336FCE"/>
    <w:rsid w:val="00337D86"/>
    <w:rsid w:val="003407B0"/>
    <w:rsid w:val="00341600"/>
    <w:rsid w:val="003434D7"/>
    <w:rsid w:val="00343727"/>
    <w:rsid w:val="003444FD"/>
    <w:rsid w:val="00344921"/>
    <w:rsid w:val="003456A1"/>
    <w:rsid w:val="00345875"/>
    <w:rsid w:val="00346475"/>
    <w:rsid w:val="003464F1"/>
    <w:rsid w:val="00346702"/>
    <w:rsid w:val="003572FB"/>
    <w:rsid w:val="00361F9F"/>
    <w:rsid w:val="003627B5"/>
    <w:rsid w:val="00363A9C"/>
    <w:rsid w:val="003646B5"/>
    <w:rsid w:val="00364B97"/>
    <w:rsid w:val="00364C44"/>
    <w:rsid w:val="00365F68"/>
    <w:rsid w:val="003660D5"/>
    <w:rsid w:val="00366A8D"/>
    <w:rsid w:val="003671F5"/>
    <w:rsid w:val="00367FD0"/>
    <w:rsid w:val="00372264"/>
    <w:rsid w:val="003722FC"/>
    <w:rsid w:val="00372550"/>
    <w:rsid w:val="00375190"/>
    <w:rsid w:val="00375ED2"/>
    <w:rsid w:val="00376E8F"/>
    <w:rsid w:val="00377FB1"/>
    <w:rsid w:val="003815D0"/>
    <w:rsid w:val="00381CDD"/>
    <w:rsid w:val="003823E0"/>
    <w:rsid w:val="00385424"/>
    <w:rsid w:val="003859DA"/>
    <w:rsid w:val="0038756C"/>
    <w:rsid w:val="003904DC"/>
    <w:rsid w:val="00397E99"/>
    <w:rsid w:val="003A2400"/>
    <w:rsid w:val="003A30A1"/>
    <w:rsid w:val="003A60AA"/>
    <w:rsid w:val="003A6376"/>
    <w:rsid w:val="003B28D9"/>
    <w:rsid w:val="003B3584"/>
    <w:rsid w:val="003B5121"/>
    <w:rsid w:val="003B51CC"/>
    <w:rsid w:val="003B5A8C"/>
    <w:rsid w:val="003B66D3"/>
    <w:rsid w:val="003B6714"/>
    <w:rsid w:val="003B6C2F"/>
    <w:rsid w:val="003B7BA9"/>
    <w:rsid w:val="003C1C09"/>
    <w:rsid w:val="003C4BD7"/>
    <w:rsid w:val="003C513C"/>
    <w:rsid w:val="003C5399"/>
    <w:rsid w:val="003C5E62"/>
    <w:rsid w:val="003C679A"/>
    <w:rsid w:val="003C698A"/>
    <w:rsid w:val="003C6C75"/>
    <w:rsid w:val="003D3FFC"/>
    <w:rsid w:val="003D71D7"/>
    <w:rsid w:val="003D747C"/>
    <w:rsid w:val="003E0CA3"/>
    <w:rsid w:val="003E591E"/>
    <w:rsid w:val="003E66E4"/>
    <w:rsid w:val="003E697C"/>
    <w:rsid w:val="003E6E3B"/>
    <w:rsid w:val="003F1EC7"/>
    <w:rsid w:val="003F2948"/>
    <w:rsid w:val="003F50F1"/>
    <w:rsid w:val="003F6D55"/>
    <w:rsid w:val="004015B8"/>
    <w:rsid w:val="00402090"/>
    <w:rsid w:val="00402644"/>
    <w:rsid w:val="0040288F"/>
    <w:rsid w:val="00402B7B"/>
    <w:rsid w:val="004072B9"/>
    <w:rsid w:val="00412738"/>
    <w:rsid w:val="004144AC"/>
    <w:rsid w:val="004169FA"/>
    <w:rsid w:val="0042209D"/>
    <w:rsid w:val="00422230"/>
    <w:rsid w:val="0042625D"/>
    <w:rsid w:val="00430080"/>
    <w:rsid w:val="00430921"/>
    <w:rsid w:val="004318D3"/>
    <w:rsid w:val="00431901"/>
    <w:rsid w:val="00431C0E"/>
    <w:rsid w:val="0043245F"/>
    <w:rsid w:val="00432D64"/>
    <w:rsid w:val="00433313"/>
    <w:rsid w:val="00435EF9"/>
    <w:rsid w:val="0043760A"/>
    <w:rsid w:val="00440CE7"/>
    <w:rsid w:val="0044200E"/>
    <w:rsid w:val="0044218E"/>
    <w:rsid w:val="004440FB"/>
    <w:rsid w:val="00445C7B"/>
    <w:rsid w:val="00445CA2"/>
    <w:rsid w:val="00447EFE"/>
    <w:rsid w:val="0045056F"/>
    <w:rsid w:val="00450B2D"/>
    <w:rsid w:val="00452CC2"/>
    <w:rsid w:val="0045332F"/>
    <w:rsid w:val="004538BE"/>
    <w:rsid w:val="00453C37"/>
    <w:rsid w:val="00453FDE"/>
    <w:rsid w:val="004551C3"/>
    <w:rsid w:val="00455288"/>
    <w:rsid w:val="00456BAD"/>
    <w:rsid w:val="00456CCC"/>
    <w:rsid w:val="004570B3"/>
    <w:rsid w:val="00461064"/>
    <w:rsid w:val="00461841"/>
    <w:rsid w:val="00462C1D"/>
    <w:rsid w:val="00462DFB"/>
    <w:rsid w:val="00463933"/>
    <w:rsid w:val="00465387"/>
    <w:rsid w:val="00467ACD"/>
    <w:rsid w:val="00470375"/>
    <w:rsid w:val="00470E99"/>
    <w:rsid w:val="004730C1"/>
    <w:rsid w:val="004746B3"/>
    <w:rsid w:val="004755DA"/>
    <w:rsid w:val="00475ADD"/>
    <w:rsid w:val="004779A2"/>
    <w:rsid w:val="0048162B"/>
    <w:rsid w:val="00481F00"/>
    <w:rsid w:val="00483008"/>
    <w:rsid w:val="00484A39"/>
    <w:rsid w:val="00490438"/>
    <w:rsid w:val="00490909"/>
    <w:rsid w:val="0049143A"/>
    <w:rsid w:val="0049186E"/>
    <w:rsid w:val="004930A3"/>
    <w:rsid w:val="004941B3"/>
    <w:rsid w:val="004A11DB"/>
    <w:rsid w:val="004A35A9"/>
    <w:rsid w:val="004A7A4E"/>
    <w:rsid w:val="004A7ED8"/>
    <w:rsid w:val="004B0CD7"/>
    <w:rsid w:val="004B1BE4"/>
    <w:rsid w:val="004B1FE8"/>
    <w:rsid w:val="004B5C4C"/>
    <w:rsid w:val="004B5CA2"/>
    <w:rsid w:val="004B602A"/>
    <w:rsid w:val="004B7303"/>
    <w:rsid w:val="004B7F3D"/>
    <w:rsid w:val="004C43DB"/>
    <w:rsid w:val="004C5D97"/>
    <w:rsid w:val="004C5E4A"/>
    <w:rsid w:val="004C5EDA"/>
    <w:rsid w:val="004C6BE8"/>
    <w:rsid w:val="004D170E"/>
    <w:rsid w:val="004D4F53"/>
    <w:rsid w:val="004D719A"/>
    <w:rsid w:val="004E2218"/>
    <w:rsid w:val="004E2E2F"/>
    <w:rsid w:val="004E3195"/>
    <w:rsid w:val="004E340B"/>
    <w:rsid w:val="004E659D"/>
    <w:rsid w:val="004E76A0"/>
    <w:rsid w:val="004F0C94"/>
    <w:rsid w:val="004F3575"/>
    <w:rsid w:val="004F4EF2"/>
    <w:rsid w:val="004F5191"/>
    <w:rsid w:val="004F5723"/>
    <w:rsid w:val="004F6734"/>
    <w:rsid w:val="004F6ADB"/>
    <w:rsid w:val="00502ADE"/>
    <w:rsid w:val="00503128"/>
    <w:rsid w:val="00503B85"/>
    <w:rsid w:val="0050533F"/>
    <w:rsid w:val="00511AF1"/>
    <w:rsid w:val="00514726"/>
    <w:rsid w:val="00514CDC"/>
    <w:rsid w:val="00517BC9"/>
    <w:rsid w:val="00517E96"/>
    <w:rsid w:val="0052146A"/>
    <w:rsid w:val="005241BF"/>
    <w:rsid w:val="00525BDF"/>
    <w:rsid w:val="0052610F"/>
    <w:rsid w:val="00526F23"/>
    <w:rsid w:val="00527FC9"/>
    <w:rsid w:val="00532104"/>
    <w:rsid w:val="005325F6"/>
    <w:rsid w:val="00534F5A"/>
    <w:rsid w:val="0053553E"/>
    <w:rsid w:val="0053591D"/>
    <w:rsid w:val="00536A65"/>
    <w:rsid w:val="00536F33"/>
    <w:rsid w:val="00541C53"/>
    <w:rsid w:val="00541DD3"/>
    <w:rsid w:val="00544586"/>
    <w:rsid w:val="005457DF"/>
    <w:rsid w:val="005466B9"/>
    <w:rsid w:val="005502FA"/>
    <w:rsid w:val="00550C10"/>
    <w:rsid w:val="00553E37"/>
    <w:rsid w:val="00556933"/>
    <w:rsid w:val="005573FD"/>
    <w:rsid w:val="00561A23"/>
    <w:rsid w:val="005626B9"/>
    <w:rsid w:val="005626CF"/>
    <w:rsid w:val="00562A0E"/>
    <w:rsid w:val="005632FC"/>
    <w:rsid w:val="0056337B"/>
    <w:rsid w:val="00570A8B"/>
    <w:rsid w:val="00571203"/>
    <w:rsid w:val="00572766"/>
    <w:rsid w:val="00573D19"/>
    <w:rsid w:val="0057664E"/>
    <w:rsid w:val="005800DD"/>
    <w:rsid w:val="00580950"/>
    <w:rsid w:val="00580B48"/>
    <w:rsid w:val="00580CE2"/>
    <w:rsid w:val="0058354D"/>
    <w:rsid w:val="005841B1"/>
    <w:rsid w:val="0058423D"/>
    <w:rsid w:val="00585C74"/>
    <w:rsid w:val="005865EC"/>
    <w:rsid w:val="005869FA"/>
    <w:rsid w:val="00586DC7"/>
    <w:rsid w:val="005901DF"/>
    <w:rsid w:val="00590E11"/>
    <w:rsid w:val="005920CD"/>
    <w:rsid w:val="00593384"/>
    <w:rsid w:val="005948FB"/>
    <w:rsid w:val="0059512A"/>
    <w:rsid w:val="00595F50"/>
    <w:rsid w:val="00597931"/>
    <w:rsid w:val="00597C82"/>
    <w:rsid w:val="00597D6F"/>
    <w:rsid w:val="005A05F0"/>
    <w:rsid w:val="005A0D87"/>
    <w:rsid w:val="005A2272"/>
    <w:rsid w:val="005A240B"/>
    <w:rsid w:val="005A27D2"/>
    <w:rsid w:val="005A2CD8"/>
    <w:rsid w:val="005A4595"/>
    <w:rsid w:val="005A7708"/>
    <w:rsid w:val="005A7802"/>
    <w:rsid w:val="005B0276"/>
    <w:rsid w:val="005B1190"/>
    <w:rsid w:val="005B140E"/>
    <w:rsid w:val="005B3595"/>
    <w:rsid w:val="005B43CD"/>
    <w:rsid w:val="005B6E25"/>
    <w:rsid w:val="005B706E"/>
    <w:rsid w:val="005C1B0E"/>
    <w:rsid w:val="005C2F09"/>
    <w:rsid w:val="005C6BCC"/>
    <w:rsid w:val="005D0988"/>
    <w:rsid w:val="005D15D2"/>
    <w:rsid w:val="005D1C60"/>
    <w:rsid w:val="005D2701"/>
    <w:rsid w:val="005D2D53"/>
    <w:rsid w:val="005D51DA"/>
    <w:rsid w:val="005D577B"/>
    <w:rsid w:val="005D5E60"/>
    <w:rsid w:val="005D76CF"/>
    <w:rsid w:val="005E0CB3"/>
    <w:rsid w:val="005E1F37"/>
    <w:rsid w:val="005E228B"/>
    <w:rsid w:val="005E31C5"/>
    <w:rsid w:val="005F1991"/>
    <w:rsid w:val="005F1ECE"/>
    <w:rsid w:val="005F26A1"/>
    <w:rsid w:val="005F4003"/>
    <w:rsid w:val="005F4846"/>
    <w:rsid w:val="005F66C3"/>
    <w:rsid w:val="005F7F30"/>
    <w:rsid w:val="00600D2A"/>
    <w:rsid w:val="00606B7F"/>
    <w:rsid w:val="00606BCC"/>
    <w:rsid w:val="0060748D"/>
    <w:rsid w:val="006117DF"/>
    <w:rsid w:val="00612500"/>
    <w:rsid w:val="00614567"/>
    <w:rsid w:val="00616214"/>
    <w:rsid w:val="00616478"/>
    <w:rsid w:val="006201AA"/>
    <w:rsid w:val="006201FA"/>
    <w:rsid w:val="0062258A"/>
    <w:rsid w:val="00623540"/>
    <w:rsid w:val="0062358D"/>
    <w:rsid w:val="00625672"/>
    <w:rsid w:val="0062628A"/>
    <w:rsid w:val="00626F70"/>
    <w:rsid w:val="00627150"/>
    <w:rsid w:val="0062719D"/>
    <w:rsid w:val="006275DA"/>
    <w:rsid w:val="00627836"/>
    <w:rsid w:val="0063119B"/>
    <w:rsid w:val="006328BC"/>
    <w:rsid w:val="006376AD"/>
    <w:rsid w:val="00637725"/>
    <w:rsid w:val="00642DB3"/>
    <w:rsid w:val="00642F0A"/>
    <w:rsid w:val="00643F47"/>
    <w:rsid w:val="00644226"/>
    <w:rsid w:val="00644319"/>
    <w:rsid w:val="0064446D"/>
    <w:rsid w:val="00644EF5"/>
    <w:rsid w:val="00647BFF"/>
    <w:rsid w:val="00651DFB"/>
    <w:rsid w:val="0065353E"/>
    <w:rsid w:val="006613E1"/>
    <w:rsid w:val="00662648"/>
    <w:rsid w:val="00663E2F"/>
    <w:rsid w:val="00672584"/>
    <w:rsid w:val="00673EF3"/>
    <w:rsid w:val="006740FE"/>
    <w:rsid w:val="00674A8A"/>
    <w:rsid w:val="0067547F"/>
    <w:rsid w:val="006764EA"/>
    <w:rsid w:val="00676C66"/>
    <w:rsid w:val="00680163"/>
    <w:rsid w:val="00680B26"/>
    <w:rsid w:val="0068254D"/>
    <w:rsid w:val="0068259B"/>
    <w:rsid w:val="00682B7D"/>
    <w:rsid w:val="00683BA0"/>
    <w:rsid w:val="006842E9"/>
    <w:rsid w:val="00685452"/>
    <w:rsid w:val="00687FC6"/>
    <w:rsid w:val="00692F8E"/>
    <w:rsid w:val="0069474E"/>
    <w:rsid w:val="006950F2"/>
    <w:rsid w:val="00695F0B"/>
    <w:rsid w:val="0069787A"/>
    <w:rsid w:val="006A06E6"/>
    <w:rsid w:val="006A12BD"/>
    <w:rsid w:val="006A2B8C"/>
    <w:rsid w:val="006A3530"/>
    <w:rsid w:val="006A3552"/>
    <w:rsid w:val="006A4F22"/>
    <w:rsid w:val="006A532D"/>
    <w:rsid w:val="006A6CF1"/>
    <w:rsid w:val="006A73D2"/>
    <w:rsid w:val="006B151B"/>
    <w:rsid w:val="006B2B83"/>
    <w:rsid w:val="006B3F8B"/>
    <w:rsid w:val="006B7018"/>
    <w:rsid w:val="006C019A"/>
    <w:rsid w:val="006C024D"/>
    <w:rsid w:val="006C11C5"/>
    <w:rsid w:val="006C15CC"/>
    <w:rsid w:val="006C1A69"/>
    <w:rsid w:val="006C1C0D"/>
    <w:rsid w:val="006C5716"/>
    <w:rsid w:val="006C60F3"/>
    <w:rsid w:val="006C7CC4"/>
    <w:rsid w:val="006D17AB"/>
    <w:rsid w:val="006D433F"/>
    <w:rsid w:val="006D4875"/>
    <w:rsid w:val="006D56A6"/>
    <w:rsid w:val="006D58EE"/>
    <w:rsid w:val="006D5AB0"/>
    <w:rsid w:val="006D6075"/>
    <w:rsid w:val="006D78D1"/>
    <w:rsid w:val="006E362A"/>
    <w:rsid w:val="006E4FCA"/>
    <w:rsid w:val="006E6C23"/>
    <w:rsid w:val="006E7CFF"/>
    <w:rsid w:val="006F138D"/>
    <w:rsid w:val="006F234B"/>
    <w:rsid w:val="006F23A5"/>
    <w:rsid w:val="006F2690"/>
    <w:rsid w:val="006F352F"/>
    <w:rsid w:val="006F5F57"/>
    <w:rsid w:val="0070278D"/>
    <w:rsid w:val="00702D53"/>
    <w:rsid w:val="00704ECB"/>
    <w:rsid w:val="00705CC4"/>
    <w:rsid w:val="00712EFA"/>
    <w:rsid w:val="007147AC"/>
    <w:rsid w:val="007148FE"/>
    <w:rsid w:val="00714E3C"/>
    <w:rsid w:val="0071524E"/>
    <w:rsid w:val="0071566C"/>
    <w:rsid w:val="00715E32"/>
    <w:rsid w:val="00716ACC"/>
    <w:rsid w:val="00721566"/>
    <w:rsid w:val="007219DD"/>
    <w:rsid w:val="00723EED"/>
    <w:rsid w:val="00723FC5"/>
    <w:rsid w:val="00725DE0"/>
    <w:rsid w:val="0072641E"/>
    <w:rsid w:val="00730A38"/>
    <w:rsid w:val="007330DA"/>
    <w:rsid w:val="00733C53"/>
    <w:rsid w:val="00733EC1"/>
    <w:rsid w:val="00735649"/>
    <w:rsid w:val="00735F1F"/>
    <w:rsid w:val="00736344"/>
    <w:rsid w:val="007366D7"/>
    <w:rsid w:val="007413CF"/>
    <w:rsid w:val="007424F7"/>
    <w:rsid w:val="00743A13"/>
    <w:rsid w:val="00744679"/>
    <w:rsid w:val="0074688F"/>
    <w:rsid w:val="00746D69"/>
    <w:rsid w:val="0075073A"/>
    <w:rsid w:val="00750C50"/>
    <w:rsid w:val="00751CAD"/>
    <w:rsid w:val="00751FB4"/>
    <w:rsid w:val="0075424D"/>
    <w:rsid w:val="00755D69"/>
    <w:rsid w:val="007567EE"/>
    <w:rsid w:val="00762EBA"/>
    <w:rsid w:val="00763098"/>
    <w:rsid w:val="0076467E"/>
    <w:rsid w:val="00766EA8"/>
    <w:rsid w:val="0077125F"/>
    <w:rsid w:val="007713AD"/>
    <w:rsid w:val="007717FE"/>
    <w:rsid w:val="00771F35"/>
    <w:rsid w:val="0077232E"/>
    <w:rsid w:val="00775017"/>
    <w:rsid w:val="00776135"/>
    <w:rsid w:val="0078071F"/>
    <w:rsid w:val="00781E44"/>
    <w:rsid w:val="007850AC"/>
    <w:rsid w:val="00785171"/>
    <w:rsid w:val="00786052"/>
    <w:rsid w:val="00787F28"/>
    <w:rsid w:val="007906E4"/>
    <w:rsid w:val="00796054"/>
    <w:rsid w:val="00796CB0"/>
    <w:rsid w:val="00797B4D"/>
    <w:rsid w:val="007A06CA"/>
    <w:rsid w:val="007A24E0"/>
    <w:rsid w:val="007A42F5"/>
    <w:rsid w:val="007A54CE"/>
    <w:rsid w:val="007A6DF4"/>
    <w:rsid w:val="007A74F0"/>
    <w:rsid w:val="007B2F0C"/>
    <w:rsid w:val="007B505A"/>
    <w:rsid w:val="007B5B14"/>
    <w:rsid w:val="007C5497"/>
    <w:rsid w:val="007C674D"/>
    <w:rsid w:val="007D0B98"/>
    <w:rsid w:val="007D4DA1"/>
    <w:rsid w:val="007D5C4C"/>
    <w:rsid w:val="007D6848"/>
    <w:rsid w:val="007D69ED"/>
    <w:rsid w:val="007D7156"/>
    <w:rsid w:val="007D7996"/>
    <w:rsid w:val="007E1DEB"/>
    <w:rsid w:val="007E444E"/>
    <w:rsid w:val="007E50D1"/>
    <w:rsid w:val="007E5B6E"/>
    <w:rsid w:val="007E5EF3"/>
    <w:rsid w:val="007F06DE"/>
    <w:rsid w:val="007F3332"/>
    <w:rsid w:val="007F417A"/>
    <w:rsid w:val="007F4C77"/>
    <w:rsid w:val="007F5BE2"/>
    <w:rsid w:val="007F6E9E"/>
    <w:rsid w:val="0080201F"/>
    <w:rsid w:val="008026B4"/>
    <w:rsid w:val="00803199"/>
    <w:rsid w:val="008031EC"/>
    <w:rsid w:val="00803249"/>
    <w:rsid w:val="0080575F"/>
    <w:rsid w:val="008066D1"/>
    <w:rsid w:val="00806F9C"/>
    <w:rsid w:val="008078DC"/>
    <w:rsid w:val="00810845"/>
    <w:rsid w:val="008123A1"/>
    <w:rsid w:val="00812DA7"/>
    <w:rsid w:val="0081417F"/>
    <w:rsid w:val="00814769"/>
    <w:rsid w:val="00821E25"/>
    <w:rsid w:val="00823550"/>
    <w:rsid w:val="00823DF5"/>
    <w:rsid w:val="00824A85"/>
    <w:rsid w:val="00824DC4"/>
    <w:rsid w:val="008264BD"/>
    <w:rsid w:val="0083089D"/>
    <w:rsid w:val="0083203A"/>
    <w:rsid w:val="00832658"/>
    <w:rsid w:val="00832FEC"/>
    <w:rsid w:val="00834D1E"/>
    <w:rsid w:val="008362D2"/>
    <w:rsid w:val="00837381"/>
    <w:rsid w:val="008377AA"/>
    <w:rsid w:val="00841474"/>
    <w:rsid w:val="00842492"/>
    <w:rsid w:val="00844731"/>
    <w:rsid w:val="00844E6A"/>
    <w:rsid w:val="00845E0D"/>
    <w:rsid w:val="0084618F"/>
    <w:rsid w:val="008461AB"/>
    <w:rsid w:val="008465CC"/>
    <w:rsid w:val="0084717D"/>
    <w:rsid w:val="0084796E"/>
    <w:rsid w:val="0085193C"/>
    <w:rsid w:val="0085303D"/>
    <w:rsid w:val="008530AD"/>
    <w:rsid w:val="00857445"/>
    <w:rsid w:val="00861B08"/>
    <w:rsid w:val="008639CC"/>
    <w:rsid w:val="00864FED"/>
    <w:rsid w:val="0086748C"/>
    <w:rsid w:val="00874002"/>
    <w:rsid w:val="00874F8A"/>
    <w:rsid w:val="0087586C"/>
    <w:rsid w:val="00875F3A"/>
    <w:rsid w:val="00877FAA"/>
    <w:rsid w:val="00880476"/>
    <w:rsid w:val="00881BEA"/>
    <w:rsid w:val="00882B53"/>
    <w:rsid w:val="00883FAA"/>
    <w:rsid w:val="008868CD"/>
    <w:rsid w:val="0088796E"/>
    <w:rsid w:val="008916DE"/>
    <w:rsid w:val="00894080"/>
    <w:rsid w:val="00894D32"/>
    <w:rsid w:val="008960F1"/>
    <w:rsid w:val="00896B49"/>
    <w:rsid w:val="008979CB"/>
    <w:rsid w:val="008A616F"/>
    <w:rsid w:val="008A6DB2"/>
    <w:rsid w:val="008A7635"/>
    <w:rsid w:val="008B0651"/>
    <w:rsid w:val="008B6ABB"/>
    <w:rsid w:val="008B78CF"/>
    <w:rsid w:val="008C353E"/>
    <w:rsid w:val="008C5A43"/>
    <w:rsid w:val="008C6EBA"/>
    <w:rsid w:val="008C7882"/>
    <w:rsid w:val="008C7A2C"/>
    <w:rsid w:val="008D0DD5"/>
    <w:rsid w:val="008D1BD2"/>
    <w:rsid w:val="008D3DC5"/>
    <w:rsid w:val="008D4B0B"/>
    <w:rsid w:val="008D4BF4"/>
    <w:rsid w:val="008D4D53"/>
    <w:rsid w:val="008D5885"/>
    <w:rsid w:val="008D675E"/>
    <w:rsid w:val="008E142D"/>
    <w:rsid w:val="008E6212"/>
    <w:rsid w:val="008E71E1"/>
    <w:rsid w:val="008E776D"/>
    <w:rsid w:val="008F1129"/>
    <w:rsid w:val="008F1F98"/>
    <w:rsid w:val="008F4C87"/>
    <w:rsid w:val="008F59F7"/>
    <w:rsid w:val="008F6399"/>
    <w:rsid w:val="008F7087"/>
    <w:rsid w:val="008F753C"/>
    <w:rsid w:val="00900440"/>
    <w:rsid w:val="00900B78"/>
    <w:rsid w:val="0090164E"/>
    <w:rsid w:val="00901A30"/>
    <w:rsid w:val="009027E6"/>
    <w:rsid w:val="009036A8"/>
    <w:rsid w:val="00903E50"/>
    <w:rsid w:val="00904256"/>
    <w:rsid w:val="00904888"/>
    <w:rsid w:val="00904983"/>
    <w:rsid w:val="00906CA2"/>
    <w:rsid w:val="00906D42"/>
    <w:rsid w:val="00911FAF"/>
    <w:rsid w:val="009120F9"/>
    <w:rsid w:val="00912213"/>
    <w:rsid w:val="0091602D"/>
    <w:rsid w:val="00916CCB"/>
    <w:rsid w:val="00917557"/>
    <w:rsid w:val="00917EB0"/>
    <w:rsid w:val="00920016"/>
    <w:rsid w:val="0092299A"/>
    <w:rsid w:val="00930DE8"/>
    <w:rsid w:val="00931BC7"/>
    <w:rsid w:val="009329D9"/>
    <w:rsid w:val="0093618C"/>
    <w:rsid w:val="00936B37"/>
    <w:rsid w:val="00936F4C"/>
    <w:rsid w:val="00940141"/>
    <w:rsid w:val="00940AAE"/>
    <w:rsid w:val="00944113"/>
    <w:rsid w:val="00944F1F"/>
    <w:rsid w:val="00952B10"/>
    <w:rsid w:val="00956163"/>
    <w:rsid w:val="00957204"/>
    <w:rsid w:val="009572F1"/>
    <w:rsid w:val="00960C83"/>
    <w:rsid w:val="009611E3"/>
    <w:rsid w:val="00962194"/>
    <w:rsid w:val="00964DA8"/>
    <w:rsid w:val="00966847"/>
    <w:rsid w:val="0097026A"/>
    <w:rsid w:val="00970D72"/>
    <w:rsid w:val="00971652"/>
    <w:rsid w:val="009725A4"/>
    <w:rsid w:val="009726E3"/>
    <w:rsid w:val="00972DB0"/>
    <w:rsid w:val="00974D46"/>
    <w:rsid w:val="0097648F"/>
    <w:rsid w:val="0097655E"/>
    <w:rsid w:val="009773EF"/>
    <w:rsid w:val="00983571"/>
    <w:rsid w:val="00983955"/>
    <w:rsid w:val="009843A5"/>
    <w:rsid w:val="00984FDC"/>
    <w:rsid w:val="009861E0"/>
    <w:rsid w:val="00986273"/>
    <w:rsid w:val="00990625"/>
    <w:rsid w:val="00991243"/>
    <w:rsid w:val="00991E3F"/>
    <w:rsid w:val="00992279"/>
    <w:rsid w:val="00992FA1"/>
    <w:rsid w:val="009954A9"/>
    <w:rsid w:val="0099589D"/>
    <w:rsid w:val="00995FAA"/>
    <w:rsid w:val="00996460"/>
    <w:rsid w:val="009966A7"/>
    <w:rsid w:val="00996B06"/>
    <w:rsid w:val="009A1B5F"/>
    <w:rsid w:val="009A1F14"/>
    <w:rsid w:val="009A1FE5"/>
    <w:rsid w:val="009A2F82"/>
    <w:rsid w:val="009B3057"/>
    <w:rsid w:val="009B40BB"/>
    <w:rsid w:val="009B44EA"/>
    <w:rsid w:val="009B4882"/>
    <w:rsid w:val="009B58BB"/>
    <w:rsid w:val="009B5C3A"/>
    <w:rsid w:val="009B6423"/>
    <w:rsid w:val="009B71FA"/>
    <w:rsid w:val="009B773E"/>
    <w:rsid w:val="009C00DA"/>
    <w:rsid w:val="009C077A"/>
    <w:rsid w:val="009C2582"/>
    <w:rsid w:val="009C3693"/>
    <w:rsid w:val="009C53B9"/>
    <w:rsid w:val="009C5C52"/>
    <w:rsid w:val="009C6663"/>
    <w:rsid w:val="009C7FB7"/>
    <w:rsid w:val="009D16D6"/>
    <w:rsid w:val="009D30A7"/>
    <w:rsid w:val="009D34D6"/>
    <w:rsid w:val="009D5AD6"/>
    <w:rsid w:val="009E37C2"/>
    <w:rsid w:val="009E4044"/>
    <w:rsid w:val="009E693A"/>
    <w:rsid w:val="009E7A76"/>
    <w:rsid w:val="009F48A3"/>
    <w:rsid w:val="009F58C4"/>
    <w:rsid w:val="009F5982"/>
    <w:rsid w:val="009F7978"/>
    <w:rsid w:val="009F7D84"/>
    <w:rsid w:val="00A01D4C"/>
    <w:rsid w:val="00A020C3"/>
    <w:rsid w:val="00A03406"/>
    <w:rsid w:val="00A04E9D"/>
    <w:rsid w:val="00A069D3"/>
    <w:rsid w:val="00A10849"/>
    <w:rsid w:val="00A10945"/>
    <w:rsid w:val="00A11724"/>
    <w:rsid w:val="00A11C40"/>
    <w:rsid w:val="00A12D38"/>
    <w:rsid w:val="00A13C16"/>
    <w:rsid w:val="00A158D5"/>
    <w:rsid w:val="00A15C72"/>
    <w:rsid w:val="00A16224"/>
    <w:rsid w:val="00A167A0"/>
    <w:rsid w:val="00A20BC6"/>
    <w:rsid w:val="00A21E7A"/>
    <w:rsid w:val="00A23958"/>
    <w:rsid w:val="00A30643"/>
    <w:rsid w:val="00A3109A"/>
    <w:rsid w:val="00A329F2"/>
    <w:rsid w:val="00A33615"/>
    <w:rsid w:val="00A33E22"/>
    <w:rsid w:val="00A341AE"/>
    <w:rsid w:val="00A47F14"/>
    <w:rsid w:val="00A522F4"/>
    <w:rsid w:val="00A54219"/>
    <w:rsid w:val="00A54D79"/>
    <w:rsid w:val="00A555EF"/>
    <w:rsid w:val="00A55A3A"/>
    <w:rsid w:val="00A562BF"/>
    <w:rsid w:val="00A60BAF"/>
    <w:rsid w:val="00A616D4"/>
    <w:rsid w:val="00A625A3"/>
    <w:rsid w:val="00A62DD2"/>
    <w:rsid w:val="00A64294"/>
    <w:rsid w:val="00A65D71"/>
    <w:rsid w:val="00A66E3A"/>
    <w:rsid w:val="00A716C7"/>
    <w:rsid w:val="00A73563"/>
    <w:rsid w:val="00A7398B"/>
    <w:rsid w:val="00A739B4"/>
    <w:rsid w:val="00A74493"/>
    <w:rsid w:val="00A746A4"/>
    <w:rsid w:val="00A772A5"/>
    <w:rsid w:val="00A8194F"/>
    <w:rsid w:val="00A8415C"/>
    <w:rsid w:val="00A84C8A"/>
    <w:rsid w:val="00A85206"/>
    <w:rsid w:val="00A85B88"/>
    <w:rsid w:val="00A85E5C"/>
    <w:rsid w:val="00A86EDB"/>
    <w:rsid w:val="00A9026A"/>
    <w:rsid w:val="00A902B5"/>
    <w:rsid w:val="00A909B1"/>
    <w:rsid w:val="00A90A20"/>
    <w:rsid w:val="00A93BAB"/>
    <w:rsid w:val="00A94D47"/>
    <w:rsid w:val="00A95C74"/>
    <w:rsid w:val="00A96249"/>
    <w:rsid w:val="00A96393"/>
    <w:rsid w:val="00A96682"/>
    <w:rsid w:val="00A96D78"/>
    <w:rsid w:val="00AA2FBA"/>
    <w:rsid w:val="00AA3225"/>
    <w:rsid w:val="00AA5512"/>
    <w:rsid w:val="00AA5FA0"/>
    <w:rsid w:val="00AA6357"/>
    <w:rsid w:val="00AB0928"/>
    <w:rsid w:val="00AB1824"/>
    <w:rsid w:val="00AB1B73"/>
    <w:rsid w:val="00AB286F"/>
    <w:rsid w:val="00AB2D07"/>
    <w:rsid w:val="00AB4C51"/>
    <w:rsid w:val="00AB4CBE"/>
    <w:rsid w:val="00AB4E79"/>
    <w:rsid w:val="00AB4E91"/>
    <w:rsid w:val="00AC1B00"/>
    <w:rsid w:val="00AC4A51"/>
    <w:rsid w:val="00AC6204"/>
    <w:rsid w:val="00AC6A01"/>
    <w:rsid w:val="00AD542D"/>
    <w:rsid w:val="00AD6315"/>
    <w:rsid w:val="00AD6D9B"/>
    <w:rsid w:val="00AE090D"/>
    <w:rsid w:val="00AE165D"/>
    <w:rsid w:val="00AE1BF3"/>
    <w:rsid w:val="00AE44DD"/>
    <w:rsid w:val="00AE6D29"/>
    <w:rsid w:val="00AE7531"/>
    <w:rsid w:val="00AE7AEE"/>
    <w:rsid w:val="00AF16B2"/>
    <w:rsid w:val="00AF26C0"/>
    <w:rsid w:val="00AF3351"/>
    <w:rsid w:val="00AF5757"/>
    <w:rsid w:val="00AF75CE"/>
    <w:rsid w:val="00AF7AA5"/>
    <w:rsid w:val="00B021B8"/>
    <w:rsid w:val="00B02A64"/>
    <w:rsid w:val="00B03B4A"/>
    <w:rsid w:val="00B03F29"/>
    <w:rsid w:val="00B04827"/>
    <w:rsid w:val="00B07D71"/>
    <w:rsid w:val="00B10731"/>
    <w:rsid w:val="00B11816"/>
    <w:rsid w:val="00B12BB5"/>
    <w:rsid w:val="00B15F42"/>
    <w:rsid w:val="00B16588"/>
    <w:rsid w:val="00B16AF9"/>
    <w:rsid w:val="00B16C4A"/>
    <w:rsid w:val="00B20391"/>
    <w:rsid w:val="00B22E50"/>
    <w:rsid w:val="00B23B5E"/>
    <w:rsid w:val="00B2419D"/>
    <w:rsid w:val="00B412D5"/>
    <w:rsid w:val="00B4196A"/>
    <w:rsid w:val="00B41FFC"/>
    <w:rsid w:val="00B4275B"/>
    <w:rsid w:val="00B441B2"/>
    <w:rsid w:val="00B453C1"/>
    <w:rsid w:val="00B463FC"/>
    <w:rsid w:val="00B500AD"/>
    <w:rsid w:val="00B50435"/>
    <w:rsid w:val="00B50E9F"/>
    <w:rsid w:val="00B5170A"/>
    <w:rsid w:val="00B51AD1"/>
    <w:rsid w:val="00B51C17"/>
    <w:rsid w:val="00B5205E"/>
    <w:rsid w:val="00B55C60"/>
    <w:rsid w:val="00B56370"/>
    <w:rsid w:val="00B63B41"/>
    <w:rsid w:val="00B64DA3"/>
    <w:rsid w:val="00B659CA"/>
    <w:rsid w:val="00B65A2A"/>
    <w:rsid w:val="00B66D1F"/>
    <w:rsid w:val="00B67B65"/>
    <w:rsid w:val="00B7230A"/>
    <w:rsid w:val="00B724B9"/>
    <w:rsid w:val="00B76810"/>
    <w:rsid w:val="00B801C4"/>
    <w:rsid w:val="00B808DD"/>
    <w:rsid w:val="00B81DC8"/>
    <w:rsid w:val="00B85206"/>
    <w:rsid w:val="00B85EE5"/>
    <w:rsid w:val="00B86F7B"/>
    <w:rsid w:val="00B8755B"/>
    <w:rsid w:val="00B91A96"/>
    <w:rsid w:val="00B91D63"/>
    <w:rsid w:val="00B931C9"/>
    <w:rsid w:val="00B93FF1"/>
    <w:rsid w:val="00B969A6"/>
    <w:rsid w:val="00B973E6"/>
    <w:rsid w:val="00B97E90"/>
    <w:rsid w:val="00BA12C7"/>
    <w:rsid w:val="00BA181F"/>
    <w:rsid w:val="00BA25AD"/>
    <w:rsid w:val="00BA4A50"/>
    <w:rsid w:val="00BA522C"/>
    <w:rsid w:val="00BB14B1"/>
    <w:rsid w:val="00BB1B8F"/>
    <w:rsid w:val="00BB2A78"/>
    <w:rsid w:val="00BB2EB2"/>
    <w:rsid w:val="00BB3B28"/>
    <w:rsid w:val="00BB4996"/>
    <w:rsid w:val="00BB51A9"/>
    <w:rsid w:val="00BB5391"/>
    <w:rsid w:val="00BB581F"/>
    <w:rsid w:val="00BC120B"/>
    <w:rsid w:val="00BC3298"/>
    <w:rsid w:val="00BC32F4"/>
    <w:rsid w:val="00BC4DF7"/>
    <w:rsid w:val="00BC7BDE"/>
    <w:rsid w:val="00BD21A8"/>
    <w:rsid w:val="00BD26CB"/>
    <w:rsid w:val="00BD349D"/>
    <w:rsid w:val="00BD47B1"/>
    <w:rsid w:val="00BD4A26"/>
    <w:rsid w:val="00BD6A05"/>
    <w:rsid w:val="00BD7EBB"/>
    <w:rsid w:val="00BE4965"/>
    <w:rsid w:val="00BE501D"/>
    <w:rsid w:val="00BE5D9D"/>
    <w:rsid w:val="00BE5DF3"/>
    <w:rsid w:val="00BE67BA"/>
    <w:rsid w:val="00BE72A3"/>
    <w:rsid w:val="00BF031C"/>
    <w:rsid w:val="00BF4D51"/>
    <w:rsid w:val="00BF4FAD"/>
    <w:rsid w:val="00BF5AD1"/>
    <w:rsid w:val="00BF6E4C"/>
    <w:rsid w:val="00BF6F58"/>
    <w:rsid w:val="00C00999"/>
    <w:rsid w:val="00C01E1B"/>
    <w:rsid w:val="00C04714"/>
    <w:rsid w:val="00C04C6A"/>
    <w:rsid w:val="00C05463"/>
    <w:rsid w:val="00C07501"/>
    <w:rsid w:val="00C0798D"/>
    <w:rsid w:val="00C10A2F"/>
    <w:rsid w:val="00C12676"/>
    <w:rsid w:val="00C1466F"/>
    <w:rsid w:val="00C15557"/>
    <w:rsid w:val="00C159E8"/>
    <w:rsid w:val="00C203A4"/>
    <w:rsid w:val="00C21639"/>
    <w:rsid w:val="00C2216B"/>
    <w:rsid w:val="00C22478"/>
    <w:rsid w:val="00C24B45"/>
    <w:rsid w:val="00C25A56"/>
    <w:rsid w:val="00C32496"/>
    <w:rsid w:val="00C33F9A"/>
    <w:rsid w:val="00C41966"/>
    <w:rsid w:val="00C44ACC"/>
    <w:rsid w:val="00C4636C"/>
    <w:rsid w:val="00C464E7"/>
    <w:rsid w:val="00C47521"/>
    <w:rsid w:val="00C479E9"/>
    <w:rsid w:val="00C47C27"/>
    <w:rsid w:val="00C47C67"/>
    <w:rsid w:val="00C51423"/>
    <w:rsid w:val="00C5177D"/>
    <w:rsid w:val="00C53A6E"/>
    <w:rsid w:val="00C543A0"/>
    <w:rsid w:val="00C56041"/>
    <w:rsid w:val="00C628AD"/>
    <w:rsid w:val="00C6406F"/>
    <w:rsid w:val="00C6449F"/>
    <w:rsid w:val="00C66555"/>
    <w:rsid w:val="00C70CC9"/>
    <w:rsid w:val="00C72C29"/>
    <w:rsid w:val="00C74441"/>
    <w:rsid w:val="00C7544F"/>
    <w:rsid w:val="00C80D25"/>
    <w:rsid w:val="00C83615"/>
    <w:rsid w:val="00C83BFD"/>
    <w:rsid w:val="00C8427D"/>
    <w:rsid w:val="00C84E41"/>
    <w:rsid w:val="00C863B0"/>
    <w:rsid w:val="00C86FF6"/>
    <w:rsid w:val="00C872AB"/>
    <w:rsid w:val="00C87EDF"/>
    <w:rsid w:val="00C903F5"/>
    <w:rsid w:val="00C90761"/>
    <w:rsid w:val="00C92ACE"/>
    <w:rsid w:val="00C95988"/>
    <w:rsid w:val="00CA028D"/>
    <w:rsid w:val="00CA0476"/>
    <w:rsid w:val="00CA1144"/>
    <w:rsid w:val="00CA1972"/>
    <w:rsid w:val="00CA2335"/>
    <w:rsid w:val="00CA3B91"/>
    <w:rsid w:val="00CA3E68"/>
    <w:rsid w:val="00CA4E49"/>
    <w:rsid w:val="00CA6AC7"/>
    <w:rsid w:val="00CA740C"/>
    <w:rsid w:val="00CB1FFB"/>
    <w:rsid w:val="00CB2590"/>
    <w:rsid w:val="00CB2B81"/>
    <w:rsid w:val="00CB3B43"/>
    <w:rsid w:val="00CB40B4"/>
    <w:rsid w:val="00CB75B4"/>
    <w:rsid w:val="00CC1205"/>
    <w:rsid w:val="00CC196D"/>
    <w:rsid w:val="00CC1F7B"/>
    <w:rsid w:val="00CC32C8"/>
    <w:rsid w:val="00CC348F"/>
    <w:rsid w:val="00CC369A"/>
    <w:rsid w:val="00CC40DA"/>
    <w:rsid w:val="00CC4461"/>
    <w:rsid w:val="00CC4D3C"/>
    <w:rsid w:val="00CC6BD0"/>
    <w:rsid w:val="00CC6F79"/>
    <w:rsid w:val="00CD1656"/>
    <w:rsid w:val="00CD1B05"/>
    <w:rsid w:val="00CD2809"/>
    <w:rsid w:val="00CD2C8D"/>
    <w:rsid w:val="00CD2F7B"/>
    <w:rsid w:val="00CD4C2D"/>
    <w:rsid w:val="00CD5A34"/>
    <w:rsid w:val="00CD6BA7"/>
    <w:rsid w:val="00CD710B"/>
    <w:rsid w:val="00CD7B45"/>
    <w:rsid w:val="00CE0AF8"/>
    <w:rsid w:val="00CE166F"/>
    <w:rsid w:val="00CE187C"/>
    <w:rsid w:val="00CE5D7A"/>
    <w:rsid w:val="00CE7347"/>
    <w:rsid w:val="00CE7F23"/>
    <w:rsid w:val="00CF079E"/>
    <w:rsid w:val="00CF0D93"/>
    <w:rsid w:val="00CF102D"/>
    <w:rsid w:val="00CF1AAD"/>
    <w:rsid w:val="00CF2016"/>
    <w:rsid w:val="00CF256D"/>
    <w:rsid w:val="00CF3023"/>
    <w:rsid w:val="00CF3917"/>
    <w:rsid w:val="00CF3E9B"/>
    <w:rsid w:val="00CF4ED7"/>
    <w:rsid w:val="00CF7163"/>
    <w:rsid w:val="00CF7F46"/>
    <w:rsid w:val="00D00E3B"/>
    <w:rsid w:val="00D0160D"/>
    <w:rsid w:val="00D01D06"/>
    <w:rsid w:val="00D01F9C"/>
    <w:rsid w:val="00D032D6"/>
    <w:rsid w:val="00D042B9"/>
    <w:rsid w:val="00D05C6E"/>
    <w:rsid w:val="00D07484"/>
    <w:rsid w:val="00D10BC8"/>
    <w:rsid w:val="00D14B85"/>
    <w:rsid w:val="00D14DFF"/>
    <w:rsid w:val="00D1698C"/>
    <w:rsid w:val="00D170E4"/>
    <w:rsid w:val="00D17519"/>
    <w:rsid w:val="00D2310C"/>
    <w:rsid w:val="00D232A9"/>
    <w:rsid w:val="00D237D3"/>
    <w:rsid w:val="00D23DF1"/>
    <w:rsid w:val="00D244A4"/>
    <w:rsid w:val="00D2563D"/>
    <w:rsid w:val="00D260C8"/>
    <w:rsid w:val="00D309DE"/>
    <w:rsid w:val="00D30DBE"/>
    <w:rsid w:val="00D343A6"/>
    <w:rsid w:val="00D34870"/>
    <w:rsid w:val="00D3683E"/>
    <w:rsid w:val="00D36C01"/>
    <w:rsid w:val="00D37B6D"/>
    <w:rsid w:val="00D40E34"/>
    <w:rsid w:val="00D41590"/>
    <w:rsid w:val="00D43773"/>
    <w:rsid w:val="00D4659A"/>
    <w:rsid w:val="00D473F2"/>
    <w:rsid w:val="00D52793"/>
    <w:rsid w:val="00D52CF9"/>
    <w:rsid w:val="00D545CF"/>
    <w:rsid w:val="00D5476A"/>
    <w:rsid w:val="00D57CA2"/>
    <w:rsid w:val="00D603DA"/>
    <w:rsid w:val="00D61575"/>
    <w:rsid w:val="00D6189B"/>
    <w:rsid w:val="00D632F5"/>
    <w:rsid w:val="00D638CE"/>
    <w:rsid w:val="00D63ADD"/>
    <w:rsid w:val="00D64DAA"/>
    <w:rsid w:val="00D65452"/>
    <w:rsid w:val="00D67201"/>
    <w:rsid w:val="00D678D6"/>
    <w:rsid w:val="00D70219"/>
    <w:rsid w:val="00D70BB8"/>
    <w:rsid w:val="00D70E7B"/>
    <w:rsid w:val="00D7278E"/>
    <w:rsid w:val="00D76F7A"/>
    <w:rsid w:val="00D806B3"/>
    <w:rsid w:val="00D81A7F"/>
    <w:rsid w:val="00D83B9E"/>
    <w:rsid w:val="00D846D3"/>
    <w:rsid w:val="00D850B4"/>
    <w:rsid w:val="00D853DD"/>
    <w:rsid w:val="00D86D2E"/>
    <w:rsid w:val="00D927FA"/>
    <w:rsid w:val="00D92CE7"/>
    <w:rsid w:val="00D92E79"/>
    <w:rsid w:val="00D930F9"/>
    <w:rsid w:val="00D954A5"/>
    <w:rsid w:val="00D956E4"/>
    <w:rsid w:val="00D958C7"/>
    <w:rsid w:val="00D96251"/>
    <w:rsid w:val="00D96F19"/>
    <w:rsid w:val="00DA5A3B"/>
    <w:rsid w:val="00DA5E23"/>
    <w:rsid w:val="00DA6385"/>
    <w:rsid w:val="00DB01A5"/>
    <w:rsid w:val="00DB1483"/>
    <w:rsid w:val="00DB20C6"/>
    <w:rsid w:val="00DB3F49"/>
    <w:rsid w:val="00DB63F4"/>
    <w:rsid w:val="00DB6C3A"/>
    <w:rsid w:val="00DB7133"/>
    <w:rsid w:val="00DC42D5"/>
    <w:rsid w:val="00DC49CF"/>
    <w:rsid w:val="00DC5793"/>
    <w:rsid w:val="00DC7AF1"/>
    <w:rsid w:val="00DD08DC"/>
    <w:rsid w:val="00DD121F"/>
    <w:rsid w:val="00DD256F"/>
    <w:rsid w:val="00DD2613"/>
    <w:rsid w:val="00DD3C2B"/>
    <w:rsid w:val="00DD3DC8"/>
    <w:rsid w:val="00DD4F8E"/>
    <w:rsid w:val="00DD549F"/>
    <w:rsid w:val="00DD54C9"/>
    <w:rsid w:val="00DD6B74"/>
    <w:rsid w:val="00DD73B0"/>
    <w:rsid w:val="00DD7813"/>
    <w:rsid w:val="00DE0844"/>
    <w:rsid w:val="00DE0AA8"/>
    <w:rsid w:val="00DE2FDF"/>
    <w:rsid w:val="00DE3471"/>
    <w:rsid w:val="00DE3729"/>
    <w:rsid w:val="00DE3A56"/>
    <w:rsid w:val="00DE510C"/>
    <w:rsid w:val="00DE5B7E"/>
    <w:rsid w:val="00DE5E11"/>
    <w:rsid w:val="00DE7B6A"/>
    <w:rsid w:val="00DF1787"/>
    <w:rsid w:val="00DF26FD"/>
    <w:rsid w:val="00DF4F97"/>
    <w:rsid w:val="00DF58C7"/>
    <w:rsid w:val="00DF5BDD"/>
    <w:rsid w:val="00DF5DBD"/>
    <w:rsid w:val="00DF6840"/>
    <w:rsid w:val="00E02E3E"/>
    <w:rsid w:val="00E0386F"/>
    <w:rsid w:val="00E03E69"/>
    <w:rsid w:val="00E0616B"/>
    <w:rsid w:val="00E066D8"/>
    <w:rsid w:val="00E1060D"/>
    <w:rsid w:val="00E10E74"/>
    <w:rsid w:val="00E11F2B"/>
    <w:rsid w:val="00E12CD6"/>
    <w:rsid w:val="00E13215"/>
    <w:rsid w:val="00E14523"/>
    <w:rsid w:val="00E148F2"/>
    <w:rsid w:val="00E14964"/>
    <w:rsid w:val="00E16307"/>
    <w:rsid w:val="00E16BC4"/>
    <w:rsid w:val="00E17404"/>
    <w:rsid w:val="00E21F32"/>
    <w:rsid w:val="00E2298D"/>
    <w:rsid w:val="00E24207"/>
    <w:rsid w:val="00E246A1"/>
    <w:rsid w:val="00E24AB2"/>
    <w:rsid w:val="00E27003"/>
    <w:rsid w:val="00E30A9F"/>
    <w:rsid w:val="00E31362"/>
    <w:rsid w:val="00E31409"/>
    <w:rsid w:val="00E31CB2"/>
    <w:rsid w:val="00E32688"/>
    <w:rsid w:val="00E33339"/>
    <w:rsid w:val="00E3386A"/>
    <w:rsid w:val="00E3475C"/>
    <w:rsid w:val="00E34ED2"/>
    <w:rsid w:val="00E3528A"/>
    <w:rsid w:val="00E352ED"/>
    <w:rsid w:val="00E40D63"/>
    <w:rsid w:val="00E4113B"/>
    <w:rsid w:val="00E436E2"/>
    <w:rsid w:val="00E43A76"/>
    <w:rsid w:val="00E4584F"/>
    <w:rsid w:val="00E45A2E"/>
    <w:rsid w:val="00E47858"/>
    <w:rsid w:val="00E51E0E"/>
    <w:rsid w:val="00E528B6"/>
    <w:rsid w:val="00E528DA"/>
    <w:rsid w:val="00E52BAC"/>
    <w:rsid w:val="00E536B0"/>
    <w:rsid w:val="00E55DBF"/>
    <w:rsid w:val="00E56468"/>
    <w:rsid w:val="00E613AA"/>
    <w:rsid w:val="00E62D54"/>
    <w:rsid w:val="00E63747"/>
    <w:rsid w:val="00E71382"/>
    <w:rsid w:val="00E73137"/>
    <w:rsid w:val="00E7360F"/>
    <w:rsid w:val="00E751F5"/>
    <w:rsid w:val="00E835E5"/>
    <w:rsid w:val="00E83CA0"/>
    <w:rsid w:val="00E84BA6"/>
    <w:rsid w:val="00E9068B"/>
    <w:rsid w:val="00E92FEA"/>
    <w:rsid w:val="00E94350"/>
    <w:rsid w:val="00E9489A"/>
    <w:rsid w:val="00E950EC"/>
    <w:rsid w:val="00E95871"/>
    <w:rsid w:val="00E95DB5"/>
    <w:rsid w:val="00E96559"/>
    <w:rsid w:val="00E97A88"/>
    <w:rsid w:val="00E97AD7"/>
    <w:rsid w:val="00EA0F87"/>
    <w:rsid w:val="00EA2F98"/>
    <w:rsid w:val="00EA39A5"/>
    <w:rsid w:val="00EA6B88"/>
    <w:rsid w:val="00EA6FF2"/>
    <w:rsid w:val="00EA70FD"/>
    <w:rsid w:val="00EB00B1"/>
    <w:rsid w:val="00EB0F87"/>
    <w:rsid w:val="00EB10FA"/>
    <w:rsid w:val="00EB26BC"/>
    <w:rsid w:val="00EB2BBA"/>
    <w:rsid w:val="00EB3660"/>
    <w:rsid w:val="00EB5281"/>
    <w:rsid w:val="00EB5D08"/>
    <w:rsid w:val="00EB74DD"/>
    <w:rsid w:val="00EC0649"/>
    <w:rsid w:val="00EC3583"/>
    <w:rsid w:val="00EC3613"/>
    <w:rsid w:val="00EC48AE"/>
    <w:rsid w:val="00EC78C0"/>
    <w:rsid w:val="00EC7B4B"/>
    <w:rsid w:val="00ED06A4"/>
    <w:rsid w:val="00ED382D"/>
    <w:rsid w:val="00ED3EA6"/>
    <w:rsid w:val="00ED6DB8"/>
    <w:rsid w:val="00EE0C3C"/>
    <w:rsid w:val="00EE23E1"/>
    <w:rsid w:val="00EE2805"/>
    <w:rsid w:val="00EE34F4"/>
    <w:rsid w:val="00EE4614"/>
    <w:rsid w:val="00EE536C"/>
    <w:rsid w:val="00EE5F50"/>
    <w:rsid w:val="00EE6723"/>
    <w:rsid w:val="00EF3378"/>
    <w:rsid w:val="00EF3B3B"/>
    <w:rsid w:val="00EF3D93"/>
    <w:rsid w:val="00EF6116"/>
    <w:rsid w:val="00EF62D5"/>
    <w:rsid w:val="00EF6D78"/>
    <w:rsid w:val="00EF6D7D"/>
    <w:rsid w:val="00F0270C"/>
    <w:rsid w:val="00F02A35"/>
    <w:rsid w:val="00F02AC3"/>
    <w:rsid w:val="00F05A4E"/>
    <w:rsid w:val="00F104F1"/>
    <w:rsid w:val="00F10501"/>
    <w:rsid w:val="00F112AE"/>
    <w:rsid w:val="00F115F9"/>
    <w:rsid w:val="00F1173B"/>
    <w:rsid w:val="00F13507"/>
    <w:rsid w:val="00F14BDD"/>
    <w:rsid w:val="00F14E7E"/>
    <w:rsid w:val="00F152D1"/>
    <w:rsid w:val="00F15B79"/>
    <w:rsid w:val="00F17345"/>
    <w:rsid w:val="00F1784E"/>
    <w:rsid w:val="00F2026C"/>
    <w:rsid w:val="00F23301"/>
    <w:rsid w:val="00F249AF"/>
    <w:rsid w:val="00F25814"/>
    <w:rsid w:val="00F26847"/>
    <w:rsid w:val="00F27660"/>
    <w:rsid w:val="00F2772D"/>
    <w:rsid w:val="00F304F9"/>
    <w:rsid w:val="00F31554"/>
    <w:rsid w:val="00F3175C"/>
    <w:rsid w:val="00F31EDE"/>
    <w:rsid w:val="00F32AE1"/>
    <w:rsid w:val="00F32B7F"/>
    <w:rsid w:val="00F337D4"/>
    <w:rsid w:val="00F344C2"/>
    <w:rsid w:val="00F346E9"/>
    <w:rsid w:val="00F35F03"/>
    <w:rsid w:val="00F36D27"/>
    <w:rsid w:val="00F3707E"/>
    <w:rsid w:val="00F37713"/>
    <w:rsid w:val="00F37D11"/>
    <w:rsid w:val="00F405A9"/>
    <w:rsid w:val="00F42B00"/>
    <w:rsid w:val="00F42B8D"/>
    <w:rsid w:val="00F442D7"/>
    <w:rsid w:val="00F44A48"/>
    <w:rsid w:val="00F473FE"/>
    <w:rsid w:val="00F476B5"/>
    <w:rsid w:val="00F50817"/>
    <w:rsid w:val="00F521B7"/>
    <w:rsid w:val="00F53231"/>
    <w:rsid w:val="00F561F9"/>
    <w:rsid w:val="00F569E3"/>
    <w:rsid w:val="00F57A36"/>
    <w:rsid w:val="00F60430"/>
    <w:rsid w:val="00F630B2"/>
    <w:rsid w:val="00F65006"/>
    <w:rsid w:val="00F70CD3"/>
    <w:rsid w:val="00F713E0"/>
    <w:rsid w:val="00F73FEA"/>
    <w:rsid w:val="00F760B3"/>
    <w:rsid w:val="00F7783E"/>
    <w:rsid w:val="00F80140"/>
    <w:rsid w:val="00F80774"/>
    <w:rsid w:val="00F81DA2"/>
    <w:rsid w:val="00F83AE5"/>
    <w:rsid w:val="00F84CBA"/>
    <w:rsid w:val="00F85A46"/>
    <w:rsid w:val="00F86A7B"/>
    <w:rsid w:val="00F86C70"/>
    <w:rsid w:val="00F91277"/>
    <w:rsid w:val="00F92DFF"/>
    <w:rsid w:val="00F93B13"/>
    <w:rsid w:val="00F95B17"/>
    <w:rsid w:val="00FA1BBE"/>
    <w:rsid w:val="00FA35EB"/>
    <w:rsid w:val="00FA3E4B"/>
    <w:rsid w:val="00FA4EC1"/>
    <w:rsid w:val="00FA515D"/>
    <w:rsid w:val="00FA6B4E"/>
    <w:rsid w:val="00FA7AD5"/>
    <w:rsid w:val="00FB0D33"/>
    <w:rsid w:val="00FB3BB7"/>
    <w:rsid w:val="00FB3E25"/>
    <w:rsid w:val="00FB45F5"/>
    <w:rsid w:val="00FB54E9"/>
    <w:rsid w:val="00FB7B65"/>
    <w:rsid w:val="00FC196C"/>
    <w:rsid w:val="00FC3156"/>
    <w:rsid w:val="00FC3753"/>
    <w:rsid w:val="00FC39FB"/>
    <w:rsid w:val="00FC3B88"/>
    <w:rsid w:val="00FC4024"/>
    <w:rsid w:val="00FC50C2"/>
    <w:rsid w:val="00FC6848"/>
    <w:rsid w:val="00FD40F4"/>
    <w:rsid w:val="00FD45CE"/>
    <w:rsid w:val="00FD53B3"/>
    <w:rsid w:val="00FD7435"/>
    <w:rsid w:val="00FE0667"/>
    <w:rsid w:val="00FE15FA"/>
    <w:rsid w:val="00FE2593"/>
    <w:rsid w:val="00FE39ED"/>
    <w:rsid w:val="00FE448F"/>
    <w:rsid w:val="00FE52BB"/>
    <w:rsid w:val="00FE58F9"/>
    <w:rsid w:val="00FE6408"/>
    <w:rsid w:val="00FF0657"/>
    <w:rsid w:val="00FF13A6"/>
    <w:rsid w:val="00FF432A"/>
    <w:rsid w:val="00FF4F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E717F"/>
  <w15:chartTrackingRefBased/>
  <w15:docId w15:val="{F6AB9F89-D224-450E-8424-6CF796298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3301"/>
    <w:rPr>
      <w:rFonts w:ascii="Arial" w:hAnsi="Arial"/>
      <w:sz w:val="24"/>
      <w:szCs w:val="24"/>
      <w:lang w:val="ro-RO" w:eastAsia="ro-RO"/>
    </w:rPr>
  </w:style>
  <w:style w:type="paragraph" w:styleId="Heading1">
    <w:name w:val="heading 1"/>
    <w:basedOn w:val="Normal"/>
    <w:next w:val="Normal"/>
    <w:qFormat/>
    <w:rsid w:val="00483008"/>
    <w:pPr>
      <w:keepNext/>
      <w:autoSpaceDE w:val="0"/>
      <w:autoSpaceDN w:val="0"/>
      <w:adjustRightInd w:val="0"/>
      <w:ind w:left="720" w:firstLine="720"/>
      <w:jc w:val="center"/>
      <w:outlineLvl w:val="0"/>
    </w:pPr>
    <w:rPr>
      <w:rFonts w:ascii="Times New Roman" w:hAnsi="Times New Roman"/>
      <w:b/>
      <w:bCs/>
      <w:sz w:val="32"/>
      <w:szCs w:val="28"/>
      <w:lang w:val="en-US" w:eastAsia="en-US"/>
    </w:rPr>
  </w:style>
  <w:style w:type="paragraph" w:styleId="Heading2">
    <w:name w:val="heading 2"/>
    <w:basedOn w:val="Normal"/>
    <w:next w:val="Normal"/>
    <w:qFormat/>
    <w:rsid w:val="00483008"/>
    <w:pPr>
      <w:keepNext/>
      <w:jc w:val="center"/>
      <w:outlineLvl w:val="1"/>
    </w:pPr>
    <w:rPr>
      <w:rFonts w:cs="Arial"/>
      <w:b/>
      <w:bCs/>
      <w:sz w:val="36"/>
    </w:rPr>
  </w:style>
  <w:style w:type="paragraph" w:styleId="Heading3">
    <w:name w:val="heading 3"/>
    <w:basedOn w:val="Normal"/>
    <w:next w:val="Normal"/>
    <w:qFormat/>
    <w:rsid w:val="00483008"/>
    <w:pPr>
      <w:keepNext/>
      <w:ind w:firstLine="1080"/>
      <w:jc w:val="center"/>
      <w:outlineLvl w:val="2"/>
    </w:pPr>
    <w:rPr>
      <w:rFonts w:cs="Arial"/>
      <w:b/>
      <w:bCs/>
      <w:sz w:val="28"/>
      <w:lang w:val="en-US"/>
    </w:rPr>
  </w:style>
  <w:style w:type="paragraph" w:styleId="Heading4">
    <w:name w:val="heading 4"/>
    <w:basedOn w:val="Normal"/>
    <w:next w:val="Normal"/>
    <w:qFormat/>
    <w:rsid w:val="00483008"/>
    <w:pPr>
      <w:keepNext/>
      <w:jc w:val="both"/>
      <w:outlineLvl w:val="3"/>
    </w:pPr>
    <w:rPr>
      <w:rFonts w:cs="Arial"/>
      <w:b/>
      <w:bCs/>
      <w:sz w:val="28"/>
      <w:lang w:val="fr-FR"/>
    </w:rPr>
  </w:style>
  <w:style w:type="paragraph" w:styleId="Heading6">
    <w:name w:val="heading 6"/>
    <w:basedOn w:val="Normal"/>
    <w:next w:val="Normal"/>
    <w:qFormat/>
    <w:rsid w:val="00483008"/>
    <w:pPr>
      <w:keepNext/>
      <w:jc w:val="both"/>
      <w:outlineLvl w:val="5"/>
    </w:pPr>
    <w:rPr>
      <w:rFonts w:cs="Arial"/>
      <w:b/>
      <w:sz w:val="22"/>
    </w:rPr>
  </w:style>
  <w:style w:type="paragraph" w:styleId="Heading7">
    <w:name w:val="heading 7"/>
    <w:basedOn w:val="Normal"/>
    <w:next w:val="Normal"/>
    <w:qFormat/>
    <w:rsid w:val="00483008"/>
    <w:pPr>
      <w:keepNext/>
      <w:jc w:val="center"/>
      <w:outlineLvl w:val="6"/>
    </w:pPr>
    <w:rPr>
      <w:rFonts w:cs="Arial"/>
      <w:b/>
    </w:rPr>
  </w:style>
  <w:style w:type="paragraph" w:styleId="Heading8">
    <w:name w:val="heading 8"/>
    <w:basedOn w:val="Normal"/>
    <w:next w:val="Normal"/>
    <w:qFormat/>
    <w:rsid w:val="00483008"/>
    <w:pPr>
      <w:keepNext/>
      <w:ind w:left="1012" w:hanging="1012"/>
      <w:jc w:val="both"/>
      <w:outlineLvl w:val="7"/>
    </w:pPr>
    <w:rPr>
      <w:rFonts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83008"/>
    <w:rPr>
      <w:color w:val="0000FF"/>
      <w:u w:val="single"/>
    </w:rPr>
  </w:style>
  <w:style w:type="paragraph" w:styleId="Title">
    <w:name w:val="Title"/>
    <w:basedOn w:val="Normal"/>
    <w:qFormat/>
    <w:rsid w:val="00483008"/>
    <w:pPr>
      <w:jc w:val="center"/>
    </w:pPr>
    <w:rPr>
      <w:rFonts w:ascii="Times New Roman" w:hAnsi="Times New Roman"/>
      <w:b/>
      <w:bCs/>
      <w:lang w:val="en-US" w:eastAsia="en-US"/>
    </w:rPr>
  </w:style>
  <w:style w:type="paragraph" w:styleId="Subtitle">
    <w:name w:val="Subtitle"/>
    <w:basedOn w:val="Normal"/>
    <w:qFormat/>
    <w:rsid w:val="00483008"/>
    <w:pPr>
      <w:jc w:val="center"/>
    </w:pPr>
    <w:rPr>
      <w:rFonts w:ascii="Times New Roman" w:hAnsi="Times New Roman"/>
      <w:b/>
      <w:bCs/>
      <w:sz w:val="28"/>
      <w:lang w:eastAsia="en-US"/>
    </w:rPr>
  </w:style>
  <w:style w:type="paragraph" w:styleId="BodyText">
    <w:name w:val="Body Text"/>
    <w:basedOn w:val="Normal"/>
    <w:rsid w:val="00483008"/>
    <w:pPr>
      <w:jc w:val="both"/>
    </w:pPr>
    <w:rPr>
      <w:rFonts w:cs="Arial"/>
      <w:sz w:val="28"/>
    </w:rPr>
  </w:style>
  <w:style w:type="paragraph" w:styleId="Footer">
    <w:name w:val="footer"/>
    <w:basedOn w:val="Normal"/>
    <w:link w:val="FooterChar"/>
    <w:uiPriority w:val="99"/>
    <w:rsid w:val="00483008"/>
    <w:pPr>
      <w:tabs>
        <w:tab w:val="center" w:pos="4536"/>
        <w:tab w:val="right" w:pos="9072"/>
      </w:tabs>
    </w:pPr>
    <w:rPr>
      <w:rFonts w:ascii="Times New Roman" w:hAnsi="Times New Roman"/>
    </w:rPr>
  </w:style>
  <w:style w:type="character" w:styleId="PageNumber">
    <w:name w:val="page number"/>
    <w:basedOn w:val="DefaultParagraphFont"/>
    <w:rsid w:val="00483008"/>
  </w:style>
  <w:style w:type="character" w:styleId="FollowedHyperlink">
    <w:name w:val="FollowedHyperlink"/>
    <w:rsid w:val="00483008"/>
    <w:rPr>
      <w:color w:val="800080"/>
      <w:u w:val="single"/>
    </w:rPr>
  </w:style>
  <w:style w:type="paragraph" w:styleId="BodyText2">
    <w:name w:val="Body Text 2"/>
    <w:basedOn w:val="Normal"/>
    <w:rsid w:val="00483008"/>
    <w:rPr>
      <w:rFonts w:cs="Arial"/>
      <w:bCs/>
      <w:sz w:val="18"/>
    </w:rPr>
  </w:style>
  <w:style w:type="paragraph" w:styleId="BodyTextIndent">
    <w:name w:val="Body Text Indent"/>
    <w:basedOn w:val="Normal"/>
    <w:rsid w:val="00483008"/>
    <w:pPr>
      <w:ind w:left="1912" w:hanging="1912"/>
      <w:jc w:val="both"/>
    </w:pPr>
    <w:rPr>
      <w:rFonts w:cs="Arial"/>
      <w:bCs/>
      <w:sz w:val="22"/>
    </w:rPr>
  </w:style>
  <w:style w:type="paragraph" w:styleId="HTMLPreformatted">
    <w:name w:val="HTML Preformatted"/>
    <w:basedOn w:val="Normal"/>
    <w:rsid w:val="0048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styleId="BodyText3">
    <w:name w:val="Body Text 3"/>
    <w:basedOn w:val="Normal"/>
    <w:rsid w:val="00483008"/>
    <w:pPr>
      <w:jc w:val="both"/>
    </w:pPr>
    <w:rPr>
      <w:rFonts w:cs="Arial"/>
      <w:bCs/>
      <w:sz w:val="20"/>
    </w:rPr>
  </w:style>
  <w:style w:type="character" w:styleId="FootnoteReference">
    <w:name w:val="footnote reference"/>
    <w:semiHidden/>
    <w:rsid w:val="008E71E1"/>
    <w:rPr>
      <w:vertAlign w:val="superscript"/>
    </w:rPr>
  </w:style>
  <w:style w:type="table" w:customStyle="1" w:styleId="GrilTabel">
    <w:name w:val="Grilă Tabel"/>
    <w:basedOn w:val="TableNormal"/>
    <w:rsid w:val="008E7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64C81"/>
    <w:rPr>
      <w:rFonts w:ascii="Segoe UI" w:hAnsi="Segoe UI" w:cs="Segoe UI"/>
      <w:sz w:val="18"/>
      <w:szCs w:val="18"/>
    </w:rPr>
  </w:style>
  <w:style w:type="character" w:customStyle="1" w:styleId="BalloonTextChar">
    <w:name w:val="Balloon Text Char"/>
    <w:link w:val="BalloonText"/>
    <w:rsid w:val="00064C81"/>
    <w:rPr>
      <w:rFonts w:ascii="Segoe UI" w:hAnsi="Segoe UI" w:cs="Segoe UI"/>
      <w:sz w:val="18"/>
      <w:szCs w:val="18"/>
    </w:rPr>
  </w:style>
  <w:style w:type="paragraph" w:styleId="FootnoteText">
    <w:name w:val="footnote text"/>
    <w:basedOn w:val="Normal"/>
    <w:link w:val="FootnoteTextChar"/>
    <w:rsid w:val="00D61575"/>
    <w:rPr>
      <w:sz w:val="20"/>
      <w:szCs w:val="20"/>
    </w:rPr>
  </w:style>
  <w:style w:type="character" w:customStyle="1" w:styleId="FootnoteTextChar">
    <w:name w:val="Footnote Text Char"/>
    <w:link w:val="FootnoteText"/>
    <w:rsid w:val="00D61575"/>
    <w:rPr>
      <w:rFonts w:ascii="Arial" w:hAnsi="Arial"/>
    </w:rPr>
  </w:style>
  <w:style w:type="character" w:customStyle="1" w:styleId="nota1">
    <w:name w:val="nota1"/>
    <w:rsid w:val="00F95B17"/>
    <w:rPr>
      <w:b/>
      <w:bCs/>
      <w:color w:val="000000"/>
    </w:rPr>
  </w:style>
  <w:style w:type="character" w:customStyle="1" w:styleId="paragraf1">
    <w:name w:val="paragraf1"/>
    <w:rsid w:val="00F95B17"/>
    <w:rPr>
      <w:shd w:val="clear" w:color="auto" w:fill="auto"/>
    </w:rPr>
  </w:style>
  <w:style w:type="character" w:customStyle="1" w:styleId="articol1">
    <w:name w:val="articol1"/>
    <w:rsid w:val="00C33F9A"/>
    <w:rPr>
      <w:b/>
      <w:bCs/>
      <w:color w:val="009500"/>
    </w:rPr>
  </w:style>
  <w:style w:type="character" w:customStyle="1" w:styleId="litera1">
    <w:name w:val="litera1"/>
    <w:rsid w:val="00C33F9A"/>
    <w:rPr>
      <w:b/>
      <w:bCs/>
      <w:color w:val="000000"/>
    </w:rPr>
  </w:style>
  <w:style w:type="character" w:customStyle="1" w:styleId="alineat1">
    <w:name w:val="alineat1"/>
    <w:rsid w:val="00906D42"/>
    <w:rPr>
      <w:b/>
      <w:bCs/>
      <w:color w:val="000000"/>
    </w:rPr>
  </w:style>
  <w:style w:type="character" w:customStyle="1" w:styleId="searchidx01">
    <w:name w:val="search_idx_01"/>
    <w:rsid w:val="00627836"/>
    <w:rPr>
      <w:color w:val="000000"/>
      <w:shd w:val="clear" w:color="auto" w:fill="FFD700"/>
    </w:rPr>
  </w:style>
  <w:style w:type="paragraph" w:styleId="Header">
    <w:name w:val="header"/>
    <w:basedOn w:val="Normal"/>
    <w:link w:val="HeaderChar"/>
    <w:uiPriority w:val="99"/>
    <w:unhideWhenUsed/>
    <w:rsid w:val="009F58C4"/>
    <w:pPr>
      <w:tabs>
        <w:tab w:val="center" w:pos="4320"/>
        <w:tab w:val="right" w:pos="8640"/>
      </w:tabs>
    </w:pPr>
    <w:rPr>
      <w:rFonts w:ascii="Times New Roman" w:hAnsi="Times New Roman"/>
      <w:szCs w:val="20"/>
      <w:lang w:val="en-US" w:eastAsia="en-US"/>
    </w:rPr>
  </w:style>
  <w:style w:type="character" w:customStyle="1" w:styleId="HeaderChar">
    <w:name w:val="Header Char"/>
    <w:link w:val="Header"/>
    <w:uiPriority w:val="99"/>
    <w:rsid w:val="009F58C4"/>
    <w:rPr>
      <w:sz w:val="24"/>
      <w:lang w:val="en-US" w:eastAsia="en-US"/>
    </w:rPr>
  </w:style>
  <w:style w:type="paragraph" w:styleId="ListParagraph">
    <w:name w:val="List Paragraph"/>
    <w:basedOn w:val="Normal"/>
    <w:uiPriority w:val="34"/>
    <w:qFormat/>
    <w:rsid w:val="009F58C4"/>
    <w:pPr>
      <w:ind w:left="720"/>
      <w:contextualSpacing/>
    </w:pPr>
    <w:rPr>
      <w:rFonts w:ascii="Times New Roman" w:hAnsi="Times New Roman"/>
      <w:lang w:val="en-US" w:eastAsia="en-US"/>
    </w:rPr>
  </w:style>
  <w:style w:type="character" w:customStyle="1" w:styleId="FooterChar">
    <w:name w:val="Footer Char"/>
    <w:link w:val="Footer"/>
    <w:uiPriority w:val="99"/>
    <w:rsid w:val="008D3DC5"/>
    <w:rPr>
      <w:sz w:val="24"/>
      <w:szCs w:val="24"/>
    </w:rPr>
  </w:style>
  <w:style w:type="paragraph" w:styleId="NormalWeb">
    <w:name w:val="Normal (Web)"/>
    <w:basedOn w:val="Normal"/>
    <w:uiPriority w:val="99"/>
    <w:unhideWhenUsed/>
    <w:rsid w:val="00D43773"/>
    <w:pPr>
      <w:spacing w:before="100" w:beforeAutospacing="1" w:after="100" w:afterAutospacing="1"/>
    </w:pPr>
    <w:rPr>
      <w:rFonts w:ascii="Times New Roman" w:hAnsi="Times New Roman"/>
    </w:rPr>
  </w:style>
  <w:style w:type="paragraph" w:customStyle="1" w:styleId="Frspaiere1">
    <w:name w:val="Fără spațiere1"/>
    <w:qFormat/>
    <w:rsid w:val="00CB75B4"/>
    <w:rPr>
      <w:rFonts w:ascii="Calibri" w:hAnsi="Calibri" w:cs="Calibri"/>
      <w:sz w:val="22"/>
      <w:szCs w:val="22"/>
    </w:rPr>
  </w:style>
  <w:style w:type="paragraph" w:styleId="NoSpacing">
    <w:name w:val="No Spacing"/>
    <w:uiPriority w:val="1"/>
    <w:qFormat/>
    <w:rsid w:val="00CB75B4"/>
    <w:rPr>
      <w:rFonts w:asciiTheme="minorHAnsi" w:eastAsiaTheme="minorHAnsi" w:hAnsiTheme="minorHAnsi" w:cstheme="minorBidi"/>
      <w:sz w:val="22"/>
      <w:szCs w:val="22"/>
      <w:lang w:val="ro-RO"/>
    </w:rPr>
  </w:style>
  <w:style w:type="paragraph" w:customStyle="1" w:styleId="spar">
    <w:name w:val="s_par"/>
    <w:basedOn w:val="Normal"/>
    <w:rsid w:val="00680B26"/>
    <w:pPr>
      <w:spacing w:before="100" w:beforeAutospacing="1" w:after="100" w:afterAutospacing="1"/>
    </w:pPr>
    <w:rPr>
      <w:rFonts w:ascii="Times New Roman" w:hAnsi="Times New Roman"/>
      <w:lang w:val="en-US" w:eastAsia="en-US"/>
    </w:rPr>
  </w:style>
  <w:style w:type="character" w:customStyle="1" w:styleId="slitttl">
    <w:name w:val="s_lit_ttl"/>
    <w:basedOn w:val="DefaultParagraphFont"/>
    <w:rsid w:val="00680B26"/>
  </w:style>
  <w:style w:type="character" w:customStyle="1" w:styleId="slitbdy">
    <w:name w:val="s_lit_bdy"/>
    <w:basedOn w:val="DefaultParagraphFont"/>
    <w:rsid w:val="00680B26"/>
  </w:style>
  <w:style w:type="character" w:styleId="UnresolvedMention">
    <w:name w:val="Unresolved Mention"/>
    <w:basedOn w:val="DefaultParagraphFont"/>
    <w:uiPriority w:val="99"/>
    <w:semiHidden/>
    <w:unhideWhenUsed/>
    <w:rsid w:val="009329D9"/>
    <w:rPr>
      <w:color w:val="605E5C"/>
      <w:shd w:val="clear" w:color="auto" w:fill="E1DFDD"/>
    </w:rPr>
  </w:style>
  <w:style w:type="paragraph" w:customStyle="1" w:styleId="for-signature">
    <w:name w:val="for-signature"/>
    <w:basedOn w:val="Normal"/>
    <w:uiPriority w:val="99"/>
    <w:rsid w:val="00213A8B"/>
    <w:pPr>
      <w:spacing w:before="100" w:beforeAutospacing="1" w:after="100" w:afterAutospacing="1"/>
    </w:pPr>
    <w:rPr>
      <w:rFonts w:ascii="Times New Roman" w:hAnsi="Times New Roman"/>
      <w:lang w:val="en-US" w:eastAsia="en-US"/>
    </w:rPr>
  </w:style>
  <w:style w:type="character" w:customStyle="1" w:styleId="first-name">
    <w:name w:val="first-name"/>
    <w:basedOn w:val="DefaultParagraphFont"/>
    <w:rsid w:val="00213A8B"/>
  </w:style>
  <w:style w:type="character" w:customStyle="1" w:styleId="last-name">
    <w:name w:val="last-name"/>
    <w:basedOn w:val="DefaultParagraphFont"/>
    <w:rsid w:val="00213A8B"/>
  </w:style>
  <w:style w:type="character" w:styleId="Emphasis">
    <w:name w:val="Emphasis"/>
    <w:basedOn w:val="DefaultParagraphFont"/>
    <w:uiPriority w:val="20"/>
    <w:qFormat/>
    <w:rsid w:val="00213A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1863">
      <w:bodyDiv w:val="1"/>
      <w:marLeft w:val="0"/>
      <w:marRight w:val="0"/>
      <w:marTop w:val="0"/>
      <w:marBottom w:val="0"/>
      <w:divBdr>
        <w:top w:val="none" w:sz="0" w:space="0" w:color="auto"/>
        <w:left w:val="none" w:sz="0" w:space="0" w:color="auto"/>
        <w:bottom w:val="none" w:sz="0" w:space="0" w:color="auto"/>
        <w:right w:val="none" w:sz="0" w:space="0" w:color="auto"/>
      </w:divBdr>
      <w:divsChild>
        <w:div w:id="1288002403">
          <w:marLeft w:val="0"/>
          <w:marRight w:val="0"/>
          <w:marTop w:val="0"/>
          <w:marBottom w:val="0"/>
          <w:divBdr>
            <w:top w:val="none" w:sz="0" w:space="0" w:color="auto"/>
            <w:left w:val="none" w:sz="0" w:space="0" w:color="auto"/>
            <w:bottom w:val="none" w:sz="0" w:space="0" w:color="auto"/>
            <w:right w:val="none" w:sz="0" w:space="0" w:color="auto"/>
          </w:divBdr>
        </w:div>
      </w:divsChild>
    </w:div>
    <w:div w:id="30305431">
      <w:bodyDiv w:val="1"/>
      <w:marLeft w:val="0"/>
      <w:marRight w:val="0"/>
      <w:marTop w:val="0"/>
      <w:marBottom w:val="0"/>
      <w:divBdr>
        <w:top w:val="none" w:sz="0" w:space="0" w:color="auto"/>
        <w:left w:val="none" w:sz="0" w:space="0" w:color="auto"/>
        <w:bottom w:val="none" w:sz="0" w:space="0" w:color="auto"/>
        <w:right w:val="none" w:sz="0" w:space="0" w:color="auto"/>
      </w:divBdr>
      <w:divsChild>
        <w:div w:id="583800003">
          <w:marLeft w:val="0"/>
          <w:marRight w:val="0"/>
          <w:marTop w:val="0"/>
          <w:marBottom w:val="0"/>
          <w:divBdr>
            <w:top w:val="none" w:sz="0" w:space="0" w:color="auto"/>
            <w:left w:val="none" w:sz="0" w:space="0" w:color="auto"/>
            <w:bottom w:val="none" w:sz="0" w:space="0" w:color="auto"/>
            <w:right w:val="none" w:sz="0" w:space="0" w:color="auto"/>
          </w:divBdr>
        </w:div>
      </w:divsChild>
    </w:div>
    <w:div w:id="264924976">
      <w:bodyDiv w:val="1"/>
      <w:marLeft w:val="0"/>
      <w:marRight w:val="0"/>
      <w:marTop w:val="0"/>
      <w:marBottom w:val="0"/>
      <w:divBdr>
        <w:top w:val="none" w:sz="0" w:space="0" w:color="auto"/>
        <w:left w:val="none" w:sz="0" w:space="0" w:color="auto"/>
        <w:bottom w:val="none" w:sz="0" w:space="0" w:color="auto"/>
        <w:right w:val="none" w:sz="0" w:space="0" w:color="auto"/>
      </w:divBdr>
      <w:divsChild>
        <w:div w:id="274366063">
          <w:marLeft w:val="0"/>
          <w:marRight w:val="0"/>
          <w:marTop w:val="0"/>
          <w:marBottom w:val="0"/>
          <w:divBdr>
            <w:top w:val="none" w:sz="0" w:space="0" w:color="auto"/>
            <w:left w:val="none" w:sz="0" w:space="0" w:color="auto"/>
            <w:bottom w:val="none" w:sz="0" w:space="0" w:color="auto"/>
            <w:right w:val="none" w:sz="0" w:space="0" w:color="auto"/>
          </w:divBdr>
        </w:div>
        <w:div w:id="1139610719">
          <w:marLeft w:val="0"/>
          <w:marRight w:val="0"/>
          <w:marTop w:val="0"/>
          <w:marBottom w:val="0"/>
          <w:divBdr>
            <w:top w:val="none" w:sz="0" w:space="0" w:color="auto"/>
            <w:left w:val="none" w:sz="0" w:space="0" w:color="auto"/>
            <w:bottom w:val="none" w:sz="0" w:space="0" w:color="auto"/>
            <w:right w:val="none" w:sz="0" w:space="0" w:color="auto"/>
          </w:divBdr>
        </w:div>
        <w:div w:id="1162887556">
          <w:marLeft w:val="0"/>
          <w:marRight w:val="0"/>
          <w:marTop w:val="0"/>
          <w:marBottom w:val="0"/>
          <w:divBdr>
            <w:top w:val="none" w:sz="0" w:space="0" w:color="auto"/>
            <w:left w:val="none" w:sz="0" w:space="0" w:color="auto"/>
            <w:bottom w:val="none" w:sz="0" w:space="0" w:color="auto"/>
            <w:right w:val="none" w:sz="0" w:space="0" w:color="auto"/>
          </w:divBdr>
        </w:div>
        <w:div w:id="1419868360">
          <w:marLeft w:val="0"/>
          <w:marRight w:val="0"/>
          <w:marTop w:val="0"/>
          <w:marBottom w:val="0"/>
          <w:divBdr>
            <w:top w:val="none" w:sz="0" w:space="0" w:color="auto"/>
            <w:left w:val="none" w:sz="0" w:space="0" w:color="auto"/>
            <w:bottom w:val="none" w:sz="0" w:space="0" w:color="auto"/>
            <w:right w:val="none" w:sz="0" w:space="0" w:color="auto"/>
          </w:divBdr>
        </w:div>
        <w:div w:id="2028830614">
          <w:marLeft w:val="0"/>
          <w:marRight w:val="0"/>
          <w:marTop w:val="0"/>
          <w:marBottom w:val="0"/>
          <w:divBdr>
            <w:top w:val="none" w:sz="0" w:space="0" w:color="auto"/>
            <w:left w:val="none" w:sz="0" w:space="0" w:color="auto"/>
            <w:bottom w:val="none" w:sz="0" w:space="0" w:color="auto"/>
            <w:right w:val="none" w:sz="0" w:space="0" w:color="auto"/>
          </w:divBdr>
        </w:div>
      </w:divsChild>
    </w:div>
    <w:div w:id="342392426">
      <w:bodyDiv w:val="1"/>
      <w:marLeft w:val="0"/>
      <w:marRight w:val="0"/>
      <w:marTop w:val="0"/>
      <w:marBottom w:val="0"/>
      <w:divBdr>
        <w:top w:val="none" w:sz="0" w:space="0" w:color="auto"/>
        <w:left w:val="none" w:sz="0" w:space="0" w:color="auto"/>
        <w:bottom w:val="none" w:sz="0" w:space="0" w:color="auto"/>
        <w:right w:val="none" w:sz="0" w:space="0" w:color="auto"/>
      </w:divBdr>
      <w:divsChild>
        <w:div w:id="455291835">
          <w:marLeft w:val="0"/>
          <w:marRight w:val="0"/>
          <w:marTop w:val="0"/>
          <w:marBottom w:val="0"/>
          <w:divBdr>
            <w:top w:val="none" w:sz="0" w:space="0" w:color="auto"/>
            <w:left w:val="none" w:sz="0" w:space="0" w:color="auto"/>
            <w:bottom w:val="none" w:sz="0" w:space="0" w:color="auto"/>
            <w:right w:val="none" w:sz="0" w:space="0" w:color="auto"/>
          </w:divBdr>
        </w:div>
      </w:divsChild>
    </w:div>
    <w:div w:id="363868099">
      <w:bodyDiv w:val="1"/>
      <w:marLeft w:val="0"/>
      <w:marRight w:val="0"/>
      <w:marTop w:val="0"/>
      <w:marBottom w:val="0"/>
      <w:divBdr>
        <w:top w:val="none" w:sz="0" w:space="0" w:color="auto"/>
        <w:left w:val="none" w:sz="0" w:space="0" w:color="auto"/>
        <w:bottom w:val="none" w:sz="0" w:space="0" w:color="auto"/>
        <w:right w:val="none" w:sz="0" w:space="0" w:color="auto"/>
      </w:divBdr>
      <w:divsChild>
        <w:div w:id="1388644617">
          <w:marLeft w:val="0"/>
          <w:marRight w:val="0"/>
          <w:marTop w:val="0"/>
          <w:marBottom w:val="0"/>
          <w:divBdr>
            <w:top w:val="none" w:sz="0" w:space="0" w:color="auto"/>
            <w:left w:val="none" w:sz="0" w:space="0" w:color="auto"/>
            <w:bottom w:val="none" w:sz="0" w:space="0" w:color="auto"/>
            <w:right w:val="none" w:sz="0" w:space="0" w:color="auto"/>
          </w:divBdr>
        </w:div>
      </w:divsChild>
    </w:div>
    <w:div w:id="377097396">
      <w:bodyDiv w:val="1"/>
      <w:marLeft w:val="0"/>
      <w:marRight w:val="0"/>
      <w:marTop w:val="0"/>
      <w:marBottom w:val="0"/>
      <w:divBdr>
        <w:top w:val="none" w:sz="0" w:space="0" w:color="auto"/>
        <w:left w:val="none" w:sz="0" w:space="0" w:color="auto"/>
        <w:bottom w:val="none" w:sz="0" w:space="0" w:color="auto"/>
        <w:right w:val="none" w:sz="0" w:space="0" w:color="auto"/>
      </w:divBdr>
      <w:divsChild>
        <w:div w:id="257564478">
          <w:marLeft w:val="0"/>
          <w:marRight w:val="0"/>
          <w:marTop w:val="0"/>
          <w:marBottom w:val="0"/>
          <w:divBdr>
            <w:top w:val="none" w:sz="0" w:space="0" w:color="auto"/>
            <w:left w:val="none" w:sz="0" w:space="0" w:color="auto"/>
            <w:bottom w:val="none" w:sz="0" w:space="0" w:color="auto"/>
            <w:right w:val="none" w:sz="0" w:space="0" w:color="auto"/>
          </w:divBdr>
        </w:div>
      </w:divsChild>
    </w:div>
    <w:div w:id="382678432">
      <w:bodyDiv w:val="1"/>
      <w:marLeft w:val="0"/>
      <w:marRight w:val="0"/>
      <w:marTop w:val="0"/>
      <w:marBottom w:val="0"/>
      <w:divBdr>
        <w:top w:val="none" w:sz="0" w:space="0" w:color="auto"/>
        <w:left w:val="none" w:sz="0" w:space="0" w:color="auto"/>
        <w:bottom w:val="none" w:sz="0" w:space="0" w:color="auto"/>
        <w:right w:val="none" w:sz="0" w:space="0" w:color="auto"/>
      </w:divBdr>
      <w:divsChild>
        <w:div w:id="1106148678">
          <w:marLeft w:val="0"/>
          <w:marRight w:val="0"/>
          <w:marTop w:val="0"/>
          <w:marBottom w:val="0"/>
          <w:divBdr>
            <w:top w:val="none" w:sz="0" w:space="0" w:color="auto"/>
            <w:left w:val="none" w:sz="0" w:space="0" w:color="auto"/>
            <w:bottom w:val="none" w:sz="0" w:space="0" w:color="auto"/>
            <w:right w:val="none" w:sz="0" w:space="0" w:color="auto"/>
          </w:divBdr>
        </w:div>
      </w:divsChild>
    </w:div>
    <w:div w:id="383220575">
      <w:bodyDiv w:val="1"/>
      <w:marLeft w:val="0"/>
      <w:marRight w:val="0"/>
      <w:marTop w:val="0"/>
      <w:marBottom w:val="0"/>
      <w:divBdr>
        <w:top w:val="none" w:sz="0" w:space="0" w:color="auto"/>
        <w:left w:val="none" w:sz="0" w:space="0" w:color="auto"/>
        <w:bottom w:val="none" w:sz="0" w:space="0" w:color="auto"/>
        <w:right w:val="none" w:sz="0" w:space="0" w:color="auto"/>
      </w:divBdr>
      <w:divsChild>
        <w:div w:id="729306318">
          <w:marLeft w:val="0"/>
          <w:marRight w:val="0"/>
          <w:marTop w:val="0"/>
          <w:marBottom w:val="0"/>
          <w:divBdr>
            <w:top w:val="none" w:sz="0" w:space="0" w:color="auto"/>
            <w:left w:val="none" w:sz="0" w:space="0" w:color="auto"/>
            <w:bottom w:val="none" w:sz="0" w:space="0" w:color="auto"/>
            <w:right w:val="none" w:sz="0" w:space="0" w:color="auto"/>
          </w:divBdr>
        </w:div>
      </w:divsChild>
    </w:div>
    <w:div w:id="390661844">
      <w:bodyDiv w:val="1"/>
      <w:marLeft w:val="0"/>
      <w:marRight w:val="0"/>
      <w:marTop w:val="0"/>
      <w:marBottom w:val="0"/>
      <w:divBdr>
        <w:top w:val="none" w:sz="0" w:space="0" w:color="auto"/>
        <w:left w:val="none" w:sz="0" w:space="0" w:color="auto"/>
        <w:bottom w:val="none" w:sz="0" w:space="0" w:color="auto"/>
        <w:right w:val="none" w:sz="0" w:space="0" w:color="auto"/>
      </w:divBdr>
      <w:divsChild>
        <w:div w:id="1026560409">
          <w:marLeft w:val="0"/>
          <w:marRight w:val="0"/>
          <w:marTop w:val="0"/>
          <w:marBottom w:val="0"/>
          <w:divBdr>
            <w:top w:val="none" w:sz="0" w:space="0" w:color="auto"/>
            <w:left w:val="none" w:sz="0" w:space="0" w:color="auto"/>
            <w:bottom w:val="none" w:sz="0" w:space="0" w:color="auto"/>
            <w:right w:val="none" w:sz="0" w:space="0" w:color="auto"/>
          </w:divBdr>
        </w:div>
      </w:divsChild>
    </w:div>
    <w:div w:id="428239230">
      <w:bodyDiv w:val="1"/>
      <w:marLeft w:val="0"/>
      <w:marRight w:val="0"/>
      <w:marTop w:val="0"/>
      <w:marBottom w:val="0"/>
      <w:divBdr>
        <w:top w:val="none" w:sz="0" w:space="0" w:color="auto"/>
        <w:left w:val="none" w:sz="0" w:space="0" w:color="auto"/>
        <w:bottom w:val="none" w:sz="0" w:space="0" w:color="auto"/>
        <w:right w:val="none" w:sz="0" w:space="0" w:color="auto"/>
      </w:divBdr>
    </w:div>
    <w:div w:id="522672947">
      <w:bodyDiv w:val="1"/>
      <w:marLeft w:val="0"/>
      <w:marRight w:val="0"/>
      <w:marTop w:val="0"/>
      <w:marBottom w:val="0"/>
      <w:divBdr>
        <w:top w:val="none" w:sz="0" w:space="0" w:color="auto"/>
        <w:left w:val="none" w:sz="0" w:space="0" w:color="auto"/>
        <w:bottom w:val="none" w:sz="0" w:space="0" w:color="auto"/>
        <w:right w:val="none" w:sz="0" w:space="0" w:color="auto"/>
      </w:divBdr>
      <w:divsChild>
        <w:div w:id="982545235">
          <w:marLeft w:val="0"/>
          <w:marRight w:val="0"/>
          <w:marTop w:val="0"/>
          <w:marBottom w:val="0"/>
          <w:divBdr>
            <w:top w:val="none" w:sz="0" w:space="0" w:color="auto"/>
            <w:left w:val="none" w:sz="0" w:space="0" w:color="auto"/>
            <w:bottom w:val="none" w:sz="0" w:space="0" w:color="auto"/>
            <w:right w:val="none" w:sz="0" w:space="0" w:color="auto"/>
          </w:divBdr>
        </w:div>
        <w:div w:id="1788498919">
          <w:marLeft w:val="0"/>
          <w:marRight w:val="0"/>
          <w:marTop w:val="0"/>
          <w:marBottom w:val="0"/>
          <w:divBdr>
            <w:top w:val="none" w:sz="0" w:space="0" w:color="auto"/>
            <w:left w:val="none" w:sz="0" w:space="0" w:color="auto"/>
            <w:bottom w:val="none" w:sz="0" w:space="0" w:color="auto"/>
            <w:right w:val="none" w:sz="0" w:space="0" w:color="auto"/>
          </w:divBdr>
        </w:div>
        <w:div w:id="1916284505">
          <w:marLeft w:val="0"/>
          <w:marRight w:val="0"/>
          <w:marTop w:val="0"/>
          <w:marBottom w:val="0"/>
          <w:divBdr>
            <w:top w:val="none" w:sz="0" w:space="0" w:color="auto"/>
            <w:left w:val="none" w:sz="0" w:space="0" w:color="auto"/>
            <w:bottom w:val="none" w:sz="0" w:space="0" w:color="auto"/>
            <w:right w:val="none" w:sz="0" w:space="0" w:color="auto"/>
          </w:divBdr>
        </w:div>
      </w:divsChild>
    </w:div>
    <w:div w:id="532545599">
      <w:bodyDiv w:val="1"/>
      <w:marLeft w:val="0"/>
      <w:marRight w:val="0"/>
      <w:marTop w:val="0"/>
      <w:marBottom w:val="0"/>
      <w:divBdr>
        <w:top w:val="none" w:sz="0" w:space="0" w:color="auto"/>
        <w:left w:val="none" w:sz="0" w:space="0" w:color="auto"/>
        <w:bottom w:val="none" w:sz="0" w:space="0" w:color="auto"/>
        <w:right w:val="none" w:sz="0" w:space="0" w:color="auto"/>
      </w:divBdr>
      <w:divsChild>
        <w:div w:id="1190800414">
          <w:marLeft w:val="0"/>
          <w:marRight w:val="0"/>
          <w:marTop w:val="0"/>
          <w:marBottom w:val="0"/>
          <w:divBdr>
            <w:top w:val="none" w:sz="0" w:space="0" w:color="auto"/>
            <w:left w:val="none" w:sz="0" w:space="0" w:color="auto"/>
            <w:bottom w:val="none" w:sz="0" w:space="0" w:color="auto"/>
            <w:right w:val="none" w:sz="0" w:space="0" w:color="auto"/>
          </w:divBdr>
        </w:div>
      </w:divsChild>
    </w:div>
    <w:div w:id="561985057">
      <w:bodyDiv w:val="1"/>
      <w:marLeft w:val="0"/>
      <w:marRight w:val="0"/>
      <w:marTop w:val="0"/>
      <w:marBottom w:val="0"/>
      <w:divBdr>
        <w:top w:val="none" w:sz="0" w:space="0" w:color="auto"/>
        <w:left w:val="none" w:sz="0" w:space="0" w:color="auto"/>
        <w:bottom w:val="none" w:sz="0" w:space="0" w:color="auto"/>
        <w:right w:val="none" w:sz="0" w:space="0" w:color="auto"/>
      </w:divBdr>
      <w:divsChild>
        <w:div w:id="1668632255">
          <w:marLeft w:val="0"/>
          <w:marRight w:val="0"/>
          <w:marTop w:val="0"/>
          <w:marBottom w:val="0"/>
          <w:divBdr>
            <w:top w:val="none" w:sz="0" w:space="0" w:color="auto"/>
            <w:left w:val="none" w:sz="0" w:space="0" w:color="auto"/>
            <w:bottom w:val="none" w:sz="0" w:space="0" w:color="auto"/>
            <w:right w:val="none" w:sz="0" w:space="0" w:color="auto"/>
          </w:divBdr>
        </w:div>
      </w:divsChild>
    </w:div>
    <w:div w:id="634411058">
      <w:bodyDiv w:val="1"/>
      <w:marLeft w:val="0"/>
      <w:marRight w:val="0"/>
      <w:marTop w:val="0"/>
      <w:marBottom w:val="0"/>
      <w:divBdr>
        <w:top w:val="none" w:sz="0" w:space="0" w:color="auto"/>
        <w:left w:val="none" w:sz="0" w:space="0" w:color="auto"/>
        <w:bottom w:val="none" w:sz="0" w:space="0" w:color="auto"/>
        <w:right w:val="none" w:sz="0" w:space="0" w:color="auto"/>
      </w:divBdr>
      <w:divsChild>
        <w:div w:id="1798571953">
          <w:marLeft w:val="0"/>
          <w:marRight w:val="0"/>
          <w:marTop w:val="0"/>
          <w:marBottom w:val="0"/>
          <w:divBdr>
            <w:top w:val="none" w:sz="0" w:space="0" w:color="auto"/>
            <w:left w:val="none" w:sz="0" w:space="0" w:color="auto"/>
            <w:bottom w:val="none" w:sz="0" w:space="0" w:color="auto"/>
            <w:right w:val="none" w:sz="0" w:space="0" w:color="auto"/>
          </w:divBdr>
        </w:div>
      </w:divsChild>
    </w:div>
    <w:div w:id="669678277">
      <w:bodyDiv w:val="1"/>
      <w:marLeft w:val="0"/>
      <w:marRight w:val="0"/>
      <w:marTop w:val="0"/>
      <w:marBottom w:val="0"/>
      <w:divBdr>
        <w:top w:val="none" w:sz="0" w:space="0" w:color="auto"/>
        <w:left w:val="none" w:sz="0" w:space="0" w:color="auto"/>
        <w:bottom w:val="none" w:sz="0" w:space="0" w:color="auto"/>
        <w:right w:val="none" w:sz="0" w:space="0" w:color="auto"/>
      </w:divBdr>
      <w:divsChild>
        <w:div w:id="71858426">
          <w:marLeft w:val="0"/>
          <w:marRight w:val="0"/>
          <w:marTop w:val="0"/>
          <w:marBottom w:val="0"/>
          <w:divBdr>
            <w:top w:val="none" w:sz="0" w:space="0" w:color="auto"/>
            <w:left w:val="none" w:sz="0" w:space="0" w:color="auto"/>
            <w:bottom w:val="none" w:sz="0" w:space="0" w:color="auto"/>
            <w:right w:val="none" w:sz="0" w:space="0" w:color="auto"/>
          </w:divBdr>
        </w:div>
      </w:divsChild>
    </w:div>
    <w:div w:id="790057671">
      <w:bodyDiv w:val="1"/>
      <w:marLeft w:val="0"/>
      <w:marRight w:val="0"/>
      <w:marTop w:val="0"/>
      <w:marBottom w:val="0"/>
      <w:divBdr>
        <w:top w:val="none" w:sz="0" w:space="0" w:color="auto"/>
        <w:left w:val="none" w:sz="0" w:space="0" w:color="auto"/>
        <w:bottom w:val="none" w:sz="0" w:space="0" w:color="auto"/>
        <w:right w:val="none" w:sz="0" w:space="0" w:color="auto"/>
      </w:divBdr>
      <w:divsChild>
        <w:div w:id="881988023">
          <w:marLeft w:val="0"/>
          <w:marRight w:val="0"/>
          <w:marTop w:val="0"/>
          <w:marBottom w:val="0"/>
          <w:divBdr>
            <w:top w:val="none" w:sz="0" w:space="0" w:color="auto"/>
            <w:left w:val="none" w:sz="0" w:space="0" w:color="auto"/>
            <w:bottom w:val="none" w:sz="0" w:space="0" w:color="auto"/>
            <w:right w:val="none" w:sz="0" w:space="0" w:color="auto"/>
          </w:divBdr>
        </w:div>
      </w:divsChild>
    </w:div>
    <w:div w:id="945426086">
      <w:bodyDiv w:val="1"/>
      <w:marLeft w:val="0"/>
      <w:marRight w:val="0"/>
      <w:marTop w:val="0"/>
      <w:marBottom w:val="0"/>
      <w:divBdr>
        <w:top w:val="none" w:sz="0" w:space="0" w:color="auto"/>
        <w:left w:val="none" w:sz="0" w:space="0" w:color="auto"/>
        <w:bottom w:val="none" w:sz="0" w:space="0" w:color="auto"/>
        <w:right w:val="none" w:sz="0" w:space="0" w:color="auto"/>
      </w:divBdr>
      <w:divsChild>
        <w:div w:id="1063992776">
          <w:marLeft w:val="0"/>
          <w:marRight w:val="0"/>
          <w:marTop w:val="0"/>
          <w:marBottom w:val="0"/>
          <w:divBdr>
            <w:top w:val="none" w:sz="0" w:space="0" w:color="auto"/>
            <w:left w:val="none" w:sz="0" w:space="0" w:color="auto"/>
            <w:bottom w:val="none" w:sz="0" w:space="0" w:color="auto"/>
            <w:right w:val="none" w:sz="0" w:space="0" w:color="auto"/>
          </w:divBdr>
        </w:div>
      </w:divsChild>
    </w:div>
    <w:div w:id="948657577">
      <w:bodyDiv w:val="1"/>
      <w:marLeft w:val="0"/>
      <w:marRight w:val="0"/>
      <w:marTop w:val="0"/>
      <w:marBottom w:val="0"/>
      <w:divBdr>
        <w:top w:val="none" w:sz="0" w:space="0" w:color="auto"/>
        <w:left w:val="none" w:sz="0" w:space="0" w:color="auto"/>
        <w:bottom w:val="none" w:sz="0" w:space="0" w:color="auto"/>
        <w:right w:val="none" w:sz="0" w:space="0" w:color="auto"/>
      </w:divBdr>
      <w:divsChild>
        <w:div w:id="1626615332">
          <w:marLeft w:val="0"/>
          <w:marRight w:val="0"/>
          <w:marTop w:val="0"/>
          <w:marBottom w:val="0"/>
          <w:divBdr>
            <w:top w:val="none" w:sz="0" w:space="0" w:color="auto"/>
            <w:left w:val="none" w:sz="0" w:space="0" w:color="auto"/>
            <w:bottom w:val="none" w:sz="0" w:space="0" w:color="auto"/>
            <w:right w:val="none" w:sz="0" w:space="0" w:color="auto"/>
          </w:divBdr>
        </w:div>
      </w:divsChild>
    </w:div>
    <w:div w:id="1072629526">
      <w:bodyDiv w:val="1"/>
      <w:marLeft w:val="0"/>
      <w:marRight w:val="0"/>
      <w:marTop w:val="0"/>
      <w:marBottom w:val="0"/>
      <w:divBdr>
        <w:top w:val="none" w:sz="0" w:space="0" w:color="auto"/>
        <w:left w:val="none" w:sz="0" w:space="0" w:color="auto"/>
        <w:bottom w:val="none" w:sz="0" w:space="0" w:color="auto"/>
        <w:right w:val="none" w:sz="0" w:space="0" w:color="auto"/>
      </w:divBdr>
      <w:divsChild>
        <w:div w:id="673186861">
          <w:marLeft w:val="0"/>
          <w:marRight w:val="0"/>
          <w:marTop w:val="0"/>
          <w:marBottom w:val="0"/>
          <w:divBdr>
            <w:top w:val="none" w:sz="0" w:space="0" w:color="auto"/>
            <w:left w:val="none" w:sz="0" w:space="0" w:color="auto"/>
            <w:bottom w:val="none" w:sz="0" w:space="0" w:color="auto"/>
            <w:right w:val="none" w:sz="0" w:space="0" w:color="auto"/>
          </w:divBdr>
        </w:div>
      </w:divsChild>
    </w:div>
    <w:div w:id="1103845156">
      <w:bodyDiv w:val="1"/>
      <w:marLeft w:val="0"/>
      <w:marRight w:val="0"/>
      <w:marTop w:val="0"/>
      <w:marBottom w:val="0"/>
      <w:divBdr>
        <w:top w:val="none" w:sz="0" w:space="0" w:color="auto"/>
        <w:left w:val="none" w:sz="0" w:space="0" w:color="auto"/>
        <w:bottom w:val="none" w:sz="0" w:space="0" w:color="auto"/>
        <w:right w:val="none" w:sz="0" w:space="0" w:color="auto"/>
      </w:divBdr>
      <w:divsChild>
        <w:div w:id="1320232477">
          <w:marLeft w:val="0"/>
          <w:marRight w:val="0"/>
          <w:marTop w:val="0"/>
          <w:marBottom w:val="0"/>
          <w:divBdr>
            <w:top w:val="none" w:sz="0" w:space="0" w:color="auto"/>
            <w:left w:val="none" w:sz="0" w:space="0" w:color="auto"/>
            <w:bottom w:val="none" w:sz="0" w:space="0" w:color="auto"/>
            <w:right w:val="none" w:sz="0" w:space="0" w:color="auto"/>
          </w:divBdr>
          <w:divsChild>
            <w:div w:id="1239898202">
              <w:marLeft w:val="0"/>
              <w:marRight w:val="0"/>
              <w:marTop w:val="0"/>
              <w:marBottom w:val="0"/>
              <w:divBdr>
                <w:top w:val="none" w:sz="0" w:space="0" w:color="auto"/>
                <w:left w:val="none" w:sz="0" w:space="0" w:color="auto"/>
                <w:bottom w:val="none" w:sz="0" w:space="0" w:color="auto"/>
                <w:right w:val="none" w:sz="0" w:space="0" w:color="auto"/>
              </w:divBdr>
            </w:div>
            <w:div w:id="473446162">
              <w:marLeft w:val="0"/>
              <w:marRight w:val="0"/>
              <w:marTop w:val="0"/>
              <w:marBottom w:val="0"/>
              <w:divBdr>
                <w:top w:val="none" w:sz="0" w:space="0" w:color="auto"/>
                <w:left w:val="none" w:sz="0" w:space="0" w:color="auto"/>
                <w:bottom w:val="none" w:sz="0" w:space="0" w:color="auto"/>
                <w:right w:val="none" w:sz="0" w:space="0" w:color="auto"/>
              </w:divBdr>
            </w:div>
            <w:div w:id="1046956017">
              <w:marLeft w:val="0"/>
              <w:marRight w:val="0"/>
              <w:marTop w:val="0"/>
              <w:marBottom w:val="0"/>
              <w:divBdr>
                <w:top w:val="none" w:sz="0" w:space="0" w:color="auto"/>
                <w:left w:val="none" w:sz="0" w:space="0" w:color="auto"/>
                <w:bottom w:val="none" w:sz="0" w:space="0" w:color="auto"/>
                <w:right w:val="none" w:sz="0" w:space="0" w:color="auto"/>
              </w:divBdr>
            </w:div>
            <w:div w:id="68700317">
              <w:marLeft w:val="0"/>
              <w:marRight w:val="0"/>
              <w:marTop w:val="0"/>
              <w:marBottom w:val="0"/>
              <w:divBdr>
                <w:top w:val="none" w:sz="0" w:space="0" w:color="auto"/>
                <w:left w:val="none" w:sz="0" w:space="0" w:color="auto"/>
                <w:bottom w:val="none" w:sz="0" w:space="0" w:color="auto"/>
                <w:right w:val="none" w:sz="0" w:space="0" w:color="auto"/>
              </w:divBdr>
            </w:div>
            <w:div w:id="1184830821">
              <w:marLeft w:val="0"/>
              <w:marRight w:val="0"/>
              <w:marTop w:val="0"/>
              <w:marBottom w:val="0"/>
              <w:divBdr>
                <w:top w:val="none" w:sz="0" w:space="0" w:color="auto"/>
                <w:left w:val="none" w:sz="0" w:space="0" w:color="auto"/>
                <w:bottom w:val="none" w:sz="0" w:space="0" w:color="auto"/>
                <w:right w:val="none" w:sz="0" w:space="0" w:color="auto"/>
              </w:divBdr>
            </w:div>
            <w:div w:id="1605573963">
              <w:marLeft w:val="0"/>
              <w:marRight w:val="0"/>
              <w:marTop w:val="0"/>
              <w:marBottom w:val="0"/>
              <w:divBdr>
                <w:top w:val="none" w:sz="0" w:space="0" w:color="auto"/>
                <w:left w:val="none" w:sz="0" w:space="0" w:color="auto"/>
                <w:bottom w:val="none" w:sz="0" w:space="0" w:color="auto"/>
                <w:right w:val="none" w:sz="0" w:space="0" w:color="auto"/>
              </w:divBdr>
            </w:div>
            <w:div w:id="1313605272">
              <w:marLeft w:val="0"/>
              <w:marRight w:val="0"/>
              <w:marTop w:val="0"/>
              <w:marBottom w:val="0"/>
              <w:divBdr>
                <w:top w:val="none" w:sz="0" w:space="0" w:color="auto"/>
                <w:left w:val="none" w:sz="0" w:space="0" w:color="auto"/>
                <w:bottom w:val="none" w:sz="0" w:space="0" w:color="auto"/>
                <w:right w:val="none" w:sz="0" w:space="0" w:color="auto"/>
              </w:divBdr>
            </w:div>
            <w:div w:id="184608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3522">
      <w:bodyDiv w:val="1"/>
      <w:marLeft w:val="0"/>
      <w:marRight w:val="0"/>
      <w:marTop w:val="0"/>
      <w:marBottom w:val="0"/>
      <w:divBdr>
        <w:top w:val="none" w:sz="0" w:space="0" w:color="auto"/>
        <w:left w:val="none" w:sz="0" w:space="0" w:color="auto"/>
        <w:bottom w:val="none" w:sz="0" w:space="0" w:color="auto"/>
        <w:right w:val="none" w:sz="0" w:space="0" w:color="auto"/>
      </w:divBdr>
      <w:divsChild>
        <w:div w:id="1570848757">
          <w:marLeft w:val="0"/>
          <w:marRight w:val="0"/>
          <w:marTop w:val="0"/>
          <w:marBottom w:val="0"/>
          <w:divBdr>
            <w:top w:val="none" w:sz="0" w:space="0" w:color="auto"/>
            <w:left w:val="none" w:sz="0" w:space="0" w:color="auto"/>
            <w:bottom w:val="none" w:sz="0" w:space="0" w:color="auto"/>
            <w:right w:val="none" w:sz="0" w:space="0" w:color="auto"/>
          </w:divBdr>
        </w:div>
      </w:divsChild>
    </w:div>
    <w:div w:id="1166476322">
      <w:bodyDiv w:val="1"/>
      <w:marLeft w:val="0"/>
      <w:marRight w:val="0"/>
      <w:marTop w:val="0"/>
      <w:marBottom w:val="0"/>
      <w:divBdr>
        <w:top w:val="none" w:sz="0" w:space="0" w:color="auto"/>
        <w:left w:val="none" w:sz="0" w:space="0" w:color="auto"/>
        <w:bottom w:val="none" w:sz="0" w:space="0" w:color="auto"/>
        <w:right w:val="none" w:sz="0" w:space="0" w:color="auto"/>
      </w:divBdr>
      <w:divsChild>
        <w:div w:id="1172792769">
          <w:marLeft w:val="0"/>
          <w:marRight w:val="0"/>
          <w:marTop w:val="0"/>
          <w:marBottom w:val="0"/>
          <w:divBdr>
            <w:top w:val="none" w:sz="0" w:space="0" w:color="auto"/>
            <w:left w:val="none" w:sz="0" w:space="0" w:color="auto"/>
            <w:bottom w:val="none" w:sz="0" w:space="0" w:color="auto"/>
            <w:right w:val="none" w:sz="0" w:space="0" w:color="auto"/>
          </w:divBdr>
        </w:div>
      </w:divsChild>
    </w:div>
    <w:div w:id="1180971047">
      <w:bodyDiv w:val="1"/>
      <w:marLeft w:val="0"/>
      <w:marRight w:val="0"/>
      <w:marTop w:val="0"/>
      <w:marBottom w:val="0"/>
      <w:divBdr>
        <w:top w:val="none" w:sz="0" w:space="0" w:color="auto"/>
        <w:left w:val="none" w:sz="0" w:space="0" w:color="auto"/>
        <w:bottom w:val="none" w:sz="0" w:space="0" w:color="auto"/>
        <w:right w:val="none" w:sz="0" w:space="0" w:color="auto"/>
      </w:divBdr>
      <w:divsChild>
        <w:div w:id="1060009754">
          <w:marLeft w:val="0"/>
          <w:marRight w:val="0"/>
          <w:marTop w:val="0"/>
          <w:marBottom w:val="0"/>
          <w:divBdr>
            <w:top w:val="none" w:sz="0" w:space="0" w:color="auto"/>
            <w:left w:val="none" w:sz="0" w:space="0" w:color="auto"/>
            <w:bottom w:val="none" w:sz="0" w:space="0" w:color="auto"/>
            <w:right w:val="none" w:sz="0" w:space="0" w:color="auto"/>
          </w:divBdr>
        </w:div>
      </w:divsChild>
    </w:div>
    <w:div w:id="1249732275">
      <w:bodyDiv w:val="1"/>
      <w:marLeft w:val="0"/>
      <w:marRight w:val="0"/>
      <w:marTop w:val="0"/>
      <w:marBottom w:val="0"/>
      <w:divBdr>
        <w:top w:val="none" w:sz="0" w:space="0" w:color="auto"/>
        <w:left w:val="none" w:sz="0" w:space="0" w:color="auto"/>
        <w:bottom w:val="none" w:sz="0" w:space="0" w:color="auto"/>
        <w:right w:val="none" w:sz="0" w:space="0" w:color="auto"/>
      </w:divBdr>
      <w:divsChild>
        <w:div w:id="400711498">
          <w:marLeft w:val="0"/>
          <w:marRight w:val="0"/>
          <w:marTop w:val="0"/>
          <w:marBottom w:val="0"/>
          <w:divBdr>
            <w:top w:val="none" w:sz="0" w:space="0" w:color="auto"/>
            <w:left w:val="none" w:sz="0" w:space="0" w:color="auto"/>
            <w:bottom w:val="none" w:sz="0" w:space="0" w:color="auto"/>
            <w:right w:val="none" w:sz="0" w:space="0" w:color="auto"/>
          </w:divBdr>
        </w:div>
        <w:div w:id="1215847835">
          <w:marLeft w:val="0"/>
          <w:marRight w:val="0"/>
          <w:marTop w:val="0"/>
          <w:marBottom w:val="0"/>
          <w:divBdr>
            <w:top w:val="none" w:sz="0" w:space="0" w:color="auto"/>
            <w:left w:val="none" w:sz="0" w:space="0" w:color="auto"/>
            <w:bottom w:val="none" w:sz="0" w:space="0" w:color="auto"/>
            <w:right w:val="none" w:sz="0" w:space="0" w:color="auto"/>
          </w:divBdr>
        </w:div>
      </w:divsChild>
    </w:div>
    <w:div w:id="1364478618">
      <w:bodyDiv w:val="1"/>
      <w:marLeft w:val="0"/>
      <w:marRight w:val="0"/>
      <w:marTop w:val="0"/>
      <w:marBottom w:val="0"/>
      <w:divBdr>
        <w:top w:val="none" w:sz="0" w:space="0" w:color="auto"/>
        <w:left w:val="none" w:sz="0" w:space="0" w:color="auto"/>
        <w:bottom w:val="none" w:sz="0" w:space="0" w:color="auto"/>
        <w:right w:val="none" w:sz="0" w:space="0" w:color="auto"/>
      </w:divBdr>
    </w:div>
    <w:div w:id="1436831534">
      <w:bodyDiv w:val="1"/>
      <w:marLeft w:val="0"/>
      <w:marRight w:val="0"/>
      <w:marTop w:val="0"/>
      <w:marBottom w:val="0"/>
      <w:divBdr>
        <w:top w:val="none" w:sz="0" w:space="0" w:color="auto"/>
        <w:left w:val="none" w:sz="0" w:space="0" w:color="auto"/>
        <w:bottom w:val="none" w:sz="0" w:space="0" w:color="auto"/>
        <w:right w:val="none" w:sz="0" w:space="0" w:color="auto"/>
      </w:divBdr>
      <w:divsChild>
        <w:div w:id="354498556">
          <w:marLeft w:val="0"/>
          <w:marRight w:val="0"/>
          <w:marTop w:val="0"/>
          <w:marBottom w:val="0"/>
          <w:divBdr>
            <w:top w:val="none" w:sz="0" w:space="0" w:color="auto"/>
            <w:left w:val="none" w:sz="0" w:space="0" w:color="auto"/>
            <w:bottom w:val="none" w:sz="0" w:space="0" w:color="auto"/>
            <w:right w:val="none" w:sz="0" w:space="0" w:color="auto"/>
          </w:divBdr>
        </w:div>
      </w:divsChild>
    </w:div>
    <w:div w:id="1481463799">
      <w:bodyDiv w:val="1"/>
      <w:marLeft w:val="0"/>
      <w:marRight w:val="0"/>
      <w:marTop w:val="0"/>
      <w:marBottom w:val="0"/>
      <w:divBdr>
        <w:top w:val="none" w:sz="0" w:space="0" w:color="auto"/>
        <w:left w:val="none" w:sz="0" w:space="0" w:color="auto"/>
        <w:bottom w:val="none" w:sz="0" w:space="0" w:color="auto"/>
        <w:right w:val="none" w:sz="0" w:space="0" w:color="auto"/>
      </w:divBdr>
      <w:divsChild>
        <w:div w:id="202210585">
          <w:marLeft w:val="0"/>
          <w:marRight w:val="0"/>
          <w:marTop w:val="0"/>
          <w:marBottom w:val="0"/>
          <w:divBdr>
            <w:top w:val="none" w:sz="0" w:space="0" w:color="auto"/>
            <w:left w:val="none" w:sz="0" w:space="0" w:color="auto"/>
            <w:bottom w:val="none" w:sz="0" w:space="0" w:color="auto"/>
            <w:right w:val="none" w:sz="0" w:space="0" w:color="auto"/>
          </w:divBdr>
        </w:div>
      </w:divsChild>
    </w:div>
    <w:div w:id="1516387356">
      <w:bodyDiv w:val="1"/>
      <w:marLeft w:val="0"/>
      <w:marRight w:val="0"/>
      <w:marTop w:val="0"/>
      <w:marBottom w:val="0"/>
      <w:divBdr>
        <w:top w:val="none" w:sz="0" w:space="0" w:color="auto"/>
        <w:left w:val="none" w:sz="0" w:space="0" w:color="auto"/>
        <w:bottom w:val="none" w:sz="0" w:space="0" w:color="auto"/>
        <w:right w:val="none" w:sz="0" w:space="0" w:color="auto"/>
      </w:divBdr>
      <w:divsChild>
        <w:div w:id="374893481">
          <w:marLeft w:val="0"/>
          <w:marRight w:val="0"/>
          <w:marTop w:val="0"/>
          <w:marBottom w:val="0"/>
          <w:divBdr>
            <w:top w:val="none" w:sz="0" w:space="0" w:color="auto"/>
            <w:left w:val="none" w:sz="0" w:space="0" w:color="auto"/>
            <w:bottom w:val="none" w:sz="0" w:space="0" w:color="auto"/>
            <w:right w:val="none" w:sz="0" w:space="0" w:color="auto"/>
          </w:divBdr>
        </w:div>
      </w:divsChild>
    </w:div>
    <w:div w:id="1518228216">
      <w:bodyDiv w:val="1"/>
      <w:marLeft w:val="0"/>
      <w:marRight w:val="0"/>
      <w:marTop w:val="0"/>
      <w:marBottom w:val="0"/>
      <w:divBdr>
        <w:top w:val="none" w:sz="0" w:space="0" w:color="auto"/>
        <w:left w:val="none" w:sz="0" w:space="0" w:color="auto"/>
        <w:bottom w:val="none" w:sz="0" w:space="0" w:color="auto"/>
        <w:right w:val="none" w:sz="0" w:space="0" w:color="auto"/>
      </w:divBdr>
      <w:divsChild>
        <w:div w:id="1228109731">
          <w:marLeft w:val="0"/>
          <w:marRight w:val="0"/>
          <w:marTop w:val="0"/>
          <w:marBottom w:val="0"/>
          <w:divBdr>
            <w:top w:val="none" w:sz="0" w:space="0" w:color="auto"/>
            <w:left w:val="none" w:sz="0" w:space="0" w:color="auto"/>
            <w:bottom w:val="none" w:sz="0" w:space="0" w:color="auto"/>
            <w:right w:val="none" w:sz="0" w:space="0" w:color="auto"/>
          </w:divBdr>
        </w:div>
        <w:div w:id="1233345878">
          <w:marLeft w:val="0"/>
          <w:marRight w:val="0"/>
          <w:marTop w:val="0"/>
          <w:marBottom w:val="0"/>
          <w:divBdr>
            <w:top w:val="none" w:sz="0" w:space="0" w:color="auto"/>
            <w:left w:val="none" w:sz="0" w:space="0" w:color="auto"/>
            <w:bottom w:val="none" w:sz="0" w:space="0" w:color="auto"/>
            <w:right w:val="none" w:sz="0" w:space="0" w:color="auto"/>
          </w:divBdr>
        </w:div>
        <w:div w:id="1285960743">
          <w:marLeft w:val="0"/>
          <w:marRight w:val="0"/>
          <w:marTop w:val="0"/>
          <w:marBottom w:val="0"/>
          <w:divBdr>
            <w:top w:val="none" w:sz="0" w:space="0" w:color="auto"/>
            <w:left w:val="none" w:sz="0" w:space="0" w:color="auto"/>
            <w:bottom w:val="none" w:sz="0" w:space="0" w:color="auto"/>
            <w:right w:val="none" w:sz="0" w:space="0" w:color="auto"/>
          </w:divBdr>
        </w:div>
      </w:divsChild>
    </w:div>
    <w:div w:id="1542088369">
      <w:bodyDiv w:val="1"/>
      <w:marLeft w:val="0"/>
      <w:marRight w:val="0"/>
      <w:marTop w:val="0"/>
      <w:marBottom w:val="0"/>
      <w:divBdr>
        <w:top w:val="none" w:sz="0" w:space="0" w:color="auto"/>
        <w:left w:val="none" w:sz="0" w:space="0" w:color="auto"/>
        <w:bottom w:val="none" w:sz="0" w:space="0" w:color="auto"/>
        <w:right w:val="none" w:sz="0" w:space="0" w:color="auto"/>
      </w:divBdr>
      <w:divsChild>
        <w:div w:id="1555702225">
          <w:marLeft w:val="0"/>
          <w:marRight w:val="0"/>
          <w:marTop w:val="0"/>
          <w:marBottom w:val="0"/>
          <w:divBdr>
            <w:top w:val="none" w:sz="0" w:space="0" w:color="auto"/>
            <w:left w:val="none" w:sz="0" w:space="0" w:color="auto"/>
            <w:bottom w:val="none" w:sz="0" w:space="0" w:color="auto"/>
            <w:right w:val="none" w:sz="0" w:space="0" w:color="auto"/>
          </w:divBdr>
        </w:div>
      </w:divsChild>
    </w:div>
    <w:div w:id="1557858599">
      <w:bodyDiv w:val="1"/>
      <w:marLeft w:val="0"/>
      <w:marRight w:val="0"/>
      <w:marTop w:val="0"/>
      <w:marBottom w:val="0"/>
      <w:divBdr>
        <w:top w:val="none" w:sz="0" w:space="0" w:color="auto"/>
        <w:left w:val="none" w:sz="0" w:space="0" w:color="auto"/>
        <w:bottom w:val="none" w:sz="0" w:space="0" w:color="auto"/>
        <w:right w:val="none" w:sz="0" w:space="0" w:color="auto"/>
      </w:divBdr>
    </w:div>
    <w:div w:id="1566143399">
      <w:bodyDiv w:val="1"/>
      <w:marLeft w:val="0"/>
      <w:marRight w:val="0"/>
      <w:marTop w:val="0"/>
      <w:marBottom w:val="0"/>
      <w:divBdr>
        <w:top w:val="none" w:sz="0" w:space="0" w:color="auto"/>
        <w:left w:val="none" w:sz="0" w:space="0" w:color="auto"/>
        <w:bottom w:val="none" w:sz="0" w:space="0" w:color="auto"/>
        <w:right w:val="none" w:sz="0" w:space="0" w:color="auto"/>
      </w:divBdr>
      <w:divsChild>
        <w:div w:id="1255896548">
          <w:marLeft w:val="0"/>
          <w:marRight w:val="0"/>
          <w:marTop w:val="0"/>
          <w:marBottom w:val="0"/>
          <w:divBdr>
            <w:top w:val="none" w:sz="0" w:space="0" w:color="auto"/>
            <w:left w:val="none" w:sz="0" w:space="0" w:color="auto"/>
            <w:bottom w:val="none" w:sz="0" w:space="0" w:color="auto"/>
            <w:right w:val="none" w:sz="0" w:space="0" w:color="auto"/>
          </w:divBdr>
        </w:div>
      </w:divsChild>
    </w:div>
    <w:div w:id="1679306925">
      <w:bodyDiv w:val="1"/>
      <w:marLeft w:val="0"/>
      <w:marRight w:val="0"/>
      <w:marTop w:val="0"/>
      <w:marBottom w:val="0"/>
      <w:divBdr>
        <w:top w:val="none" w:sz="0" w:space="0" w:color="auto"/>
        <w:left w:val="none" w:sz="0" w:space="0" w:color="auto"/>
        <w:bottom w:val="none" w:sz="0" w:space="0" w:color="auto"/>
        <w:right w:val="none" w:sz="0" w:space="0" w:color="auto"/>
      </w:divBdr>
      <w:divsChild>
        <w:div w:id="1208302175">
          <w:marLeft w:val="0"/>
          <w:marRight w:val="0"/>
          <w:marTop w:val="0"/>
          <w:marBottom w:val="0"/>
          <w:divBdr>
            <w:top w:val="none" w:sz="0" w:space="0" w:color="auto"/>
            <w:left w:val="none" w:sz="0" w:space="0" w:color="auto"/>
            <w:bottom w:val="none" w:sz="0" w:space="0" w:color="auto"/>
            <w:right w:val="none" w:sz="0" w:space="0" w:color="auto"/>
          </w:divBdr>
        </w:div>
      </w:divsChild>
    </w:div>
    <w:div w:id="1699814808">
      <w:bodyDiv w:val="1"/>
      <w:marLeft w:val="0"/>
      <w:marRight w:val="0"/>
      <w:marTop w:val="0"/>
      <w:marBottom w:val="0"/>
      <w:divBdr>
        <w:top w:val="none" w:sz="0" w:space="0" w:color="auto"/>
        <w:left w:val="none" w:sz="0" w:space="0" w:color="auto"/>
        <w:bottom w:val="none" w:sz="0" w:space="0" w:color="auto"/>
        <w:right w:val="none" w:sz="0" w:space="0" w:color="auto"/>
      </w:divBdr>
      <w:divsChild>
        <w:div w:id="1504051289">
          <w:marLeft w:val="0"/>
          <w:marRight w:val="0"/>
          <w:marTop w:val="0"/>
          <w:marBottom w:val="0"/>
          <w:divBdr>
            <w:top w:val="none" w:sz="0" w:space="0" w:color="auto"/>
            <w:left w:val="none" w:sz="0" w:space="0" w:color="auto"/>
            <w:bottom w:val="none" w:sz="0" w:space="0" w:color="auto"/>
            <w:right w:val="none" w:sz="0" w:space="0" w:color="auto"/>
          </w:divBdr>
        </w:div>
      </w:divsChild>
    </w:div>
    <w:div w:id="1709142867">
      <w:bodyDiv w:val="1"/>
      <w:marLeft w:val="0"/>
      <w:marRight w:val="0"/>
      <w:marTop w:val="0"/>
      <w:marBottom w:val="0"/>
      <w:divBdr>
        <w:top w:val="none" w:sz="0" w:space="0" w:color="auto"/>
        <w:left w:val="none" w:sz="0" w:space="0" w:color="auto"/>
        <w:bottom w:val="none" w:sz="0" w:space="0" w:color="auto"/>
        <w:right w:val="none" w:sz="0" w:space="0" w:color="auto"/>
      </w:divBdr>
      <w:divsChild>
        <w:div w:id="566646489">
          <w:marLeft w:val="0"/>
          <w:marRight w:val="0"/>
          <w:marTop w:val="0"/>
          <w:marBottom w:val="0"/>
          <w:divBdr>
            <w:top w:val="none" w:sz="0" w:space="0" w:color="auto"/>
            <w:left w:val="none" w:sz="0" w:space="0" w:color="auto"/>
            <w:bottom w:val="none" w:sz="0" w:space="0" w:color="auto"/>
            <w:right w:val="none" w:sz="0" w:space="0" w:color="auto"/>
          </w:divBdr>
        </w:div>
      </w:divsChild>
    </w:div>
    <w:div w:id="1817336866">
      <w:bodyDiv w:val="1"/>
      <w:marLeft w:val="0"/>
      <w:marRight w:val="0"/>
      <w:marTop w:val="0"/>
      <w:marBottom w:val="0"/>
      <w:divBdr>
        <w:top w:val="none" w:sz="0" w:space="0" w:color="auto"/>
        <w:left w:val="none" w:sz="0" w:space="0" w:color="auto"/>
        <w:bottom w:val="none" w:sz="0" w:space="0" w:color="auto"/>
        <w:right w:val="none" w:sz="0" w:space="0" w:color="auto"/>
      </w:divBdr>
      <w:divsChild>
        <w:div w:id="529878808">
          <w:marLeft w:val="0"/>
          <w:marRight w:val="0"/>
          <w:marTop w:val="0"/>
          <w:marBottom w:val="0"/>
          <w:divBdr>
            <w:top w:val="none" w:sz="0" w:space="0" w:color="auto"/>
            <w:left w:val="none" w:sz="0" w:space="0" w:color="auto"/>
            <w:bottom w:val="none" w:sz="0" w:space="0" w:color="auto"/>
            <w:right w:val="none" w:sz="0" w:space="0" w:color="auto"/>
          </w:divBdr>
          <w:divsChild>
            <w:div w:id="1190528971">
              <w:marLeft w:val="0"/>
              <w:marRight w:val="0"/>
              <w:marTop w:val="0"/>
              <w:marBottom w:val="0"/>
              <w:divBdr>
                <w:top w:val="none" w:sz="0" w:space="0" w:color="auto"/>
                <w:left w:val="none" w:sz="0" w:space="0" w:color="auto"/>
                <w:bottom w:val="none" w:sz="0" w:space="0" w:color="auto"/>
                <w:right w:val="none" w:sz="0" w:space="0" w:color="auto"/>
              </w:divBdr>
            </w:div>
            <w:div w:id="220795533">
              <w:marLeft w:val="0"/>
              <w:marRight w:val="0"/>
              <w:marTop w:val="0"/>
              <w:marBottom w:val="0"/>
              <w:divBdr>
                <w:top w:val="none" w:sz="0" w:space="0" w:color="auto"/>
                <w:left w:val="none" w:sz="0" w:space="0" w:color="auto"/>
                <w:bottom w:val="none" w:sz="0" w:space="0" w:color="auto"/>
                <w:right w:val="none" w:sz="0" w:space="0" w:color="auto"/>
              </w:divBdr>
            </w:div>
            <w:div w:id="91659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0410">
      <w:bodyDiv w:val="1"/>
      <w:marLeft w:val="0"/>
      <w:marRight w:val="0"/>
      <w:marTop w:val="0"/>
      <w:marBottom w:val="0"/>
      <w:divBdr>
        <w:top w:val="none" w:sz="0" w:space="0" w:color="auto"/>
        <w:left w:val="none" w:sz="0" w:space="0" w:color="auto"/>
        <w:bottom w:val="none" w:sz="0" w:space="0" w:color="auto"/>
        <w:right w:val="none" w:sz="0" w:space="0" w:color="auto"/>
      </w:divBdr>
      <w:divsChild>
        <w:div w:id="626005900">
          <w:marLeft w:val="0"/>
          <w:marRight w:val="0"/>
          <w:marTop w:val="0"/>
          <w:marBottom w:val="0"/>
          <w:divBdr>
            <w:top w:val="none" w:sz="0" w:space="0" w:color="auto"/>
            <w:left w:val="none" w:sz="0" w:space="0" w:color="auto"/>
            <w:bottom w:val="none" w:sz="0" w:space="0" w:color="auto"/>
            <w:right w:val="none" w:sz="0" w:space="0" w:color="auto"/>
          </w:divBdr>
        </w:div>
      </w:divsChild>
    </w:div>
    <w:div w:id="1853453681">
      <w:bodyDiv w:val="1"/>
      <w:marLeft w:val="0"/>
      <w:marRight w:val="0"/>
      <w:marTop w:val="0"/>
      <w:marBottom w:val="0"/>
      <w:divBdr>
        <w:top w:val="none" w:sz="0" w:space="0" w:color="auto"/>
        <w:left w:val="none" w:sz="0" w:space="0" w:color="auto"/>
        <w:bottom w:val="none" w:sz="0" w:space="0" w:color="auto"/>
        <w:right w:val="none" w:sz="0" w:space="0" w:color="auto"/>
      </w:divBdr>
      <w:divsChild>
        <w:div w:id="271136808">
          <w:marLeft w:val="0"/>
          <w:marRight w:val="0"/>
          <w:marTop w:val="0"/>
          <w:marBottom w:val="0"/>
          <w:divBdr>
            <w:top w:val="none" w:sz="0" w:space="0" w:color="auto"/>
            <w:left w:val="none" w:sz="0" w:space="0" w:color="auto"/>
            <w:bottom w:val="none" w:sz="0" w:space="0" w:color="auto"/>
            <w:right w:val="none" w:sz="0" w:space="0" w:color="auto"/>
          </w:divBdr>
        </w:div>
      </w:divsChild>
    </w:div>
    <w:div w:id="1918006736">
      <w:bodyDiv w:val="1"/>
      <w:marLeft w:val="0"/>
      <w:marRight w:val="0"/>
      <w:marTop w:val="0"/>
      <w:marBottom w:val="0"/>
      <w:divBdr>
        <w:top w:val="none" w:sz="0" w:space="0" w:color="auto"/>
        <w:left w:val="none" w:sz="0" w:space="0" w:color="auto"/>
        <w:bottom w:val="none" w:sz="0" w:space="0" w:color="auto"/>
        <w:right w:val="none" w:sz="0" w:space="0" w:color="auto"/>
      </w:divBdr>
      <w:divsChild>
        <w:div w:id="697002628">
          <w:marLeft w:val="0"/>
          <w:marRight w:val="0"/>
          <w:marTop w:val="0"/>
          <w:marBottom w:val="0"/>
          <w:divBdr>
            <w:top w:val="none" w:sz="0" w:space="0" w:color="auto"/>
            <w:left w:val="none" w:sz="0" w:space="0" w:color="auto"/>
            <w:bottom w:val="none" w:sz="0" w:space="0" w:color="auto"/>
            <w:right w:val="none" w:sz="0" w:space="0" w:color="auto"/>
          </w:divBdr>
        </w:div>
      </w:divsChild>
    </w:div>
    <w:div w:id="1931431491">
      <w:bodyDiv w:val="1"/>
      <w:marLeft w:val="0"/>
      <w:marRight w:val="0"/>
      <w:marTop w:val="0"/>
      <w:marBottom w:val="0"/>
      <w:divBdr>
        <w:top w:val="none" w:sz="0" w:space="0" w:color="auto"/>
        <w:left w:val="none" w:sz="0" w:space="0" w:color="auto"/>
        <w:bottom w:val="none" w:sz="0" w:space="0" w:color="auto"/>
        <w:right w:val="none" w:sz="0" w:space="0" w:color="auto"/>
      </w:divBdr>
      <w:divsChild>
        <w:div w:id="1809664098">
          <w:marLeft w:val="0"/>
          <w:marRight w:val="0"/>
          <w:marTop w:val="0"/>
          <w:marBottom w:val="0"/>
          <w:divBdr>
            <w:top w:val="none" w:sz="0" w:space="0" w:color="auto"/>
            <w:left w:val="none" w:sz="0" w:space="0" w:color="auto"/>
            <w:bottom w:val="none" w:sz="0" w:space="0" w:color="auto"/>
            <w:right w:val="none" w:sz="0" w:space="0" w:color="auto"/>
          </w:divBdr>
        </w:div>
      </w:divsChild>
    </w:div>
    <w:div w:id="1955818113">
      <w:bodyDiv w:val="1"/>
      <w:marLeft w:val="0"/>
      <w:marRight w:val="0"/>
      <w:marTop w:val="0"/>
      <w:marBottom w:val="0"/>
      <w:divBdr>
        <w:top w:val="none" w:sz="0" w:space="0" w:color="auto"/>
        <w:left w:val="none" w:sz="0" w:space="0" w:color="auto"/>
        <w:bottom w:val="none" w:sz="0" w:space="0" w:color="auto"/>
        <w:right w:val="none" w:sz="0" w:space="0" w:color="auto"/>
      </w:divBdr>
      <w:divsChild>
        <w:div w:id="69275812">
          <w:marLeft w:val="0"/>
          <w:marRight w:val="0"/>
          <w:marTop w:val="0"/>
          <w:marBottom w:val="0"/>
          <w:divBdr>
            <w:top w:val="none" w:sz="0" w:space="0" w:color="auto"/>
            <w:left w:val="none" w:sz="0" w:space="0" w:color="auto"/>
            <w:bottom w:val="none" w:sz="0" w:space="0" w:color="auto"/>
            <w:right w:val="none" w:sz="0" w:space="0" w:color="auto"/>
          </w:divBdr>
        </w:div>
      </w:divsChild>
    </w:div>
    <w:div w:id="1959557524">
      <w:bodyDiv w:val="1"/>
      <w:marLeft w:val="0"/>
      <w:marRight w:val="0"/>
      <w:marTop w:val="0"/>
      <w:marBottom w:val="0"/>
      <w:divBdr>
        <w:top w:val="none" w:sz="0" w:space="0" w:color="auto"/>
        <w:left w:val="none" w:sz="0" w:space="0" w:color="auto"/>
        <w:bottom w:val="none" w:sz="0" w:space="0" w:color="auto"/>
        <w:right w:val="none" w:sz="0" w:space="0" w:color="auto"/>
      </w:divBdr>
      <w:divsChild>
        <w:div w:id="1014498527">
          <w:marLeft w:val="0"/>
          <w:marRight w:val="0"/>
          <w:marTop w:val="0"/>
          <w:marBottom w:val="0"/>
          <w:divBdr>
            <w:top w:val="none" w:sz="0" w:space="0" w:color="auto"/>
            <w:left w:val="none" w:sz="0" w:space="0" w:color="auto"/>
            <w:bottom w:val="none" w:sz="0" w:space="0" w:color="auto"/>
            <w:right w:val="none" w:sz="0" w:space="0" w:color="auto"/>
          </w:divBdr>
        </w:div>
      </w:divsChild>
    </w:div>
    <w:div w:id="1981185487">
      <w:bodyDiv w:val="1"/>
      <w:marLeft w:val="0"/>
      <w:marRight w:val="0"/>
      <w:marTop w:val="0"/>
      <w:marBottom w:val="0"/>
      <w:divBdr>
        <w:top w:val="none" w:sz="0" w:space="0" w:color="auto"/>
        <w:left w:val="none" w:sz="0" w:space="0" w:color="auto"/>
        <w:bottom w:val="none" w:sz="0" w:space="0" w:color="auto"/>
        <w:right w:val="none" w:sz="0" w:space="0" w:color="auto"/>
      </w:divBdr>
      <w:divsChild>
        <w:div w:id="50426617">
          <w:marLeft w:val="0"/>
          <w:marRight w:val="0"/>
          <w:marTop w:val="0"/>
          <w:marBottom w:val="0"/>
          <w:divBdr>
            <w:top w:val="none" w:sz="0" w:space="0" w:color="auto"/>
            <w:left w:val="none" w:sz="0" w:space="0" w:color="auto"/>
            <w:bottom w:val="none" w:sz="0" w:space="0" w:color="auto"/>
            <w:right w:val="none" w:sz="0" w:space="0" w:color="auto"/>
          </w:divBdr>
        </w:div>
      </w:divsChild>
    </w:div>
    <w:div w:id="2002077344">
      <w:bodyDiv w:val="1"/>
      <w:marLeft w:val="0"/>
      <w:marRight w:val="0"/>
      <w:marTop w:val="0"/>
      <w:marBottom w:val="0"/>
      <w:divBdr>
        <w:top w:val="none" w:sz="0" w:space="0" w:color="auto"/>
        <w:left w:val="none" w:sz="0" w:space="0" w:color="auto"/>
        <w:bottom w:val="none" w:sz="0" w:space="0" w:color="auto"/>
        <w:right w:val="none" w:sz="0" w:space="0" w:color="auto"/>
      </w:divBdr>
      <w:divsChild>
        <w:div w:id="508719248">
          <w:marLeft w:val="0"/>
          <w:marRight w:val="0"/>
          <w:marTop w:val="0"/>
          <w:marBottom w:val="0"/>
          <w:divBdr>
            <w:top w:val="none" w:sz="0" w:space="0" w:color="auto"/>
            <w:left w:val="none" w:sz="0" w:space="0" w:color="auto"/>
            <w:bottom w:val="none" w:sz="0" w:space="0" w:color="auto"/>
            <w:right w:val="none" w:sz="0" w:space="0" w:color="auto"/>
          </w:divBdr>
          <w:divsChild>
            <w:div w:id="1866824640">
              <w:marLeft w:val="0"/>
              <w:marRight w:val="0"/>
              <w:marTop w:val="0"/>
              <w:marBottom w:val="0"/>
              <w:divBdr>
                <w:top w:val="none" w:sz="0" w:space="0" w:color="auto"/>
                <w:left w:val="none" w:sz="0" w:space="0" w:color="auto"/>
                <w:bottom w:val="none" w:sz="0" w:space="0" w:color="auto"/>
                <w:right w:val="none" w:sz="0" w:space="0" w:color="auto"/>
              </w:divBdr>
            </w:div>
            <w:div w:id="618269433">
              <w:marLeft w:val="0"/>
              <w:marRight w:val="0"/>
              <w:marTop w:val="0"/>
              <w:marBottom w:val="0"/>
              <w:divBdr>
                <w:top w:val="none" w:sz="0" w:space="0" w:color="auto"/>
                <w:left w:val="none" w:sz="0" w:space="0" w:color="auto"/>
                <w:bottom w:val="none" w:sz="0" w:space="0" w:color="auto"/>
                <w:right w:val="none" w:sz="0" w:space="0" w:color="auto"/>
              </w:divBdr>
            </w:div>
            <w:div w:id="207299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02672">
      <w:bodyDiv w:val="1"/>
      <w:marLeft w:val="0"/>
      <w:marRight w:val="0"/>
      <w:marTop w:val="0"/>
      <w:marBottom w:val="0"/>
      <w:divBdr>
        <w:top w:val="none" w:sz="0" w:space="0" w:color="auto"/>
        <w:left w:val="none" w:sz="0" w:space="0" w:color="auto"/>
        <w:bottom w:val="none" w:sz="0" w:space="0" w:color="auto"/>
        <w:right w:val="none" w:sz="0" w:space="0" w:color="auto"/>
      </w:divBdr>
      <w:divsChild>
        <w:div w:id="1774131044">
          <w:marLeft w:val="0"/>
          <w:marRight w:val="0"/>
          <w:marTop w:val="0"/>
          <w:marBottom w:val="0"/>
          <w:divBdr>
            <w:top w:val="none" w:sz="0" w:space="0" w:color="auto"/>
            <w:left w:val="none" w:sz="0" w:space="0" w:color="auto"/>
            <w:bottom w:val="none" w:sz="0" w:space="0" w:color="auto"/>
            <w:right w:val="none" w:sz="0" w:space="0" w:color="auto"/>
          </w:divBdr>
        </w:div>
      </w:divsChild>
    </w:div>
    <w:div w:id="2022391717">
      <w:bodyDiv w:val="1"/>
      <w:marLeft w:val="0"/>
      <w:marRight w:val="0"/>
      <w:marTop w:val="0"/>
      <w:marBottom w:val="0"/>
      <w:divBdr>
        <w:top w:val="none" w:sz="0" w:space="0" w:color="auto"/>
        <w:left w:val="none" w:sz="0" w:space="0" w:color="auto"/>
        <w:bottom w:val="none" w:sz="0" w:space="0" w:color="auto"/>
        <w:right w:val="none" w:sz="0" w:space="0" w:color="auto"/>
      </w:divBdr>
      <w:divsChild>
        <w:div w:id="1254624333">
          <w:marLeft w:val="0"/>
          <w:marRight w:val="0"/>
          <w:marTop w:val="0"/>
          <w:marBottom w:val="0"/>
          <w:divBdr>
            <w:top w:val="none" w:sz="0" w:space="0" w:color="auto"/>
            <w:left w:val="none" w:sz="0" w:space="0" w:color="auto"/>
            <w:bottom w:val="none" w:sz="0" w:space="0" w:color="auto"/>
            <w:right w:val="none" w:sz="0" w:space="0" w:color="auto"/>
          </w:divBdr>
        </w:div>
      </w:divsChild>
    </w:div>
    <w:div w:id="2035766635">
      <w:bodyDiv w:val="1"/>
      <w:marLeft w:val="0"/>
      <w:marRight w:val="0"/>
      <w:marTop w:val="0"/>
      <w:marBottom w:val="0"/>
      <w:divBdr>
        <w:top w:val="none" w:sz="0" w:space="0" w:color="auto"/>
        <w:left w:val="none" w:sz="0" w:space="0" w:color="auto"/>
        <w:bottom w:val="none" w:sz="0" w:space="0" w:color="auto"/>
        <w:right w:val="none" w:sz="0" w:space="0" w:color="auto"/>
      </w:divBdr>
    </w:div>
    <w:div w:id="2077971324">
      <w:bodyDiv w:val="1"/>
      <w:marLeft w:val="0"/>
      <w:marRight w:val="0"/>
      <w:marTop w:val="0"/>
      <w:marBottom w:val="0"/>
      <w:divBdr>
        <w:top w:val="none" w:sz="0" w:space="0" w:color="auto"/>
        <w:left w:val="none" w:sz="0" w:space="0" w:color="auto"/>
        <w:bottom w:val="none" w:sz="0" w:space="0" w:color="auto"/>
        <w:right w:val="none" w:sz="0" w:space="0" w:color="auto"/>
      </w:divBdr>
      <w:divsChild>
        <w:div w:id="680855399">
          <w:marLeft w:val="0"/>
          <w:marRight w:val="0"/>
          <w:marTop w:val="0"/>
          <w:marBottom w:val="0"/>
          <w:divBdr>
            <w:top w:val="none" w:sz="0" w:space="0" w:color="auto"/>
            <w:left w:val="none" w:sz="0" w:space="0" w:color="auto"/>
            <w:bottom w:val="none" w:sz="0" w:space="0" w:color="auto"/>
            <w:right w:val="none" w:sz="0" w:space="0" w:color="auto"/>
          </w:divBdr>
        </w:div>
      </w:divsChild>
    </w:div>
    <w:div w:id="2112698176">
      <w:bodyDiv w:val="1"/>
      <w:marLeft w:val="0"/>
      <w:marRight w:val="0"/>
      <w:marTop w:val="0"/>
      <w:marBottom w:val="0"/>
      <w:divBdr>
        <w:top w:val="none" w:sz="0" w:space="0" w:color="auto"/>
        <w:left w:val="none" w:sz="0" w:space="0" w:color="auto"/>
        <w:bottom w:val="none" w:sz="0" w:space="0" w:color="auto"/>
        <w:right w:val="none" w:sz="0" w:space="0" w:color="auto"/>
      </w:divBdr>
      <w:divsChild>
        <w:div w:id="332152349">
          <w:marLeft w:val="0"/>
          <w:marRight w:val="0"/>
          <w:marTop w:val="0"/>
          <w:marBottom w:val="0"/>
          <w:divBdr>
            <w:top w:val="none" w:sz="0" w:space="0" w:color="auto"/>
            <w:left w:val="none" w:sz="0" w:space="0" w:color="auto"/>
            <w:bottom w:val="none" w:sz="0" w:space="0" w:color="auto"/>
            <w:right w:val="none" w:sz="0" w:space="0" w:color="auto"/>
          </w:divBdr>
        </w:div>
        <w:div w:id="557018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4B0CC-1BA1-41C5-B711-3AF30E82A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347</Words>
  <Characters>1979</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vt:lpstr>
      <vt:lpstr>ANEXA</vt:lpstr>
    </vt:vector>
  </TitlesOfParts>
  <Company/>
  <LinksUpToDate>false</LinksUpToDate>
  <CharactersWithSpaces>2322</CharactersWithSpaces>
  <SharedDoc>false</SharedDoc>
  <HLinks>
    <vt:vector size="84" baseType="variant">
      <vt:variant>
        <vt:i4>4849684</vt:i4>
      </vt:variant>
      <vt:variant>
        <vt:i4>39</vt:i4>
      </vt:variant>
      <vt:variant>
        <vt:i4>0</vt:i4>
      </vt:variant>
      <vt:variant>
        <vt:i4>5</vt:i4>
      </vt:variant>
      <vt:variant>
        <vt:lpwstr>lnk:CPV PRL 1000000 2010 488</vt:lpwstr>
      </vt:variant>
      <vt:variant>
        <vt:lpwstr/>
      </vt:variant>
      <vt:variant>
        <vt:i4>4849684</vt:i4>
      </vt:variant>
      <vt:variant>
        <vt:i4>36</vt:i4>
      </vt:variant>
      <vt:variant>
        <vt:i4>0</vt:i4>
      </vt:variant>
      <vt:variant>
        <vt:i4>5</vt:i4>
      </vt:variant>
      <vt:variant>
        <vt:lpwstr>lnk:CPV PRL 1000000 2010 488</vt:lpwstr>
      </vt:variant>
      <vt:variant>
        <vt:lpwstr/>
      </vt:variant>
      <vt:variant>
        <vt:i4>6750256</vt:i4>
      </vt:variant>
      <vt:variant>
        <vt:i4>33</vt:i4>
      </vt:variant>
      <vt:variant>
        <vt:i4>0</vt:i4>
      </vt:variant>
      <vt:variant>
        <vt:i4>5</vt:i4>
      </vt:variant>
      <vt:variant>
        <vt:lpwstr>lnk:LEG PRL 200 2004 0</vt:lpwstr>
      </vt:variant>
      <vt:variant>
        <vt:lpwstr/>
      </vt:variant>
      <vt:variant>
        <vt:i4>7012411</vt:i4>
      </vt:variant>
      <vt:variant>
        <vt:i4>30</vt:i4>
      </vt:variant>
      <vt:variant>
        <vt:i4>0</vt:i4>
      </vt:variant>
      <vt:variant>
        <vt:i4>5</vt:i4>
      </vt:variant>
      <vt:variant>
        <vt:lpwstr>lnk:LEG PRL 188 2000 0</vt:lpwstr>
      </vt:variant>
      <vt:variant>
        <vt:lpwstr/>
      </vt:variant>
      <vt:variant>
        <vt:i4>6094863</vt:i4>
      </vt:variant>
      <vt:variant>
        <vt:i4>27</vt:i4>
      </vt:variant>
      <vt:variant>
        <vt:i4>0</vt:i4>
      </vt:variant>
      <vt:variant>
        <vt:i4>5</vt:i4>
      </vt:variant>
      <vt:variant>
        <vt:lpwstr>lnk:LEG PRL 36 1995 0</vt:lpwstr>
      </vt:variant>
      <vt:variant>
        <vt:lpwstr/>
      </vt:variant>
      <vt:variant>
        <vt:i4>5636122</vt:i4>
      </vt:variant>
      <vt:variant>
        <vt:i4>24</vt:i4>
      </vt:variant>
      <vt:variant>
        <vt:i4>0</vt:i4>
      </vt:variant>
      <vt:variant>
        <vt:i4>5</vt:i4>
      </vt:variant>
      <vt:variant>
        <vt:lpwstr>lnk:CIV PRL 1000000 2009 373</vt:lpwstr>
      </vt:variant>
      <vt:variant>
        <vt:lpwstr/>
      </vt:variant>
      <vt:variant>
        <vt:i4>5636122</vt:i4>
      </vt:variant>
      <vt:variant>
        <vt:i4>21</vt:i4>
      </vt:variant>
      <vt:variant>
        <vt:i4>0</vt:i4>
      </vt:variant>
      <vt:variant>
        <vt:i4>5</vt:i4>
      </vt:variant>
      <vt:variant>
        <vt:lpwstr>lnk:CIV PRL 1000000 2009 373</vt:lpwstr>
      </vt:variant>
      <vt:variant>
        <vt:lpwstr/>
      </vt:variant>
      <vt:variant>
        <vt:i4>5636122</vt:i4>
      </vt:variant>
      <vt:variant>
        <vt:i4>18</vt:i4>
      </vt:variant>
      <vt:variant>
        <vt:i4>0</vt:i4>
      </vt:variant>
      <vt:variant>
        <vt:i4>5</vt:i4>
      </vt:variant>
      <vt:variant>
        <vt:lpwstr>lnk:CIV PRL 1000000 2009 373</vt:lpwstr>
      </vt:variant>
      <vt:variant>
        <vt:lpwstr/>
      </vt:variant>
      <vt:variant>
        <vt:i4>5636122</vt:i4>
      </vt:variant>
      <vt:variant>
        <vt:i4>15</vt:i4>
      </vt:variant>
      <vt:variant>
        <vt:i4>0</vt:i4>
      </vt:variant>
      <vt:variant>
        <vt:i4>5</vt:i4>
      </vt:variant>
      <vt:variant>
        <vt:lpwstr>lnk:CIV PRL 1000000 2009 373</vt:lpwstr>
      </vt:variant>
      <vt:variant>
        <vt:lpwstr/>
      </vt:variant>
      <vt:variant>
        <vt:i4>6750260</vt:i4>
      </vt:variant>
      <vt:variant>
        <vt:i4>12</vt:i4>
      </vt:variant>
      <vt:variant>
        <vt:i4>0</vt:i4>
      </vt:variant>
      <vt:variant>
        <vt:i4>5</vt:i4>
      </vt:variant>
      <vt:variant>
        <vt:lpwstr>lnk:LEG PRL 503 2004 0</vt:lpwstr>
      </vt:variant>
      <vt:variant>
        <vt:lpwstr/>
      </vt:variant>
      <vt:variant>
        <vt:i4>5505038</vt:i4>
      </vt:variant>
      <vt:variant>
        <vt:i4>9</vt:i4>
      </vt:variant>
      <vt:variant>
        <vt:i4>0</vt:i4>
      </vt:variant>
      <vt:variant>
        <vt:i4>5</vt:i4>
      </vt:variant>
      <vt:variant>
        <vt:lpwstr>lnk:LEG PRL 85 2006 0</vt:lpwstr>
      </vt:variant>
      <vt:variant>
        <vt:lpwstr/>
      </vt:variant>
      <vt:variant>
        <vt:i4>5373959</vt:i4>
      </vt:variant>
      <vt:variant>
        <vt:i4>6</vt:i4>
      </vt:variant>
      <vt:variant>
        <vt:i4>0</vt:i4>
      </vt:variant>
      <vt:variant>
        <vt:i4>5</vt:i4>
      </vt:variant>
      <vt:variant>
        <vt:lpwstr>lnk:LEG PRL 62 2011 0</vt:lpwstr>
      </vt:variant>
      <vt:variant>
        <vt:lpwstr/>
      </vt:variant>
      <vt:variant>
        <vt:i4>4456476</vt:i4>
      </vt:variant>
      <vt:variant>
        <vt:i4>3</vt:i4>
      </vt:variant>
      <vt:variant>
        <vt:i4>0</vt:i4>
      </vt:variant>
      <vt:variant>
        <vt:i4>5</vt:i4>
      </vt:variant>
      <vt:variant>
        <vt:lpwstr>lnk:CPV PRL 1000000 2010 200</vt:lpwstr>
      </vt:variant>
      <vt:variant>
        <vt:lpwstr/>
      </vt:variant>
      <vt:variant>
        <vt:i4>4653077</vt:i4>
      </vt:variant>
      <vt:variant>
        <vt:i4>0</vt:i4>
      </vt:variant>
      <vt:variant>
        <vt:i4>0</vt:i4>
      </vt:variant>
      <vt:variant>
        <vt:i4>5</vt:i4>
      </vt:variant>
      <vt:variant>
        <vt:lpwstr>lnk:CPV PRL 1000000 2010 190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dc:title>
  <dc:subject/>
  <dc:creator>rodi</dc:creator>
  <cp:keywords/>
  <cp:lastModifiedBy>Contact Sadu</cp:lastModifiedBy>
  <cp:revision>20</cp:revision>
  <cp:lastPrinted>2023-01-27T11:20:00Z</cp:lastPrinted>
  <dcterms:created xsi:type="dcterms:W3CDTF">2023-01-16T10:17:00Z</dcterms:created>
  <dcterms:modified xsi:type="dcterms:W3CDTF">2023-01-27T11:31:00Z</dcterms:modified>
</cp:coreProperties>
</file>