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9C7" w:rsidRPr="00FE69C7" w:rsidRDefault="00FE69C7" w:rsidP="00FE69C7">
      <w:pPr>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b/>
          <w:noProof/>
          <w:sz w:val="28"/>
          <w:szCs w:val="28"/>
          <w:lang w:val="ro-RO" w:eastAsia="ro-RO"/>
        </w:rPr>
        <w:drawing>
          <wp:anchor distT="0" distB="0" distL="114300" distR="114300" simplePos="0" relativeHeight="251662336" behindDoc="1" locked="0" layoutInCell="1" allowOverlap="1">
            <wp:simplePos x="0" y="0"/>
            <wp:positionH relativeFrom="column">
              <wp:posOffset>-4445</wp:posOffset>
            </wp:positionH>
            <wp:positionV relativeFrom="paragraph">
              <wp:posOffset>1270</wp:posOffset>
            </wp:positionV>
            <wp:extent cx="763270" cy="1099185"/>
            <wp:effectExtent l="0" t="0" r="0" b="5715"/>
            <wp:wrapNone/>
            <wp:docPr id="3" name="Imagine 3"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270" cy="1099185"/>
                    </a:xfrm>
                    <a:prstGeom prst="rect">
                      <a:avLst/>
                    </a:prstGeom>
                    <a:noFill/>
                    <a:ln>
                      <a:noFill/>
                    </a:ln>
                  </pic:spPr>
                </pic:pic>
              </a:graphicData>
            </a:graphic>
          </wp:anchor>
        </w:drawing>
      </w:r>
    </w:p>
    <w:p w:rsidR="00FE69C7" w:rsidRPr="00FE69C7" w:rsidRDefault="00FE69C7" w:rsidP="00FE69C7">
      <w:pPr>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noProof/>
          <w:sz w:val="24"/>
          <w:szCs w:val="24"/>
          <w:lang w:val="ro-RO" w:eastAsia="ro-RO"/>
        </w:rPr>
        <w:drawing>
          <wp:anchor distT="0" distB="0" distL="114300" distR="114300" simplePos="0" relativeHeight="251663360" behindDoc="1" locked="0" layoutInCell="1" allowOverlap="1">
            <wp:simplePos x="0" y="0"/>
            <wp:positionH relativeFrom="column">
              <wp:posOffset>5379720</wp:posOffset>
            </wp:positionH>
            <wp:positionV relativeFrom="paragraph">
              <wp:posOffset>-138430</wp:posOffset>
            </wp:positionV>
            <wp:extent cx="910590" cy="1063625"/>
            <wp:effectExtent l="0" t="0" r="3810" b="3175"/>
            <wp:wrapNone/>
            <wp:docPr id="4" name="Imagin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0590" cy="1063625"/>
                    </a:xfrm>
                    <a:prstGeom prst="rect">
                      <a:avLst/>
                    </a:prstGeom>
                    <a:noFill/>
                  </pic:spPr>
                </pic:pic>
              </a:graphicData>
            </a:graphic>
          </wp:anchor>
        </w:drawing>
      </w:r>
    </w:p>
    <w:p w:rsidR="00FE69C7" w:rsidRPr="00FE69C7" w:rsidRDefault="00FE69C7" w:rsidP="00FE69C7">
      <w:pPr>
        <w:spacing w:after="0" w:line="240" w:lineRule="auto"/>
        <w:jc w:val="both"/>
        <w:rPr>
          <w:rFonts w:ascii="Times New Roman" w:eastAsia="Times New Roman" w:hAnsi="Times New Roman" w:cs="Times New Roman"/>
          <w:sz w:val="24"/>
          <w:szCs w:val="24"/>
        </w:rPr>
      </w:pPr>
    </w:p>
    <w:p w:rsidR="00FE69C7" w:rsidRPr="00FE69C7" w:rsidRDefault="00FE69C7" w:rsidP="00FE69C7">
      <w:pPr>
        <w:spacing w:after="0" w:line="240" w:lineRule="auto"/>
        <w:rPr>
          <w:rFonts w:ascii="Times New Roman" w:eastAsia="Times New Roman" w:hAnsi="Times New Roman" w:cs="Times New Roman"/>
          <w:b/>
          <w:noProof/>
          <w:sz w:val="26"/>
          <w:szCs w:val="26"/>
          <w:lang w:val="ro-RO"/>
        </w:rPr>
      </w:pPr>
    </w:p>
    <w:p w:rsidR="00FE69C7" w:rsidRPr="00FE69C7" w:rsidRDefault="00FE69C7" w:rsidP="00FE69C7">
      <w:pPr>
        <w:spacing w:after="0" w:line="240" w:lineRule="auto"/>
        <w:ind w:left="3600"/>
        <w:rPr>
          <w:rFonts w:ascii="Times New Roman" w:eastAsia="Times New Roman" w:hAnsi="Times New Roman" w:cs="Times New Roman"/>
          <w:b/>
          <w:noProof/>
          <w:sz w:val="26"/>
          <w:szCs w:val="26"/>
          <w:lang w:val="ro-RO"/>
        </w:rPr>
      </w:pPr>
      <w:r w:rsidRPr="00FE69C7">
        <w:rPr>
          <w:rFonts w:ascii="Times New Roman" w:eastAsia="Times New Roman" w:hAnsi="Times New Roman" w:cs="Times New Roman"/>
          <w:b/>
          <w:noProof/>
          <w:sz w:val="26"/>
          <w:szCs w:val="26"/>
          <w:lang w:val="ro-RO"/>
        </w:rPr>
        <w:t xml:space="preserve">       ROMÂNIA</w:t>
      </w:r>
    </w:p>
    <w:p w:rsidR="00FE69C7" w:rsidRPr="00FE69C7" w:rsidRDefault="00FE69C7" w:rsidP="00FE69C7">
      <w:pPr>
        <w:spacing w:after="0" w:line="240" w:lineRule="auto"/>
        <w:ind w:left="2160" w:firstLine="720"/>
        <w:rPr>
          <w:rFonts w:ascii="Times New Roman" w:eastAsia="Times New Roman" w:hAnsi="Times New Roman" w:cs="Times New Roman"/>
          <w:b/>
          <w:noProof/>
          <w:sz w:val="26"/>
          <w:szCs w:val="26"/>
          <w:u w:val="single"/>
          <w:lang w:val="ro-RO"/>
        </w:rPr>
      </w:pPr>
      <w:r w:rsidRPr="00FE69C7">
        <w:rPr>
          <w:rFonts w:ascii="Times New Roman" w:eastAsia="Times New Roman" w:hAnsi="Times New Roman" w:cs="Times New Roman"/>
          <w:b/>
          <w:noProof/>
          <w:sz w:val="26"/>
          <w:szCs w:val="26"/>
          <w:u w:val="single"/>
          <w:lang w:val="ro-RO"/>
        </w:rPr>
        <w:t xml:space="preserve"> MUNICIPIUL MARGHITA</w:t>
      </w:r>
    </w:p>
    <w:p w:rsidR="00FE69C7" w:rsidRPr="00FE69C7" w:rsidRDefault="00FE69C7" w:rsidP="00FE69C7">
      <w:pPr>
        <w:tabs>
          <w:tab w:val="left" w:pos="0"/>
        </w:tabs>
        <w:spacing w:after="0" w:line="240" w:lineRule="auto"/>
        <w:rPr>
          <w:rFonts w:ascii="Times New Roman" w:eastAsia="Times New Roman" w:hAnsi="Times New Roman" w:cs="Times New Roman"/>
          <w:b/>
          <w:noProof/>
          <w:sz w:val="26"/>
          <w:szCs w:val="26"/>
          <w:u w:val="single"/>
          <w:lang w:val="ro-RO"/>
        </w:rPr>
      </w:pPr>
      <w:r w:rsidRPr="00FE69C7">
        <w:rPr>
          <w:rFonts w:ascii="Times New Roman" w:eastAsia="Times New Roman" w:hAnsi="Times New Roman" w:cs="Times New Roman"/>
          <w:b/>
          <w:noProof/>
          <w:sz w:val="26"/>
          <w:szCs w:val="26"/>
          <w:lang w:val="ro-RO"/>
        </w:rPr>
        <w:tab/>
      </w:r>
      <w:r w:rsidRPr="00FE69C7">
        <w:rPr>
          <w:rFonts w:ascii="Times New Roman" w:eastAsia="Times New Roman" w:hAnsi="Times New Roman" w:cs="Times New Roman"/>
          <w:b/>
          <w:noProof/>
          <w:sz w:val="26"/>
          <w:szCs w:val="26"/>
          <w:lang w:val="ro-RO"/>
        </w:rPr>
        <w:tab/>
      </w:r>
      <w:r w:rsidRPr="00FE69C7">
        <w:rPr>
          <w:rFonts w:ascii="Times New Roman" w:eastAsia="Times New Roman" w:hAnsi="Times New Roman" w:cs="Times New Roman"/>
          <w:b/>
          <w:noProof/>
          <w:sz w:val="26"/>
          <w:szCs w:val="26"/>
          <w:u w:val="single"/>
          <w:lang w:val="ro-RO"/>
        </w:rPr>
        <w:t>MARGITTA MEGYEI JOGU VAROS - MARGHITA TOWN</w:t>
      </w:r>
    </w:p>
    <w:p w:rsidR="00FE69C7" w:rsidRPr="00FE69C7" w:rsidRDefault="00FE69C7" w:rsidP="00FE69C7">
      <w:pPr>
        <w:tabs>
          <w:tab w:val="left" w:pos="6225"/>
        </w:tabs>
        <w:spacing w:after="0" w:line="240" w:lineRule="auto"/>
        <w:rPr>
          <w:rFonts w:ascii="Times New Roman" w:eastAsia="Times New Roman" w:hAnsi="Times New Roman" w:cs="Times New Roman"/>
          <w:noProof/>
          <w:lang w:val="ro-RO"/>
        </w:rPr>
      </w:pPr>
      <w:r w:rsidRPr="00FE69C7">
        <w:rPr>
          <w:rFonts w:ascii="Times New Roman" w:eastAsia="Times New Roman" w:hAnsi="Times New Roman" w:cs="Times New Roman"/>
          <w:noProof/>
          <w:lang w:val="ro-RO"/>
        </w:rPr>
        <w:t xml:space="preserve">       415300 - Marghita,  jud. Bihor,                                                           telefon : +40259362001</w:t>
      </w:r>
    </w:p>
    <w:p w:rsidR="00FE69C7" w:rsidRPr="00FE69C7" w:rsidRDefault="00FE69C7" w:rsidP="00FE69C7">
      <w:pPr>
        <w:spacing w:after="0" w:line="240" w:lineRule="auto"/>
        <w:rPr>
          <w:rFonts w:ascii="Times New Roman" w:eastAsia="Times New Roman" w:hAnsi="Times New Roman" w:cs="Times New Roman"/>
          <w:noProof/>
          <w:lang w:val="ro-RO"/>
        </w:rPr>
      </w:pPr>
      <w:r w:rsidRPr="00FE69C7">
        <w:rPr>
          <w:rFonts w:ascii="Times New Roman" w:eastAsia="Times New Roman" w:hAnsi="Times New Roman" w:cs="Times New Roman"/>
          <w:noProof/>
          <w:lang w:val="ro-RO"/>
        </w:rPr>
        <w:t xml:space="preserve">       Calea Republicii,  nr.1,                                                                                      +40359409977</w:t>
      </w:r>
    </w:p>
    <w:p w:rsidR="00FE69C7" w:rsidRPr="00FE69C7" w:rsidRDefault="00FE69C7" w:rsidP="00FE69C7">
      <w:pPr>
        <w:spacing w:after="0" w:line="240" w:lineRule="auto"/>
        <w:rPr>
          <w:rFonts w:ascii="Times New Roman" w:eastAsia="Times New Roman" w:hAnsi="Times New Roman" w:cs="Times New Roman"/>
          <w:noProof/>
          <w:lang w:val="ro-RO"/>
        </w:rPr>
      </w:pPr>
      <w:r w:rsidRPr="00FE69C7">
        <w:rPr>
          <w:rFonts w:ascii="Times New Roman" w:eastAsia="Times New Roman" w:hAnsi="Times New Roman" w:cs="Times New Roman"/>
          <w:noProof/>
          <w:lang w:val="ro-RO"/>
        </w:rPr>
        <w:t xml:space="preserve">       Cod fiscal 4348947                                                                         </w:t>
      </w:r>
      <w:r w:rsidRPr="00FE69C7">
        <w:rPr>
          <w:rFonts w:ascii="Times New Roman" w:eastAsia="Times New Roman" w:hAnsi="Times New Roman" w:cs="Times New Roman"/>
          <w:noProof/>
          <w:lang w:val="ro-RO"/>
        </w:rPr>
        <w:tab/>
        <w:t>fax:      +40359409982</w:t>
      </w:r>
    </w:p>
    <w:p w:rsidR="00FE69C7" w:rsidRDefault="00FE69C7" w:rsidP="00FE69C7">
      <w:pPr>
        <w:tabs>
          <w:tab w:val="left" w:pos="6240"/>
        </w:tabs>
        <w:spacing w:after="0" w:line="240" w:lineRule="auto"/>
        <w:rPr>
          <w:rFonts w:ascii="Times New Roman" w:eastAsia="Times New Roman" w:hAnsi="Times New Roman" w:cs="Times New Roman"/>
          <w:noProof/>
          <w:sz w:val="24"/>
          <w:szCs w:val="24"/>
          <w:lang w:val="ro-RO"/>
        </w:rPr>
      </w:pPr>
      <w:r w:rsidRPr="00FE69C7">
        <w:rPr>
          <w:rFonts w:ascii="Times New Roman" w:eastAsia="Times New Roman" w:hAnsi="Times New Roman" w:cs="Times New Roman"/>
          <w:b/>
          <w:noProof/>
          <w:lang w:val="ro-RO"/>
        </w:rPr>
        <w:t xml:space="preserve">                                                   e-mail:</w:t>
      </w:r>
      <w:hyperlink r:id="rId7" w:history="1">
        <w:r w:rsidRPr="00FE69C7">
          <w:rPr>
            <w:rFonts w:ascii="Times New Roman" w:eastAsia="Times New Roman" w:hAnsi="Times New Roman" w:cs="Times New Roman"/>
            <w:b/>
            <w:noProof/>
            <w:color w:val="0000FF"/>
            <w:u w:val="single"/>
            <w:lang w:val="ro-RO"/>
          </w:rPr>
          <w:t>primaria@marghita.ro</w:t>
        </w:r>
      </w:hyperlink>
      <w:r w:rsidR="0005510E" w:rsidRPr="00CE00AB">
        <w:rPr>
          <w:rFonts w:ascii="Times New Roman" w:eastAsia="Times New Roman" w:hAnsi="Times New Roman" w:cs="Times New Roman"/>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4.4pt" o:hrpct="0" o:hralign="center" o:hr="t">
            <v:imagedata r:id="rId8" o:title="BD14845_" gain="49807f" blacklevel="-7209f"/>
          </v:shape>
        </w:pict>
      </w:r>
    </w:p>
    <w:p w:rsidR="0005510E" w:rsidRPr="0005510E" w:rsidRDefault="0005510E" w:rsidP="0005510E">
      <w:pPr>
        <w:spacing w:after="0" w:line="240" w:lineRule="auto"/>
        <w:rPr>
          <w:rFonts w:ascii="Times New Roman" w:eastAsia="Times New Roman" w:hAnsi="Times New Roman" w:cs="Times New Roman"/>
          <w:b/>
          <w:sz w:val="24"/>
          <w:szCs w:val="24"/>
          <w:lang w:val="ro-RO"/>
        </w:rPr>
      </w:pPr>
      <w:r w:rsidRPr="0005510E">
        <w:rPr>
          <w:rFonts w:ascii="Times New Roman" w:eastAsia="Times New Roman" w:hAnsi="Times New Roman" w:cs="Times New Roman"/>
          <w:b/>
          <w:sz w:val="24"/>
          <w:szCs w:val="24"/>
          <w:lang w:val="ro-RO"/>
        </w:rPr>
        <w:t xml:space="preserve">Arhitect șef </w:t>
      </w:r>
    </w:p>
    <w:p w:rsidR="00FE69C7" w:rsidRPr="0005510E" w:rsidRDefault="00FE69C7" w:rsidP="0005510E">
      <w:pPr>
        <w:spacing w:after="0" w:line="240" w:lineRule="auto"/>
        <w:rPr>
          <w:rFonts w:ascii="Times New Roman" w:eastAsia="Times New Roman" w:hAnsi="Times New Roman" w:cs="Times New Roman"/>
          <w:b/>
          <w:sz w:val="24"/>
          <w:szCs w:val="24"/>
          <w:lang w:val="ro-RO"/>
        </w:rPr>
      </w:pPr>
      <w:r w:rsidRPr="0005510E">
        <w:rPr>
          <w:rFonts w:ascii="Times New Roman" w:eastAsia="Times New Roman" w:hAnsi="Times New Roman" w:cs="Times New Roman"/>
          <w:b/>
          <w:sz w:val="24"/>
          <w:szCs w:val="24"/>
          <w:lang w:val="ro-RO"/>
        </w:rPr>
        <w:t>Nr. 1335 din 7.02.2023</w:t>
      </w:r>
    </w:p>
    <w:p w:rsidR="00FE69C7" w:rsidRDefault="00FE69C7" w:rsidP="00FE69C7">
      <w:pPr>
        <w:rPr>
          <w:rFonts w:ascii="Times New Roman" w:eastAsia="Times New Roman" w:hAnsi="Times New Roman" w:cs="Times New Roman"/>
          <w:sz w:val="24"/>
          <w:szCs w:val="24"/>
          <w:lang w:val="ro-RO"/>
        </w:rPr>
      </w:pPr>
    </w:p>
    <w:p w:rsidR="00FE69C7" w:rsidRPr="002F766E" w:rsidRDefault="00FE69C7" w:rsidP="0005510E">
      <w:pPr>
        <w:jc w:val="center"/>
        <w:rPr>
          <w:rFonts w:ascii="Times New Roman" w:eastAsia="Times New Roman" w:hAnsi="Times New Roman" w:cs="Times New Roman"/>
          <w:b/>
          <w:color w:val="000000" w:themeColor="text1"/>
          <w:sz w:val="24"/>
          <w:szCs w:val="24"/>
          <w:lang w:val="ro-RO"/>
        </w:rPr>
      </w:pPr>
      <w:r w:rsidRPr="002F766E">
        <w:rPr>
          <w:rFonts w:ascii="Times New Roman" w:eastAsia="Times New Roman" w:hAnsi="Times New Roman" w:cs="Times New Roman"/>
          <w:b/>
          <w:color w:val="000000" w:themeColor="text1"/>
          <w:sz w:val="24"/>
          <w:szCs w:val="24"/>
          <w:lang w:val="ro-RO"/>
        </w:rPr>
        <w:t>Raport de specialitate</w:t>
      </w:r>
    </w:p>
    <w:p w:rsidR="00F704AC" w:rsidRPr="002F766E" w:rsidRDefault="00F704AC" w:rsidP="00F704AC">
      <w:pPr>
        <w:pStyle w:val="ListParagraph"/>
        <w:autoSpaceDE w:val="0"/>
        <w:autoSpaceDN w:val="0"/>
        <w:adjustRightInd w:val="0"/>
        <w:spacing w:after="0" w:line="240" w:lineRule="auto"/>
        <w:ind w:left="0" w:firstLine="720"/>
        <w:jc w:val="both"/>
        <w:rPr>
          <w:rFonts w:ascii="Times New Roman" w:hAnsi="Times New Roman" w:cs="Times New Roman"/>
          <w:bCs/>
          <w:color w:val="000000" w:themeColor="text1"/>
          <w:sz w:val="24"/>
          <w:szCs w:val="24"/>
          <w:lang w:val="ro-RO"/>
        </w:rPr>
      </w:pPr>
      <w:r w:rsidRPr="002F766E">
        <w:rPr>
          <w:rFonts w:ascii="Times New Roman" w:eastAsia="Times New Roman" w:hAnsi="Times New Roman" w:cs="Times New Roman"/>
          <w:color w:val="000000" w:themeColor="text1"/>
          <w:sz w:val="24"/>
          <w:szCs w:val="24"/>
          <w:lang w:val="ro-RO"/>
        </w:rPr>
        <w:t xml:space="preserve">       Având  în vedere proiectul de hotărâre şi referatul de aprobare al primarului municipiului Marghita în calitate de iniţiator , înregistrat sub nr. 1332 din 7.02.2023 , precum şi Hotărârea Consiliului Judeţean Bihor nr. 6 din 25.01.2023 </w:t>
      </w:r>
      <w:r w:rsidRPr="002F766E">
        <w:rPr>
          <w:rFonts w:ascii="Times New Roman" w:hAnsi="Times New Roman" w:cs="Times New Roman"/>
          <w:bCs/>
          <w:color w:val="000000" w:themeColor="text1"/>
          <w:sz w:val="24"/>
          <w:szCs w:val="24"/>
          <w:lang w:val="ro-RO"/>
        </w:rPr>
        <w:t xml:space="preserve">privind aprobarea solicitării de trecere din domeniul public al U.A.T.-Municipiul Marghita, în domeniul public al U.A.T.-Judeţul Bihor, a bunului imobil constând în teren, în suprafaţă de 114.900 mp, identificat prin nr. cadastral 105778, înscris in CF 105778 – Marghita, în scopul înfiinţării unui Parc de Specializare Inteligentă Marghita </w:t>
      </w:r>
    </w:p>
    <w:p w:rsidR="00F704AC" w:rsidRPr="002F766E" w:rsidRDefault="00F704AC" w:rsidP="00F704AC">
      <w:pPr>
        <w:autoSpaceDE w:val="0"/>
        <w:autoSpaceDN w:val="0"/>
        <w:adjustRightInd w:val="0"/>
        <w:spacing w:after="0" w:line="240" w:lineRule="auto"/>
        <w:jc w:val="both"/>
        <w:rPr>
          <w:rFonts w:ascii="Times New Roman" w:hAnsi="Times New Roman" w:cs="Times New Roman"/>
          <w:bCs/>
          <w:color w:val="000000" w:themeColor="text1"/>
          <w:sz w:val="24"/>
          <w:szCs w:val="24"/>
          <w:lang w:val="ro-RO"/>
        </w:rPr>
      </w:pPr>
      <w:r w:rsidRPr="002F766E">
        <w:rPr>
          <w:rFonts w:ascii="Times New Roman" w:hAnsi="Times New Roman" w:cs="Times New Roman"/>
          <w:bCs/>
          <w:color w:val="000000" w:themeColor="text1"/>
          <w:sz w:val="24"/>
          <w:szCs w:val="24"/>
          <w:lang w:val="ro-RO"/>
        </w:rPr>
        <w:t>Constatăm următoarele:</w:t>
      </w:r>
    </w:p>
    <w:p w:rsidR="00F704AC" w:rsidRPr="002F766E" w:rsidRDefault="00F704AC" w:rsidP="002F766E">
      <w:pPr>
        <w:pStyle w:val="ListParagraph"/>
        <w:numPr>
          <w:ilvl w:val="0"/>
          <w:numId w:val="3"/>
        </w:numPr>
        <w:autoSpaceDE w:val="0"/>
        <w:autoSpaceDN w:val="0"/>
        <w:adjustRightInd w:val="0"/>
        <w:spacing w:after="0" w:line="240" w:lineRule="auto"/>
        <w:jc w:val="both"/>
        <w:rPr>
          <w:rFonts w:ascii="Times New Roman" w:hAnsi="Times New Roman" w:cs="Times New Roman"/>
          <w:bCs/>
          <w:color w:val="000000" w:themeColor="text1"/>
          <w:sz w:val="24"/>
          <w:szCs w:val="24"/>
          <w:lang w:val="ro-RO"/>
        </w:rPr>
      </w:pPr>
      <w:r w:rsidRPr="002F766E">
        <w:rPr>
          <w:rFonts w:ascii="Times New Roman" w:hAnsi="Times New Roman" w:cs="Times New Roman"/>
          <w:bCs/>
          <w:color w:val="000000" w:themeColor="text1"/>
          <w:sz w:val="24"/>
          <w:szCs w:val="24"/>
          <w:lang w:val="ro-RO"/>
        </w:rPr>
        <w:t>Imobilul – teren in suprafaţă de 114.900 mp situat in Municipiul Marghita , intravilan , identificat pe nr. cadastral 105778 este proprietatea publică a Municipiului Marghita.</w:t>
      </w:r>
    </w:p>
    <w:p w:rsidR="00F704AC" w:rsidRPr="005565A3" w:rsidRDefault="00F704AC" w:rsidP="005565A3">
      <w:pPr>
        <w:pStyle w:val="ListParagraph"/>
        <w:numPr>
          <w:ilvl w:val="0"/>
          <w:numId w:val="3"/>
        </w:numPr>
        <w:autoSpaceDE w:val="0"/>
        <w:autoSpaceDN w:val="0"/>
        <w:adjustRightInd w:val="0"/>
        <w:spacing w:after="0" w:line="240" w:lineRule="auto"/>
        <w:jc w:val="both"/>
        <w:rPr>
          <w:rFonts w:ascii="Times New Roman" w:hAnsi="Times New Roman" w:cs="Times New Roman"/>
          <w:bCs/>
          <w:color w:val="000000" w:themeColor="text1"/>
          <w:sz w:val="24"/>
          <w:szCs w:val="24"/>
          <w:lang w:val="ro-RO"/>
        </w:rPr>
      </w:pPr>
      <w:r w:rsidRPr="005565A3">
        <w:rPr>
          <w:rFonts w:ascii="Times New Roman" w:hAnsi="Times New Roman" w:cs="Times New Roman"/>
          <w:bCs/>
          <w:color w:val="000000" w:themeColor="text1"/>
          <w:sz w:val="24"/>
          <w:szCs w:val="24"/>
          <w:lang w:val="ro-RO"/>
        </w:rPr>
        <w:t xml:space="preserve">Pe acest teren a fost declarată utilitatea publică de interes local şi aprobarea realizării obiectivului de investiţie - Infiinţare parc industrial prin introducerea in intravilanul localităţii, realizare racorduri utilităţi si căi de acces , prin HCL nr. 190 din 14 septembrie 2022 şi </w:t>
      </w:r>
      <w:r w:rsidR="006E4979" w:rsidRPr="005565A3">
        <w:rPr>
          <w:rFonts w:ascii="Times New Roman" w:hAnsi="Times New Roman" w:cs="Times New Roman"/>
          <w:bCs/>
          <w:color w:val="000000" w:themeColor="text1"/>
          <w:sz w:val="24"/>
          <w:szCs w:val="24"/>
          <w:lang w:val="ro-RO"/>
        </w:rPr>
        <w:t>de asemenea prin HCL nr. 5 din 18.01.20923 privind aprobarea Planului Urbanistic Zonal şi a Regulamentului aferent pentru obiectivul de investiţii „Înfiinţare parc industrial, prin introducere în intravilanul Municipiului Marghita, a suprafeţei de teren  de 114,900 mp., teren proprietate publică a Municipiului Marghita cu nr. cadastral 105778, înscris în CF nr. 105778 Marghita</w:t>
      </w:r>
      <w:r w:rsidR="00C65FFD" w:rsidRPr="005565A3">
        <w:rPr>
          <w:rFonts w:ascii="Times New Roman" w:hAnsi="Times New Roman" w:cs="Times New Roman"/>
          <w:bCs/>
          <w:color w:val="000000" w:themeColor="text1"/>
          <w:sz w:val="24"/>
          <w:szCs w:val="24"/>
          <w:lang w:val="ro-RO"/>
        </w:rPr>
        <w:t>”</w:t>
      </w:r>
    </w:p>
    <w:p w:rsidR="00C65FFD" w:rsidRPr="005565A3" w:rsidRDefault="00C65FFD" w:rsidP="005565A3">
      <w:pPr>
        <w:pStyle w:val="ListParagraph"/>
        <w:numPr>
          <w:ilvl w:val="0"/>
          <w:numId w:val="3"/>
        </w:numPr>
        <w:autoSpaceDE w:val="0"/>
        <w:autoSpaceDN w:val="0"/>
        <w:adjustRightInd w:val="0"/>
        <w:spacing w:after="0" w:line="240" w:lineRule="auto"/>
        <w:jc w:val="both"/>
        <w:rPr>
          <w:rFonts w:ascii="Times New Roman" w:hAnsi="Times New Roman" w:cs="Times New Roman"/>
          <w:bCs/>
          <w:color w:val="000000" w:themeColor="text1"/>
          <w:sz w:val="24"/>
          <w:szCs w:val="24"/>
          <w:lang w:val="ro-RO"/>
        </w:rPr>
      </w:pPr>
      <w:r w:rsidRPr="005565A3">
        <w:rPr>
          <w:rFonts w:ascii="Times New Roman" w:hAnsi="Times New Roman" w:cs="Times New Roman"/>
          <w:bCs/>
          <w:color w:val="000000" w:themeColor="text1"/>
          <w:sz w:val="24"/>
          <w:szCs w:val="24"/>
          <w:lang w:val="ro-RO"/>
        </w:rPr>
        <w:t xml:space="preserve">Prin Hotărârea Consiliului Local nr. 153 din 31 august 2021  si Hotărârea Consiliului Judeţean nr. 179 din 23.08.2021 s-a aprobat încheierea unui protocol de colaborare în scopul dezvoltării retelei de parcuri industriale în judeţul Bihor şi pe această bază s-a încheiat acest protocol de colaborare înregistrat la Primăria Municipiului Marghita sub nr. 11377 din 13.10.2021 </w:t>
      </w:r>
    </w:p>
    <w:p w:rsidR="00F704AC" w:rsidRPr="002F766E" w:rsidRDefault="00C65FFD" w:rsidP="00F704AC">
      <w:pPr>
        <w:autoSpaceDE w:val="0"/>
        <w:autoSpaceDN w:val="0"/>
        <w:adjustRightInd w:val="0"/>
        <w:spacing w:after="0" w:line="240" w:lineRule="auto"/>
        <w:jc w:val="both"/>
        <w:rPr>
          <w:rFonts w:ascii="Times New Roman" w:hAnsi="Times New Roman" w:cs="Times New Roman"/>
          <w:bCs/>
          <w:color w:val="000000" w:themeColor="text1"/>
          <w:sz w:val="24"/>
          <w:szCs w:val="24"/>
          <w:lang w:val="ro-RO"/>
        </w:rPr>
      </w:pPr>
      <w:r w:rsidRPr="002F766E">
        <w:rPr>
          <w:rFonts w:ascii="Times New Roman" w:hAnsi="Times New Roman" w:cs="Times New Roman"/>
          <w:bCs/>
          <w:color w:val="000000" w:themeColor="text1"/>
          <w:sz w:val="24"/>
          <w:szCs w:val="24"/>
          <w:lang w:val="ro-RO"/>
        </w:rPr>
        <w:t xml:space="preserve">Luând act de solicitarea Consiliului Judeţean Bihor nr. 2473 din 1.02.2023 înregistrată la Primăria Municipiului Marghita sub nr.  1198 din 3.02.2023  de aprobare a trecerii </w:t>
      </w:r>
      <w:r w:rsidR="002F766E" w:rsidRPr="002F766E">
        <w:rPr>
          <w:rFonts w:ascii="Times New Roman" w:hAnsi="Times New Roman" w:cs="Times New Roman"/>
          <w:bCs/>
          <w:color w:val="000000" w:themeColor="text1"/>
          <w:sz w:val="24"/>
          <w:szCs w:val="24"/>
          <w:lang w:val="ro-RO"/>
        </w:rPr>
        <w:t>terenului , în suprafaţă de 114.900 mp, identificat prin nr. cadastral 105778, înscris in CF 105778 – Marghita din proprietatea publică a municipiului Marghita în proprietatea publică a Judeţului Bihor,</w:t>
      </w:r>
    </w:p>
    <w:p w:rsidR="002F766E" w:rsidRPr="002F766E" w:rsidRDefault="002F766E" w:rsidP="00F704AC">
      <w:pPr>
        <w:autoSpaceDE w:val="0"/>
        <w:autoSpaceDN w:val="0"/>
        <w:adjustRightInd w:val="0"/>
        <w:spacing w:after="0" w:line="240" w:lineRule="auto"/>
        <w:jc w:val="both"/>
        <w:rPr>
          <w:rFonts w:ascii="Times New Roman" w:hAnsi="Times New Roman" w:cs="Times New Roman"/>
          <w:bCs/>
          <w:color w:val="000000" w:themeColor="text1"/>
          <w:sz w:val="24"/>
          <w:szCs w:val="24"/>
          <w:lang w:val="ro-RO"/>
        </w:rPr>
      </w:pPr>
      <w:r w:rsidRPr="002F766E">
        <w:rPr>
          <w:rFonts w:ascii="Times New Roman" w:hAnsi="Times New Roman" w:cs="Times New Roman"/>
          <w:bCs/>
          <w:color w:val="000000" w:themeColor="text1"/>
          <w:sz w:val="24"/>
          <w:szCs w:val="24"/>
          <w:lang w:val="ro-RO"/>
        </w:rPr>
        <w:lastRenderedPageBreak/>
        <w:t xml:space="preserve">          Scopul pentru care se solicită acest transfer este justificat de necesitatea dezvoltării unitare a unei reţele de parcuri industriale în judeţul Bihor, prin Societatea Agentia de Dezvoltare Locală Oradea S.A  se obţine statutul  de parc industrial si se stabilesc strategiile si politicile de administrare a parcului industrial aşa cum a fost convenit in Protocolul de colaborare. </w:t>
      </w:r>
    </w:p>
    <w:p w:rsidR="002F766E" w:rsidRPr="002F766E" w:rsidRDefault="002F766E" w:rsidP="00F704AC">
      <w:pPr>
        <w:autoSpaceDE w:val="0"/>
        <w:autoSpaceDN w:val="0"/>
        <w:adjustRightInd w:val="0"/>
        <w:spacing w:after="0" w:line="240" w:lineRule="auto"/>
        <w:jc w:val="both"/>
        <w:rPr>
          <w:rFonts w:ascii="Times New Roman" w:hAnsi="Times New Roman" w:cs="Times New Roman"/>
          <w:bCs/>
          <w:color w:val="000000" w:themeColor="text1"/>
          <w:sz w:val="24"/>
          <w:szCs w:val="24"/>
          <w:lang w:val="ro-RO"/>
        </w:rPr>
      </w:pPr>
      <w:r w:rsidRPr="002F766E">
        <w:rPr>
          <w:rFonts w:ascii="Times New Roman" w:hAnsi="Times New Roman" w:cs="Times New Roman"/>
          <w:bCs/>
          <w:color w:val="000000" w:themeColor="text1"/>
          <w:sz w:val="24"/>
          <w:szCs w:val="24"/>
          <w:lang w:val="ro-RO"/>
        </w:rPr>
        <w:t xml:space="preserve">         Temei Legal: art. 285 din Codul administrativ </w:t>
      </w:r>
    </w:p>
    <w:p w:rsidR="002F766E" w:rsidRPr="002F766E" w:rsidRDefault="002F766E" w:rsidP="002F766E">
      <w:pPr>
        <w:pStyle w:val="NormalWeb"/>
        <w:shd w:val="clear" w:color="auto" w:fill="FFFFFF"/>
        <w:spacing w:before="0" w:beforeAutospacing="0" w:after="150" w:afterAutospacing="0"/>
        <w:rPr>
          <w:color w:val="000000" w:themeColor="text1"/>
          <w:lang w:val="ro-RO"/>
        </w:rPr>
      </w:pPr>
      <w:r w:rsidRPr="002F766E">
        <w:rPr>
          <w:color w:val="000000" w:themeColor="text1"/>
          <w:lang w:val="ro-RO"/>
        </w:rPr>
        <w:t>„Dreptul de proprietate publică a statului sau a unităţilor administrativ-teritoriale se exercită cu respectarea următoarelor principii:</w:t>
      </w:r>
      <w:r w:rsidRPr="002F766E">
        <w:rPr>
          <w:color w:val="000000" w:themeColor="text1"/>
          <w:lang w:val="ro-RO"/>
        </w:rPr>
        <w:br/>
        <w:t>a) principiul priorităţii interesului public;</w:t>
      </w:r>
      <w:r w:rsidRPr="002F766E">
        <w:rPr>
          <w:color w:val="000000" w:themeColor="text1"/>
          <w:lang w:val="ro-RO"/>
        </w:rPr>
        <w:br/>
        <w:t>b) principiul protecţiei şi conservării;</w:t>
      </w:r>
      <w:r w:rsidRPr="002F766E">
        <w:rPr>
          <w:color w:val="000000" w:themeColor="text1"/>
          <w:lang w:val="ro-RO"/>
        </w:rPr>
        <w:br/>
        <w:t>c) principiul gestiunii eficiente;</w:t>
      </w:r>
      <w:bookmarkStart w:id="0" w:name="_GoBack"/>
      <w:bookmarkEnd w:id="0"/>
      <w:r w:rsidRPr="002F766E">
        <w:rPr>
          <w:color w:val="000000" w:themeColor="text1"/>
          <w:lang w:val="ro-RO"/>
        </w:rPr>
        <w:br/>
        <w:t>d) principiul transparenţei şi publicităţii.”</w:t>
      </w:r>
    </w:p>
    <w:p w:rsidR="002F766E" w:rsidRPr="002F766E" w:rsidRDefault="002F766E" w:rsidP="002F766E">
      <w:pPr>
        <w:pStyle w:val="NormalWeb"/>
        <w:shd w:val="clear" w:color="auto" w:fill="FFFFFF"/>
        <w:spacing w:before="0" w:beforeAutospacing="0" w:after="150" w:afterAutospacing="0"/>
        <w:rPr>
          <w:color w:val="000000" w:themeColor="text1"/>
          <w:lang w:val="ro-RO"/>
        </w:rPr>
      </w:pPr>
      <w:r w:rsidRPr="002F766E">
        <w:rPr>
          <w:bCs/>
          <w:color w:val="000000" w:themeColor="text1"/>
          <w:lang w:val="ro-RO"/>
        </w:rPr>
        <w:t>art. 294 din Codul administrativ</w:t>
      </w:r>
    </w:p>
    <w:p w:rsidR="002F766E" w:rsidRPr="002F766E" w:rsidRDefault="002F766E" w:rsidP="002F766E">
      <w:pPr>
        <w:pStyle w:val="NormalWeb"/>
        <w:shd w:val="clear" w:color="auto" w:fill="FFFFFF"/>
        <w:spacing w:before="0" w:beforeAutospacing="0" w:after="150" w:afterAutospacing="0"/>
        <w:rPr>
          <w:color w:val="000000" w:themeColor="text1"/>
          <w:lang w:val="ro-RO"/>
        </w:rPr>
      </w:pPr>
      <w:r w:rsidRPr="002F766E">
        <w:rPr>
          <w:color w:val="000000" w:themeColor="text1"/>
          <w:shd w:val="clear" w:color="auto" w:fill="FFFFFF"/>
          <w:lang w:val="ro-RO"/>
        </w:rPr>
        <w:t>„Trecerea unui bun din domeniul public al statului în domeniul public al unei unităţi administrativ-teritoriale se face la cererea consiliului judeţean, respectiv a Consiliului General al Municipiului Bucureşti sau a consiliului local al comunei, al oraşului sau al municipiului, după caz, prin hotărâre a Guvernului.</w:t>
      </w:r>
      <w:r w:rsidRPr="002F766E">
        <w:rPr>
          <w:color w:val="000000" w:themeColor="text1"/>
          <w:lang w:val="ro-RO"/>
        </w:rPr>
        <w:br/>
      </w:r>
      <w:r w:rsidRPr="002F766E">
        <w:rPr>
          <w:color w:val="000000" w:themeColor="text1"/>
          <w:shd w:val="clear" w:color="auto" w:fill="FFFFFF"/>
          <w:lang w:val="ro-RO"/>
        </w:rPr>
        <w:t>Hotărârea prevăzută la alin. (1) se iniţiază de către autorităţile prevăzute la art. 287 lit. a) care au drept de administrare asupra bunurilor care fac obiectul trecerii.) În instrumentul de prezentare şi motivare al hotărârii prevăzute la alin.(1) se regăseşte, în mod obligatoriu, justificarea temeinică a încetării uzului sau interesului public naţional.</w:t>
      </w:r>
      <w:r w:rsidRPr="002F766E">
        <w:rPr>
          <w:color w:val="000000" w:themeColor="text1"/>
          <w:lang w:val="ro-RO"/>
        </w:rPr>
        <w:br/>
      </w:r>
      <w:r w:rsidRPr="002F766E">
        <w:rPr>
          <w:color w:val="000000" w:themeColor="text1"/>
          <w:shd w:val="clear" w:color="auto" w:fill="FFFFFF"/>
          <w:lang w:val="ro-RO"/>
        </w:rPr>
        <w:t>Cererea prevăzută la alin.(1) se aprobă prin hotărâre a consiliului judeţean, respectiv a Consiliului General al Municipiului Bucureşti sau a consiliului local al comunei, al oraşului sau al municipiului, după caz.</w:t>
      </w:r>
      <w:r w:rsidRPr="002F766E">
        <w:rPr>
          <w:color w:val="000000" w:themeColor="text1"/>
          <w:lang w:val="ro-RO"/>
        </w:rPr>
        <w:br/>
      </w:r>
      <w:r w:rsidRPr="002F766E">
        <w:rPr>
          <w:color w:val="000000" w:themeColor="text1"/>
          <w:shd w:val="clear" w:color="auto" w:fill="FFFFFF"/>
          <w:lang w:val="ro-RO"/>
        </w:rPr>
        <w:t>În instrumentul de prezentare şi motivare al hotărârii prevăzute la alin.(4) se regăseşte, în mod obligatoriu, justificarea temeinică a uzului sau interesului public judeţean sau local, după caz.</w:t>
      </w:r>
      <w:r w:rsidRPr="002F766E">
        <w:rPr>
          <w:color w:val="000000" w:themeColor="text1"/>
          <w:lang w:val="ro-RO"/>
        </w:rPr>
        <w:br/>
      </w:r>
      <w:r w:rsidRPr="002F766E">
        <w:rPr>
          <w:color w:val="000000" w:themeColor="text1"/>
          <w:shd w:val="clear" w:color="auto" w:fill="FFFFFF"/>
          <w:lang w:val="ro-RO"/>
        </w:rPr>
        <w:t>Trecerea unui bun din domeniul public al statului în domeniul public al unei unităţi administrativ-teritoriale se face doar în situaţia în care bunul se află situat pe raza teritorială a unităţii administrativ-teritoriale care solicită trecerea.</w:t>
      </w:r>
      <w:r w:rsidRPr="002F766E">
        <w:rPr>
          <w:color w:val="000000" w:themeColor="text1"/>
          <w:lang w:val="ro-RO"/>
        </w:rPr>
        <w:br/>
      </w:r>
      <w:r w:rsidRPr="002F766E">
        <w:rPr>
          <w:color w:val="000000" w:themeColor="text1"/>
          <w:shd w:val="clear" w:color="auto" w:fill="FFFFFF"/>
          <w:lang w:val="ro-RO"/>
        </w:rPr>
        <w:t>Bunul este declarat bun de interes public judeţean sau local prin hotărâre a consiliului judeţean, respectiv a Consiliului General al Municipiului Bucureşti sau a consiliului local al comunei, al oraşului sau al municipiului, după caz.</w:t>
      </w:r>
      <w:r w:rsidRPr="002F766E">
        <w:rPr>
          <w:color w:val="000000" w:themeColor="text1"/>
          <w:lang w:val="ro-RO"/>
        </w:rPr>
        <w:br/>
      </w:r>
      <w:r w:rsidRPr="002F766E">
        <w:rPr>
          <w:color w:val="000000" w:themeColor="text1"/>
          <w:shd w:val="clear" w:color="auto" w:fill="FFFFFF"/>
          <w:lang w:val="ro-RO"/>
        </w:rPr>
        <w:t>Hotărârea prevăzută la alin.(1) poate fi atacată de orice persoană interesată, în condiţiile legii contenciosului administrativ.”</w:t>
      </w:r>
    </w:p>
    <w:p w:rsidR="0005510E" w:rsidRDefault="0005510E" w:rsidP="0005510E">
      <w:pPr>
        <w:spacing w:after="0" w:line="240" w:lineRule="auto"/>
        <w:jc w:val="center"/>
        <w:rPr>
          <w:rFonts w:ascii="Times New Roman" w:eastAsia="Times New Roman" w:hAnsi="Times New Roman" w:cs="Times New Roman"/>
          <w:b/>
          <w:color w:val="000000" w:themeColor="text1"/>
          <w:sz w:val="24"/>
          <w:szCs w:val="24"/>
          <w:lang w:val="ro-RO"/>
        </w:rPr>
      </w:pPr>
    </w:p>
    <w:p w:rsidR="0005510E" w:rsidRDefault="0005510E" w:rsidP="0005510E">
      <w:pPr>
        <w:spacing w:after="0" w:line="240" w:lineRule="auto"/>
        <w:jc w:val="center"/>
        <w:rPr>
          <w:rFonts w:ascii="Times New Roman" w:eastAsia="Times New Roman" w:hAnsi="Times New Roman" w:cs="Times New Roman"/>
          <w:b/>
          <w:color w:val="000000" w:themeColor="text1"/>
          <w:sz w:val="24"/>
          <w:szCs w:val="24"/>
          <w:lang w:val="ro-RO"/>
        </w:rPr>
      </w:pPr>
    </w:p>
    <w:p w:rsidR="0005510E" w:rsidRDefault="0005510E" w:rsidP="0005510E">
      <w:pPr>
        <w:spacing w:after="0" w:line="240" w:lineRule="auto"/>
        <w:jc w:val="center"/>
        <w:rPr>
          <w:rFonts w:ascii="Times New Roman" w:eastAsia="Times New Roman" w:hAnsi="Times New Roman" w:cs="Times New Roman"/>
          <w:b/>
          <w:color w:val="000000" w:themeColor="text1"/>
          <w:sz w:val="24"/>
          <w:szCs w:val="24"/>
          <w:lang w:val="ro-RO"/>
        </w:rPr>
      </w:pPr>
    </w:p>
    <w:p w:rsidR="00FE69C7" w:rsidRPr="005565A3" w:rsidRDefault="005565A3" w:rsidP="0005510E">
      <w:pPr>
        <w:spacing w:after="0" w:line="240" w:lineRule="auto"/>
        <w:jc w:val="center"/>
        <w:rPr>
          <w:rFonts w:ascii="Times New Roman" w:eastAsia="Times New Roman" w:hAnsi="Times New Roman" w:cs="Times New Roman"/>
          <w:b/>
          <w:color w:val="000000" w:themeColor="text1"/>
          <w:sz w:val="24"/>
          <w:szCs w:val="24"/>
          <w:lang w:val="ro-RO"/>
        </w:rPr>
      </w:pPr>
      <w:r w:rsidRPr="005565A3">
        <w:rPr>
          <w:rFonts w:ascii="Times New Roman" w:eastAsia="Times New Roman" w:hAnsi="Times New Roman" w:cs="Times New Roman"/>
          <w:b/>
          <w:color w:val="000000" w:themeColor="text1"/>
          <w:sz w:val="24"/>
          <w:szCs w:val="24"/>
          <w:lang w:val="ro-RO"/>
        </w:rPr>
        <w:t>Intocmit</w:t>
      </w:r>
    </w:p>
    <w:p w:rsidR="005565A3" w:rsidRPr="005565A3" w:rsidRDefault="005565A3" w:rsidP="0005510E">
      <w:pPr>
        <w:spacing w:after="0" w:line="240" w:lineRule="auto"/>
        <w:jc w:val="center"/>
        <w:rPr>
          <w:rFonts w:ascii="Times New Roman" w:eastAsia="Times New Roman" w:hAnsi="Times New Roman" w:cs="Times New Roman"/>
          <w:b/>
          <w:color w:val="000000" w:themeColor="text1"/>
          <w:sz w:val="24"/>
          <w:szCs w:val="24"/>
          <w:lang w:val="ro-RO"/>
        </w:rPr>
      </w:pPr>
      <w:r w:rsidRPr="005565A3">
        <w:rPr>
          <w:rFonts w:ascii="Times New Roman" w:eastAsia="Times New Roman" w:hAnsi="Times New Roman" w:cs="Times New Roman"/>
          <w:b/>
          <w:color w:val="000000" w:themeColor="text1"/>
          <w:sz w:val="24"/>
          <w:szCs w:val="24"/>
          <w:lang w:val="ro-RO"/>
        </w:rPr>
        <w:t>Arhitect Sef</w:t>
      </w:r>
    </w:p>
    <w:p w:rsidR="005565A3" w:rsidRPr="005565A3" w:rsidRDefault="005565A3" w:rsidP="0005510E">
      <w:pPr>
        <w:spacing w:after="0" w:line="240" w:lineRule="auto"/>
        <w:jc w:val="center"/>
        <w:rPr>
          <w:rFonts w:ascii="Times New Roman" w:eastAsia="Times New Roman" w:hAnsi="Times New Roman" w:cs="Times New Roman"/>
          <w:b/>
          <w:color w:val="000000" w:themeColor="text1"/>
          <w:sz w:val="24"/>
          <w:szCs w:val="24"/>
          <w:lang w:val="ro-RO"/>
        </w:rPr>
      </w:pPr>
      <w:r w:rsidRPr="005565A3">
        <w:rPr>
          <w:rFonts w:ascii="Times New Roman" w:eastAsia="Times New Roman" w:hAnsi="Times New Roman" w:cs="Times New Roman"/>
          <w:b/>
          <w:color w:val="000000" w:themeColor="text1"/>
          <w:sz w:val="24"/>
          <w:szCs w:val="24"/>
          <w:lang w:val="ro-RO"/>
        </w:rPr>
        <w:t>Tecau</w:t>
      </w:r>
      <w:r w:rsidR="0005510E">
        <w:rPr>
          <w:rFonts w:ascii="Times New Roman" w:eastAsia="Times New Roman" w:hAnsi="Times New Roman" w:cs="Times New Roman"/>
          <w:b/>
          <w:color w:val="000000" w:themeColor="text1"/>
          <w:sz w:val="24"/>
          <w:szCs w:val="24"/>
          <w:lang w:val="ro-RO"/>
        </w:rPr>
        <w:t xml:space="preserve"> </w:t>
      </w:r>
      <w:r w:rsidRPr="005565A3">
        <w:rPr>
          <w:rFonts w:ascii="Times New Roman" w:eastAsia="Times New Roman" w:hAnsi="Times New Roman" w:cs="Times New Roman"/>
          <w:b/>
          <w:color w:val="000000" w:themeColor="text1"/>
          <w:sz w:val="24"/>
          <w:szCs w:val="24"/>
          <w:lang w:val="ro-RO"/>
        </w:rPr>
        <w:t xml:space="preserve">Balog Daniela </w:t>
      </w:r>
      <w:r w:rsidR="0005510E">
        <w:rPr>
          <w:rFonts w:ascii="Times New Roman" w:eastAsia="Times New Roman" w:hAnsi="Times New Roman" w:cs="Times New Roman"/>
          <w:b/>
          <w:color w:val="000000" w:themeColor="text1"/>
          <w:sz w:val="24"/>
          <w:szCs w:val="24"/>
          <w:lang w:val="ro-RO"/>
        </w:rPr>
        <w:t>Maria</w:t>
      </w:r>
    </w:p>
    <w:sectPr w:rsidR="005565A3" w:rsidRPr="005565A3" w:rsidSect="00CE00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36E"/>
    <w:multiLevelType w:val="hybridMultilevel"/>
    <w:tmpl w:val="1746462E"/>
    <w:lvl w:ilvl="0" w:tplc="F48071C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3B20B2"/>
    <w:multiLevelType w:val="hybridMultilevel"/>
    <w:tmpl w:val="30E2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A36BD4"/>
    <w:multiLevelType w:val="hybridMultilevel"/>
    <w:tmpl w:val="A3CE975E"/>
    <w:lvl w:ilvl="0" w:tplc="7F905030">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1258FC"/>
    <w:rsid w:val="0005510E"/>
    <w:rsid w:val="001258FC"/>
    <w:rsid w:val="002F766E"/>
    <w:rsid w:val="005565A3"/>
    <w:rsid w:val="006E4979"/>
    <w:rsid w:val="00C65FFD"/>
    <w:rsid w:val="00CD5CFA"/>
    <w:rsid w:val="00CE00AB"/>
    <w:rsid w:val="00F704AC"/>
    <w:rsid w:val="00FE69C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9C7"/>
    <w:pPr>
      <w:ind w:left="720"/>
      <w:contextualSpacing/>
    </w:pPr>
  </w:style>
  <w:style w:type="paragraph" w:styleId="NormalWeb">
    <w:name w:val="Normal (Web)"/>
    <w:basedOn w:val="Normal"/>
    <w:uiPriority w:val="99"/>
    <w:semiHidden/>
    <w:unhideWhenUsed/>
    <w:rsid w:val="002F76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76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E69C7"/>
    <w:pPr>
      <w:ind w:left="720"/>
      <w:contextualSpacing/>
    </w:pPr>
  </w:style>
  <w:style w:type="paragraph" w:styleId="NormalWeb">
    <w:name w:val="Normal (Web)"/>
    <w:basedOn w:val="Normal"/>
    <w:uiPriority w:val="99"/>
    <w:semiHidden/>
    <w:unhideWhenUsed/>
    <w:rsid w:val="002F76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2F766E"/>
    <w:rPr>
      <w:color w:val="0000FF"/>
      <w:u w:val="single"/>
    </w:rPr>
  </w:style>
</w:styles>
</file>

<file path=word/webSettings.xml><?xml version="1.0" encoding="utf-8"?>
<w:webSettings xmlns:r="http://schemas.openxmlformats.org/officeDocument/2006/relationships" xmlns:w="http://schemas.openxmlformats.org/wordprocessingml/2006/main">
  <w:divs>
    <w:div w:id="7339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792</Words>
  <Characters>4597</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3</cp:revision>
  <dcterms:created xsi:type="dcterms:W3CDTF">2023-02-07T13:05:00Z</dcterms:created>
  <dcterms:modified xsi:type="dcterms:W3CDTF">2023-02-08T06:19:00Z</dcterms:modified>
</cp:coreProperties>
</file>