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FEC6" w14:textId="77777777" w:rsidR="006463FB" w:rsidRPr="00A35FB4" w:rsidRDefault="006463FB" w:rsidP="006463FB"/>
    <w:tbl>
      <w:tblPr>
        <w:tblW w:w="9290" w:type="dxa"/>
        <w:tblInd w:w="-459" w:type="dxa"/>
        <w:tblLook w:val="04A0" w:firstRow="1" w:lastRow="0" w:firstColumn="1" w:lastColumn="0" w:noHBand="0" w:noVBand="1"/>
      </w:tblPr>
      <w:tblGrid>
        <w:gridCol w:w="1848"/>
        <w:gridCol w:w="5521"/>
        <w:gridCol w:w="1921"/>
      </w:tblGrid>
      <w:tr w:rsidR="006463FB" w14:paraId="50B49788" w14:textId="77777777" w:rsidTr="00070666">
        <w:trPr>
          <w:trHeight w:val="1105"/>
        </w:trPr>
        <w:tc>
          <w:tcPr>
            <w:tcW w:w="1848" w:type="dxa"/>
          </w:tcPr>
          <w:p w14:paraId="3447D476" w14:textId="77777777" w:rsidR="006463FB" w:rsidRPr="0098520C" w:rsidRDefault="006463FB" w:rsidP="00070666">
            <w:pPr>
              <w:pStyle w:val="Antet"/>
              <w:jc w:val="center"/>
              <w:rPr>
                <w:sz w:val="28"/>
                <w:szCs w:val="28"/>
              </w:rPr>
            </w:pPr>
            <w:r w:rsidRPr="00B30366">
              <w:rPr>
                <w:noProof/>
                <w:lang w:eastAsia="ro-RO"/>
              </w:rPr>
              <w:drawing>
                <wp:inline distT="0" distB="0" distL="0" distR="0" wp14:anchorId="345CE5D1" wp14:editId="6AE94C5A">
                  <wp:extent cx="638175" cy="819150"/>
                  <wp:effectExtent l="0" t="0" r="0" b="0"/>
                  <wp:docPr id="3"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r="82950" b="3871"/>
                          <a:stretch>
                            <a:fillRect/>
                          </a:stretch>
                        </pic:blipFill>
                        <pic:spPr bwMode="auto">
                          <a:xfrm>
                            <a:off x="0" y="0"/>
                            <a:ext cx="638175" cy="819150"/>
                          </a:xfrm>
                          <a:prstGeom prst="rect">
                            <a:avLst/>
                          </a:prstGeom>
                          <a:noFill/>
                          <a:ln>
                            <a:noFill/>
                          </a:ln>
                        </pic:spPr>
                      </pic:pic>
                    </a:graphicData>
                  </a:graphic>
                </wp:inline>
              </w:drawing>
            </w:r>
          </w:p>
        </w:tc>
        <w:tc>
          <w:tcPr>
            <w:tcW w:w="5521" w:type="dxa"/>
          </w:tcPr>
          <w:p w14:paraId="42AE873D" w14:textId="77777777" w:rsidR="006463FB" w:rsidRPr="0098520C" w:rsidRDefault="006463FB" w:rsidP="00070666">
            <w:pPr>
              <w:pStyle w:val="Antet"/>
              <w:jc w:val="center"/>
              <w:rPr>
                <w:sz w:val="36"/>
                <w:szCs w:val="36"/>
              </w:rPr>
            </w:pPr>
            <w:r w:rsidRPr="0098520C">
              <w:rPr>
                <w:sz w:val="36"/>
                <w:szCs w:val="36"/>
              </w:rPr>
              <w:t>ROMÂNIA</w:t>
            </w:r>
          </w:p>
          <w:p w14:paraId="3C86F6DE" w14:textId="77777777" w:rsidR="006463FB" w:rsidRPr="0098520C" w:rsidRDefault="006463FB" w:rsidP="00070666">
            <w:pPr>
              <w:pStyle w:val="Antet"/>
              <w:jc w:val="center"/>
              <w:rPr>
                <w:sz w:val="32"/>
                <w:szCs w:val="32"/>
              </w:rPr>
            </w:pPr>
            <w:r w:rsidRPr="0098520C">
              <w:rPr>
                <w:sz w:val="32"/>
                <w:szCs w:val="32"/>
              </w:rPr>
              <w:t>JUDEȚUL CONSTANȚA</w:t>
            </w:r>
          </w:p>
          <w:p w14:paraId="20B975F9" w14:textId="77777777" w:rsidR="006463FB" w:rsidRPr="00ED78F0" w:rsidRDefault="006463FB" w:rsidP="00070666">
            <w:pPr>
              <w:pStyle w:val="Antet"/>
              <w:jc w:val="center"/>
              <w:rPr>
                <w:sz w:val="28"/>
                <w:szCs w:val="28"/>
              </w:rPr>
            </w:pPr>
            <w:r w:rsidRPr="00ED78F0">
              <w:rPr>
                <w:sz w:val="28"/>
                <w:szCs w:val="28"/>
              </w:rPr>
              <w:t>PRIMĂRIA COMUNEI TÂRGUȘOR</w:t>
            </w:r>
          </w:p>
        </w:tc>
        <w:tc>
          <w:tcPr>
            <w:tcW w:w="1921" w:type="dxa"/>
          </w:tcPr>
          <w:p w14:paraId="05EF8456" w14:textId="77777777" w:rsidR="006463FB" w:rsidRPr="0098520C" w:rsidRDefault="006463FB" w:rsidP="00070666">
            <w:pPr>
              <w:pStyle w:val="Antet"/>
              <w:jc w:val="center"/>
              <w:rPr>
                <w:sz w:val="28"/>
                <w:szCs w:val="28"/>
              </w:rPr>
            </w:pPr>
            <w:r w:rsidRPr="00385209">
              <w:rPr>
                <w:noProof/>
                <w:sz w:val="28"/>
                <w:szCs w:val="28"/>
                <w:lang w:eastAsia="ro-RO"/>
              </w:rPr>
              <w:drawing>
                <wp:inline distT="0" distB="0" distL="0" distR="0" wp14:anchorId="13231933" wp14:editId="448A80C9">
                  <wp:extent cx="685800" cy="819150"/>
                  <wp:effectExtent l="0" t="0" r="0" b="0"/>
                  <wp:docPr id="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tc>
      </w:tr>
    </w:tbl>
    <w:p w14:paraId="3B261067" w14:textId="77777777" w:rsidR="006463FB" w:rsidRDefault="006463FB" w:rsidP="006463FB"/>
    <w:tbl>
      <w:tblPr>
        <w:tblW w:w="0" w:type="auto"/>
        <w:tblInd w:w="468" w:type="dxa"/>
        <w:tblLayout w:type="fixed"/>
        <w:tblLook w:val="0000" w:firstRow="0" w:lastRow="0" w:firstColumn="0" w:lastColumn="0" w:noHBand="0" w:noVBand="0"/>
      </w:tblPr>
      <w:tblGrid>
        <w:gridCol w:w="8975"/>
      </w:tblGrid>
      <w:tr w:rsidR="006463FB" w14:paraId="07BE325A" w14:textId="77777777" w:rsidTr="00070666">
        <w:trPr>
          <w:trHeight w:val="180"/>
        </w:trPr>
        <w:tc>
          <w:tcPr>
            <w:tcW w:w="8975" w:type="dxa"/>
          </w:tcPr>
          <w:p w14:paraId="3E500AA5" w14:textId="77777777" w:rsidR="006463FB" w:rsidRDefault="006463FB" w:rsidP="00070666">
            <w:pPr>
              <w:jc w:val="center"/>
              <w:rPr>
                <w:sz w:val="20"/>
                <w:szCs w:val="20"/>
              </w:rPr>
            </w:pPr>
            <w:r>
              <w:rPr>
                <w:sz w:val="20"/>
                <w:szCs w:val="20"/>
              </w:rPr>
              <w:t xml:space="preserve">Localitatea </w:t>
            </w:r>
            <w:proofErr w:type="spellStart"/>
            <w:r>
              <w:rPr>
                <w:sz w:val="20"/>
                <w:szCs w:val="20"/>
              </w:rPr>
              <w:t>Târgusor</w:t>
            </w:r>
            <w:proofErr w:type="spellEnd"/>
            <w:r>
              <w:rPr>
                <w:sz w:val="20"/>
                <w:szCs w:val="20"/>
              </w:rPr>
              <w:t>; Cod 907275; Str. Constantei nr.72 ;  Tel./Fax. 0241874577 ;  0241874500;</w:t>
            </w:r>
          </w:p>
          <w:p w14:paraId="1FB543DF" w14:textId="77777777" w:rsidR="006463FB" w:rsidRDefault="006463FB" w:rsidP="00070666">
            <w:pPr>
              <w:jc w:val="center"/>
              <w:rPr>
                <w:sz w:val="20"/>
                <w:szCs w:val="20"/>
              </w:rPr>
            </w:pPr>
            <w:r>
              <w:rPr>
                <w:sz w:val="20"/>
                <w:szCs w:val="20"/>
              </w:rPr>
              <w:t xml:space="preserve"> asistenta.sociala@primariatirgusor.ro</w:t>
            </w:r>
          </w:p>
          <w:p w14:paraId="07F97305" w14:textId="77777777" w:rsidR="006463FB" w:rsidRDefault="006463FB" w:rsidP="00070666">
            <w:pPr>
              <w:jc w:val="center"/>
              <w:rPr>
                <w:sz w:val="20"/>
                <w:szCs w:val="20"/>
              </w:rPr>
            </w:pPr>
          </w:p>
        </w:tc>
      </w:tr>
    </w:tbl>
    <w:p w14:paraId="269E6EA1" w14:textId="77777777" w:rsidR="006463FB" w:rsidRDefault="006463FB" w:rsidP="006463FB">
      <w:pPr>
        <w:rPr>
          <w:b/>
          <w:bCs/>
          <w:i/>
          <w:iCs/>
          <w:color w:val="000000"/>
        </w:rPr>
      </w:pPr>
    </w:p>
    <w:p w14:paraId="2706D85A" w14:textId="14234D99" w:rsidR="006463FB" w:rsidRDefault="00D25EE7" w:rsidP="006463FB">
      <w:r>
        <w:t xml:space="preserve">  </w:t>
      </w:r>
    </w:p>
    <w:p w14:paraId="4CA6C192" w14:textId="77777777" w:rsidR="006463FB" w:rsidRPr="008719BD" w:rsidRDefault="006463FB" w:rsidP="006463FB"/>
    <w:p w14:paraId="2E852F06" w14:textId="3F5987A4" w:rsidR="00D35412" w:rsidRDefault="00FB1316">
      <w:r>
        <w:t xml:space="preserve"> 620/13.02.2023</w:t>
      </w:r>
    </w:p>
    <w:p w14:paraId="68B587A1" w14:textId="0BD6E188" w:rsidR="002602B6" w:rsidRPr="00E677F5" w:rsidRDefault="00F120DD" w:rsidP="002602B6">
      <w:pPr>
        <w:jc w:val="center"/>
        <w:rPr>
          <w:b/>
          <w:bCs/>
        </w:rPr>
      </w:pPr>
      <w:r>
        <w:t xml:space="preserve">  </w:t>
      </w:r>
      <w:r w:rsidRPr="00E677F5">
        <w:rPr>
          <w:b/>
          <w:bCs/>
        </w:rPr>
        <w:t>RAPORT DE SPECIALITATE</w:t>
      </w:r>
    </w:p>
    <w:p w14:paraId="4D96D6C0" w14:textId="56C6CB6A" w:rsidR="00F120DD" w:rsidRPr="00E677F5" w:rsidRDefault="00F120DD" w:rsidP="002602B6">
      <w:pPr>
        <w:jc w:val="center"/>
        <w:rPr>
          <w:b/>
          <w:bCs/>
        </w:rPr>
      </w:pPr>
      <w:r w:rsidRPr="00E677F5">
        <w:rPr>
          <w:b/>
          <w:bCs/>
        </w:rPr>
        <w:t xml:space="preserve">La proiectul de hotărâre privind </w:t>
      </w:r>
      <w:bookmarkStart w:id="0" w:name="_Hlk127274322"/>
      <w:r w:rsidRPr="00E677F5">
        <w:rPr>
          <w:b/>
          <w:bCs/>
        </w:rPr>
        <w:t>aprobarea protocolului de colaborare între Ministerul Muncii și Solidarității Sociale (MMSS) și Unitatea Administrativ Teritorială Târgușor, județul Constanța având ca obiect asigurarea colaborării interinstituționale a MMMS cu UAT Târgușor</w:t>
      </w:r>
      <w:r w:rsidR="009F539A" w:rsidRPr="00E677F5">
        <w:rPr>
          <w:b/>
          <w:bCs/>
        </w:rPr>
        <w:t xml:space="preserve"> în cadrul proiectului ,, HUB de Servicii MMSS-SII MMSS,, , Cod </w:t>
      </w:r>
      <w:proofErr w:type="spellStart"/>
      <w:r w:rsidR="009F539A" w:rsidRPr="00E677F5">
        <w:rPr>
          <w:b/>
          <w:bCs/>
        </w:rPr>
        <w:t>MySmis</w:t>
      </w:r>
      <w:proofErr w:type="spellEnd"/>
      <w:r w:rsidR="009F539A" w:rsidRPr="00E677F5">
        <w:rPr>
          <w:b/>
          <w:bCs/>
        </w:rPr>
        <w:t xml:space="preserve"> 130963</w:t>
      </w:r>
    </w:p>
    <w:bookmarkEnd w:id="0"/>
    <w:p w14:paraId="237681B8" w14:textId="145B2C04" w:rsidR="009F539A" w:rsidRDefault="009F539A" w:rsidP="009F539A"/>
    <w:p w14:paraId="08B44376" w14:textId="1AADDABB" w:rsidR="009F539A" w:rsidRDefault="009F539A" w:rsidP="00E677F5">
      <w:pPr>
        <w:ind w:firstLine="708"/>
        <w:jc w:val="both"/>
      </w:pPr>
      <w:r>
        <w:t xml:space="preserve">Având în vedere adresa nr. 2024/26.10.2022 prin care Ministerul Muncii și Solidarității Sociale în parteneriat cu Autoritatea pentru Digitalizarea României și Agenția Națională pentru Plăți și Inspecție Socială ne-a invitat să semnăm protocolul de colaborare în vederea asigurării colaborării interinstituționale cu MMSS în cadrul proiectului ,, HUB de Servicii MMSS-II MMSS ,, Cod </w:t>
      </w:r>
      <w:proofErr w:type="spellStart"/>
      <w:r>
        <w:t>MySmis</w:t>
      </w:r>
      <w:proofErr w:type="spellEnd"/>
      <w:r>
        <w:t xml:space="preserve"> 130963, propunem Consiliului Local Târgușor aprobarea proiectului de hotărâre cu titlul mai sus menționat.</w:t>
      </w:r>
    </w:p>
    <w:p w14:paraId="1AACEFD5" w14:textId="3C6DBB67" w:rsidR="009F539A" w:rsidRDefault="009F539A" w:rsidP="00E677F5">
      <w:pPr>
        <w:ind w:firstLine="708"/>
        <w:jc w:val="both"/>
      </w:pPr>
      <w:r>
        <w:t xml:space="preserve">Prezentăm pe scurt detaliile </w:t>
      </w:r>
      <w:r w:rsidR="00243675">
        <w:t>fundamentale</w:t>
      </w:r>
      <w:r>
        <w:t xml:space="preserve"> cu privire la obiectivele proiectului:</w:t>
      </w:r>
    </w:p>
    <w:p w14:paraId="09BB32F1" w14:textId="603AD057" w:rsidR="00243675" w:rsidRDefault="009F539A" w:rsidP="00E677F5">
      <w:pPr>
        <w:jc w:val="both"/>
      </w:pPr>
      <w:r>
        <w:t xml:space="preserve">  Proiectul este finanțat din fonduri externe nerambursabile și de la bugetul de stat, în cadrul Programului Operațional </w:t>
      </w:r>
      <w:r w:rsidR="00243675">
        <w:t>Competitivitate</w:t>
      </w:r>
      <w:r>
        <w:t xml:space="preserve"> 2014-2020 și urmărește </w:t>
      </w:r>
      <w:r w:rsidR="00E81AC1">
        <w:t>crearea</w:t>
      </w:r>
      <w:r>
        <w:t xml:space="preserve"> unui sistem informatic integrat în domeniul asistenței sociale și domeniile conexe, precum și </w:t>
      </w:r>
      <w:r w:rsidR="00243675">
        <w:t>îmbunătățirea</w:t>
      </w:r>
      <w:r>
        <w:t xml:space="preserve"> activității </w:t>
      </w:r>
      <w:r w:rsidR="00243675">
        <w:t>serviciilor</w:t>
      </w:r>
      <w:r>
        <w:t xml:space="preserve"> publice de asistență sociale (SPAS) </w:t>
      </w:r>
      <w:r w:rsidR="00243675">
        <w:t>de la nivelul UAT-urilor prin:</w:t>
      </w:r>
    </w:p>
    <w:p w14:paraId="60860F48" w14:textId="0CCD1AED" w:rsidR="00243675" w:rsidRDefault="00243675" w:rsidP="00E677F5">
      <w:pPr>
        <w:jc w:val="both"/>
      </w:pPr>
      <w:r>
        <w:t>-Crearea platformei informatice E-asistență socială;</w:t>
      </w:r>
    </w:p>
    <w:p w14:paraId="1C509807" w14:textId="2E73E29A" w:rsidR="00243675" w:rsidRDefault="00243675" w:rsidP="00E677F5">
      <w:pPr>
        <w:jc w:val="both"/>
      </w:pPr>
      <w:r>
        <w:t>- Dotarea serviciilor publice de asistență socială cu echipamente informatice necesare pentru utilizarea platformei informatice E-asistență socială;</w:t>
      </w:r>
    </w:p>
    <w:p w14:paraId="2EC8F068" w14:textId="1820476B" w:rsidR="00243675" w:rsidRDefault="00243675" w:rsidP="00E677F5">
      <w:pPr>
        <w:jc w:val="both"/>
      </w:pPr>
      <w:r>
        <w:t>-Furnizarea de servicii de digitizare a dosarelor beneficiarilor de servicii sociale în vederea constituirii dosarelor electronice ale acestora;</w:t>
      </w:r>
    </w:p>
    <w:p w14:paraId="296089AC" w14:textId="0681963F" w:rsidR="00243675" w:rsidRDefault="00243675" w:rsidP="00E677F5">
      <w:pPr>
        <w:jc w:val="both"/>
      </w:pPr>
      <w:r>
        <w:t>-Constituirea registrului electronic național al beneficiarilor de servicii sociale;</w:t>
      </w:r>
    </w:p>
    <w:p w14:paraId="6303EFA5" w14:textId="6944E32A" w:rsidR="00243675" w:rsidRDefault="00243675" w:rsidP="00E677F5">
      <w:pPr>
        <w:jc w:val="both"/>
      </w:pPr>
      <w:r>
        <w:t>-Posibilitatea accesării electronice a dosarului personal de asistență socială;</w:t>
      </w:r>
    </w:p>
    <w:p w14:paraId="12CBAADC" w14:textId="1D474B31" w:rsidR="00243675" w:rsidRDefault="00243675" w:rsidP="00E677F5">
      <w:pPr>
        <w:jc w:val="both"/>
      </w:pPr>
      <w:r>
        <w:t>-Posibilitatea accesării electronice a măsurilor de sprijin de care pot beneficia sau la care aceștia au dreptul;</w:t>
      </w:r>
    </w:p>
    <w:p w14:paraId="531C6673" w14:textId="04F5CE65" w:rsidR="00243675" w:rsidRDefault="00243675" w:rsidP="00E677F5">
      <w:pPr>
        <w:jc w:val="both"/>
      </w:pPr>
      <w:r>
        <w:t xml:space="preserve">-Optimizarea fluxului de depunere a documentelor și de soluționare a solicitărilor în vederea obținerii beneficiilor </w:t>
      </w:r>
      <w:r w:rsidR="00E677F5">
        <w:t>î</w:t>
      </w:r>
      <w:r>
        <w:t xml:space="preserve">n domeniul </w:t>
      </w:r>
      <w:r w:rsidR="00E81AC1">
        <w:t>asistenței</w:t>
      </w:r>
      <w:r>
        <w:t xml:space="preserve"> sociale;</w:t>
      </w:r>
    </w:p>
    <w:p w14:paraId="4315D390" w14:textId="67305869" w:rsidR="00243675" w:rsidRDefault="00243675" w:rsidP="00E677F5">
      <w:pPr>
        <w:jc w:val="both"/>
      </w:pPr>
      <w:r>
        <w:t>-Raportarea electronică a datelor din anchetele sociale obținute din culegerea prin terminale mobile (tablete).</w:t>
      </w:r>
    </w:p>
    <w:p w14:paraId="44BCAEBA" w14:textId="2CB90C96" w:rsidR="00243675" w:rsidRDefault="00243675" w:rsidP="00E677F5">
      <w:pPr>
        <w:jc w:val="both"/>
      </w:pPr>
      <w:r>
        <w:tab/>
      </w:r>
      <w:r w:rsidR="00E81AC1">
        <w:t>Perioada</w:t>
      </w:r>
      <w:r>
        <w:t xml:space="preserve"> de derulare a protocolului de colaborare este de la data semnării de către ambele părți până la finalizarea perioadei de sustenabilitate a proiectului</w:t>
      </w:r>
      <w:r w:rsidR="00E81AC1">
        <w:t xml:space="preserve">, </w:t>
      </w:r>
      <w:r>
        <w:t xml:space="preserve">respectiv </w:t>
      </w:r>
      <w:r w:rsidR="00E81AC1">
        <w:t>decembrie 2028.</w:t>
      </w:r>
    </w:p>
    <w:p w14:paraId="6786B114" w14:textId="5DE8F06B" w:rsidR="00E81AC1" w:rsidRDefault="00E81AC1" w:rsidP="00E677F5">
      <w:pPr>
        <w:jc w:val="both"/>
      </w:pPr>
      <w:r>
        <w:tab/>
        <w:t xml:space="preserve">MMSS va asigura proiectarea, modelarea, livrarea, instalarea și punerea în funcțiune  a echipamentelor și a infrastructurii </w:t>
      </w:r>
      <w:r w:rsidR="00E677F5">
        <w:t>hardware</w:t>
      </w:r>
      <w:r>
        <w:t xml:space="preserve"> necesare funcționării sistemului informatic.</w:t>
      </w:r>
    </w:p>
    <w:p w14:paraId="0FAFA373" w14:textId="5520BA91" w:rsidR="00E81AC1" w:rsidRDefault="00E81AC1" w:rsidP="00E677F5">
      <w:pPr>
        <w:jc w:val="both"/>
      </w:pPr>
      <w:r>
        <w:t xml:space="preserve">În aceste sens MMSS va pune la dispoziția UAT Târgușor echipamentele (imprimantă </w:t>
      </w:r>
      <w:r>
        <w:lastRenderedPageBreak/>
        <w:t>multifuncțional</w:t>
      </w:r>
      <w:r w:rsidR="00E677F5">
        <w:t>ă</w:t>
      </w:r>
      <w:r>
        <w:t>, calculator, tablet</w:t>
      </w:r>
      <w:r w:rsidR="00E677F5">
        <w:t>ă</w:t>
      </w:r>
      <w:r>
        <w:t>) documentația tehnică , instalarea și configurarea hardware, integrarea componentelor și operaționalizarea infrastructurii instalate precum și datele de identificare ale operatorului economic care urmează să livreze și să instaleze aceste echipamente.</w:t>
      </w:r>
    </w:p>
    <w:p w14:paraId="3ACE4948" w14:textId="72E88CF6" w:rsidR="00E81AC1" w:rsidRDefault="00E81AC1" w:rsidP="00E677F5">
      <w:pPr>
        <w:jc w:val="both"/>
      </w:pPr>
      <w:r>
        <w:tab/>
        <w:t>MMSS va asigura activitățile de întreținere și mentenanță destinate menținerii funcționalității echipamentelor precum și procedurile de utilizare a aplicațiilor informatice pe perioada de implementare a proiectului.</w:t>
      </w:r>
    </w:p>
    <w:p w14:paraId="5E74A902" w14:textId="33388EA2" w:rsidR="00E81AC1" w:rsidRDefault="00E81AC1" w:rsidP="00E677F5">
      <w:pPr>
        <w:ind w:firstLine="708"/>
        <w:jc w:val="both"/>
      </w:pPr>
      <w:r>
        <w:t xml:space="preserve">UAT Târgușor se va angaja să pună la dispoziție spațiul necesar instalării, să asigure condițiile de funcționare pentru pachetul de echipamente transferat de MMSS prin proiectul </w:t>
      </w:r>
    </w:p>
    <w:p w14:paraId="491D5DCD" w14:textId="517381AE" w:rsidR="00463B7F" w:rsidRDefault="00243675" w:rsidP="00E677F5">
      <w:pPr>
        <w:jc w:val="both"/>
      </w:pPr>
      <w:r>
        <w:t xml:space="preserve"> </w:t>
      </w:r>
      <w:r w:rsidR="00E81AC1">
        <w:t xml:space="preserve">HUB de Servicii MMSS-II MMSS ,, </w:t>
      </w:r>
      <w:r w:rsidR="00E81AC1">
        <w:t xml:space="preserve">și să îl utilizeze pentru scopul pentru care a fost </w:t>
      </w:r>
      <w:r w:rsidR="00463B7F">
        <w:t>achiziționat în proiect.</w:t>
      </w:r>
    </w:p>
    <w:p w14:paraId="3870A4D8" w14:textId="77777777" w:rsidR="00463B7F" w:rsidRDefault="00463B7F" w:rsidP="00E677F5">
      <w:pPr>
        <w:jc w:val="both"/>
      </w:pPr>
      <w:r>
        <w:tab/>
        <w:t>Spațiile tehnice în care vor fi repartizate echipamentele în vederea implementării proiectului trebuie să fie libere de orice sarcini sau interdicții și să nu facă obiectul unor litigii aflate în curs de soluționare la instanțele judecătorești.</w:t>
      </w:r>
      <w:r w:rsidR="00243675">
        <w:t xml:space="preserve"> </w:t>
      </w:r>
    </w:p>
    <w:p w14:paraId="151CDF65" w14:textId="13B134C2" w:rsidR="00D25EE7" w:rsidRDefault="00463B7F" w:rsidP="00E677F5">
      <w:pPr>
        <w:jc w:val="both"/>
      </w:pPr>
      <w:r>
        <w:tab/>
      </w:r>
      <w:r w:rsidR="00D25EE7">
        <w:t>De asemenea</w:t>
      </w:r>
      <w:r>
        <w:t xml:space="preserve"> UAT Târgușor va asigura nominalizarea a 2 (doua) persoane din structura UAT-ului din care cel puțin unul este asistent social care să primească echipamentele în folosință și să le utilizeze numai în legătură cu activitatea pentru care a fost pus la dispoziție</w:t>
      </w:r>
      <w:r w:rsidR="00243675">
        <w:t xml:space="preserve"> </w:t>
      </w:r>
      <w:r w:rsidR="00D25EE7">
        <w:t>.</w:t>
      </w:r>
    </w:p>
    <w:p w14:paraId="55E1944A" w14:textId="2550C792" w:rsidR="00243675" w:rsidRDefault="00D25EE7" w:rsidP="00E677F5">
      <w:pPr>
        <w:jc w:val="both"/>
      </w:pPr>
      <w:r>
        <w:tab/>
        <w:t xml:space="preserve">Acest proiect va contribui la îmbunătățirea nivelului de </w:t>
      </w:r>
      <w:r w:rsidR="00243675">
        <w:t xml:space="preserve">   </w:t>
      </w:r>
      <w:r>
        <w:t xml:space="preserve">competente ale personalului care </w:t>
      </w:r>
      <w:r w:rsidR="00E677F5">
        <w:t xml:space="preserve">activează     in sectorul asistentei sociale la nivel național contribuind </w:t>
      </w:r>
      <w:r w:rsidR="00243675">
        <w:t xml:space="preserve"> </w:t>
      </w:r>
      <w:r w:rsidR="00E677F5">
        <w:t>astfel la consolidarea rețelei de asistență socială prin furnizarea de servicii adaptate nevoilor populației.</w:t>
      </w:r>
    </w:p>
    <w:p w14:paraId="01AD303A" w14:textId="3006401E" w:rsidR="00E677F5" w:rsidRDefault="00E677F5" w:rsidP="00E677F5">
      <w:pPr>
        <w:jc w:val="both"/>
      </w:pPr>
      <w:r>
        <w:tab/>
        <w:t xml:space="preserve">Având în vedere cele menționate propun aprobarea proiectului de hotărâre privind </w:t>
      </w:r>
      <w:r>
        <w:t>aprobarea protocolului de colaborare între Ministerul Muncii și Solidarității Sociale (MMSS) și Unitatea Administrativ Teritorială Târgușor, județul Constanța având ca obiect asigurarea colaborării interinstituționale a MMMS cu UAT Târgușor în cadrul proiectului ,, HUB de</w:t>
      </w:r>
      <w:r>
        <w:t xml:space="preserve"> </w:t>
      </w:r>
      <w:r>
        <w:t xml:space="preserve">Servicii MMSS-SII MMSS,, , Cod </w:t>
      </w:r>
      <w:proofErr w:type="spellStart"/>
      <w:r>
        <w:t>MySmis</w:t>
      </w:r>
      <w:proofErr w:type="spellEnd"/>
      <w:r>
        <w:t xml:space="preserve"> 130963</w:t>
      </w:r>
      <w:r>
        <w:t xml:space="preserve"> în forma în care a fost redactat.</w:t>
      </w:r>
    </w:p>
    <w:p w14:paraId="7AD679CA" w14:textId="110B31BF" w:rsidR="00E677F5" w:rsidRDefault="00E677F5" w:rsidP="00E677F5">
      <w:pPr>
        <w:jc w:val="both"/>
      </w:pPr>
    </w:p>
    <w:p w14:paraId="75802D7F" w14:textId="515E5B6B" w:rsidR="00E677F5" w:rsidRDefault="00E677F5" w:rsidP="00E677F5">
      <w:pPr>
        <w:jc w:val="both"/>
      </w:pPr>
    </w:p>
    <w:p w14:paraId="2BE6027F" w14:textId="31FA87D2" w:rsidR="00E677F5" w:rsidRDefault="00E677F5" w:rsidP="00E677F5">
      <w:pPr>
        <w:jc w:val="both"/>
      </w:pPr>
    </w:p>
    <w:p w14:paraId="73395A47" w14:textId="43517F86" w:rsidR="00E677F5" w:rsidRDefault="00E677F5" w:rsidP="00E677F5">
      <w:pPr>
        <w:jc w:val="center"/>
      </w:pPr>
      <w:r>
        <w:t>Inspector Superior,</w:t>
      </w:r>
    </w:p>
    <w:p w14:paraId="2896223B" w14:textId="77777777" w:rsidR="00E677F5" w:rsidRDefault="00E677F5" w:rsidP="00E677F5">
      <w:pPr>
        <w:jc w:val="center"/>
      </w:pPr>
    </w:p>
    <w:p w14:paraId="3485D46F" w14:textId="42EE1968" w:rsidR="00E677F5" w:rsidRDefault="00E677F5" w:rsidP="00E677F5">
      <w:pPr>
        <w:jc w:val="center"/>
      </w:pPr>
      <w:r>
        <w:t xml:space="preserve">A.S. Liliana ANDRONACHE </w:t>
      </w:r>
    </w:p>
    <w:p w14:paraId="71E38804" w14:textId="40E608D9" w:rsidR="00E677F5" w:rsidRDefault="00E677F5" w:rsidP="00E677F5">
      <w:pPr>
        <w:jc w:val="both"/>
      </w:pPr>
    </w:p>
    <w:p w14:paraId="53EE4F5D" w14:textId="78677727" w:rsidR="00E677F5" w:rsidRDefault="00E677F5" w:rsidP="00E677F5">
      <w:pPr>
        <w:jc w:val="both"/>
      </w:pPr>
    </w:p>
    <w:p w14:paraId="3453013D" w14:textId="77777777" w:rsidR="00E677F5" w:rsidRDefault="00E677F5" w:rsidP="00E677F5">
      <w:pPr>
        <w:jc w:val="center"/>
      </w:pPr>
    </w:p>
    <w:p w14:paraId="0FD2EF58" w14:textId="6C1FD7B1" w:rsidR="00E677F5" w:rsidRDefault="00E677F5" w:rsidP="00E677F5">
      <w:pPr>
        <w:jc w:val="both"/>
      </w:pPr>
    </w:p>
    <w:sectPr w:rsidR="00E67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29"/>
    <w:rsid w:val="00243675"/>
    <w:rsid w:val="002602B6"/>
    <w:rsid w:val="00463B7F"/>
    <w:rsid w:val="004F0D60"/>
    <w:rsid w:val="006463FB"/>
    <w:rsid w:val="00696329"/>
    <w:rsid w:val="00733021"/>
    <w:rsid w:val="009F539A"/>
    <w:rsid w:val="00D25EE7"/>
    <w:rsid w:val="00D35412"/>
    <w:rsid w:val="00E677F5"/>
    <w:rsid w:val="00E81AC1"/>
    <w:rsid w:val="00F120DD"/>
    <w:rsid w:val="00FB13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9E0E"/>
  <w15:chartTrackingRefBased/>
  <w15:docId w15:val="{6A86B359-DB5A-4CA2-9A77-51011BB4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3FB"/>
    <w:pPr>
      <w:widowControl w:val="0"/>
      <w:autoSpaceDN w:val="0"/>
      <w:adjustRightInd w:val="0"/>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63FB"/>
    <w:pPr>
      <w:widowControl/>
      <w:tabs>
        <w:tab w:val="center" w:pos="4536"/>
        <w:tab w:val="right" w:pos="9072"/>
      </w:tabs>
      <w:suppressAutoHyphens/>
      <w:autoSpaceDN/>
      <w:adjustRightInd/>
    </w:pPr>
    <w:rPr>
      <w:lang w:eastAsia="ar-SA"/>
    </w:rPr>
  </w:style>
  <w:style w:type="character" w:customStyle="1" w:styleId="AntetCaracter">
    <w:name w:val="Antet Caracter"/>
    <w:basedOn w:val="Fontdeparagrafimplicit"/>
    <w:link w:val="Antet"/>
    <w:uiPriority w:val="99"/>
    <w:rsid w:val="006463FB"/>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728</Words>
  <Characters>4229</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Liliana Andronache</cp:lastModifiedBy>
  <cp:revision>5</cp:revision>
  <cp:lastPrinted>2023-02-14T11:44:00Z</cp:lastPrinted>
  <dcterms:created xsi:type="dcterms:W3CDTF">2023-02-14T07:44:00Z</dcterms:created>
  <dcterms:modified xsi:type="dcterms:W3CDTF">2023-02-14T11:48:00Z</dcterms:modified>
</cp:coreProperties>
</file>