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2FE046" w14:textId="77777777" w:rsidR="003A7C07" w:rsidRDefault="003A7C07" w:rsidP="003A7C07">
      <w:pPr>
        <w:pStyle w:val="NoSpacing"/>
        <w:rPr>
          <w:rFonts w:ascii="Times New Roman" w:hAnsi="Times New Roman"/>
          <w:sz w:val="24"/>
          <w:szCs w:val="24"/>
        </w:rPr>
      </w:pPr>
    </w:p>
    <w:p w14:paraId="7CBBB026" w14:textId="77777777" w:rsidR="003A7C07" w:rsidRPr="00BF74D6" w:rsidRDefault="003A7C07" w:rsidP="003A7C07">
      <w:pPr>
        <w:pStyle w:val="NoSpacing"/>
        <w:jc w:val="center"/>
        <w:rPr>
          <w:rFonts w:ascii="Times New Roman" w:hAnsi="Times New Roman"/>
          <w:sz w:val="24"/>
          <w:szCs w:val="24"/>
        </w:rPr>
      </w:pPr>
      <w:r>
        <w:rPr>
          <w:rFonts w:ascii="Times New Roman" w:hAnsi="Times New Roman"/>
          <w:noProof/>
          <w:sz w:val="24"/>
          <w:szCs w:val="24"/>
          <w:lang w:val="en-GB" w:eastAsia="en-GB"/>
        </w:rPr>
        <w:drawing>
          <wp:anchor distT="0" distB="0" distL="114300" distR="114300" simplePos="0" relativeHeight="251659264" behindDoc="0" locked="0" layoutInCell="1" allowOverlap="1" wp14:anchorId="0E42E21E" wp14:editId="36E95238">
            <wp:simplePos x="0" y="0"/>
            <wp:positionH relativeFrom="column">
              <wp:posOffset>-88265</wp:posOffset>
            </wp:positionH>
            <wp:positionV relativeFrom="paragraph">
              <wp:posOffset>14605</wp:posOffset>
            </wp:positionV>
            <wp:extent cx="693420" cy="1003935"/>
            <wp:effectExtent l="19050" t="0" r="0" b="0"/>
            <wp:wrapSquare wrapText="bothSides"/>
            <wp:docPr id="2" name="Picture 3" descr="25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50px-Coat_of_arms_of_Romania"/>
                    <pic:cNvPicPr>
                      <a:picLocks noChangeAspect="1" noChangeArrowheads="1"/>
                    </pic:cNvPicPr>
                  </pic:nvPicPr>
                  <pic:blipFill>
                    <a:blip r:embed="rId5" cstate="print"/>
                    <a:srcRect/>
                    <a:stretch>
                      <a:fillRect/>
                    </a:stretch>
                  </pic:blipFill>
                  <pic:spPr bwMode="auto">
                    <a:xfrm>
                      <a:off x="0" y="0"/>
                      <a:ext cx="693420" cy="1003935"/>
                    </a:xfrm>
                    <a:prstGeom prst="rect">
                      <a:avLst/>
                    </a:prstGeom>
                    <a:noFill/>
                  </pic:spPr>
                </pic:pic>
              </a:graphicData>
            </a:graphic>
          </wp:anchor>
        </w:drawing>
      </w:r>
    </w:p>
    <w:p w14:paraId="47619006" w14:textId="77777777" w:rsidR="003A7C07" w:rsidRPr="00BF74D6" w:rsidRDefault="003A7C07" w:rsidP="003A7C07">
      <w:pPr>
        <w:pStyle w:val="NoSpacing"/>
        <w:jc w:val="center"/>
        <w:rPr>
          <w:rFonts w:ascii="Times New Roman" w:hAnsi="Times New Roman"/>
          <w:sz w:val="24"/>
          <w:szCs w:val="24"/>
        </w:rPr>
      </w:pPr>
      <w:r w:rsidRPr="00BF74D6">
        <w:rPr>
          <w:rFonts w:ascii="Times New Roman" w:hAnsi="Times New Roman"/>
          <w:sz w:val="24"/>
          <w:szCs w:val="24"/>
        </w:rPr>
        <w:t xml:space="preserve"> ROMÂNIA</w:t>
      </w:r>
    </w:p>
    <w:p w14:paraId="04DF1784" w14:textId="77777777" w:rsidR="003A7C07" w:rsidRPr="00BF74D6" w:rsidRDefault="003A7C07" w:rsidP="003A7C07">
      <w:pPr>
        <w:pStyle w:val="NoSpacing"/>
        <w:jc w:val="center"/>
        <w:rPr>
          <w:rFonts w:ascii="Times New Roman" w:hAnsi="Times New Roman"/>
          <w:sz w:val="24"/>
          <w:szCs w:val="24"/>
        </w:rPr>
      </w:pPr>
      <w:r w:rsidRPr="00BF74D6">
        <w:rPr>
          <w:rFonts w:ascii="Times New Roman" w:hAnsi="Times New Roman"/>
          <w:sz w:val="24"/>
          <w:szCs w:val="24"/>
        </w:rPr>
        <w:t>JUDEŢUL TIMIŞ</w:t>
      </w:r>
    </w:p>
    <w:p w14:paraId="7D95D48D" w14:textId="77777777" w:rsidR="003A7C07" w:rsidRPr="00BF74D6" w:rsidRDefault="003A7C07" w:rsidP="003A7C07">
      <w:pPr>
        <w:pStyle w:val="NoSpacing"/>
        <w:jc w:val="center"/>
        <w:rPr>
          <w:rFonts w:ascii="Times New Roman" w:hAnsi="Times New Roman"/>
          <w:sz w:val="24"/>
          <w:szCs w:val="24"/>
        </w:rPr>
      </w:pPr>
      <w:r w:rsidRPr="00BF74D6">
        <w:rPr>
          <w:rFonts w:ascii="Times New Roman" w:hAnsi="Times New Roman"/>
          <w:sz w:val="24"/>
          <w:szCs w:val="24"/>
        </w:rPr>
        <w:t>COMUNA LIEBLING</w:t>
      </w:r>
    </w:p>
    <w:p w14:paraId="78082EDD" w14:textId="77777777" w:rsidR="003A7C07" w:rsidRPr="00BF74D6" w:rsidRDefault="003A7C07" w:rsidP="003A7C07">
      <w:pPr>
        <w:pStyle w:val="NoSpacing"/>
        <w:jc w:val="center"/>
        <w:rPr>
          <w:rFonts w:ascii="Times New Roman" w:hAnsi="Times New Roman"/>
          <w:sz w:val="24"/>
          <w:szCs w:val="24"/>
        </w:rPr>
      </w:pPr>
      <w:r w:rsidRPr="00BF74D6">
        <w:rPr>
          <w:rFonts w:ascii="Times New Roman" w:hAnsi="Times New Roman"/>
          <w:sz w:val="24"/>
          <w:szCs w:val="24"/>
        </w:rPr>
        <w:t xml:space="preserve">Liebling, Nr. 528, Cod </w:t>
      </w:r>
      <w:proofErr w:type="spellStart"/>
      <w:r w:rsidRPr="00BF74D6">
        <w:rPr>
          <w:rFonts w:ascii="Times New Roman" w:hAnsi="Times New Roman"/>
          <w:sz w:val="24"/>
          <w:szCs w:val="24"/>
        </w:rPr>
        <w:t>poștal</w:t>
      </w:r>
      <w:proofErr w:type="spellEnd"/>
      <w:r w:rsidRPr="00BF74D6">
        <w:rPr>
          <w:rFonts w:ascii="Times New Roman" w:hAnsi="Times New Roman"/>
          <w:sz w:val="24"/>
          <w:szCs w:val="24"/>
        </w:rPr>
        <w:t xml:space="preserve">: 307245, </w:t>
      </w:r>
    </w:p>
    <w:p w14:paraId="6CFAC80C" w14:textId="77777777" w:rsidR="003A7C07" w:rsidRPr="00BF74D6" w:rsidRDefault="003A7C07" w:rsidP="003A7C07">
      <w:pPr>
        <w:pStyle w:val="NoSpacing"/>
        <w:jc w:val="center"/>
        <w:rPr>
          <w:rFonts w:ascii="Times New Roman" w:hAnsi="Times New Roman"/>
          <w:sz w:val="24"/>
          <w:szCs w:val="24"/>
        </w:rPr>
      </w:pPr>
      <w:r w:rsidRPr="00BF74D6">
        <w:rPr>
          <w:rFonts w:ascii="Times New Roman" w:hAnsi="Times New Roman"/>
          <w:sz w:val="24"/>
          <w:szCs w:val="24"/>
        </w:rPr>
        <w:t>Tel: 0256/396501; Fax: 0256/396421</w:t>
      </w:r>
    </w:p>
    <w:p w14:paraId="6BD9669F" w14:textId="4AE95444" w:rsidR="003A7C07" w:rsidRDefault="003A7C07" w:rsidP="003A7C07">
      <w:pPr>
        <w:rPr>
          <w:szCs w:val="24"/>
        </w:rPr>
      </w:pPr>
      <w:r w:rsidRPr="00BF74D6">
        <w:rPr>
          <w:szCs w:val="24"/>
        </w:rPr>
        <w:t xml:space="preserve">                                      </w:t>
      </w:r>
      <w:r>
        <w:rPr>
          <w:szCs w:val="24"/>
        </w:rPr>
        <w:t xml:space="preserve">                  </w:t>
      </w:r>
      <w:r w:rsidRPr="00BF74D6">
        <w:rPr>
          <w:szCs w:val="24"/>
        </w:rPr>
        <w:t xml:space="preserve">e-mail. </w:t>
      </w:r>
      <w:r>
        <w:rPr>
          <w:rStyle w:val="Hyperlink"/>
          <w:szCs w:val="24"/>
        </w:rPr>
        <w:fldChar w:fldCharType="begin"/>
      </w:r>
      <w:r>
        <w:rPr>
          <w:rStyle w:val="Hyperlink"/>
          <w:szCs w:val="24"/>
        </w:rPr>
        <w:instrText xml:space="preserve"> HYPERLINK "mailto:contact@primarialiebling.ro" </w:instrText>
      </w:r>
      <w:r>
        <w:rPr>
          <w:rStyle w:val="Hyperlink"/>
          <w:szCs w:val="24"/>
        </w:rPr>
        <w:fldChar w:fldCharType="separate"/>
      </w:r>
      <w:r w:rsidRPr="00BF74D6">
        <w:rPr>
          <w:rStyle w:val="Hyperlink"/>
          <w:szCs w:val="24"/>
        </w:rPr>
        <w:t>contact@primarialiebling.ro</w:t>
      </w:r>
      <w:r>
        <w:rPr>
          <w:rStyle w:val="Hyperlink"/>
          <w:szCs w:val="24"/>
        </w:rPr>
        <w:fldChar w:fldCharType="end"/>
      </w:r>
      <w:r w:rsidRPr="00BF74D6">
        <w:rPr>
          <w:szCs w:val="24"/>
        </w:rPr>
        <w:tab/>
      </w:r>
    </w:p>
    <w:p w14:paraId="309467C0" w14:textId="7452919D" w:rsidR="0037167F" w:rsidRDefault="0037167F" w:rsidP="0037167F">
      <w:pPr>
        <w:pStyle w:val="BodyText"/>
        <w:jc w:val="left"/>
        <w:rPr>
          <w:rFonts w:ascii="Times New Roman" w:hAnsi="Times New Roman" w:cs="Times New Roman"/>
          <w:color w:val="FF0000"/>
          <w:sz w:val="24"/>
          <w:szCs w:val="24"/>
        </w:rPr>
      </w:pPr>
    </w:p>
    <w:p w14:paraId="1EA916DE" w14:textId="041D663D" w:rsidR="003A7C07" w:rsidRPr="003A7C07" w:rsidRDefault="003A7C07" w:rsidP="0037167F">
      <w:pPr>
        <w:pStyle w:val="BodyText"/>
        <w:jc w:val="left"/>
        <w:rPr>
          <w:rFonts w:ascii="Times New Roman" w:hAnsi="Times New Roman" w:cs="Times New Roman"/>
          <w:sz w:val="24"/>
          <w:szCs w:val="24"/>
        </w:rPr>
      </w:pPr>
      <w:r w:rsidRPr="003A7C07">
        <w:rPr>
          <w:rFonts w:ascii="Times New Roman" w:hAnsi="Times New Roman" w:cs="Times New Roman"/>
          <w:sz w:val="24"/>
          <w:szCs w:val="24"/>
        </w:rPr>
        <w:t>Nr.</w:t>
      </w:r>
      <w:r w:rsidR="006E2371">
        <w:rPr>
          <w:rFonts w:ascii="Times New Roman" w:hAnsi="Times New Roman" w:cs="Times New Roman"/>
          <w:sz w:val="24"/>
          <w:szCs w:val="24"/>
        </w:rPr>
        <w:t>860</w:t>
      </w:r>
      <w:r w:rsidRPr="003A7C07">
        <w:rPr>
          <w:rFonts w:ascii="Times New Roman" w:hAnsi="Times New Roman" w:cs="Times New Roman"/>
          <w:sz w:val="24"/>
          <w:szCs w:val="24"/>
        </w:rPr>
        <w:t>/13.02.2023</w:t>
      </w:r>
    </w:p>
    <w:p w14:paraId="485CF768" w14:textId="77777777" w:rsidR="0037167F" w:rsidRPr="00B84643" w:rsidRDefault="0037167F" w:rsidP="0037167F">
      <w:pPr>
        <w:pStyle w:val="BodyText"/>
        <w:jc w:val="left"/>
        <w:rPr>
          <w:rFonts w:ascii="Times New Roman" w:hAnsi="Times New Roman" w:cs="Times New Roman"/>
          <w:color w:val="FF0000"/>
          <w:sz w:val="24"/>
          <w:szCs w:val="24"/>
        </w:rPr>
      </w:pPr>
    </w:p>
    <w:p w14:paraId="318C35A3" w14:textId="77777777" w:rsidR="0037167F" w:rsidRPr="00B84643" w:rsidRDefault="0037167F" w:rsidP="0037167F">
      <w:pPr>
        <w:pStyle w:val="BodyText"/>
        <w:spacing w:before="6"/>
        <w:jc w:val="left"/>
        <w:rPr>
          <w:rFonts w:ascii="Times New Roman" w:hAnsi="Times New Roman" w:cs="Times New Roman"/>
          <w:color w:val="FF0000"/>
          <w:sz w:val="24"/>
          <w:szCs w:val="24"/>
        </w:rPr>
      </w:pPr>
    </w:p>
    <w:p w14:paraId="6AF2746C" w14:textId="2B6F861B" w:rsidR="0037167F" w:rsidRPr="001E1F87" w:rsidRDefault="00FE3E66" w:rsidP="0037167F">
      <w:pPr>
        <w:pStyle w:val="BodyText"/>
        <w:ind w:left="938" w:right="513"/>
        <w:jc w:val="center"/>
        <w:rPr>
          <w:rFonts w:ascii="Times New Roman" w:hAnsi="Times New Roman" w:cs="Times New Roman"/>
          <w:b/>
          <w:bCs/>
          <w:sz w:val="28"/>
          <w:szCs w:val="28"/>
        </w:rPr>
      </w:pPr>
      <w:r w:rsidRPr="001E1F87">
        <w:rPr>
          <w:rFonts w:ascii="Times New Roman" w:hAnsi="Times New Roman" w:cs="Times New Roman"/>
          <w:b/>
          <w:bCs/>
          <w:sz w:val="28"/>
          <w:szCs w:val="28"/>
        </w:rPr>
        <w:t xml:space="preserve">REFERAT </w:t>
      </w:r>
      <w:r w:rsidR="005A208E">
        <w:rPr>
          <w:rFonts w:ascii="Times New Roman" w:hAnsi="Times New Roman" w:cs="Times New Roman"/>
          <w:b/>
          <w:bCs/>
          <w:sz w:val="28"/>
          <w:szCs w:val="28"/>
        </w:rPr>
        <w:t>D</w:t>
      </w:r>
      <w:r w:rsidRPr="001E1F87">
        <w:rPr>
          <w:rFonts w:ascii="Times New Roman" w:hAnsi="Times New Roman" w:cs="Times New Roman"/>
          <w:b/>
          <w:bCs/>
          <w:sz w:val="28"/>
          <w:szCs w:val="28"/>
        </w:rPr>
        <w:t>E APROBARE</w:t>
      </w:r>
    </w:p>
    <w:p w14:paraId="726934A3" w14:textId="7BA84ACB" w:rsidR="0037167F" w:rsidRPr="001E1F87" w:rsidRDefault="005A208E" w:rsidP="0080385A">
      <w:pPr>
        <w:pStyle w:val="Heading6"/>
        <w:ind w:left="0"/>
        <w:jc w:val="center"/>
        <w:rPr>
          <w:rFonts w:ascii="Times New Roman" w:hAnsi="Times New Roman" w:cs="Times New Roman"/>
          <w:b w:val="0"/>
          <w:bCs w:val="0"/>
          <w:sz w:val="24"/>
          <w:szCs w:val="24"/>
        </w:rPr>
      </w:pPr>
      <w:bookmarkStart w:id="0" w:name="_Hlk127205161"/>
      <w:r>
        <w:rPr>
          <w:rFonts w:ascii="Times New Roman" w:hAnsi="Times New Roman" w:cs="Times New Roman"/>
          <w:b w:val="0"/>
          <w:bCs w:val="0"/>
          <w:sz w:val="24"/>
          <w:szCs w:val="24"/>
        </w:rPr>
        <w:t>la P</w:t>
      </w:r>
      <w:r w:rsidR="00FE3E66" w:rsidRPr="001E1F87">
        <w:rPr>
          <w:rFonts w:ascii="Times New Roman" w:hAnsi="Times New Roman" w:cs="Times New Roman"/>
          <w:b w:val="0"/>
          <w:bCs w:val="0"/>
          <w:sz w:val="24"/>
          <w:szCs w:val="24"/>
        </w:rPr>
        <w:t>roiectul</w:t>
      </w:r>
      <w:r>
        <w:rPr>
          <w:rFonts w:ascii="Times New Roman" w:hAnsi="Times New Roman" w:cs="Times New Roman"/>
          <w:b w:val="0"/>
          <w:bCs w:val="0"/>
          <w:sz w:val="24"/>
          <w:szCs w:val="24"/>
        </w:rPr>
        <w:t xml:space="preserve"> </w:t>
      </w:r>
      <w:r w:rsidR="00FE3E66" w:rsidRPr="001E1F87">
        <w:rPr>
          <w:rFonts w:ascii="Times New Roman" w:hAnsi="Times New Roman" w:cs="Times New Roman"/>
          <w:b w:val="0"/>
          <w:bCs w:val="0"/>
          <w:sz w:val="24"/>
          <w:szCs w:val="24"/>
        </w:rPr>
        <w:t xml:space="preserve">de hotărâre </w:t>
      </w:r>
      <w:r w:rsidR="0037167F" w:rsidRPr="001E1F87">
        <w:rPr>
          <w:rFonts w:ascii="Times New Roman" w:hAnsi="Times New Roman" w:cs="Times New Roman"/>
          <w:b w:val="0"/>
          <w:bCs w:val="0"/>
          <w:sz w:val="24"/>
          <w:szCs w:val="24"/>
        </w:rPr>
        <w:t xml:space="preserve">privind </w:t>
      </w:r>
      <w:r w:rsidR="0080385A" w:rsidRPr="001E1F87">
        <w:rPr>
          <w:rFonts w:ascii="Times New Roman" w:hAnsi="Times New Roman" w:cs="Times New Roman"/>
          <w:b w:val="0"/>
          <w:bCs w:val="0"/>
          <w:sz w:val="24"/>
          <w:szCs w:val="24"/>
        </w:rPr>
        <w:t xml:space="preserve">aprobarea înființării Serviciului public pentru gestionarea câinilor fără stăpân din Comuna </w:t>
      </w:r>
      <w:r w:rsidR="00707D05">
        <w:rPr>
          <w:rFonts w:ascii="Times New Roman" w:hAnsi="Times New Roman" w:cs="Times New Roman"/>
          <w:b w:val="0"/>
          <w:bCs w:val="0"/>
          <w:sz w:val="24"/>
          <w:szCs w:val="24"/>
        </w:rPr>
        <w:t>Liebling</w:t>
      </w:r>
      <w:r w:rsidR="0080385A" w:rsidRPr="001E1F87">
        <w:rPr>
          <w:rFonts w:ascii="Times New Roman" w:hAnsi="Times New Roman" w:cs="Times New Roman"/>
          <w:b w:val="0"/>
          <w:bCs w:val="0"/>
          <w:sz w:val="24"/>
          <w:szCs w:val="24"/>
        </w:rPr>
        <w:t xml:space="preserve">, Județul </w:t>
      </w:r>
      <w:r w:rsidR="00707D05">
        <w:rPr>
          <w:rFonts w:ascii="Times New Roman" w:hAnsi="Times New Roman" w:cs="Times New Roman"/>
          <w:b w:val="0"/>
          <w:bCs w:val="0"/>
          <w:sz w:val="24"/>
          <w:szCs w:val="24"/>
        </w:rPr>
        <w:t>Timiș</w:t>
      </w:r>
      <w:r w:rsidR="0080385A" w:rsidRPr="001E1F87">
        <w:rPr>
          <w:rFonts w:ascii="Times New Roman" w:hAnsi="Times New Roman" w:cs="Times New Roman"/>
          <w:b w:val="0"/>
          <w:bCs w:val="0"/>
          <w:sz w:val="24"/>
          <w:szCs w:val="24"/>
        </w:rPr>
        <w:t>, Regulamentului de organizare și funcționare, formei de gestiune, Studiului de oportunitate, Caietului de sarcini și Contractului-cadru</w:t>
      </w:r>
    </w:p>
    <w:bookmarkEnd w:id="0"/>
    <w:p w14:paraId="7B0049D7" w14:textId="77777777" w:rsidR="006E2371" w:rsidRDefault="006E2371" w:rsidP="001A6AFF">
      <w:pPr>
        <w:pStyle w:val="NoSpacing"/>
        <w:jc w:val="both"/>
        <w:rPr>
          <w:rFonts w:ascii="Times New Roman" w:hAnsi="Times New Roman"/>
          <w:sz w:val="24"/>
          <w:szCs w:val="24"/>
          <w:lang w:eastAsia="ro-RO"/>
        </w:rPr>
      </w:pPr>
    </w:p>
    <w:p w14:paraId="4327D293" w14:textId="7D31CFDD" w:rsidR="001E1F87" w:rsidRPr="001A6AFF" w:rsidRDefault="001E1F87" w:rsidP="001A6AFF">
      <w:pPr>
        <w:pStyle w:val="NoSpacing"/>
        <w:jc w:val="both"/>
        <w:rPr>
          <w:rFonts w:ascii="Times New Roman" w:hAnsi="Times New Roman"/>
          <w:sz w:val="24"/>
          <w:szCs w:val="24"/>
          <w:lang w:eastAsia="ro-RO"/>
        </w:rPr>
      </w:pPr>
      <w:proofErr w:type="spellStart"/>
      <w:r w:rsidRPr="001A6AFF">
        <w:rPr>
          <w:rFonts w:ascii="Times New Roman" w:hAnsi="Times New Roman"/>
          <w:sz w:val="24"/>
          <w:szCs w:val="24"/>
          <w:lang w:eastAsia="ro-RO"/>
        </w:rPr>
        <w:t>Având</w:t>
      </w:r>
      <w:proofErr w:type="spellEnd"/>
      <w:r w:rsidRPr="001A6AFF">
        <w:rPr>
          <w:rFonts w:ascii="Times New Roman" w:hAnsi="Times New Roman"/>
          <w:sz w:val="24"/>
          <w:szCs w:val="24"/>
          <w:lang w:eastAsia="ro-RO"/>
        </w:rPr>
        <w:t xml:space="preserve"> </w:t>
      </w:r>
      <w:proofErr w:type="spellStart"/>
      <w:r w:rsidRPr="001A6AFF">
        <w:rPr>
          <w:rFonts w:ascii="Times New Roman" w:hAnsi="Times New Roman"/>
          <w:sz w:val="24"/>
          <w:szCs w:val="24"/>
          <w:lang w:eastAsia="ro-RO"/>
        </w:rPr>
        <w:t>în</w:t>
      </w:r>
      <w:proofErr w:type="spellEnd"/>
      <w:r w:rsidRPr="001A6AFF">
        <w:rPr>
          <w:rFonts w:ascii="Times New Roman" w:hAnsi="Times New Roman"/>
          <w:sz w:val="24"/>
          <w:szCs w:val="24"/>
          <w:lang w:eastAsia="ro-RO"/>
        </w:rPr>
        <w:t xml:space="preserve"> </w:t>
      </w:r>
      <w:proofErr w:type="spellStart"/>
      <w:r w:rsidRPr="001A6AFF">
        <w:rPr>
          <w:rFonts w:ascii="Times New Roman" w:hAnsi="Times New Roman"/>
          <w:sz w:val="24"/>
          <w:szCs w:val="24"/>
          <w:lang w:eastAsia="ro-RO"/>
        </w:rPr>
        <w:t>vedere</w:t>
      </w:r>
      <w:proofErr w:type="spellEnd"/>
      <w:r w:rsidRPr="001A6AFF">
        <w:rPr>
          <w:rFonts w:ascii="Times New Roman" w:hAnsi="Times New Roman"/>
          <w:sz w:val="24"/>
          <w:szCs w:val="24"/>
          <w:lang w:eastAsia="ro-RO"/>
        </w:rPr>
        <w:t>:</w:t>
      </w:r>
    </w:p>
    <w:p w14:paraId="4D7E3B61" w14:textId="6D4653FD" w:rsidR="00707D05" w:rsidRPr="001A6AFF" w:rsidRDefault="001A6AFF" w:rsidP="001A6AFF">
      <w:pPr>
        <w:pStyle w:val="NoSpacing"/>
        <w:ind w:firstLine="708"/>
        <w:jc w:val="both"/>
        <w:rPr>
          <w:rFonts w:ascii="Times New Roman" w:hAnsi="Times New Roman"/>
          <w:sz w:val="24"/>
          <w:szCs w:val="24"/>
          <w:lang w:eastAsia="ro-RO"/>
        </w:rPr>
      </w:pPr>
      <w:bookmarkStart w:id="1" w:name="_GoBack"/>
      <w:r>
        <w:rPr>
          <w:rStyle w:val="Emphasis"/>
          <w:rFonts w:ascii="Times New Roman" w:hAnsi="Times New Roman"/>
          <w:sz w:val="24"/>
          <w:szCs w:val="24"/>
          <w:shd w:val="clear" w:color="auto" w:fill="FFFFFF"/>
        </w:rPr>
        <w:t xml:space="preserve">- </w:t>
      </w:r>
      <w:proofErr w:type="spellStart"/>
      <w:r w:rsidR="00707D05" w:rsidRPr="001A6AFF">
        <w:rPr>
          <w:rStyle w:val="Emphasis"/>
          <w:rFonts w:ascii="Times New Roman" w:hAnsi="Times New Roman"/>
          <w:sz w:val="24"/>
          <w:szCs w:val="24"/>
          <w:shd w:val="clear" w:color="auto" w:fill="FFFFFF"/>
        </w:rPr>
        <w:t>Adresa</w:t>
      </w:r>
      <w:proofErr w:type="spellEnd"/>
      <w:r w:rsidR="00707D05" w:rsidRPr="001A6AFF">
        <w:rPr>
          <w:rStyle w:val="Emphasis"/>
          <w:rFonts w:ascii="Times New Roman" w:hAnsi="Times New Roman"/>
          <w:sz w:val="24"/>
          <w:szCs w:val="24"/>
          <w:shd w:val="clear" w:color="auto" w:fill="FFFFFF"/>
        </w:rPr>
        <w:t xml:space="preserve"> Nr.107790/07.06.2022 a </w:t>
      </w:r>
      <w:proofErr w:type="spellStart"/>
      <w:r w:rsidR="00707D05" w:rsidRPr="001A6AFF">
        <w:rPr>
          <w:rStyle w:val="Emphasis"/>
          <w:rFonts w:ascii="Times New Roman" w:hAnsi="Times New Roman"/>
          <w:sz w:val="24"/>
          <w:szCs w:val="24"/>
          <w:shd w:val="clear" w:color="auto" w:fill="FFFFFF"/>
        </w:rPr>
        <w:t>Inspectoratului</w:t>
      </w:r>
      <w:proofErr w:type="spellEnd"/>
      <w:r w:rsidR="00707D05" w:rsidRPr="001A6AFF">
        <w:rPr>
          <w:rStyle w:val="Emphasis"/>
          <w:rFonts w:ascii="Times New Roman" w:hAnsi="Times New Roman"/>
          <w:sz w:val="24"/>
          <w:szCs w:val="24"/>
          <w:shd w:val="clear" w:color="auto" w:fill="FFFFFF"/>
        </w:rPr>
        <w:t xml:space="preserve"> de Poliție al Județean Timiș – Biroul Pentru Protecția </w:t>
      </w:r>
      <w:proofErr w:type="gramStart"/>
      <w:r w:rsidR="00707D05" w:rsidRPr="001A6AFF">
        <w:rPr>
          <w:rStyle w:val="Emphasis"/>
          <w:rFonts w:ascii="Times New Roman" w:hAnsi="Times New Roman"/>
          <w:sz w:val="24"/>
          <w:szCs w:val="24"/>
          <w:shd w:val="clear" w:color="auto" w:fill="FFFFFF"/>
        </w:rPr>
        <w:t>Animalelor</w:t>
      </w:r>
      <w:r w:rsidR="00707D05" w:rsidRPr="001A6AFF">
        <w:rPr>
          <w:rFonts w:ascii="Times New Roman" w:hAnsi="Times New Roman"/>
          <w:sz w:val="24"/>
          <w:szCs w:val="24"/>
          <w:shd w:val="clear" w:color="auto" w:fill="FFFFFF"/>
        </w:rPr>
        <w:t> .</w:t>
      </w:r>
      <w:proofErr w:type="gramEnd"/>
      <w:r w:rsidR="00707D05" w:rsidRPr="001A6AFF">
        <w:rPr>
          <w:rFonts w:ascii="Times New Roman" w:hAnsi="Times New Roman"/>
          <w:sz w:val="24"/>
          <w:szCs w:val="24"/>
          <w:shd w:val="clear" w:color="auto" w:fill="FFFFFF"/>
        </w:rPr>
        <w:t> </w:t>
      </w:r>
    </w:p>
    <w:p w14:paraId="29E425CA" w14:textId="7D5F9BC3" w:rsidR="00707D05" w:rsidRPr="001A6AFF" w:rsidRDefault="001A6AFF" w:rsidP="001A6AFF">
      <w:pPr>
        <w:pStyle w:val="NoSpacing"/>
        <w:ind w:firstLine="708"/>
        <w:jc w:val="both"/>
        <w:rPr>
          <w:rFonts w:ascii="Times New Roman" w:hAnsi="Times New Roman"/>
          <w:sz w:val="24"/>
          <w:szCs w:val="24"/>
          <w:lang w:val="fr-FR" w:eastAsia="ro-RO"/>
        </w:rPr>
      </w:pPr>
      <w:r>
        <w:rPr>
          <w:rFonts w:ascii="Times New Roman" w:hAnsi="Times New Roman"/>
          <w:sz w:val="24"/>
          <w:szCs w:val="24"/>
          <w:shd w:val="clear" w:color="auto" w:fill="FFFFFF"/>
        </w:rPr>
        <w:t xml:space="preserve">- </w:t>
      </w:r>
      <w:proofErr w:type="spellStart"/>
      <w:r w:rsidR="00707D05" w:rsidRPr="001A6AFF">
        <w:rPr>
          <w:rFonts w:ascii="Times New Roman" w:hAnsi="Times New Roman"/>
          <w:sz w:val="24"/>
          <w:szCs w:val="24"/>
          <w:shd w:val="clear" w:color="auto" w:fill="FFFFFF"/>
        </w:rPr>
        <w:t>Procesul</w:t>
      </w:r>
      <w:proofErr w:type="spellEnd"/>
      <w:r w:rsidR="00707D05" w:rsidRPr="001A6AFF">
        <w:rPr>
          <w:rFonts w:ascii="Times New Roman" w:hAnsi="Times New Roman"/>
          <w:sz w:val="24"/>
          <w:szCs w:val="24"/>
          <w:shd w:val="clear" w:color="auto" w:fill="FFFFFF"/>
        </w:rPr>
        <w:t xml:space="preserve"> - verbal al Inspectorului de Poliție Jedețean Timiș - Biroul Pentru Protecția Animalelor, înregistrată la Primăria Comunei Liebling sub nr.9332/20.10.2022, au exercitat control la nivelul instituției și au lăsat măsură cu privire la înființarea în administrarea de către consiliul local al unui serviciu de gestionare al câinilor fără stăpân.</w:t>
      </w:r>
    </w:p>
    <w:p w14:paraId="01B5A130" w14:textId="5590C646" w:rsidR="00707D05" w:rsidRPr="001A6AFF" w:rsidRDefault="001A6AFF" w:rsidP="001A6AFF">
      <w:pPr>
        <w:pStyle w:val="NoSpacing"/>
        <w:ind w:firstLine="708"/>
        <w:jc w:val="both"/>
        <w:rPr>
          <w:rFonts w:ascii="Times New Roman" w:hAnsi="Times New Roman"/>
          <w:sz w:val="24"/>
          <w:szCs w:val="24"/>
          <w:lang w:val="fr-FR" w:eastAsia="ro-RO"/>
        </w:rPr>
      </w:pPr>
      <w:r>
        <w:rPr>
          <w:rFonts w:ascii="Times New Roman" w:hAnsi="Times New Roman"/>
          <w:sz w:val="24"/>
          <w:szCs w:val="24"/>
          <w:shd w:val="clear" w:color="auto" w:fill="FFFFFF"/>
        </w:rPr>
        <w:t xml:space="preserve">- </w:t>
      </w:r>
      <w:proofErr w:type="spellStart"/>
      <w:r w:rsidR="00707D05" w:rsidRPr="001A6AFF">
        <w:rPr>
          <w:rFonts w:ascii="Times New Roman" w:hAnsi="Times New Roman"/>
          <w:sz w:val="24"/>
          <w:szCs w:val="24"/>
          <w:shd w:val="clear" w:color="auto" w:fill="FFFFFF"/>
        </w:rPr>
        <w:t>Adresa</w:t>
      </w:r>
      <w:proofErr w:type="spellEnd"/>
      <w:r w:rsidR="00707D05" w:rsidRPr="001A6AFF">
        <w:rPr>
          <w:rFonts w:ascii="Times New Roman" w:hAnsi="Times New Roman"/>
          <w:sz w:val="24"/>
          <w:szCs w:val="24"/>
          <w:shd w:val="clear" w:color="auto" w:fill="FFFFFF"/>
        </w:rPr>
        <w:t xml:space="preserve"> </w:t>
      </w:r>
      <w:proofErr w:type="spellStart"/>
      <w:r w:rsidR="00707D05" w:rsidRPr="001A6AFF">
        <w:rPr>
          <w:rFonts w:ascii="Times New Roman" w:hAnsi="Times New Roman"/>
          <w:sz w:val="24"/>
          <w:szCs w:val="24"/>
          <w:shd w:val="clear" w:color="auto" w:fill="FFFFFF"/>
        </w:rPr>
        <w:t>către</w:t>
      </w:r>
      <w:proofErr w:type="spellEnd"/>
      <w:r w:rsidR="00707D05" w:rsidRPr="001A6AFF">
        <w:rPr>
          <w:rFonts w:ascii="Times New Roman" w:hAnsi="Times New Roman"/>
          <w:sz w:val="24"/>
          <w:szCs w:val="24"/>
          <w:shd w:val="clear" w:color="auto" w:fill="FFFFFF"/>
        </w:rPr>
        <w:t xml:space="preserve"> </w:t>
      </w:r>
      <w:proofErr w:type="spellStart"/>
      <w:r w:rsidR="00707D05" w:rsidRPr="001A6AFF">
        <w:rPr>
          <w:rFonts w:ascii="Times New Roman" w:hAnsi="Times New Roman"/>
          <w:sz w:val="24"/>
          <w:szCs w:val="24"/>
          <w:shd w:val="clear" w:color="auto" w:fill="FFFFFF"/>
        </w:rPr>
        <w:t>Direcția</w:t>
      </w:r>
      <w:proofErr w:type="spellEnd"/>
      <w:r w:rsidR="00707D05" w:rsidRPr="001A6AFF">
        <w:rPr>
          <w:rFonts w:ascii="Times New Roman" w:hAnsi="Times New Roman"/>
          <w:sz w:val="24"/>
          <w:szCs w:val="24"/>
          <w:shd w:val="clear" w:color="auto" w:fill="FFFFFF"/>
        </w:rPr>
        <w:t xml:space="preserve"> </w:t>
      </w:r>
      <w:proofErr w:type="spellStart"/>
      <w:r w:rsidR="00707D05" w:rsidRPr="001A6AFF">
        <w:rPr>
          <w:rFonts w:ascii="Times New Roman" w:hAnsi="Times New Roman"/>
          <w:sz w:val="24"/>
          <w:szCs w:val="24"/>
          <w:shd w:val="clear" w:color="auto" w:fill="FFFFFF"/>
        </w:rPr>
        <w:t>Sanitar</w:t>
      </w:r>
      <w:proofErr w:type="spellEnd"/>
      <w:r w:rsidR="00707D05" w:rsidRPr="001A6AFF">
        <w:rPr>
          <w:rFonts w:ascii="Times New Roman" w:hAnsi="Times New Roman"/>
          <w:sz w:val="24"/>
          <w:szCs w:val="24"/>
          <w:shd w:val="clear" w:color="auto" w:fill="FFFFFF"/>
        </w:rPr>
        <w:t xml:space="preserve">- Veterinară și Siguranța Alimentelor </w:t>
      </w:r>
      <w:proofErr w:type="gramStart"/>
      <w:r w:rsidR="00707D05" w:rsidRPr="001A6AFF">
        <w:rPr>
          <w:rFonts w:ascii="Times New Roman" w:hAnsi="Times New Roman"/>
          <w:sz w:val="24"/>
          <w:szCs w:val="24"/>
          <w:shd w:val="clear" w:color="auto" w:fill="FFFFFF"/>
        </w:rPr>
        <w:t>Timiș,  prin</w:t>
      </w:r>
      <w:proofErr w:type="gramEnd"/>
      <w:r w:rsidR="00707D05" w:rsidRPr="001A6AFF">
        <w:rPr>
          <w:rFonts w:ascii="Times New Roman" w:hAnsi="Times New Roman"/>
          <w:sz w:val="24"/>
          <w:szCs w:val="24"/>
          <w:shd w:val="clear" w:color="auto" w:fill="FFFFFF"/>
        </w:rPr>
        <w:t xml:space="preserve"> care am solicitat să ne comunice o listă oficială cu adăposturile autorizate pentru cazarea câinilor fără stăpân iar până la data </w:t>
      </w:r>
      <w:proofErr w:type="spellStart"/>
      <w:r w:rsidR="00707D05" w:rsidRPr="001A6AFF">
        <w:rPr>
          <w:rFonts w:ascii="Times New Roman" w:hAnsi="Times New Roman"/>
          <w:sz w:val="24"/>
          <w:szCs w:val="24"/>
          <w:shd w:val="clear" w:color="auto" w:fill="FFFFFF"/>
        </w:rPr>
        <w:t>desfășurării</w:t>
      </w:r>
      <w:proofErr w:type="spellEnd"/>
      <w:r w:rsidR="00707D05" w:rsidRPr="001A6AFF">
        <w:rPr>
          <w:rFonts w:ascii="Times New Roman" w:hAnsi="Times New Roman"/>
          <w:sz w:val="24"/>
          <w:szCs w:val="24"/>
          <w:shd w:val="clear" w:color="auto" w:fill="FFFFFF"/>
        </w:rPr>
        <w:t xml:space="preserve"> </w:t>
      </w:r>
      <w:proofErr w:type="spellStart"/>
      <w:r w:rsidR="00707D05" w:rsidRPr="001A6AFF">
        <w:rPr>
          <w:rFonts w:ascii="Times New Roman" w:hAnsi="Times New Roman"/>
          <w:sz w:val="24"/>
          <w:szCs w:val="24"/>
          <w:shd w:val="clear" w:color="auto" w:fill="FFFFFF"/>
        </w:rPr>
        <w:t>ședinței</w:t>
      </w:r>
      <w:proofErr w:type="spellEnd"/>
      <w:r w:rsidR="00707D05" w:rsidRPr="001A6AFF">
        <w:rPr>
          <w:rFonts w:ascii="Times New Roman" w:hAnsi="Times New Roman"/>
          <w:sz w:val="24"/>
          <w:szCs w:val="24"/>
          <w:shd w:val="clear" w:color="auto" w:fill="FFFFFF"/>
        </w:rPr>
        <w:t xml:space="preserve"> nu am </w:t>
      </w:r>
      <w:proofErr w:type="spellStart"/>
      <w:r w:rsidR="00707D05" w:rsidRPr="001A6AFF">
        <w:rPr>
          <w:rFonts w:ascii="Times New Roman" w:hAnsi="Times New Roman"/>
          <w:sz w:val="24"/>
          <w:szCs w:val="24"/>
          <w:shd w:val="clear" w:color="auto" w:fill="FFFFFF"/>
        </w:rPr>
        <w:t>primit</w:t>
      </w:r>
      <w:proofErr w:type="spellEnd"/>
      <w:r w:rsidR="00707D05" w:rsidRPr="001A6AFF">
        <w:rPr>
          <w:rFonts w:ascii="Times New Roman" w:hAnsi="Times New Roman"/>
          <w:sz w:val="24"/>
          <w:szCs w:val="24"/>
          <w:shd w:val="clear" w:color="auto" w:fill="FFFFFF"/>
        </w:rPr>
        <w:t xml:space="preserve"> </w:t>
      </w:r>
      <w:proofErr w:type="spellStart"/>
      <w:r w:rsidR="00707D05" w:rsidRPr="001A6AFF">
        <w:rPr>
          <w:rFonts w:ascii="Times New Roman" w:hAnsi="Times New Roman"/>
          <w:sz w:val="24"/>
          <w:szCs w:val="24"/>
          <w:shd w:val="clear" w:color="auto" w:fill="FFFFFF"/>
        </w:rPr>
        <w:t>niciun</w:t>
      </w:r>
      <w:proofErr w:type="spellEnd"/>
      <w:r w:rsidR="00707D05" w:rsidRPr="001A6AFF">
        <w:rPr>
          <w:rFonts w:ascii="Times New Roman" w:hAnsi="Times New Roman"/>
          <w:sz w:val="24"/>
          <w:szCs w:val="24"/>
          <w:shd w:val="clear" w:color="auto" w:fill="FFFFFF"/>
        </w:rPr>
        <w:t xml:space="preserve"> </w:t>
      </w:r>
      <w:proofErr w:type="spellStart"/>
      <w:r w:rsidR="00707D05" w:rsidRPr="001A6AFF">
        <w:rPr>
          <w:rFonts w:ascii="Times New Roman" w:hAnsi="Times New Roman"/>
          <w:sz w:val="24"/>
          <w:szCs w:val="24"/>
          <w:shd w:val="clear" w:color="auto" w:fill="FFFFFF"/>
        </w:rPr>
        <w:t>răspuns</w:t>
      </w:r>
      <w:proofErr w:type="spellEnd"/>
      <w:r w:rsidR="00707D05" w:rsidRPr="001A6AFF">
        <w:rPr>
          <w:rFonts w:ascii="Times New Roman" w:hAnsi="Times New Roman"/>
          <w:sz w:val="24"/>
          <w:szCs w:val="24"/>
          <w:shd w:val="clear" w:color="auto" w:fill="FFFFFF"/>
        </w:rPr>
        <w:t xml:space="preserve"> </w:t>
      </w:r>
      <w:proofErr w:type="spellStart"/>
      <w:r w:rsidR="00707D05" w:rsidRPr="001A6AFF">
        <w:rPr>
          <w:rFonts w:ascii="Times New Roman" w:hAnsi="Times New Roman"/>
          <w:sz w:val="24"/>
          <w:szCs w:val="24"/>
          <w:shd w:val="clear" w:color="auto" w:fill="FFFFFF"/>
        </w:rPr>
        <w:t>oficial</w:t>
      </w:r>
      <w:proofErr w:type="spellEnd"/>
      <w:r w:rsidR="00707D05" w:rsidRPr="001A6AFF">
        <w:rPr>
          <w:rFonts w:ascii="Times New Roman" w:hAnsi="Times New Roman"/>
          <w:sz w:val="24"/>
          <w:szCs w:val="24"/>
          <w:shd w:val="clear" w:color="auto" w:fill="FFFFFF"/>
        </w:rPr>
        <w:t>.</w:t>
      </w:r>
    </w:p>
    <w:p w14:paraId="5D34D8EC" w14:textId="3837CCFE" w:rsidR="00490F06" w:rsidRPr="001A6AFF" w:rsidRDefault="001A6AFF" w:rsidP="001A6AFF">
      <w:pPr>
        <w:pStyle w:val="NoSpacing"/>
        <w:ind w:firstLine="708"/>
        <w:jc w:val="both"/>
        <w:rPr>
          <w:rFonts w:ascii="Times New Roman" w:hAnsi="Times New Roman"/>
          <w:sz w:val="24"/>
          <w:szCs w:val="24"/>
          <w:lang w:val="fr-FR" w:eastAsia="ro-RO"/>
        </w:rPr>
      </w:pPr>
      <w:r>
        <w:rPr>
          <w:rFonts w:ascii="Times New Roman" w:hAnsi="Times New Roman"/>
          <w:sz w:val="24"/>
          <w:szCs w:val="24"/>
          <w:shd w:val="clear" w:color="auto" w:fill="FFFFFF"/>
        </w:rPr>
        <w:t xml:space="preserve">- </w:t>
      </w:r>
      <w:proofErr w:type="spellStart"/>
      <w:r w:rsidR="003A7C07" w:rsidRPr="001A6AFF">
        <w:rPr>
          <w:rFonts w:ascii="Times New Roman" w:hAnsi="Times New Roman"/>
          <w:sz w:val="24"/>
          <w:szCs w:val="24"/>
          <w:shd w:val="clear" w:color="auto" w:fill="FFFFFF"/>
        </w:rPr>
        <w:t>Controlul</w:t>
      </w:r>
      <w:proofErr w:type="spellEnd"/>
      <w:r w:rsidR="003A7C07" w:rsidRPr="001A6AFF">
        <w:rPr>
          <w:rFonts w:ascii="Times New Roman" w:hAnsi="Times New Roman"/>
          <w:sz w:val="24"/>
          <w:szCs w:val="24"/>
          <w:shd w:val="clear" w:color="auto" w:fill="FFFFFF"/>
        </w:rPr>
        <w:t xml:space="preserve"> </w:t>
      </w:r>
      <w:proofErr w:type="spellStart"/>
      <w:r w:rsidR="003A7C07" w:rsidRPr="001A6AFF">
        <w:rPr>
          <w:rFonts w:ascii="Times New Roman" w:hAnsi="Times New Roman"/>
          <w:sz w:val="24"/>
          <w:szCs w:val="24"/>
          <w:shd w:val="clear" w:color="auto" w:fill="FFFFFF"/>
        </w:rPr>
        <w:t>efectuat</w:t>
      </w:r>
      <w:proofErr w:type="spellEnd"/>
      <w:r w:rsidR="003A7C07" w:rsidRPr="001A6AFF">
        <w:rPr>
          <w:rFonts w:ascii="Times New Roman" w:hAnsi="Times New Roman"/>
          <w:sz w:val="24"/>
          <w:szCs w:val="24"/>
          <w:shd w:val="clear" w:color="auto" w:fill="FFFFFF"/>
        </w:rPr>
        <w:t xml:space="preserve"> de </w:t>
      </w:r>
      <w:proofErr w:type="spellStart"/>
      <w:r w:rsidR="003A7C07" w:rsidRPr="001A6AFF">
        <w:rPr>
          <w:rFonts w:ascii="Times New Roman" w:hAnsi="Times New Roman"/>
          <w:sz w:val="24"/>
          <w:szCs w:val="24"/>
          <w:shd w:val="clear" w:color="auto" w:fill="FFFFFF"/>
        </w:rPr>
        <w:t>reprezentanții</w:t>
      </w:r>
      <w:proofErr w:type="spellEnd"/>
      <w:r w:rsidR="003A7C07" w:rsidRPr="001A6AFF">
        <w:rPr>
          <w:rFonts w:ascii="Times New Roman" w:hAnsi="Times New Roman"/>
          <w:sz w:val="24"/>
          <w:szCs w:val="24"/>
          <w:shd w:val="clear" w:color="auto" w:fill="FFFFFF"/>
        </w:rPr>
        <w:t xml:space="preserve"> Direcției Sanitar- Veterinară, în urma căruia a fost lăsată măsură privind luarea măsurilor privind înființarea unui serviciu ce se va ocupa </w:t>
      </w:r>
      <w:r w:rsidR="003A7C07" w:rsidRPr="001A6AFF">
        <w:rPr>
          <w:rStyle w:val="Emphasis"/>
          <w:rFonts w:ascii="Times New Roman" w:hAnsi="Times New Roman"/>
          <w:sz w:val="24"/>
          <w:szCs w:val="24"/>
          <w:shd w:val="clear" w:color="auto" w:fill="FFFFFF"/>
        </w:rPr>
        <w:t>de gestionarea câinilor fără stăpân,</w:t>
      </w:r>
      <w:r w:rsidR="00490F06" w:rsidRPr="001A6AFF">
        <w:rPr>
          <w:rFonts w:ascii="Times New Roman" w:hAnsi="Times New Roman"/>
          <w:sz w:val="24"/>
          <w:szCs w:val="24"/>
        </w:rPr>
        <w:t xml:space="preserve"> destinat satisfacerii unor nevoi ale comunității locale și </w:t>
      </w:r>
      <w:r w:rsidR="003A7C07" w:rsidRPr="001A6AFF">
        <w:rPr>
          <w:rFonts w:ascii="Times New Roman" w:hAnsi="Times New Roman"/>
          <w:sz w:val="24"/>
          <w:szCs w:val="24"/>
        </w:rPr>
        <w:t xml:space="preserve">care </w:t>
      </w:r>
      <w:r w:rsidR="00490F06" w:rsidRPr="001A6AFF">
        <w:rPr>
          <w:rFonts w:ascii="Times New Roman" w:hAnsi="Times New Roman"/>
          <w:sz w:val="24"/>
          <w:szCs w:val="24"/>
        </w:rPr>
        <w:t>vine să contribuie la ridicarea gradului de civilizație și confort al acesteia, desfășurându-se sub autoritatea administrației publice locale.</w:t>
      </w:r>
    </w:p>
    <w:bookmarkEnd w:id="1"/>
    <w:p w14:paraId="13AEE41C" w14:textId="77777777" w:rsidR="001A6AFF" w:rsidRDefault="001A6AFF" w:rsidP="001A6AFF">
      <w:pPr>
        <w:pStyle w:val="NoSpacing"/>
        <w:jc w:val="both"/>
        <w:rPr>
          <w:rFonts w:ascii="Times New Roman" w:hAnsi="Times New Roman"/>
          <w:sz w:val="24"/>
          <w:szCs w:val="24"/>
          <w:lang w:eastAsia="ro-RO"/>
        </w:rPr>
      </w:pPr>
    </w:p>
    <w:p w14:paraId="4AA6023B" w14:textId="4FBFFF38" w:rsidR="001F4E09" w:rsidRPr="001A6AFF" w:rsidRDefault="001F4E09" w:rsidP="001A6AFF">
      <w:pPr>
        <w:pStyle w:val="NoSpacing"/>
        <w:jc w:val="both"/>
        <w:rPr>
          <w:rFonts w:ascii="Times New Roman" w:hAnsi="Times New Roman"/>
          <w:sz w:val="24"/>
          <w:szCs w:val="24"/>
          <w:lang w:eastAsia="ro-RO"/>
        </w:rPr>
      </w:pPr>
      <w:proofErr w:type="spellStart"/>
      <w:r w:rsidRPr="001A6AFF">
        <w:rPr>
          <w:rFonts w:ascii="Times New Roman" w:hAnsi="Times New Roman"/>
          <w:sz w:val="24"/>
          <w:szCs w:val="24"/>
          <w:lang w:eastAsia="ro-RO"/>
        </w:rPr>
        <w:t>Raportat</w:t>
      </w:r>
      <w:proofErr w:type="spellEnd"/>
      <w:r w:rsidRPr="001A6AFF">
        <w:rPr>
          <w:rFonts w:ascii="Times New Roman" w:hAnsi="Times New Roman"/>
          <w:sz w:val="24"/>
          <w:szCs w:val="24"/>
          <w:lang w:eastAsia="ro-RO"/>
        </w:rPr>
        <w:t xml:space="preserve"> la </w:t>
      </w:r>
      <w:proofErr w:type="spellStart"/>
      <w:r w:rsidRPr="001A6AFF">
        <w:rPr>
          <w:rFonts w:ascii="Times New Roman" w:hAnsi="Times New Roman"/>
          <w:sz w:val="24"/>
          <w:szCs w:val="24"/>
          <w:lang w:eastAsia="ro-RO"/>
        </w:rPr>
        <w:t>prevederile</w:t>
      </w:r>
      <w:proofErr w:type="spellEnd"/>
      <w:r w:rsidRPr="001A6AFF">
        <w:rPr>
          <w:rFonts w:ascii="Times New Roman" w:hAnsi="Times New Roman"/>
          <w:sz w:val="24"/>
          <w:szCs w:val="24"/>
          <w:lang w:eastAsia="ro-RO"/>
        </w:rPr>
        <w:t>:</w:t>
      </w:r>
    </w:p>
    <w:p w14:paraId="06F949D6" w14:textId="202E2F84" w:rsidR="001F4E09" w:rsidRPr="001A6AFF" w:rsidRDefault="001A6AFF" w:rsidP="001A6AFF">
      <w:pPr>
        <w:pStyle w:val="NoSpacing"/>
        <w:jc w:val="both"/>
        <w:rPr>
          <w:rFonts w:ascii="Times New Roman" w:eastAsiaTheme="minorHAnsi" w:hAnsi="Times New Roman"/>
          <w:sz w:val="24"/>
          <w:szCs w:val="24"/>
        </w:rPr>
      </w:pPr>
      <w:r>
        <w:rPr>
          <w:rFonts w:ascii="Times New Roman" w:eastAsiaTheme="minorHAnsi" w:hAnsi="Times New Roman"/>
          <w:sz w:val="24"/>
          <w:szCs w:val="24"/>
        </w:rPr>
        <w:t xml:space="preserve">- </w:t>
      </w:r>
      <w:proofErr w:type="spellStart"/>
      <w:r w:rsidR="001F4E09" w:rsidRPr="001A6AFF">
        <w:rPr>
          <w:rFonts w:ascii="Times New Roman" w:eastAsiaTheme="minorHAnsi" w:hAnsi="Times New Roman"/>
          <w:sz w:val="24"/>
          <w:szCs w:val="24"/>
        </w:rPr>
        <w:t>prevederile</w:t>
      </w:r>
      <w:proofErr w:type="spellEnd"/>
      <w:r w:rsidR="001F4E09" w:rsidRPr="001A6AFF">
        <w:rPr>
          <w:rFonts w:ascii="Times New Roman" w:eastAsiaTheme="minorHAnsi" w:hAnsi="Times New Roman"/>
          <w:sz w:val="24"/>
          <w:szCs w:val="24"/>
        </w:rPr>
        <w:t xml:space="preserve"> art. 9 pct. 3 din Carta europeană </w:t>
      </w:r>
      <w:proofErr w:type="gramStart"/>
      <w:r w:rsidR="001F4E09" w:rsidRPr="001A6AFF">
        <w:rPr>
          <w:rFonts w:ascii="Times New Roman" w:eastAsiaTheme="minorHAnsi" w:hAnsi="Times New Roman"/>
          <w:sz w:val="24"/>
          <w:szCs w:val="24"/>
        </w:rPr>
        <w:t>a</w:t>
      </w:r>
      <w:proofErr w:type="gramEnd"/>
      <w:r w:rsidR="001F4E09" w:rsidRPr="001A6AFF">
        <w:rPr>
          <w:rFonts w:ascii="Times New Roman" w:eastAsiaTheme="minorHAnsi" w:hAnsi="Times New Roman"/>
          <w:sz w:val="24"/>
          <w:szCs w:val="24"/>
        </w:rPr>
        <w:t xml:space="preserve"> autonomiei locale, adoptată la Strasbourg la octombrie 1985 şi ratificată prin Legea nr. 199/1997;</w:t>
      </w:r>
    </w:p>
    <w:p w14:paraId="7D6A605F" w14:textId="486AD0F2" w:rsidR="001F4E09" w:rsidRPr="001A6AFF" w:rsidRDefault="001A6AFF" w:rsidP="001A6AFF">
      <w:pPr>
        <w:pStyle w:val="NoSpacing"/>
        <w:jc w:val="both"/>
        <w:rPr>
          <w:rFonts w:ascii="Times New Roman" w:eastAsiaTheme="minorHAnsi" w:hAnsi="Times New Roman"/>
          <w:sz w:val="24"/>
          <w:szCs w:val="24"/>
        </w:rPr>
      </w:pPr>
      <w:r>
        <w:rPr>
          <w:rFonts w:ascii="Times New Roman" w:eastAsiaTheme="minorHAnsi" w:hAnsi="Times New Roman"/>
          <w:sz w:val="24"/>
          <w:szCs w:val="24"/>
        </w:rPr>
        <w:t xml:space="preserve">- </w:t>
      </w:r>
      <w:proofErr w:type="spellStart"/>
      <w:r w:rsidR="001F4E09" w:rsidRPr="001A6AFF">
        <w:rPr>
          <w:rFonts w:ascii="Times New Roman" w:eastAsiaTheme="minorHAnsi" w:hAnsi="Times New Roman"/>
          <w:sz w:val="24"/>
          <w:szCs w:val="24"/>
        </w:rPr>
        <w:t>prevederile</w:t>
      </w:r>
      <w:proofErr w:type="spellEnd"/>
      <w:r w:rsidR="001F4E09" w:rsidRPr="001A6AFF">
        <w:rPr>
          <w:rFonts w:ascii="Times New Roman" w:eastAsiaTheme="minorHAnsi" w:hAnsi="Times New Roman"/>
          <w:sz w:val="24"/>
          <w:szCs w:val="24"/>
        </w:rPr>
        <w:t xml:space="preserve"> art. 121 alin. (1) și (2) din Constituția României, republicată, aprobată prin Legea de</w:t>
      </w:r>
      <w:r w:rsidR="00063DDE" w:rsidRPr="001A6AFF">
        <w:rPr>
          <w:rFonts w:ascii="Times New Roman" w:eastAsiaTheme="minorHAnsi" w:hAnsi="Times New Roman"/>
          <w:sz w:val="24"/>
          <w:szCs w:val="24"/>
        </w:rPr>
        <w:t xml:space="preserve"> </w:t>
      </w:r>
      <w:r w:rsidR="001F4E09" w:rsidRPr="001A6AFF">
        <w:rPr>
          <w:rFonts w:ascii="Times New Roman" w:eastAsiaTheme="minorHAnsi" w:hAnsi="Times New Roman"/>
          <w:sz w:val="24"/>
          <w:szCs w:val="24"/>
        </w:rPr>
        <w:t>revizuire a Constituției României nr.429/2003;</w:t>
      </w:r>
    </w:p>
    <w:p w14:paraId="5BC9E1F9" w14:textId="2F26C67E" w:rsidR="001F4E09" w:rsidRPr="001A6AFF" w:rsidRDefault="001A6AFF" w:rsidP="001A6AFF">
      <w:pPr>
        <w:pStyle w:val="NoSpacing"/>
        <w:jc w:val="both"/>
        <w:rPr>
          <w:rFonts w:ascii="Times New Roman" w:eastAsiaTheme="minorHAnsi" w:hAnsi="Times New Roman"/>
          <w:sz w:val="24"/>
          <w:szCs w:val="24"/>
        </w:rPr>
      </w:pPr>
      <w:r>
        <w:rPr>
          <w:rFonts w:ascii="Times New Roman" w:eastAsiaTheme="minorHAnsi" w:hAnsi="Times New Roman"/>
          <w:sz w:val="24"/>
          <w:szCs w:val="24"/>
        </w:rPr>
        <w:t xml:space="preserve">- </w:t>
      </w:r>
      <w:proofErr w:type="spellStart"/>
      <w:r w:rsidR="001F4E09" w:rsidRPr="001A6AFF">
        <w:rPr>
          <w:rFonts w:ascii="Times New Roman" w:eastAsiaTheme="minorHAnsi" w:hAnsi="Times New Roman"/>
          <w:sz w:val="24"/>
          <w:szCs w:val="24"/>
        </w:rPr>
        <w:t>prevederile</w:t>
      </w:r>
      <w:proofErr w:type="spellEnd"/>
      <w:r w:rsidR="001F4E09" w:rsidRPr="001A6AFF">
        <w:rPr>
          <w:rFonts w:ascii="Times New Roman" w:eastAsiaTheme="minorHAnsi" w:hAnsi="Times New Roman"/>
          <w:sz w:val="24"/>
          <w:szCs w:val="24"/>
        </w:rPr>
        <w:t xml:space="preserve"> art. 7 alin. (2) din Codul civil al României, aprobat prin Legea nr. 287/2009, republicată,</w:t>
      </w:r>
      <w:r w:rsidR="00063DDE" w:rsidRPr="001A6AFF">
        <w:rPr>
          <w:rFonts w:ascii="Times New Roman" w:eastAsiaTheme="minorHAnsi" w:hAnsi="Times New Roman"/>
          <w:sz w:val="24"/>
          <w:szCs w:val="24"/>
        </w:rPr>
        <w:t xml:space="preserve"> </w:t>
      </w:r>
      <w:r w:rsidR="001F4E09" w:rsidRPr="001A6AFF">
        <w:rPr>
          <w:rFonts w:ascii="Times New Roman" w:eastAsiaTheme="minorHAnsi" w:hAnsi="Times New Roman"/>
          <w:sz w:val="24"/>
          <w:szCs w:val="24"/>
        </w:rPr>
        <w:t>modificată și completată;</w:t>
      </w:r>
    </w:p>
    <w:p w14:paraId="2D9C1F7E" w14:textId="07E7E1EC" w:rsidR="001F4E09" w:rsidRPr="001A6AFF" w:rsidRDefault="001A6AFF" w:rsidP="001A6AFF">
      <w:pPr>
        <w:pStyle w:val="NoSpacing"/>
        <w:jc w:val="both"/>
        <w:rPr>
          <w:rFonts w:ascii="Times New Roman" w:eastAsiaTheme="minorHAnsi" w:hAnsi="Times New Roman"/>
          <w:sz w:val="24"/>
          <w:szCs w:val="24"/>
        </w:rPr>
      </w:pPr>
      <w:r>
        <w:rPr>
          <w:rFonts w:ascii="Times New Roman" w:eastAsiaTheme="minorHAnsi" w:hAnsi="Times New Roman"/>
          <w:sz w:val="24"/>
          <w:szCs w:val="24"/>
        </w:rPr>
        <w:t xml:space="preserve">- </w:t>
      </w:r>
      <w:proofErr w:type="spellStart"/>
      <w:r w:rsidR="001F4E09" w:rsidRPr="001A6AFF">
        <w:rPr>
          <w:rFonts w:ascii="Times New Roman" w:eastAsiaTheme="minorHAnsi" w:hAnsi="Times New Roman"/>
          <w:sz w:val="24"/>
          <w:szCs w:val="24"/>
        </w:rPr>
        <w:t>prevederile</w:t>
      </w:r>
      <w:proofErr w:type="spellEnd"/>
      <w:r w:rsidR="001F4E09" w:rsidRPr="001A6AFF">
        <w:rPr>
          <w:rFonts w:ascii="Times New Roman" w:eastAsiaTheme="minorHAnsi" w:hAnsi="Times New Roman"/>
          <w:sz w:val="24"/>
          <w:szCs w:val="24"/>
        </w:rPr>
        <w:t xml:space="preserve"> art. 211 din Ordonanța de urgență a Guvernului nr. 57/2019 privind Codul</w:t>
      </w:r>
      <w:r w:rsidR="00063DDE" w:rsidRPr="001A6AFF">
        <w:rPr>
          <w:rFonts w:ascii="Times New Roman" w:eastAsiaTheme="minorHAnsi" w:hAnsi="Times New Roman"/>
          <w:sz w:val="24"/>
          <w:szCs w:val="24"/>
        </w:rPr>
        <w:t xml:space="preserve"> </w:t>
      </w:r>
      <w:r w:rsidR="001F4E09" w:rsidRPr="001A6AFF">
        <w:rPr>
          <w:rFonts w:ascii="Times New Roman" w:eastAsiaTheme="minorHAnsi" w:hAnsi="Times New Roman"/>
          <w:sz w:val="24"/>
          <w:szCs w:val="24"/>
        </w:rPr>
        <w:t>Administrativ, cu modificările și completările ulterioare;</w:t>
      </w:r>
    </w:p>
    <w:p w14:paraId="3369FEBC" w14:textId="54C73756" w:rsidR="001F4E09" w:rsidRDefault="001A6AFF" w:rsidP="001A6AFF">
      <w:pPr>
        <w:pStyle w:val="NoSpacing"/>
        <w:jc w:val="both"/>
        <w:rPr>
          <w:rFonts w:ascii="Times New Roman" w:eastAsiaTheme="minorHAnsi" w:hAnsi="Times New Roman"/>
          <w:sz w:val="24"/>
          <w:szCs w:val="24"/>
        </w:rPr>
      </w:pPr>
      <w:r>
        <w:rPr>
          <w:rFonts w:ascii="Times New Roman" w:eastAsiaTheme="minorHAnsi" w:hAnsi="Times New Roman"/>
          <w:sz w:val="24"/>
          <w:szCs w:val="24"/>
        </w:rPr>
        <w:t xml:space="preserve">- </w:t>
      </w:r>
      <w:proofErr w:type="spellStart"/>
      <w:r w:rsidR="001F4E09" w:rsidRPr="001A6AFF">
        <w:rPr>
          <w:rFonts w:ascii="Times New Roman" w:eastAsiaTheme="minorHAnsi" w:hAnsi="Times New Roman"/>
          <w:sz w:val="24"/>
          <w:szCs w:val="24"/>
        </w:rPr>
        <w:t>prevederile</w:t>
      </w:r>
      <w:proofErr w:type="spellEnd"/>
      <w:r w:rsidR="001F4E09" w:rsidRPr="001A6AFF">
        <w:rPr>
          <w:rFonts w:ascii="Times New Roman" w:eastAsiaTheme="minorHAnsi" w:hAnsi="Times New Roman"/>
          <w:sz w:val="24"/>
          <w:szCs w:val="24"/>
        </w:rPr>
        <w:t xml:space="preserve"> </w:t>
      </w:r>
      <w:proofErr w:type="spellStart"/>
      <w:r w:rsidR="001F4E09" w:rsidRPr="001A6AFF">
        <w:rPr>
          <w:rFonts w:ascii="Times New Roman" w:eastAsiaTheme="minorHAnsi" w:hAnsi="Times New Roman"/>
          <w:sz w:val="24"/>
          <w:szCs w:val="24"/>
        </w:rPr>
        <w:t>Legii</w:t>
      </w:r>
      <w:proofErr w:type="spellEnd"/>
      <w:r w:rsidR="001F4E09" w:rsidRPr="001A6AFF">
        <w:rPr>
          <w:rFonts w:ascii="Times New Roman" w:eastAsiaTheme="minorHAnsi" w:hAnsi="Times New Roman"/>
          <w:sz w:val="24"/>
          <w:szCs w:val="24"/>
        </w:rPr>
        <w:t xml:space="preserve"> nr. 24/2000 privind normele de </w:t>
      </w:r>
      <w:proofErr w:type="spellStart"/>
      <w:r w:rsidR="001F4E09" w:rsidRPr="001A6AFF">
        <w:rPr>
          <w:rFonts w:ascii="Times New Roman" w:eastAsiaTheme="minorHAnsi" w:hAnsi="Times New Roman"/>
          <w:sz w:val="24"/>
          <w:szCs w:val="24"/>
        </w:rPr>
        <w:t>tehnică</w:t>
      </w:r>
      <w:proofErr w:type="spellEnd"/>
      <w:r w:rsidR="001F4E09" w:rsidRPr="001A6AFF">
        <w:rPr>
          <w:rFonts w:ascii="Times New Roman" w:eastAsiaTheme="minorHAnsi" w:hAnsi="Times New Roman"/>
          <w:sz w:val="24"/>
          <w:szCs w:val="24"/>
        </w:rPr>
        <w:t xml:space="preserve"> </w:t>
      </w:r>
      <w:proofErr w:type="spellStart"/>
      <w:r w:rsidR="001F4E09" w:rsidRPr="001A6AFF">
        <w:rPr>
          <w:rFonts w:ascii="Times New Roman" w:eastAsiaTheme="minorHAnsi" w:hAnsi="Times New Roman"/>
          <w:sz w:val="24"/>
          <w:szCs w:val="24"/>
        </w:rPr>
        <w:t>legislativă</w:t>
      </w:r>
      <w:proofErr w:type="spellEnd"/>
      <w:r w:rsidR="001F4E09" w:rsidRPr="001A6AFF">
        <w:rPr>
          <w:rFonts w:ascii="Times New Roman" w:eastAsiaTheme="minorHAnsi" w:hAnsi="Times New Roman"/>
          <w:sz w:val="24"/>
          <w:szCs w:val="24"/>
        </w:rPr>
        <w:t xml:space="preserve"> </w:t>
      </w:r>
      <w:proofErr w:type="spellStart"/>
      <w:r w:rsidR="001F4E09" w:rsidRPr="001A6AFF">
        <w:rPr>
          <w:rFonts w:ascii="Times New Roman" w:eastAsiaTheme="minorHAnsi" w:hAnsi="Times New Roman"/>
          <w:sz w:val="24"/>
          <w:szCs w:val="24"/>
        </w:rPr>
        <w:t>pentru</w:t>
      </w:r>
      <w:proofErr w:type="spellEnd"/>
      <w:r w:rsidR="001F4E09" w:rsidRPr="001A6AFF">
        <w:rPr>
          <w:rFonts w:ascii="Times New Roman" w:eastAsiaTheme="minorHAnsi" w:hAnsi="Times New Roman"/>
          <w:sz w:val="24"/>
          <w:szCs w:val="24"/>
        </w:rPr>
        <w:t xml:space="preserve"> </w:t>
      </w:r>
      <w:proofErr w:type="spellStart"/>
      <w:r w:rsidR="001F4E09" w:rsidRPr="001A6AFF">
        <w:rPr>
          <w:rFonts w:ascii="Times New Roman" w:eastAsiaTheme="minorHAnsi" w:hAnsi="Times New Roman"/>
          <w:sz w:val="24"/>
          <w:szCs w:val="24"/>
        </w:rPr>
        <w:t>elaborarea</w:t>
      </w:r>
      <w:proofErr w:type="spellEnd"/>
      <w:r w:rsidR="001F4E09" w:rsidRPr="001A6AFF">
        <w:rPr>
          <w:rFonts w:ascii="Times New Roman" w:eastAsiaTheme="minorHAnsi" w:hAnsi="Times New Roman"/>
          <w:sz w:val="24"/>
          <w:szCs w:val="24"/>
        </w:rPr>
        <w:t xml:space="preserve"> </w:t>
      </w:r>
      <w:proofErr w:type="spellStart"/>
      <w:r w:rsidR="001F4E09" w:rsidRPr="001A6AFF">
        <w:rPr>
          <w:rFonts w:ascii="Times New Roman" w:eastAsiaTheme="minorHAnsi" w:hAnsi="Times New Roman"/>
          <w:sz w:val="24"/>
          <w:szCs w:val="24"/>
        </w:rPr>
        <w:t>actelor</w:t>
      </w:r>
      <w:proofErr w:type="spellEnd"/>
      <w:r w:rsidR="00063DDE" w:rsidRPr="001A6AFF">
        <w:rPr>
          <w:rFonts w:ascii="Times New Roman" w:eastAsiaTheme="minorHAnsi" w:hAnsi="Times New Roman"/>
          <w:sz w:val="24"/>
          <w:szCs w:val="24"/>
        </w:rPr>
        <w:t xml:space="preserve"> </w:t>
      </w:r>
      <w:r w:rsidR="001F4E09" w:rsidRPr="001A6AFF">
        <w:rPr>
          <w:rFonts w:ascii="Times New Roman" w:eastAsiaTheme="minorHAnsi" w:hAnsi="Times New Roman"/>
          <w:sz w:val="24"/>
          <w:szCs w:val="24"/>
        </w:rPr>
        <w:t xml:space="preserve">normative, </w:t>
      </w:r>
      <w:proofErr w:type="spellStart"/>
      <w:r w:rsidR="001F4E09" w:rsidRPr="001A6AFF">
        <w:rPr>
          <w:rFonts w:ascii="Times New Roman" w:eastAsiaTheme="minorHAnsi" w:hAnsi="Times New Roman"/>
          <w:sz w:val="24"/>
          <w:szCs w:val="24"/>
        </w:rPr>
        <w:t>rerepublicată</w:t>
      </w:r>
      <w:proofErr w:type="spellEnd"/>
      <w:r w:rsidR="001F4E09" w:rsidRPr="001A6AFF">
        <w:rPr>
          <w:rFonts w:ascii="Times New Roman" w:eastAsiaTheme="minorHAnsi" w:hAnsi="Times New Roman"/>
          <w:sz w:val="24"/>
          <w:szCs w:val="24"/>
        </w:rPr>
        <w:t xml:space="preserve">, </w:t>
      </w:r>
      <w:proofErr w:type="spellStart"/>
      <w:r w:rsidR="001F4E09" w:rsidRPr="001A6AFF">
        <w:rPr>
          <w:rFonts w:ascii="Times New Roman" w:eastAsiaTheme="minorHAnsi" w:hAnsi="Times New Roman"/>
          <w:sz w:val="24"/>
          <w:szCs w:val="24"/>
        </w:rPr>
        <w:t>modificată</w:t>
      </w:r>
      <w:proofErr w:type="spellEnd"/>
      <w:r w:rsidR="001F4E09" w:rsidRPr="001A6AFF">
        <w:rPr>
          <w:rFonts w:ascii="Times New Roman" w:eastAsiaTheme="minorHAnsi" w:hAnsi="Times New Roman"/>
          <w:sz w:val="24"/>
          <w:szCs w:val="24"/>
        </w:rPr>
        <w:t xml:space="preserve"> </w:t>
      </w:r>
      <w:proofErr w:type="spellStart"/>
      <w:r w:rsidR="001F4E09" w:rsidRPr="001A6AFF">
        <w:rPr>
          <w:rFonts w:ascii="Times New Roman" w:eastAsiaTheme="minorHAnsi" w:hAnsi="Times New Roman"/>
          <w:sz w:val="24"/>
          <w:szCs w:val="24"/>
        </w:rPr>
        <w:t>și</w:t>
      </w:r>
      <w:proofErr w:type="spellEnd"/>
      <w:r w:rsidR="001F4E09" w:rsidRPr="001A6AFF">
        <w:rPr>
          <w:rFonts w:ascii="Times New Roman" w:eastAsiaTheme="minorHAnsi" w:hAnsi="Times New Roman"/>
          <w:sz w:val="24"/>
          <w:szCs w:val="24"/>
        </w:rPr>
        <w:t xml:space="preserve"> </w:t>
      </w:r>
      <w:proofErr w:type="spellStart"/>
      <w:r w:rsidR="001F4E09" w:rsidRPr="001A6AFF">
        <w:rPr>
          <w:rFonts w:ascii="Times New Roman" w:eastAsiaTheme="minorHAnsi" w:hAnsi="Times New Roman"/>
          <w:sz w:val="24"/>
          <w:szCs w:val="24"/>
        </w:rPr>
        <w:t>completată</w:t>
      </w:r>
      <w:proofErr w:type="spellEnd"/>
      <w:r w:rsidR="001F4E09" w:rsidRPr="001A6AFF">
        <w:rPr>
          <w:rFonts w:ascii="Times New Roman" w:eastAsiaTheme="minorHAnsi" w:hAnsi="Times New Roman"/>
          <w:sz w:val="24"/>
          <w:szCs w:val="24"/>
        </w:rPr>
        <w:t>.</w:t>
      </w:r>
    </w:p>
    <w:p w14:paraId="79A2B9F4" w14:textId="77777777" w:rsidR="001A6AFF" w:rsidRPr="001A6AFF" w:rsidRDefault="001A6AFF" w:rsidP="001A6AFF">
      <w:pPr>
        <w:pStyle w:val="NoSpacing"/>
        <w:jc w:val="both"/>
        <w:rPr>
          <w:rFonts w:ascii="Times New Roman" w:eastAsiaTheme="minorHAnsi" w:hAnsi="Times New Roman"/>
          <w:sz w:val="24"/>
          <w:szCs w:val="24"/>
        </w:rPr>
      </w:pPr>
    </w:p>
    <w:p w14:paraId="225727D0" w14:textId="7D2D370E" w:rsidR="001E1F87" w:rsidRPr="001A6AFF" w:rsidRDefault="001E1F87" w:rsidP="001A6AFF">
      <w:pPr>
        <w:pStyle w:val="NoSpacing"/>
        <w:jc w:val="both"/>
        <w:rPr>
          <w:rFonts w:ascii="Times New Roman" w:hAnsi="Times New Roman"/>
          <w:sz w:val="24"/>
          <w:szCs w:val="24"/>
          <w:lang w:eastAsia="ro-RO"/>
        </w:rPr>
      </w:pPr>
      <w:r w:rsidRPr="001A6AFF">
        <w:rPr>
          <w:rFonts w:ascii="Times New Roman" w:hAnsi="Times New Roman"/>
          <w:sz w:val="24"/>
          <w:szCs w:val="24"/>
          <w:lang w:eastAsia="ro-RO"/>
        </w:rPr>
        <w:t>Analizând prevederile:</w:t>
      </w:r>
    </w:p>
    <w:p w14:paraId="13FEC974" w14:textId="7E09EDB3" w:rsidR="00921395" w:rsidRPr="001A6AFF" w:rsidRDefault="001A6AFF" w:rsidP="001A6AFF">
      <w:pPr>
        <w:pStyle w:val="NoSpacing"/>
        <w:jc w:val="both"/>
        <w:rPr>
          <w:rFonts w:ascii="Times New Roman" w:hAnsi="Times New Roman"/>
          <w:sz w:val="24"/>
          <w:szCs w:val="24"/>
        </w:rPr>
      </w:pPr>
      <w:r>
        <w:rPr>
          <w:rFonts w:ascii="Times New Roman" w:hAnsi="Times New Roman"/>
          <w:sz w:val="24"/>
          <w:szCs w:val="24"/>
        </w:rPr>
        <w:t xml:space="preserve">- </w:t>
      </w:r>
      <w:proofErr w:type="spellStart"/>
      <w:r w:rsidR="00921395" w:rsidRPr="001A6AFF">
        <w:rPr>
          <w:rFonts w:ascii="Times New Roman" w:hAnsi="Times New Roman"/>
          <w:sz w:val="24"/>
          <w:szCs w:val="24"/>
        </w:rPr>
        <w:t>Ordonanței</w:t>
      </w:r>
      <w:proofErr w:type="spellEnd"/>
      <w:r w:rsidR="00921395" w:rsidRPr="001A6AFF">
        <w:rPr>
          <w:rFonts w:ascii="Times New Roman" w:hAnsi="Times New Roman"/>
          <w:sz w:val="24"/>
          <w:szCs w:val="24"/>
        </w:rPr>
        <w:t xml:space="preserve"> de </w:t>
      </w:r>
      <w:proofErr w:type="spellStart"/>
      <w:r w:rsidR="00921395" w:rsidRPr="001A6AFF">
        <w:rPr>
          <w:rFonts w:ascii="Times New Roman" w:hAnsi="Times New Roman"/>
          <w:sz w:val="24"/>
          <w:szCs w:val="24"/>
        </w:rPr>
        <w:t>urgență</w:t>
      </w:r>
      <w:proofErr w:type="spellEnd"/>
      <w:r w:rsidR="00921395" w:rsidRPr="001A6AFF">
        <w:rPr>
          <w:rFonts w:ascii="Times New Roman" w:hAnsi="Times New Roman"/>
          <w:sz w:val="24"/>
          <w:szCs w:val="24"/>
        </w:rPr>
        <w:t xml:space="preserve"> a Guvernului nr. 155/2001 privind aprobarea programului de gestionare a câinilor fără stăpân, aprobată prin Legea nr. 22/2002, cu modificările și completările ulterioare;</w:t>
      </w:r>
    </w:p>
    <w:p w14:paraId="48B1CD07" w14:textId="3277B974" w:rsidR="002B1BA6" w:rsidRPr="001A6AFF" w:rsidRDefault="001A6AFF" w:rsidP="001A6AFF">
      <w:pPr>
        <w:pStyle w:val="NoSpacing"/>
        <w:jc w:val="both"/>
        <w:rPr>
          <w:rFonts w:ascii="Times New Roman" w:hAnsi="Times New Roman"/>
          <w:sz w:val="24"/>
          <w:szCs w:val="24"/>
        </w:rPr>
      </w:pPr>
      <w:r>
        <w:rPr>
          <w:rFonts w:ascii="Times New Roman" w:hAnsi="Times New Roman"/>
          <w:sz w:val="24"/>
          <w:szCs w:val="24"/>
        </w:rPr>
        <w:t xml:space="preserve">- </w:t>
      </w:r>
      <w:proofErr w:type="spellStart"/>
      <w:r w:rsidR="00921395" w:rsidRPr="001A6AFF">
        <w:rPr>
          <w:rFonts w:ascii="Times New Roman" w:hAnsi="Times New Roman"/>
          <w:sz w:val="24"/>
          <w:szCs w:val="24"/>
        </w:rPr>
        <w:t>prevederile</w:t>
      </w:r>
      <w:proofErr w:type="spellEnd"/>
      <w:r w:rsidR="00921395" w:rsidRPr="001A6AFF">
        <w:rPr>
          <w:rFonts w:ascii="Times New Roman" w:hAnsi="Times New Roman"/>
          <w:sz w:val="24"/>
          <w:szCs w:val="24"/>
        </w:rPr>
        <w:t xml:space="preserve"> </w:t>
      </w:r>
      <w:proofErr w:type="spellStart"/>
      <w:r w:rsidR="00921395" w:rsidRPr="001A6AFF">
        <w:rPr>
          <w:rFonts w:ascii="Times New Roman" w:hAnsi="Times New Roman"/>
          <w:sz w:val="24"/>
          <w:szCs w:val="24"/>
        </w:rPr>
        <w:t>Legii</w:t>
      </w:r>
      <w:proofErr w:type="spellEnd"/>
      <w:r w:rsidR="00921395" w:rsidRPr="001A6AFF">
        <w:rPr>
          <w:rFonts w:ascii="Times New Roman" w:hAnsi="Times New Roman"/>
          <w:sz w:val="24"/>
          <w:szCs w:val="24"/>
        </w:rPr>
        <w:t xml:space="preserve"> nr. 60/2004 privind ratificarea Convenției Europene pentru protecția animalelor de companie, semnată la Strasbour la 23 iunie 2003;</w:t>
      </w:r>
    </w:p>
    <w:p w14:paraId="26976714" w14:textId="7954C395" w:rsidR="002B1BA6" w:rsidRPr="001A6AFF" w:rsidRDefault="001A6AFF" w:rsidP="001A6AFF">
      <w:pPr>
        <w:pStyle w:val="NoSpacing"/>
        <w:jc w:val="both"/>
        <w:rPr>
          <w:rFonts w:ascii="Times New Roman" w:hAnsi="Times New Roman"/>
          <w:sz w:val="24"/>
          <w:szCs w:val="24"/>
        </w:rPr>
      </w:pPr>
      <w:r>
        <w:rPr>
          <w:rFonts w:ascii="Times New Roman" w:hAnsi="Times New Roman"/>
          <w:sz w:val="24"/>
          <w:szCs w:val="24"/>
        </w:rPr>
        <w:t xml:space="preserve">- </w:t>
      </w:r>
      <w:proofErr w:type="spellStart"/>
      <w:r w:rsidR="00921395" w:rsidRPr="001A6AFF">
        <w:rPr>
          <w:rFonts w:ascii="Times New Roman" w:hAnsi="Times New Roman"/>
          <w:sz w:val="24"/>
          <w:szCs w:val="24"/>
        </w:rPr>
        <w:t>prevederile</w:t>
      </w:r>
      <w:proofErr w:type="spellEnd"/>
      <w:r w:rsidR="00921395" w:rsidRPr="001A6AFF">
        <w:rPr>
          <w:rFonts w:ascii="Times New Roman" w:hAnsi="Times New Roman"/>
          <w:sz w:val="24"/>
          <w:szCs w:val="24"/>
        </w:rPr>
        <w:t xml:space="preserve"> </w:t>
      </w:r>
      <w:proofErr w:type="spellStart"/>
      <w:r w:rsidR="00921395" w:rsidRPr="001A6AFF">
        <w:rPr>
          <w:rFonts w:ascii="Times New Roman" w:hAnsi="Times New Roman"/>
          <w:sz w:val="24"/>
          <w:szCs w:val="24"/>
        </w:rPr>
        <w:t>Legii</w:t>
      </w:r>
      <w:proofErr w:type="spellEnd"/>
      <w:r w:rsidR="00921395" w:rsidRPr="001A6AFF">
        <w:rPr>
          <w:rFonts w:ascii="Times New Roman" w:hAnsi="Times New Roman"/>
          <w:sz w:val="24"/>
          <w:szCs w:val="24"/>
        </w:rPr>
        <w:t xml:space="preserve"> nr. 205/2004 privind protecția animalelor, republicată, cu modi</w:t>
      </w:r>
      <w:r w:rsidR="002B1BA6" w:rsidRPr="001A6AFF">
        <w:rPr>
          <w:rFonts w:ascii="Times New Roman" w:hAnsi="Times New Roman"/>
          <w:sz w:val="24"/>
          <w:szCs w:val="24"/>
        </w:rPr>
        <w:t>fi</w:t>
      </w:r>
      <w:r w:rsidR="00921395" w:rsidRPr="001A6AFF">
        <w:rPr>
          <w:rFonts w:ascii="Times New Roman" w:hAnsi="Times New Roman"/>
          <w:sz w:val="24"/>
          <w:szCs w:val="24"/>
        </w:rPr>
        <w:t>cările și</w:t>
      </w:r>
      <w:r w:rsidR="00685C98" w:rsidRPr="001A6AFF">
        <w:rPr>
          <w:rFonts w:ascii="Times New Roman" w:hAnsi="Times New Roman"/>
          <w:sz w:val="24"/>
          <w:szCs w:val="24"/>
        </w:rPr>
        <w:t xml:space="preserve"> </w:t>
      </w:r>
      <w:r w:rsidR="00921395" w:rsidRPr="001A6AFF">
        <w:rPr>
          <w:rFonts w:ascii="Times New Roman" w:hAnsi="Times New Roman"/>
          <w:sz w:val="24"/>
          <w:szCs w:val="24"/>
        </w:rPr>
        <w:t>completările ulterioare;</w:t>
      </w:r>
    </w:p>
    <w:p w14:paraId="3F136787" w14:textId="07058EFF" w:rsidR="00921395" w:rsidRPr="001A6AFF" w:rsidRDefault="001A6AFF" w:rsidP="001A6AFF">
      <w:pPr>
        <w:pStyle w:val="NoSpacing"/>
        <w:jc w:val="both"/>
        <w:rPr>
          <w:rFonts w:ascii="Times New Roman" w:hAnsi="Times New Roman"/>
          <w:sz w:val="24"/>
          <w:szCs w:val="24"/>
        </w:rPr>
      </w:pPr>
      <w:r>
        <w:rPr>
          <w:rFonts w:ascii="Times New Roman" w:hAnsi="Times New Roman"/>
          <w:sz w:val="24"/>
          <w:szCs w:val="24"/>
        </w:rPr>
        <w:t xml:space="preserve">- </w:t>
      </w:r>
      <w:proofErr w:type="spellStart"/>
      <w:r w:rsidR="00921395" w:rsidRPr="001A6AFF">
        <w:rPr>
          <w:rFonts w:ascii="Times New Roman" w:hAnsi="Times New Roman"/>
          <w:sz w:val="24"/>
          <w:szCs w:val="24"/>
        </w:rPr>
        <w:t>prevederile</w:t>
      </w:r>
      <w:proofErr w:type="spellEnd"/>
      <w:r w:rsidR="00921395" w:rsidRPr="001A6AFF">
        <w:rPr>
          <w:rFonts w:ascii="Times New Roman" w:hAnsi="Times New Roman"/>
          <w:sz w:val="24"/>
          <w:szCs w:val="24"/>
        </w:rPr>
        <w:t xml:space="preserve"> </w:t>
      </w:r>
      <w:proofErr w:type="spellStart"/>
      <w:r w:rsidR="00921395" w:rsidRPr="001A6AFF">
        <w:rPr>
          <w:rFonts w:ascii="Times New Roman" w:hAnsi="Times New Roman"/>
          <w:sz w:val="24"/>
          <w:szCs w:val="24"/>
        </w:rPr>
        <w:t>Legii</w:t>
      </w:r>
      <w:proofErr w:type="spellEnd"/>
      <w:r w:rsidR="00921395" w:rsidRPr="001A6AFF">
        <w:rPr>
          <w:rFonts w:ascii="Times New Roman" w:hAnsi="Times New Roman"/>
          <w:sz w:val="24"/>
          <w:szCs w:val="24"/>
        </w:rPr>
        <w:t xml:space="preserve"> nr. 273/2006 privind </w:t>
      </w:r>
      <w:r w:rsidR="002B1BA6" w:rsidRPr="001A6AFF">
        <w:rPr>
          <w:rFonts w:ascii="Times New Roman" w:hAnsi="Times New Roman"/>
          <w:sz w:val="24"/>
          <w:szCs w:val="24"/>
        </w:rPr>
        <w:t>fi</w:t>
      </w:r>
      <w:r w:rsidR="00921395" w:rsidRPr="001A6AFF">
        <w:rPr>
          <w:rFonts w:ascii="Times New Roman" w:hAnsi="Times New Roman"/>
          <w:sz w:val="24"/>
          <w:szCs w:val="24"/>
        </w:rPr>
        <w:t>nanțele publice locale, cu modi</w:t>
      </w:r>
      <w:r w:rsidR="002B1BA6" w:rsidRPr="001A6AFF">
        <w:rPr>
          <w:rFonts w:ascii="Times New Roman" w:hAnsi="Times New Roman"/>
          <w:sz w:val="24"/>
          <w:szCs w:val="24"/>
        </w:rPr>
        <w:t>fi</w:t>
      </w:r>
      <w:r w:rsidR="00921395" w:rsidRPr="001A6AFF">
        <w:rPr>
          <w:rFonts w:ascii="Times New Roman" w:hAnsi="Times New Roman"/>
          <w:sz w:val="24"/>
          <w:szCs w:val="24"/>
        </w:rPr>
        <w:t>cările și completările</w:t>
      </w:r>
      <w:r w:rsidR="00685C98" w:rsidRPr="001A6AFF">
        <w:rPr>
          <w:rFonts w:ascii="Times New Roman" w:hAnsi="Times New Roman"/>
          <w:sz w:val="24"/>
          <w:szCs w:val="24"/>
        </w:rPr>
        <w:t xml:space="preserve"> </w:t>
      </w:r>
      <w:r w:rsidR="00921395" w:rsidRPr="001A6AFF">
        <w:rPr>
          <w:rFonts w:ascii="Times New Roman" w:hAnsi="Times New Roman"/>
          <w:sz w:val="24"/>
          <w:szCs w:val="24"/>
        </w:rPr>
        <w:t>ulterioare;</w:t>
      </w:r>
    </w:p>
    <w:p w14:paraId="25AE2C71" w14:textId="19D511D7" w:rsidR="00921395" w:rsidRPr="001A6AFF" w:rsidRDefault="001A6AFF" w:rsidP="001A6AFF">
      <w:pPr>
        <w:pStyle w:val="NoSpacing"/>
        <w:jc w:val="both"/>
        <w:rPr>
          <w:rFonts w:ascii="Times New Roman" w:hAnsi="Times New Roman"/>
          <w:sz w:val="24"/>
          <w:szCs w:val="24"/>
        </w:rPr>
      </w:pPr>
      <w:r>
        <w:rPr>
          <w:rFonts w:ascii="Times New Roman" w:hAnsi="Times New Roman"/>
          <w:sz w:val="24"/>
          <w:szCs w:val="24"/>
        </w:rPr>
        <w:lastRenderedPageBreak/>
        <w:t xml:space="preserve">- </w:t>
      </w:r>
      <w:proofErr w:type="spellStart"/>
      <w:r w:rsidR="00921395" w:rsidRPr="001A6AFF">
        <w:rPr>
          <w:rFonts w:ascii="Times New Roman" w:hAnsi="Times New Roman"/>
          <w:sz w:val="24"/>
          <w:szCs w:val="24"/>
        </w:rPr>
        <w:t>prevederile</w:t>
      </w:r>
      <w:proofErr w:type="spellEnd"/>
      <w:r w:rsidR="00921395" w:rsidRPr="001A6AFF">
        <w:rPr>
          <w:rFonts w:ascii="Times New Roman" w:hAnsi="Times New Roman"/>
          <w:sz w:val="24"/>
          <w:szCs w:val="24"/>
        </w:rPr>
        <w:t xml:space="preserve"> </w:t>
      </w:r>
      <w:proofErr w:type="spellStart"/>
      <w:r w:rsidR="00921395" w:rsidRPr="001A6AFF">
        <w:rPr>
          <w:rFonts w:ascii="Times New Roman" w:hAnsi="Times New Roman"/>
          <w:sz w:val="24"/>
          <w:szCs w:val="24"/>
        </w:rPr>
        <w:t>Legii</w:t>
      </w:r>
      <w:proofErr w:type="spellEnd"/>
      <w:r w:rsidR="00921395" w:rsidRPr="001A6AFF">
        <w:rPr>
          <w:rFonts w:ascii="Times New Roman" w:hAnsi="Times New Roman"/>
          <w:sz w:val="24"/>
          <w:szCs w:val="24"/>
        </w:rPr>
        <w:t xml:space="preserve"> nr. 100/2016 privind concesiunile de lucrări și concesiunile de servicii, cu</w:t>
      </w:r>
      <w:r w:rsidR="002B1BA6" w:rsidRPr="001A6AFF">
        <w:rPr>
          <w:rFonts w:ascii="Times New Roman" w:hAnsi="Times New Roman"/>
          <w:sz w:val="24"/>
          <w:szCs w:val="24"/>
        </w:rPr>
        <w:t xml:space="preserve"> </w:t>
      </w:r>
      <w:r w:rsidR="00921395" w:rsidRPr="001A6AFF">
        <w:rPr>
          <w:rFonts w:ascii="Times New Roman" w:hAnsi="Times New Roman"/>
          <w:sz w:val="24"/>
          <w:szCs w:val="24"/>
        </w:rPr>
        <w:t>modificările și completările ulterioare;</w:t>
      </w:r>
    </w:p>
    <w:p w14:paraId="5993F475" w14:textId="6C10C812" w:rsidR="00921395" w:rsidRPr="001A6AFF" w:rsidRDefault="001A6AFF" w:rsidP="001A6AFF">
      <w:pPr>
        <w:pStyle w:val="NoSpacing"/>
        <w:jc w:val="both"/>
        <w:rPr>
          <w:rFonts w:ascii="Times New Roman" w:hAnsi="Times New Roman"/>
          <w:sz w:val="24"/>
          <w:szCs w:val="24"/>
        </w:rPr>
      </w:pPr>
      <w:r>
        <w:rPr>
          <w:rFonts w:ascii="Times New Roman" w:hAnsi="Times New Roman"/>
          <w:sz w:val="24"/>
          <w:szCs w:val="24"/>
        </w:rPr>
        <w:t xml:space="preserve">- </w:t>
      </w:r>
      <w:proofErr w:type="spellStart"/>
      <w:r w:rsidR="00921395" w:rsidRPr="001A6AFF">
        <w:rPr>
          <w:rFonts w:ascii="Times New Roman" w:hAnsi="Times New Roman"/>
          <w:sz w:val="24"/>
          <w:szCs w:val="24"/>
        </w:rPr>
        <w:t>prevederile</w:t>
      </w:r>
      <w:proofErr w:type="spellEnd"/>
      <w:r w:rsidR="00921395" w:rsidRPr="001A6AFF">
        <w:rPr>
          <w:rFonts w:ascii="Times New Roman" w:hAnsi="Times New Roman"/>
          <w:sz w:val="24"/>
          <w:szCs w:val="24"/>
        </w:rPr>
        <w:t xml:space="preserve"> </w:t>
      </w:r>
      <w:proofErr w:type="spellStart"/>
      <w:r w:rsidR="00921395" w:rsidRPr="001A6AFF">
        <w:rPr>
          <w:rFonts w:ascii="Times New Roman" w:hAnsi="Times New Roman"/>
          <w:sz w:val="24"/>
          <w:szCs w:val="24"/>
        </w:rPr>
        <w:t>Ordonanței</w:t>
      </w:r>
      <w:proofErr w:type="spellEnd"/>
      <w:r w:rsidR="00921395" w:rsidRPr="001A6AFF">
        <w:rPr>
          <w:rFonts w:ascii="Times New Roman" w:hAnsi="Times New Roman"/>
          <w:sz w:val="24"/>
          <w:szCs w:val="24"/>
        </w:rPr>
        <w:t xml:space="preserve"> de </w:t>
      </w:r>
      <w:proofErr w:type="spellStart"/>
      <w:r w:rsidR="00921395" w:rsidRPr="001A6AFF">
        <w:rPr>
          <w:rFonts w:ascii="Times New Roman" w:hAnsi="Times New Roman"/>
          <w:sz w:val="24"/>
          <w:szCs w:val="24"/>
        </w:rPr>
        <w:t>urgență</w:t>
      </w:r>
      <w:proofErr w:type="spellEnd"/>
      <w:r w:rsidR="00921395" w:rsidRPr="001A6AFF">
        <w:rPr>
          <w:rFonts w:ascii="Times New Roman" w:hAnsi="Times New Roman"/>
          <w:sz w:val="24"/>
          <w:szCs w:val="24"/>
        </w:rPr>
        <w:t xml:space="preserve"> a Guvernului nr. 55/2002 privind regimul de deținere a câinilor</w:t>
      </w:r>
      <w:r w:rsidR="002B1BA6" w:rsidRPr="001A6AFF">
        <w:rPr>
          <w:rFonts w:ascii="Times New Roman" w:hAnsi="Times New Roman"/>
          <w:sz w:val="24"/>
          <w:szCs w:val="24"/>
        </w:rPr>
        <w:t xml:space="preserve"> </w:t>
      </w:r>
      <w:r w:rsidR="00921395" w:rsidRPr="001A6AFF">
        <w:rPr>
          <w:rFonts w:ascii="Times New Roman" w:hAnsi="Times New Roman"/>
          <w:sz w:val="24"/>
          <w:szCs w:val="24"/>
        </w:rPr>
        <w:t>periculoși sau agresivi, republicată cu modificările și completările ulterioare;</w:t>
      </w:r>
    </w:p>
    <w:p w14:paraId="15941CFB" w14:textId="38C7C0A7" w:rsidR="00921395" w:rsidRPr="001A6AFF" w:rsidRDefault="001A6AFF" w:rsidP="001A6AFF">
      <w:pPr>
        <w:pStyle w:val="NoSpacing"/>
        <w:jc w:val="both"/>
        <w:rPr>
          <w:rFonts w:ascii="Times New Roman" w:hAnsi="Times New Roman"/>
          <w:sz w:val="24"/>
          <w:szCs w:val="24"/>
        </w:rPr>
      </w:pPr>
      <w:r>
        <w:rPr>
          <w:rFonts w:ascii="Times New Roman" w:hAnsi="Times New Roman"/>
          <w:sz w:val="24"/>
          <w:szCs w:val="24"/>
        </w:rPr>
        <w:t xml:space="preserve">- </w:t>
      </w:r>
      <w:proofErr w:type="spellStart"/>
      <w:r w:rsidR="00921395" w:rsidRPr="001A6AFF">
        <w:rPr>
          <w:rFonts w:ascii="Times New Roman" w:hAnsi="Times New Roman"/>
          <w:sz w:val="24"/>
          <w:szCs w:val="24"/>
        </w:rPr>
        <w:t>prevederile</w:t>
      </w:r>
      <w:proofErr w:type="spellEnd"/>
      <w:r w:rsidR="00921395" w:rsidRPr="001A6AFF">
        <w:rPr>
          <w:rFonts w:ascii="Times New Roman" w:hAnsi="Times New Roman"/>
          <w:sz w:val="24"/>
          <w:szCs w:val="24"/>
        </w:rPr>
        <w:t xml:space="preserve"> </w:t>
      </w:r>
      <w:proofErr w:type="spellStart"/>
      <w:r w:rsidR="00921395" w:rsidRPr="001A6AFF">
        <w:rPr>
          <w:rFonts w:ascii="Times New Roman" w:hAnsi="Times New Roman"/>
          <w:sz w:val="24"/>
          <w:szCs w:val="24"/>
        </w:rPr>
        <w:t>Ordonanței</w:t>
      </w:r>
      <w:proofErr w:type="spellEnd"/>
      <w:r w:rsidR="00921395" w:rsidRPr="001A6AFF">
        <w:rPr>
          <w:rFonts w:ascii="Times New Roman" w:hAnsi="Times New Roman"/>
          <w:sz w:val="24"/>
          <w:szCs w:val="24"/>
        </w:rPr>
        <w:t xml:space="preserve"> </w:t>
      </w:r>
      <w:proofErr w:type="spellStart"/>
      <w:r w:rsidR="00921395" w:rsidRPr="001A6AFF">
        <w:rPr>
          <w:rFonts w:ascii="Times New Roman" w:hAnsi="Times New Roman"/>
          <w:sz w:val="24"/>
          <w:szCs w:val="24"/>
        </w:rPr>
        <w:t>Guvernului</w:t>
      </w:r>
      <w:proofErr w:type="spellEnd"/>
      <w:r w:rsidR="00921395" w:rsidRPr="001A6AFF">
        <w:rPr>
          <w:rFonts w:ascii="Times New Roman" w:hAnsi="Times New Roman"/>
          <w:sz w:val="24"/>
          <w:szCs w:val="24"/>
        </w:rPr>
        <w:t xml:space="preserve"> nr. 71/2002 privind organizarea și funcționarea serviciilor</w:t>
      </w:r>
      <w:r w:rsidR="00685C98" w:rsidRPr="001A6AFF">
        <w:rPr>
          <w:rFonts w:ascii="Times New Roman" w:hAnsi="Times New Roman"/>
          <w:sz w:val="24"/>
          <w:szCs w:val="24"/>
        </w:rPr>
        <w:t xml:space="preserve"> </w:t>
      </w:r>
      <w:r w:rsidR="00921395" w:rsidRPr="001A6AFF">
        <w:rPr>
          <w:rFonts w:ascii="Times New Roman" w:hAnsi="Times New Roman"/>
          <w:sz w:val="24"/>
          <w:szCs w:val="24"/>
        </w:rPr>
        <w:t>publice de administrare a domeniului public și privat de interes local, cu modi</w:t>
      </w:r>
      <w:r w:rsidR="002B1BA6" w:rsidRPr="001A6AFF">
        <w:rPr>
          <w:rFonts w:ascii="Times New Roman" w:hAnsi="Times New Roman"/>
          <w:sz w:val="24"/>
          <w:szCs w:val="24"/>
        </w:rPr>
        <w:t>fi</w:t>
      </w:r>
      <w:r w:rsidR="00921395" w:rsidRPr="001A6AFF">
        <w:rPr>
          <w:rFonts w:ascii="Times New Roman" w:hAnsi="Times New Roman"/>
          <w:sz w:val="24"/>
          <w:szCs w:val="24"/>
        </w:rPr>
        <w:t>cările și completările</w:t>
      </w:r>
      <w:r w:rsidR="002B1BA6" w:rsidRPr="001A6AFF">
        <w:rPr>
          <w:rFonts w:ascii="Times New Roman" w:hAnsi="Times New Roman"/>
          <w:sz w:val="24"/>
          <w:szCs w:val="24"/>
        </w:rPr>
        <w:t xml:space="preserve"> </w:t>
      </w:r>
      <w:r w:rsidR="00921395" w:rsidRPr="001A6AFF">
        <w:rPr>
          <w:rFonts w:ascii="Times New Roman" w:hAnsi="Times New Roman"/>
          <w:sz w:val="24"/>
          <w:szCs w:val="24"/>
        </w:rPr>
        <w:t>ulterioare;</w:t>
      </w:r>
    </w:p>
    <w:p w14:paraId="0A4DC07C" w14:textId="613A751E" w:rsidR="00921395" w:rsidRPr="001A6AFF" w:rsidRDefault="001A6AFF" w:rsidP="001A6AFF">
      <w:pPr>
        <w:pStyle w:val="NoSpacing"/>
        <w:jc w:val="both"/>
        <w:rPr>
          <w:rFonts w:ascii="Times New Roman" w:hAnsi="Times New Roman"/>
          <w:sz w:val="24"/>
          <w:szCs w:val="24"/>
        </w:rPr>
      </w:pPr>
      <w:r>
        <w:rPr>
          <w:rFonts w:ascii="Times New Roman" w:hAnsi="Times New Roman"/>
          <w:sz w:val="24"/>
          <w:szCs w:val="24"/>
        </w:rPr>
        <w:t xml:space="preserve">- </w:t>
      </w:r>
      <w:proofErr w:type="spellStart"/>
      <w:r w:rsidR="00921395" w:rsidRPr="001A6AFF">
        <w:rPr>
          <w:rFonts w:ascii="Times New Roman" w:hAnsi="Times New Roman"/>
          <w:sz w:val="24"/>
          <w:szCs w:val="24"/>
        </w:rPr>
        <w:t>prevederile</w:t>
      </w:r>
      <w:proofErr w:type="spellEnd"/>
      <w:r w:rsidR="00921395" w:rsidRPr="001A6AFF">
        <w:rPr>
          <w:rFonts w:ascii="Times New Roman" w:hAnsi="Times New Roman"/>
          <w:sz w:val="24"/>
          <w:szCs w:val="24"/>
        </w:rPr>
        <w:t xml:space="preserve"> </w:t>
      </w:r>
      <w:proofErr w:type="spellStart"/>
      <w:r w:rsidR="00921395" w:rsidRPr="001A6AFF">
        <w:rPr>
          <w:rFonts w:ascii="Times New Roman" w:hAnsi="Times New Roman"/>
          <w:sz w:val="24"/>
          <w:szCs w:val="24"/>
        </w:rPr>
        <w:t>Ordonanței</w:t>
      </w:r>
      <w:proofErr w:type="spellEnd"/>
      <w:r w:rsidR="00921395" w:rsidRPr="001A6AFF">
        <w:rPr>
          <w:rFonts w:ascii="Times New Roman" w:hAnsi="Times New Roman"/>
          <w:sz w:val="24"/>
          <w:szCs w:val="24"/>
        </w:rPr>
        <w:t xml:space="preserve"> </w:t>
      </w:r>
      <w:proofErr w:type="spellStart"/>
      <w:r w:rsidR="00921395" w:rsidRPr="001A6AFF">
        <w:rPr>
          <w:rFonts w:ascii="Times New Roman" w:hAnsi="Times New Roman"/>
          <w:sz w:val="24"/>
          <w:szCs w:val="24"/>
        </w:rPr>
        <w:t>Guvernului</w:t>
      </w:r>
      <w:proofErr w:type="spellEnd"/>
      <w:r w:rsidR="00921395" w:rsidRPr="001A6AFF">
        <w:rPr>
          <w:rFonts w:ascii="Times New Roman" w:hAnsi="Times New Roman"/>
          <w:sz w:val="24"/>
          <w:szCs w:val="24"/>
        </w:rPr>
        <w:t xml:space="preserve"> nr. 21/2002 privind gospodărirea localităților urbane și rurale,</w:t>
      </w:r>
      <w:r w:rsidR="00685C98" w:rsidRPr="001A6AFF">
        <w:rPr>
          <w:rFonts w:ascii="Times New Roman" w:hAnsi="Times New Roman"/>
          <w:sz w:val="24"/>
          <w:szCs w:val="24"/>
        </w:rPr>
        <w:t xml:space="preserve"> </w:t>
      </w:r>
      <w:r w:rsidR="00921395" w:rsidRPr="001A6AFF">
        <w:rPr>
          <w:rFonts w:ascii="Times New Roman" w:hAnsi="Times New Roman"/>
          <w:sz w:val="24"/>
          <w:szCs w:val="24"/>
        </w:rPr>
        <w:t>cu modificările și completările ulterioare;</w:t>
      </w:r>
    </w:p>
    <w:p w14:paraId="58F24490" w14:textId="50147F14" w:rsidR="00921395" w:rsidRPr="001A6AFF" w:rsidRDefault="001A6AFF" w:rsidP="001A6AFF">
      <w:pPr>
        <w:pStyle w:val="NoSpacing"/>
        <w:jc w:val="both"/>
        <w:rPr>
          <w:rFonts w:ascii="Times New Roman" w:hAnsi="Times New Roman"/>
          <w:sz w:val="24"/>
          <w:szCs w:val="24"/>
        </w:rPr>
      </w:pPr>
      <w:r>
        <w:rPr>
          <w:rFonts w:ascii="Times New Roman" w:hAnsi="Times New Roman"/>
          <w:sz w:val="24"/>
          <w:szCs w:val="24"/>
        </w:rPr>
        <w:t xml:space="preserve">- </w:t>
      </w:r>
      <w:proofErr w:type="spellStart"/>
      <w:r w:rsidR="00921395" w:rsidRPr="001A6AFF">
        <w:rPr>
          <w:rFonts w:ascii="Times New Roman" w:hAnsi="Times New Roman"/>
          <w:sz w:val="24"/>
          <w:szCs w:val="24"/>
        </w:rPr>
        <w:t>prevederile</w:t>
      </w:r>
      <w:proofErr w:type="spellEnd"/>
      <w:r w:rsidR="00921395" w:rsidRPr="001A6AFF">
        <w:rPr>
          <w:rFonts w:ascii="Times New Roman" w:hAnsi="Times New Roman"/>
          <w:sz w:val="24"/>
          <w:szCs w:val="24"/>
        </w:rPr>
        <w:t xml:space="preserve"> </w:t>
      </w:r>
      <w:proofErr w:type="spellStart"/>
      <w:r w:rsidR="00921395" w:rsidRPr="001A6AFF">
        <w:rPr>
          <w:rFonts w:ascii="Times New Roman" w:hAnsi="Times New Roman"/>
          <w:sz w:val="24"/>
          <w:szCs w:val="24"/>
        </w:rPr>
        <w:t>Ordonanței</w:t>
      </w:r>
      <w:proofErr w:type="spellEnd"/>
      <w:r w:rsidR="00921395" w:rsidRPr="001A6AFF">
        <w:rPr>
          <w:rFonts w:ascii="Times New Roman" w:hAnsi="Times New Roman"/>
          <w:sz w:val="24"/>
          <w:szCs w:val="24"/>
        </w:rPr>
        <w:t xml:space="preserve"> </w:t>
      </w:r>
      <w:proofErr w:type="spellStart"/>
      <w:r w:rsidR="00921395" w:rsidRPr="001A6AFF">
        <w:rPr>
          <w:rFonts w:ascii="Times New Roman" w:hAnsi="Times New Roman"/>
          <w:sz w:val="24"/>
          <w:szCs w:val="24"/>
        </w:rPr>
        <w:t>Guvernului</w:t>
      </w:r>
      <w:proofErr w:type="spellEnd"/>
      <w:r w:rsidR="00921395" w:rsidRPr="001A6AFF">
        <w:rPr>
          <w:rFonts w:ascii="Times New Roman" w:hAnsi="Times New Roman"/>
          <w:sz w:val="24"/>
          <w:szCs w:val="24"/>
        </w:rPr>
        <w:t xml:space="preserve"> nr. 42/2004 privind organizarea activității sanitar-</w:t>
      </w:r>
      <w:r w:rsidR="00685C98" w:rsidRPr="001A6AFF">
        <w:rPr>
          <w:rFonts w:ascii="Times New Roman" w:hAnsi="Times New Roman"/>
          <w:sz w:val="24"/>
          <w:szCs w:val="24"/>
        </w:rPr>
        <w:t xml:space="preserve"> v</w:t>
      </w:r>
      <w:r w:rsidR="00921395" w:rsidRPr="001A6AFF">
        <w:rPr>
          <w:rFonts w:ascii="Times New Roman" w:hAnsi="Times New Roman"/>
          <w:sz w:val="24"/>
          <w:szCs w:val="24"/>
        </w:rPr>
        <w:t>eterinare și</w:t>
      </w:r>
      <w:r w:rsidR="00685C98" w:rsidRPr="001A6AFF">
        <w:rPr>
          <w:rFonts w:ascii="Times New Roman" w:hAnsi="Times New Roman"/>
          <w:sz w:val="24"/>
          <w:szCs w:val="24"/>
        </w:rPr>
        <w:t xml:space="preserve"> </w:t>
      </w:r>
      <w:r w:rsidR="00921395" w:rsidRPr="001A6AFF">
        <w:rPr>
          <w:rFonts w:ascii="Times New Roman" w:hAnsi="Times New Roman"/>
          <w:sz w:val="24"/>
          <w:szCs w:val="24"/>
        </w:rPr>
        <w:t>pentru siguranța alimentelor, cu modificările și completările ulterioare;</w:t>
      </w:r>
    </w:p>
    <w:p w14:paraId="4859E33B" w14:textId="0DEEBD75" w:rsidR="00921395" w:rsidRPr="001A6AFF" w:rsidRDefault="001A6AFF" w:rsidP="001A6AFF">
      <w:pPr>
        <w:pStyle w:val="NoSpacing"/>
        <w:jc w:val="both"/>
        <w:rPr>
          <w:rFonts w:ascii="Times New Roman" w:hAnsi="Times New Roman"/>
          <w:sz w:val="24"/>
          <w:szCs w:val="24"/>
        </w:rPr>
      </w:pPr>
      <w:r>
        <w:rPr>
          <w:rFonts w:ascii="Times New Roman" w:hAnsi="Times New Roman"/>
          <w:sz w:val="24"/>
          <w:szCs w:val="24"/>
        </w:rPr>
        <w:t xml:space="preserve">- </w:t>
      </w:r>
      <w:proofErr w:type="spellStart"/>
      <w:r w:rsidR="00921395" w:rsidRPr="001A6AFF">
        <w:rPr>
          <w:rFonts w:ascii="Times New Roman" w:hAnsi="Times New Roman"/>
          <w:sz w:val="24"/>
          <w:szCs w:val="24"/>
        </w:rPr>
        <w:t>prevederile</w:t>
      </w:r>
      <w:proofErr w:type="spellEnd"/>
      <w:r w:rsidR="00921395" w:rsidRPr="001A6AFF">
        <w:rPr>
          <w:rFonts w:ascii="Times New Roman" w:hAnsi="Times New Roman"/>
          <w:sz w:val="24"/>
          <w:szCs w:val="24"/>
        </w:rPr>
        <w:t xml:space="preserve"> </w:t>
      </w:r>
      <w:proofErr w:type="spellStart"/>
      <w:r w:rsidR="00921395" w:rsidRPr="001A6AFF">
        <w:rPr>
          <w:rFonts w:ascii="Times New Roman" w:hAnsi="Times New Roman"/>
          <w:sz w:val="24"/>
          <w:szCs w:val="24"/>
        </w:rPr>
        <w:t>Ordonanței</w:t>
      </w:r>
      <w:proofErr w:type="spellEnd"/>
      <w:r w:rsidR="00921395" w:rsidRPr="001A6AFF">
        <w:rPr>
          <w:rFonts w:ascii="Times New Roman" w:hAnsi="Times New Roman"/>
          <w:sz w:val="24"/>
          <w:szCs w:val="24"/>
        </w:rPr>
        <w:t xml:space="preserve"> </w:t>
      </w:r>
      <w:proofErr w:type="spellStart"/>
      <w:r w:rsidR="00921395" w:rsidRPr="001A6AFF">
        <w:rPr>
          <w:rFonts w:ascii="Times New Roman" w:hAnsi="Times New Roman"/>
          <w:sz w:val="24"/>
          <w:szCs w:val="24"/>
        </w:rPr>
        <w:t>Guvernului</w:t>
      </w:r>
      <w:proofErr w:type="spellEnd"/>
      <w:r w:rsidR="00921395" w:rsidRPr="001A6AFF">
        <w:rPr>
          <w:rFonts w:ascii="Times New Roman" w:hAnsi="Times New Roman"/>
          <w:sz w:val="24"/>
          <w:szCs w:val="24"/>
        </w:rPr>
        <w:t xml:space="preserve"> nr. 24/2016 privind organizarea și desfășurarea activității de</w:t>
      </w:r>
      <w:r w:rsidR="00685C98" w:rsidRPr="001A6AFF">
        <w:rPr>
          <w:rFonts w:ascii="Times New Roman" w:hAnsi="Times New Roman"/>
          <w:sz w:val="24"/>
          <w:szCs w:val="24"/>
        </w:rPr>
        <w:t xml:space="preserve"> </w:t>
      </w:r>
      <w:r w:rsidR="00921395" w:rsidRPr="001A6AFF">
        <w:rPr>
          <w:rFonts w:ascii="Times New Roman" w:hAnsi="Times New Roman"/>
          <w:sz w:val="24"/>
          <w:szCs w:val="24"/>
        </w:rPr>
        <w:t>neutralizare a subproduselor de origine animală care nu sunt destinate consumului uman, cu</w:t>
      </w:r>
      <w:r w:rsidR="00685C98" w:rsidRPr="001A6AFF">
        <w:rPr>
          <w:rFonts w:ascii="Times New Roman" w:hAnsi="Times New Roman"/>
          <w:sz w:val="24"/>
          <w:szCs w:val="24"/>
        </w:rPr>
        <w:t xml:space="preserve"> </w:t>
      </w:r>
      <w:r w:rsidR="00921395" w:rsidRPr="001A6AFF">
        <w:rPr>
          <w:rFonts w:ascii="Times New Roman" w:hAnsi="Times New Roman"/>
          <w:sz w:val="24"/>
          <w:szCs w:val="24"/>
        </w:rPr>
        <w:t>modificările și completările ulterioare;</w:t>
      </w:r>
    </w:p>
    <w:p w14:paraId="30D94914" w14:textId="26E862FD" w:rsidR="00921395" w:rsidRPr="001A6AFF" w:rsidRDefault="001A6AFF" w:rsidP="001A6AFF">
      <w:pPr>
        <w:pStyle w:val="NoSpacing"/>
        <w:jc w:val="both"/>
        <w:rPr>
          <w:rFonts w:ascii="Times New Roman" w:hAnsi="Times New Roman"/>
          <w:sz w:val="24"/>
          <w:szCs w:val="24"/>
        </w:rPr>
      </w:pPr>
      <w:r>
        <w:rPr>
          <w:rFonts w:ascii="Times New Roman" w:hAnsi="Times New Roman"/>
          <w:sz w:val="24"/>
          <w:szCs w:val="24"/>
        </w:rPr>
        <w:t xml:space="preserve">- </w:t>
      </w:r>
      <w:proofErr w:type="spellStart"/>
      <w:r w:rsidR="00921395" w:rsidRPr="001A6AFF">
        <w:rPr>
          <w:rFonts w:ascii="Times New Roman" w:hAnsi="Times New Roman"/>
          <w:sz w:val="24"/>
          <w:szCs w:val="24"/>
        </w:rPr>
        <w:t>prevederile</w:t>
      </w:r>
      <w:proofErr w:type="spellEnd"/>
      <w:r w:rsidR="00921395" w:rsidRPr="001A6AFF">
        <w:rPr>
          <w:rFonts w:ascii="Times New Roman" w:hAnsi="Times New Roman"/>
          <w:sz w:val="24"/>
          <w:szCs w:val="24"/>
        </w:rPr>
        <w:t xml:space="preserve"> </w:t>
      </w:r>
      <w:proofErr w:type="spellStart"/>
      <w:r w:rsidR="00921395" w:rsidRPr="001A6AFF">
        <w:rPr>
          <w:rFonts w:ascii="Times New Roman" w:hAnsi="Times New Roman"/>
          <w:sz w:val="24"/>
          <w:szCs w:val="24"/>
        </w:rPr>
        <w:t>Hotărârii</w:t>
      </w:r>
      <w:proofErr w:type="spellEnd"/>
      <w:r w:rsidR="00921395" w:rsidRPr="001A6AFF">
        <w:rPr>
          <w:rFonts w:ascii="Times New Roman" w:hAnsi="Times New Roman"/>
          <w:sz w:val="24"/>
          <w:szCs w:val="24"/>
        </w:rPr>
        <w:t xml:space="preserve"> </w:t>
      </w:r>
      <w:proofErr w:type="spellStart"/>
      <w:r w:rsidR="00921395" w:rsidRPr="001A6AFF">
        <w:rPr>
          <w:rFonts w:ascii="Times New Roman" w:hAnsi="Times New Roman"/>
          <w:sz w:val="24"/>
          <w:szCs w:val="24"/>
        </w:rPr>
        <w:t>Guvernului</w:t>
      </w:r>
      <w:proofErr w:type="spellEnd"/>
      <w:r w:rsidR="00921395" w:rsidRPr="001A6AFF">
        <w:rPr>
          <w:rFonts w:ascii="Times New Roman" w:hAnsi="Times New Roman"/>
          <w:sz w:val="24"/>
          <w:szCs w:val="24"/>
        </w:rPr>
        <w:t xml:space="preserve"> nr. 1059/2013 pentru aprobarea Normelor metodologice de</w:t>
      </w:r>
      <w:r w:rsidR="00685C98" w:rsidRPr="001A6AFF">
        <w:rPr>
          <w:rFonts w:ascii="Times New Roman" w:hAnsi="Times New Roman"/>
          <w:sz w:val="24"/>
          <w:szCs w:val="24"/>
        </w:rPr>
        <w:t xml:space="preserve"> </w:t>
      </w:r>
      <w:r w:rsidR="00921395" w:rsidRPr="001A6AFF">
        <w:rPr>
          <w:rFonts w:ascii="Times New Roman" w:hAnsi="Times New Roman"/>
          <w:sz w:val="24"/>
          <w:szCs w:val="24"/>
        </w:rPr>
        <w:t xml:space="preserve">aplicare </w:t>
      </w:r>
      <w:proofErr w:type="gramStart"/>
      <w:r w:rsidR="00921395" w:rsidRPr="001A6AFF">
        <w:rPr>
          <w:rFonts w:ascii="Times New Roman" w:hAnsi="Times New Roman"/>
          <w:sz w:val="24"/>
          <w:szCs w:val="24"/>
        </w:rPr>
        <w:t>a</w:t>
      </w:r>
      <w:proofErr w:type="gramEnd"/>
      <w:r w:rsidR="00921395" w:rsidRPr="001A6AFF">
        <w:rPr>
          <w:rFonts w:ascii="Times New Roman" w:hAnsi="Times New Roman"/>
          <w:sz w:val="24"/>
          <w:szCs w:val="24"/>
        </w:rPr>
        <w:t xml:space="preserve"> OUG nr. 155/</w:t>
      </w:r>
      <w:proofErr w:type="gramStart"/>
      <w:r w:rsidR="00921395" w:rsidRPr="001A6AFF">
        <w:rPr>
          <w:rFonts w:ascii="Times New Roman" w:hAnsi="Times New Roman"/>
          <w:sz w:val="24"/>
          <w:szCs w:val="24"/>
        </w:rPr>
        <w:t>2001 ;</w:t>
      </w:r>
      <w:proofErr w:type="gramEnd"/>
    </w:p>
    <w:p w14:paraId="5AE551D0" w14:textId="3B287C4D" w:rsidR="00921395" w:rsidRPr="001A6AFF" w:rsidRDefault="001A6AFF" w:rsidP="001A6AFF">
      <w:pPr>
        <w:pStyle w:val="NoSpacing"/>
        <w:jc w:val="both"/>
        <w:rPr>
          <w:rFonts w:ascii="Times New Roman" w:hAnsi="Times New Roman"/>
          <w:sz w:val="24"/>
          <w:szCs w:val="24"/>
        </w:rPr>
      </w:pPr>
      <w:r>
        <w:rPr>
          <w:rFonts w:ascii="Times New Roman" w:hAnsi="Times New Roman"/>
          <w:sz w:val="24"/>
          <w:szCs w:val="24"/>
        </w:rPr>
        <w:t xml:space="preserve">- </w:t>
      </w:r>
      <w:proofErr w:type="spellStart"/>
      <w:r w:rsidR="00921395" w:rsidRPr="001A6AFF">
        <w:rPr>
          <w:rFonts w:ascii="Times New Roman" w:hAnsi="Times New Roman"/>
          <w:sz w:val="24"/>
          <w:szCs w:val="24"/>
        </w:rPr>
        <w:t>prevederile</w:t>
      </w:r>
      <w:proofErr w:type="spellEnd"/>
      <w:r w:rsidR="00921395" w:rsidRPr="001A6AFF">
        <w:rPr>
          <w:rFonts w:ascii="Times New Roman" w:hAnsi="Times New Roman"/>
          <w:sz w:val="24"/>
          <w:szCs w:val="24"/>
        </w:rPr>
        <w:t xml:space="preserve"> </w:t>
      </w:r>
      <w:proofErr w:type="spellStart"/>
      <w:r w:rsidR="00921395" w:rsidRPr="001A6AFF">
        <w:rPr>
          <w:rFonts w:ascii="Times New Roman" w:hAnsi="Times New Roman"/>
          <w:sz w:val="24"/>
          <w:szCs w:val="24"/>
        </w:rPr>
        <w:t>Hotărârii</w:t>
      </w:r>
      <w:proofErr w:type="spellEnd"/>
      <w:r w:rsidR="00921395" w:rsidRPr="001A6AFF">
        <w:rPr>
          <w:rFonts w:ascii="Times New Roman" w:hAnsi="Times New Roman"/>
          <w:sz w:val="24"/>
          <w:szCs w:val="24"/>
        </w:rPr>
        <w:t xml:space="preserve"> </w:t>
      </w:r>
      <w:proofErr w:type="spellStart"/>
      <w:r w:rsidR="00921395" w:rsidRPr="001A6AFF">
        <w:rPr>
          <w:rFonts w:ascii="Times New Roman" w:hAnsi="Times New Roman"/>
          <w:sz w:val="24"/>
          <w:szCs w:val="24"/>
        </w:rPr>
        <w:t>Guvernului</w:t>
      </w:r>
      <w:proofErr w:type="spellEnd"/>
      <w:r w:rsidR="00921395" w:rsidRPr="001A6AFF">
        <w:rPr>
          <w:rFonts w:ascii="Times New Roman" w:hAnsi="Times New Roman"/>
          <w:sz w:val="24"/>
          <w:szCs w:val="24"/>
        </w:rPr>
        <w:t xml:space="preserve"> nr. 955/2004 pentru aprobarea regulamentelor cadru de aplicare</w:t>
      </w:r>
      <w:r w:rsidR="00685C98" w:rsidRPr="001A6AFF">
        <w:rPr>
          <w:rFonts w:ascii="Times New Roman" w:hAnsi="Times New Roman"/>
          <w:sz w:val="24"/>
          <w:szCs w:val="24"/>
        </w:rPr>
        <w:t xml:space="preserve"> </w:t>
      </w:r>
      <w:proofErr w:type="gramStart"/>
      <w:r w:rsidR="00921395" w:rsidRPr="001A6AFF">
        <w:rPr>
          <w:rFonts w:ascii="Times New Roman" w:hAnsi="Times New Roman"/>
          <w:sz w:val="24"/>
          <w:szCs w:val="24"/>
        </w:rPr>
        <w:t>a</w:t>
      </w:r>
      <w:proofErr w:type="gramEnd"/>
      <w:r w:rsidR="00921395" w:rsidRPr="001A6AFF">
        <w:rPr>
          <w:rFonts w:ascii="Times New Roman" w:hAnsi="Times New Roman"/>
          <w:sz w:val="24"/>
          <w:szCs w:val="24"/>
        </w:rPr>
        <w:t xml:space="preserve"> OG nr. 71/2002, cu modificările și completările ulterioare;</w:t>
      </w:r>
    </w:p>
    <w:p w14:paraId="7EE98534" w14:textId="6A7A0278" w:rsidR="00921395" w:rsidRPr="001A6AFF" w:rsidRDefault="001A6AFF" w:rsidP="001A6AFF">
      <w:pPr>
        <w:pStyle w:val="NoSpacing"/>
        <w:jc w:val="both"/>
        <w:rPr>
          <w:rFonts w:ascii="Times New Roman" w:hAnsi="Times New Roman"/>
          <w:sz w:val="24"/>
          <w:szCs w:val="24"/>
        </w:rPr>
      </w:pPr>
      <w:r>
        <w:rPr>
          <w:rFonts w:ascii="Times New Roman" w:hAnsi="Times New Roman"/>
          <w:sz w:val="24"/>
          <w:szCs w:val="24"/>
        </w:rPr>
        <w:t xml:space="preserve">- </w:t>
      </w:r>
      <w:proofErr w:type="spellStart"/>
      <w:r w:rsidR="00921395" w:rsidRPr="001A6AFF">
        <w:rPr>
          <w:rFonts w:ascii="Times New Roman" w:hAnsi="Times New Roman"/>
          <w:sz w:val="24"/>
          <w:szCs w:val="24"/>
        </w:rPr>
        <w:t>prevederile</w:t>
      </w:r>
      <w:proofErr w:type="spellEnd"/>
      <w:r w:rsidR="00921395" w:rsidRPr="001A6AFF">
        <w:rPr>
          <w:rFonts w:ascii="Times New Roman" w:hAnsi="Times New Roman"/>
          <w:sz w:val="24"/>
          <w:szCs w:val="24"/>
        </w:rPr>
        <w:t xml:space="preserve"> </w:t>
      </w:r>
      <w:proofErr w:type="spellStart"/>
      <w:r w:rsidR="00921395" w:rsidRPr="001A6AFF">
        <w:rPr>
          <w:rFonts w:ascii="Times New Roman" w:hAnsi="Times New Roman"/>
          <w:sz w:val="24"/>
          <w:szCs w:val="24"/>
        </w:rPr>
        <w:t>Hotărârii</w:t>
      </w:r>
      <w:proofErr w:type="spellEnd"/>
      <w:r w:rsidR="00921395" w:rsidRPr="001A6AFF">
        <w:rPr>
          <w:rFonts w:ascii="Times New Roman" w:hAnsi="Times New Roman"/>
          <w:sz w:val="24"/>
          <w:szCs w:val="24"/>
        </w:rPr>
        <w:t xml:space="preserve"> </w:t>
      </w:r>
      <w:proofErr w:type="spellStart"/>
      <w:r w:rsidR="00921395" w:rsidRPr="001A6AFF">
        <w:rPr>
          <w:rFonts w:ascii="Times New Roman" w:hAnsi="Times New Roman"/>
          <w:sz w:val="24"/>
          <w:szCs w:val="24"/>
        </w:rPr>
        <w:t>Guvernului</w:t>
      </w:r>
      <w:proofErr w:type="spellEnd"/>
      <w:r w:rsidR="00921395" w:rsidRPr="001A6AFF">
        <w:rPr>
          <w:rFonts w:ascii="Times New Roman" w:hAnsi="Times New Roman"/>
          <w:sz w:val="24"/>
          <w:szCs w:val="24"/>
        </w:rPr>
        <w:t xml:space="preserve"> nr. 867/2016 pentru aprobarea Normelor metodologice de</w:t>
      </w:r>
      <w:r w:rsidR="00685C98" w:rsidRPr="001A6AFF">
        <w:rPr>
          <w:rFonts w:ascii="Times New Roman" w:hAnsi="Times New Roman"/>
          <w:sz w:val="24"/>
          <w:szCs w:val="24"/>
        </w:rPr>
        <w:t xml:space="preserve"> </w:t>
      </w:r>
      <w:r w:rsidR="00921395" w:rsidRPr="001A6AFF">
        <w:rPr>
          <w:rFonts w:ascii="Times New Roman" w:hAnsi="Times New Roman"/>
          <w:sz w:val="24"/>
          <w:szCs w:val="24"/>
        </w:rPr>
        <w:t xml:space="preserve">aplicare a prevederilor referitoare la atribuirea contractelor de lucrări și contractelor de </w:t>
      </w:r>
      <w:proofErr w:type="gramStart"/>
      <w:r w:rsidR="00921395" w:rsidRPr="001A6AFF">
        <w:rPr>
          <w:rFonts w:ascii="Times New Roman" w:hAnsi="Times New Roman"/>
          <w:sz w:val="24"/>
          <w:szCs w:val="24"/>
        </w:rPr>
        <w:t xml:space="preserve">servicii </w:t>
      </w:r>
      <w:r w:rsidR="00685C98" w:rsidRPr="001A6AFF">
        <w:rPr>
          <w:rFonts w:ascii="Times New Roman" w:hAnsi="Times New Roman"/>
          <w:sz w:val="24"/>
          <w:szCs w:val="24"/>
        </w:rPr>
        <w:t xml:space="preserve"> </w:t>
      </w:r>
      <w:r w:rsidR="00D167B3" w:rsidRPr="001A6AFF">
        <w:rPr>
          <w:rFonts w:ascii="Times New Roman" w:hAnsi="Times New Roman"/>
          <w:sz w:val="24"/>
          <w:szCs w:val="24"/>
        </w:rPr>
        <w:t>d</w:t>
      </w:r>
      <w:r w:rsidR="00921395" w:rsidRPr="001A6AFF">
        <w:rPr>
          <w:rFonts w:ascii="Times New Roman" w:hAnsi="Times New Roman"/>
          <w:sz w:val="24"/>
          <w:szCs w:val="24"/>
        </w:rPr>
        <w:t>in</w:t>
      </w:r>
      <w:proofErr w:type="gramEnd"/>
      <w:r w:rsidR="00D167B3" w:rsidRPr="001A6AFF">
        <w:rPr>
          <w:rFonts w:ascii="Times New Roman" w:hAnsi="Times New Roman"/>
          <w:sz w:val="24"/>
          <w:szCs w:val="24"/>
        </w:rPr>
        <w:t xml:space="preserve"> </w:t>
      </w:r>
      <w:r w:rsidR="00921395" w:rsidRPr="001A6AFF">
        <w:rPr>
          <w:rFonts w:ascii="Times New Roman" w:hAnsi="Times New Roman"/>
          <w:sz w:val="24"/>
          <w:szCs w:val="24"/>
        </w:rPr>
        <w:t>Legea 100/2016;</w:t>
      </w:r>
    </w:p>
    <w:p w14:paraId="1EEE5FCF" w14:textId="34FABE13" w:rsidR="00921395" w:rsidRPr="001A6AFF" w:rsidRDefault="001A6AFF" w:rsidP="001A6AFF">
      <w:pPr>
        <w:pStyle w:val="NoSpacing"/>
        <w:jc w:val="both"/>
        <w:rPr>
          <w:rFonts w:ascii="Times New Roman" w:hAnsi="Times New Roman"/>
          <w:sz w:val="24"/>
          <w:szCs w:val="24"/>
        </w:rPr>
      </w:pPr>
      <w:r>
        <w:rPr>
          <w:rFonts w:ascii="Times New Roman" w:hAnsi="Times New Roman"/>
          <w:sz w:val="24"/>
          <w:szCs w:val="24"/>
        </w:rPr>
        <w:t xml:space="preserve">- </w:t>
      </w:r>
      <w:proofErr w:type="spellStart"/>
      <w:r w:rsidR="00921395" w:rsidRPr="001A6AFF">
        <w:rPr>
          <w:rFonts w:ascii="Times New Roman" w:hAnsi="Times New Roman"/>
          <w:sz w:val="24"/>
          <w:szCs w:val="24"/>
        </w:rPr>
        <w:t>prevederile</w:t>
      </w:r>
      <w:proofErr w:type="spellEnd"/>
      <w:r w:rsidR="00921395" w:rsidRPr="001A6AFF">
        <w:rPr>
          <w:rFonts w:ascii="Times New Roman" w:hAnsi="Times New Roman"/>
          <w:sz w:val="24"/>
          <w:szCs w:val="24"/>
        </w:rPr>
        <w:t xml:space="preserve"> </w:t>
      </w:r>
      <w:proofErr w:type="spellStart"/>
      <w:r w:rsidR="00921395" w:rsidRPr="001A6AFF">
        <w:rPr>
          <w:rFonts w:ascii="Times New Roman" w:hAnsi="Times New Roman"/>
          <w:sz w:val="24"/>
          <w:szCs w:val="24"/>
        </w:rPr>
        <w:t>Ordinului</w:t>
      </w:r>
      <w:proofErr w:type="spellEnd"/>
      <w:r w:rsidR="00921395" w:rsidRPr="001A6AFF">
        <w:rPr>
          <w:rFonts w:ascii="Times New Roman" w:hAnsi="Times New Roman"/>
          <w:sz w:val="24"/>
          <w:szCs w:val="24"/>
        </w:rPr>
        <w:t xml:space="preserve"> </w:t>
      </w:r>
      <w:proofErr w:type="spellStart"/>
      <w:r w:rsidR="00921395" w:rsidRPr="001A6AFF">
        <w:rPr>
          <w:rFonts w:ascii="Times New Roman" w:hAnsi="Times New Roman"/>
          <w:sz w:val="24"/>
          <w:szCs w:val="24"/>
        </w:rPr>
        <w:t>comun</w:t>
      </w:r>
      <w:proofErr w:type="spellEnd"/>
      <w:r w:rsidR="00921395" w:rsidRPr="001A6AFF">
        <w:rPr>
          <w:rFonts w:ascii="Times New Roman" w:hAnsi="Times New Roman"/>
          <w:sz w:val="24"/>
          <w:szCs w:val="24"/>
        </w:rPr>
        <w:t xml:space="preserve"> nr. 31/523/2008 pentru aprobarea Normelor metodologice de</w:t>
      </w:r>
      <w:r w:rsidR="00D167B3" w:rsidRPr="001A6AFF">
        <w:rPr>
          <w:rFonts w:ascii="Times New Roman" w:hAnsi="Times New Roman"/>
          <w:sz w:val="24"/>
          <w:szCs w:val="24"/>
        </w:rPr>
        <w:t xml:space="preserve"> </w:t>
      </w:r>
      <w:r w:rsidR="00921395" w:rsidRPr="001A6AFF">
        <w:rPr>
          <w:rFonts w:ascii="Times New Roman" w:hAnsi="Times New Roman"/>
          <w:sz w:val="24"/>
          <w:szCs w:val="24"/>
        </w:rPr>
        <w:t>aplicare a Legii nr. 205/2004 privind protecția animalelor;</w:t>
      </w:r>
    </w:p>
    <w:p w14:paraId="19D24EB2" w14:textId="3AFE5EC2" w:rsidR="00921395" w:rsidRPr="001A6AFF" w:rsidRDefault="001A6AFF" w:rsidP="001A6AFF">
      <w:pPr>
        <w:pStyle w:val="NoSpacing"/>
        <w:jc w:val="both"/>
        <w:rPr>
          <w:rFonts w:ascii="Times New Roman" w:hAnsi="Times New Roman"/>
          <w:sz w:val="24"/>
          <w:szCs w:val="24"/>
        </w:rPr>
      </w:pPr>
      <w:r>
        <w:rPr>
          <w:rFonts w:ascii="Times New Roman" w:hAnsi="Times New Roman"/>
          <w:sz w:val="24"/>
          <w:szCs w:val="24"/>
        </w:rPr>
        <w:t xml:space="preserve">- </w:t>
      </w:r>
      <w:proofErr w:type="spellStart"/>
      <w:r w:rsidR="00921395" w:rsidRPr="001A6AFF">
        <w:rPr>
          <w:rFonts w:ascii="Times New Roman" w:hAnsi="Times New Roman"/>
          <w:sz w:val="24"/>
          <w:szCs w:val="24"/>
        </w:rPr>
        <w:t>prevederile</w:t>
      </w:r>
      <w:proofErr w:type="spellEnd"/>
      <w:r w:rsidR="00921395" w:rsidRPr="001A6AFF">
        <w:rPr>
          <w:rFonts w:ascii="Times New Roman" w:hAnsi="Times New Roman"/>
          <w:sz w:val="24"/>
          <w:szCs w:val="24"/>
        </w:rPr>
        <w:t xml:space="preserve"> </w:t>
      </w:r>
      <w:proofErr w:type="spellStart"/>
      <w:r w:rsidR="00921395" w:rsidRPr="001A6AFF">
        <w:rPr>
          <w:rFonts w:ascii="Times New Roman" w:hAnsi="Times New Roman"/>
          <w:sz w:val="24"/>
          <w:szCs w:val="24"/>
        </w:rPr>
        <w:t>Ordinului</w:t>
      </w:r>
      <w:proofErr w:type="spellEnd"/>
      <w:r w:rsidR="00921395" w:rsidRPr="001A6AFF">
        <w:rPr>
          <w:rFonts w:ascii="Times New Roman" w:hAnsi="Times New Roman"/>
          <w:sz w:val="24"/>
          <w:szCs w:val="24"/>
        </w:rPr>
        <w:t xml:space="preserve"> ANSVSA nr. 1/2014 pentru pentru aprobarea Normelor privind </w:t>
      </w:r>
      <w:r w:rsidR="00D167B3" w:rsidRPr="001A6AFF">
        <w:rPr>
          <w:rFonts w:ascii="Times New Roman" w:hAnsi="Times New Roman"/>
          <w:sz w:val="24"/>
          <w:szCs w:val="24"/>
        </w:rPr>
        <w:t>i</w:t>
      </w:r>
      <w:r w:rsidR="00921395" w:rsidRPr="001A6AFF">
        <w:rPr>
          <w:rFonts w:ascii="Times New Roman" w:hAnsi="Times New Roman"/>
          <w:sz w:val="24"/>
          <w:szCs w:val="24"/>
        </w:rPr>
        <w:t>denti</w:t>
      </w:r>
      <w:r w:rsidR="00D167B3" w:rsidRPr="001A6AFF">
        <w:rPr>
          <w:rFonts w:ascii="Times New Roman" w:hAnsi="Times New Roman"/>
          <w:sz w:val="24"/>
          <w:szCs w:val="24"/>
        </w:rPr>
        <w:t>fi</w:t>
      </w:r>
      <w:r w:rsidR="00921395" w:rsidRPr="001A6AFF">
        <w:rPr>
          <w:rFonts w:ascii="Times New Roman" w:hAnsi="Times New Roman"/>
          <w:sz w:val="24"/>
          <w:szCs w:val="24"/>
        </w:rPr>
        <w:t>carea și înregistrarea câinilor cu stăpân;</w:t>
      </w:r>
    </w:p>
    <w:p w14:paraId="4A239775" w14:textId="73314B4F" w:rsidR="00921395" w:rsidRPr="001A6AFF" w:rsidRDefault="001A6AFF" w:rsidP="001A6AFF">
      <w:pPr>
        <w:pStyle w:val="NoSpacing"/>
        <w:jc w:val="both"/>
        <w:rPr>
          <w:rFonts w:ascii="Times New Roman" w:hAnsi="Times New Roman"/>
          <w:sz w:val="24"/>
          <w:szCs w:val="24"/>
        </w:rPr>
      </w:pPr>
      <w:r>
        <w:rPr>
          <w:rFonts w:ascii="Times New Roman" w:hAnsi="Times New Roman"/>
          <w:sz w:val="24"/>
          <w:szCs w:val="24"/>
        </w:rPr>
        <w:t xml:space="preserve">- </w:t>
      </w:r>
      <w:proofErr w:type="spellStart"/>
      <w:r w:rsidR="00921395" w:rsidRPr="001A6AFF">
        <w:rPr>
          <w:rFonts w:ascii="Times New Roman" w:hAnsi="Times New Roman"/>
          <w:sz w:val="24"/>
          <w:szCs w:val="24"/>
        </w:rPr>
        <w:t>prevederile</w:t>
      </w:r>
      <w:proofErr w:type="spellEnd"/>
      <w:r w:rsidR="00921395" w:rsidRPr="001A6AFF">
        <w:rPr>
          <w:rFonts w:ascii="Times New Roman" w:hAnsi="Times New Roman"/>
          <w:sz w:val="24"/>
          <w:szCs w:val="24"/>
        </w:rPr>
        <w:t xml:space="preserve"> </w:t>
      </w:r>
      <w:proofErr w:type="spellStart"/>
      <w:r w:rsidR="00921395" w:rsidRPr="001A6AFF">
        <w:rPr>
          <w:rFonts w:ascii="Times New Roman" w:hAnsi="Times New Roman"/>
          <w:sz w:val="24"/>
          <w:szCs w:val="24"/>
        </w:rPr>
        <w:t>Ordinului</w:t>
      </w:r>
      <w:proofErr w:type="spellEnd"/>
      <w:r w:rsidR="00921395" w:rsidRPr="001A6AFF">
        <w:rPr>
          <w:rFonts w:ascii="Times New Roman" w:hAnsi="Times New Roman"/>
          <w:sz w:val="24"/>
          <w:szCs w:val="24"/>
        </w:rPr>
        <w:t xml:space="preserve"> ANSVSA nr. 80/2005 pentru aprobarea Normei sanitare veterinare și pentru</w:t>
      </w:r>
      <w:r w:rsidR="00D167B3" w:rsidRPr="001A6AFF">
        <w:rPr>
          <w:rFonts w:ascii="Times New Roman" w:hAnsi="Times New Roman"/>
          <w:sz w:val="24"/>
          <w:szCs w:val="24"/>
        </w:rPr>
        <w:t xml:space="preserve"> </w:t>
      </w:r>
      <w:r w:rsidR="00921395" w:rsidRPr="001A6AFF">
        <w:rPr>
          <w:rFonts w:ascii="Times New Roman" w:hAnsi="Times New Roman"/>
          <w:sz w:val="24"/>
          <w:szCs w:val="24"/>
        </w:rPr>
        <w:t>siguranța alimentelor privind stabilirea documentelor și evidențelor veterinare necesare în cadrul</w:t>
      </w:r>
      <w:r w:rsidR="00D167B3" w:rsidRPr="001A6AFF">
        <w:rPr>
          <w:rFonts w:ascii="Times New Roman" w:hAnsi="Times New Roman"/>
          <w:sz w:val="24"/>
          <w:szCs w:val="24"/>
        </w:rPr>
        <w:t xml:space="preserve"> </w:t>
      </w:r>
      <w:r w:rsidR="00921395" w:rsidRPr="001A6AFF">
        <w:rPr>
          <w:rFonts w:ascii="Times New Roman" w:hAnsi="Times New Roman"/>
          <w:sz w:val="24"/>
          <w:szCs w:val="24"/>
        </w:rPr>
        <w:t>activității de neutralizare a deșeurilor de origine animală, cu modificările și completările ulterioare;</w:t>
      </w:r>
    </w:p>
    <w:p w14:paraId="1D10D3A6" w14:textId="6B79CE5A" w:rsidR="000C4FBB" w:rsidRPr="001A6AFF" w:rsidRDefault="001A6AFF" w:rsidP="001A6AFF">
      <w:pPr>
        <w:pStyle w:val="NoSpacing"/>
        <w:jc w:val="both"/>
        <w:rPr>
          <w:rFonts w:ascii="Times New Roman" w:hAnsi="Times New Roman"/>
          <w:sz w:val="24"/>
          <w:szCs w:val="24"/>
        </w:rPr>
      </w:pPr>
      <w:r>
        <w:rPr>
          <w:rFonts w:ascii="Times New Roman" w:hAnsi="Times New Roman"/>
          <w:sz w:val="24"/>
          <w:szCs w:val="24"/>
        </w:rPr>
        <w:t xml:space="preserve">- </w:t>
      </w:r>
      <w:proofErr w:type="spellStart"/>
      <w:r w:rsidR="00921395" w:rsidRPr="001A6AFF">
        <w:rPr>
          <w:rFonts w:ascii="Times New Roman" w:hAnsi="Times New Roman"/>
          <w:sz w:val="24"/>
          <w:szCs w:val="24"/>
        </w:rPr>
        <w:t>prevederile</w:t>
      </w:r>
      <w:proofErr w:type="spellEnd"/>
      <w:r w:rsidR="00921395" w:rsidRPr="001A6AFF">
        <w:rPr>
          <w:rFonts w:ascii="Times New Roman" w:hAnsi="Times New Roman"/>
          <w:sz w:val="24"/>
          <w:szCs w:val="24"/>
        </w:rPr>
        <w:t xml:space="preserve"> art. 87, art. 88. art. 129 alin. (1), alin. (2) lit. d), alin. (7) lit. n), art. 155 alin. (1) lit. c), alin.</w:t>
      </w:r>
      <w:r w:rsidR="00D167B3" w:rsidRPr="001A6AFF">
        <w:rPr>
          <w:rFonts w:ascii="Times New Roman" w:hAnsi="Times New Roman"/>
          <w:sz w:val="24"/>
          <w:szCs w:val="24"/>
        </w:rPr>
        <w:t xml:space="preserve"> </w:t>
      </w:r>
      <w:r w:rsidR="00921395" w:rsidRPr="001A6AFF">
        <w:rPr>
          <w:rFonts w:ascii="Times New Roman" w:hAnsi="Times New Roman"/>
          <w:sz w:val="24"/>
          <w:szCs w:val="24"/>
        </w:rPr>
        <w:t>(4) lit. b) din Ordonanța de urgență a Guvernului nr. 57/2019 privind Codul Administrativ, cu</w:t>
      </w:r>
      <w:r w:rsidR="00D167B3" w:rsidRPr="001A6AFF">
        <w:rPr>
          <w:rFonts w:ascii="Times New Roman" w:hAnsi="Times New Roman"/>
          <w:sz w:val="24"/>
          <w:szCs w:val="24"/>
        </w:rPr>
        <w:t xml:space="preserve"> </w:t>
      </w:r>
      <w:r w:rsidR="00921395" w:rsidRPr="001A6AFF">
        <w:rPr>
          <w:rFonts w:ascii="Times New Roman" w:hAnsi="Times New Roman"/>
          <w:sz w:val="24"/>
          <w:szCs w:val="24"/>
        </w:rPr>
        <w:t>modificările și completările ulterioare.</w:t>
      </w:r>
    </w:p>
    <w:p w14:paraId="2FE3727A" w14:textId="66709E05" w:rsidR="001E1F87" w:rsidRPr="001A6AFF" w:rsidRDefault="001E1F87" w:rsidP="001A6AFF">
      <w:pPr>
        <w:pStyle w:val="NoSpacing"/>
        <w:ind w:firstLine="708"/>
        <w:jc w:val="both"/>
        <w:rPr>
          <w:rFonts w:ascii="Times New Roman" w:hAnsi="Times New Roman"/>
          <w:sz w:val="24"/>
          <w:szCs w:val="24"/>
          <w:lang w:eastAsia="ro-RO"/>
        </w:rPr>
      </w:pPr>
      <w:r w:rsidRPr="001A6AFF">
        <w:rPr>
          <w:rFonts w:ascii="Times New Roman" w:hAnsi="Times New Roman"/>
          <w:sz w:val="24"/>
          <w:szCs w:val="24"/>
          <w:lang w:eastAsia="ro-RO"/>
        </w:rPr>
        <w:t xml:space="preserve">Față de elementele prezentate, în temeiul art. 136 alin. (1) coroborate art. 139 alin. (1) și alin. (2) lit. a) şi art. 196 alin. (1) lit. a) teza întâi din Ordonanța de urgență a Guvernului nr. 57/2019 privind Codul Administrativ, vă propun adoptarea unei hotărâri privind </w:t>
      </w:r>
      <w:r w:rsidR="004C47B2" w:rsidRPr="001A6AFF">
        <w:rPr>
          <w:rFonts w:ascii="Times New Roman" w:hAnsi="Times New Roman"/>
          <w:sz w:val="24"/>
          <w:szCs w:val="24"/>
          <w:lang w:eastAsia="ro-RO"/>
        </w:rPr>
        <w:t xml:space="preserve">aprobarea înființării Serviciului public pentru gestionarea câinilor fără stăpân din Comuna </w:t>
      </w:r>
      <w:r w:rsidR="003A7C07" w:rsidRPr="001A6AFF">
        <w:rPr>
          <w:rFonts w:ascii="Times New Roman" w:hAnsi="Times New Roman"/>
          <w:sz w:val="24"/>
          <w:szCs w:val="24"/>
          <w:lang w:eastAsia="ro-RO"/>
        </w:rPr>
        <w:t>Liebling</w:t>
      </w:r>
      <w:r w:rsidR="004C47B2" w:rsidRPr="001A6AFF">
        <w:rPr>
          <w:rFonts w:ascii="Times New Roman" w:hAnsi="Times New Roman"/>
          <w:sz w:val="24"/>
          <w:szCs w:val="24"/>
          <w:lang w:eastAsia="ro-RO"/>
        </w:rPr>
        <w:t xml:space="preserve">, Județul </w:t>
      </w:r>
      <w:r w:rsidR="003A7C07" w:rsidRPr="001A6AFF">
        <w:rPr>
          <w:rFonts w:ascii="Times New Roman" w:hAnsi="Times New Roman"/>
          <w:sz w:val="24"/>
          <w:szCs w:val="24"/>
          <w:lang w:eastAsia="ro-RO"/>
        </w:rPr>
        <w:t>Timiș</w:t>
      </w:r>
      <w:r w:rsidR="004C47B2" w:rsidRPr="001A6AFF">
        <w:rPr>
          <w:rFonts w:ascii="Times New Roman" w:hAnsi="Times New Roman"/>
          <w:sz w:val="24"/>
          <w:szCs w:val="24"/>
          <w:lang w:eastAsia="ro-RO"/>
        </w:rPr>
        <w:t xml:space="preserve">, Regulamentului de organizare și funcționare, formei de gestiune, Studiului de oportunitate, Caietului de sarcini și Contractului-cadru </w:t>
      </w:r>
      <w:r w:rsidRPr="001A6AFF">
        <w:rPr>
          <w:rFonts w:ascii="Times New Roman" w:hAnsi="Times New Roman"/>
          <w:sz w:val="24"/>
          <w:szCs w:val="24"/>
          <w:lang w:eastAsia="ro-RO"/>
        </w:rPr>
        <w:t xml:space="preserve">în forma </w:t>
      </w:r>
      <w:r w:rsidR="004C47B2" w:rsidRPr="001A6AFF">
        <w:rPr>
          <w:rFonts w:ascii="Times New Roman" w:hAnsi="Times New Roman"/>
          <w:sz w:val="24"/>
          <w:szCs w:val="24"/>
          <w:lang w:eastAsia="ro-RO"/>
        </w:rPr>
        <w:t>propusă</w:t>
      </w:r>
      <w:r w:rsidRPr="001A6AFF">
        <w:rPr>
          <w:rFonts w:ascii="Times New Roman" w:hAnsi="Times New Roman"/>
          <w:sz w:val="24"/>
          <w:szCs w:val="24"/>
          <w:lang w:eastAsia="ro-RO"/>
        </w:rPr>
        <w:t>.</w:t>
      </w:r>
    </w:p>
    <w:p w14:paraId="43AB8E55" w14:textId="77777777" w:rsidR="001E1F87" w:rsidRPr="001E1F87" w:rsidRDefault="001E1F87" w:rsidP="001E1F87">
      <w:pPr>
        <w:widowControl/>
        <w:autoSpaceDE/>
        <w:autoSpaceDN/>
        <w:spacing w:line="360" w:lineRule="auto"/>
        <w:ind w:left="-79" w:firstLine="369"/>
        <w:rPr>
          <w:rFonts w:ascii="Times New Roman" w:eastAsia="Times New Roman" w:hAnsi="Times New Roman" w:cs="Times New Roman"/>
          <w:sz w:val="24"/>
          <w:szCs w:val="24"/>
          <w:lang w:eastAsia="ro-RO"/>
        </w:rPr>
      </w:pPr>
    </w:p>
    <w:p w14:paraId="23987014" w14:textId="77777777" w:rsidR="005A208E" w:rsidRPr="00444DF7" w:rsidRDefault="005A208E" w:rsidP="005A208E">
      <w:pPr>
        <w:tabs>
          <w:tab w:val="left" w:pos="7908"/>
        </w:tabs>
        <w:ind w:left="720"/>
        <w:rPr>
          <w:b/>
          <w:u w:val="single"/>
          <w:lang w:eastAsia="ro-RO"/>
        </w:rPr>
      </w:pPr>
      <w:r>
        <w:t xml:space="preserve">                                                           </w:t>
      </w:r>
      <w:r w:rsidRPr="00E85438">
        <w:rPr>
          <w:b/>
          <w:lang w:eastAsia="ro-RO"/>
        </w:rPr>
        <w:t>PRIMAR</w:t>
      </w:r>
    </w:p>
    <w:p w14:paraId="2A107E8B" w14:textId="77777777" w:rsidR="005A208E" w:rsidRPr="00E85438" w:rsidRDefault="005A208E" w:rsidP="005A208E">
      <w:pPr>
        <w:jc w:val="center"/>
        <w:rPr>
          <w:b/>
          <w:bCs/>
        </w:rPr>
      </w:pPr>
      <w:r>
        <w:rPr>
          <w:b/>
          <w:lang w:eastAsia="ro-RO"/>
        </w:rPr>
        <w:t>Ioan-Gheorghe MUNTEANU</w:t>
      </w:r>
    </w:p>
    <w:p w14:paraId="55D354B7" w14:textId="77777777" w:rsidR="005A208E" w:rsidRDefault="005A208E" w:rsidP="005A208E">
      <w:pPr>
        <w:jc w:val="center"/>
        <w:rPr>
          <w:b/>
          <w:bCs/>
        </w:rPr>
      </w:pPr>
    </w:p>
    <w:p w14:paraId="2765CF7E" w14:textId="77777777" w:rsidR="005A208E" w:rsidRDefault="005A208E" w:rsidP="005A208E">
      <w:pPr>
        <w:jc w:val="center"/>
        <w:rPr>
          <w:b/>
          <w:bCs/>
        </w:rPr>
      </w:pPr>
    </w:p>
    <w:p w14:paraId="07D5D48B" w14:textId="77777777" w:rsidR="005A208E" w:rsidRDefault="005A208E" w:rsidP="005A208E">
      <w:pPr>
        <w:jc w:val="center"/>
        <w:rPr>
          <w:b/>
          <w:bCs/>
        </w:rPr>
      </w:pPr>
    </w:p>
    <w:p w14:paraId="31477BB7" w14:textId="77777777" w:rsidR="005A208E" w:rsidRDefault="005A208E" w:rsidP="005A208E">
      <w:pPr>
        <w:jc w:val="center"/>
      </w:pPr>
      <w:r>
        <w:rPr>
          <w:b/>
        </w:rPr>
        <w:sym w:font="Wingdings" w:char="F03F"/>
      </w:r>
      <w:r>
        <w:t>…………………………….………........</w:t>
      </w:r>
    </w:p>
    <w:p w14:paraId="7B90DCE4" w14:textId="1BA85382" w:rsidR="001E1F87" w:rsidRPr="001E1F87" w:rsidRDefault="001E1F87" w:rsidP="005A208E">
      <w:pPr>
        <w:widowControl/>
        <w:autoSpaceDE/>
        <w:autoSpaceDN/>
        <w:ind w:left="288"/>
        <w:jc w:val="center"/>
        <w:rPr>
          <w:rFonts w:ascii="Times New Roman" w:eastAsia="Times New Roman" w:hAnsi="Times New Roman" w:cs="Times New Roman"/>
          <w:caps/>
          <w:sz w:val="24"/>
          <w:szCs w:val="24"/>
          <w:lang w:eastAsia="ro-RO"/>
        </w:rPr>
      </w:pPr>
    </w:p>
    <w:sectPr w:rsidR="001E1F87" w:rsidRPr="001E1F87" w:rsidSect="00B84643">
      <w:pgSz w:w="11900" w:h="16840" w:code="9"/>
      <w:pgMar w:top="851" w:right="851" w:bottom="851" w:left="1418" w:header="720" w:footer="720" w:gutter="0"/>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BD7B3C"/>
    <w:multiLevelType w:val="hybridMultilevel"/>
    <w:tmpl w:val="01B6E09A"/>
    <w:lvl w:ilvl="0" w:tplc="31A04064">
      <w:start w:val="1"/>
      <w:numFmt w:val="bullet"/>
      <w:lvlText w:val=""/>
      <w:lvlJc w:val="left"/>
      <w:pPr>
        <w:ind w:left="1008" w:hanging="360"/>
      </w:pPr>
      <w:rPr>
        <w:rFonts w:ascii="Symbol" w:hAnsi="Symbol" w:hint="default"/>
        <w:sz w:val="24"/>
        <w:szCs w:val="24"/>
      </w:rPr>
    </w:lvl>
    <w:lvl w:ilvl="1" w:tplc="311A3F8C">
      <w:start w:val="1"/>
      <w:numFmt w:val="bullet"/>
      <w:lvlText w:val="o"/>
      <w:lvlJc w:val="left"/>
      <w:pPr>
        <w:ind w:left="1728" w:hanging="360"/>
      </w:pPr>
      <w:rPr>
        <w:rFonts w:ascii="Courier New" w:hAnsi="Courier New" w:cs="Courier New" w:hint="default"/>
        <w:sz w:val="24"/>
        <w:szCs w:val="24"/>
      </w:rPr>
    </w:lvl>
    <w:lvl w:ilvl="2" w:tplc="04180005" w:tentative="1">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1" w15:restartNumberingAfterBreak="0">
    <w:nsid w:val="16376169"/>
    <w:multiLevelType w:val="hybridMultilevel"/>
    <w:tmpl w:val="4526526C"/>
    <w:lvl w:ilvl="0" w:tplc="EF064446">
      <w:start w:val="1"/>
      <w:numFmt w:val="bullet"/>
      <w:lvlText w:val=""/>
      <w:lvlJc w:val="left"/>
      <w:pPr>
        <w:ind w:left="1008" w:hanging="360"/>
      </w:pPr>
      <w:rPr>
        <w:rFonts w:ascii="Symbol" w:hAnsi="Symbol" w:hint="default"/>
        <w:sz w:val="24"/>
      </w:rPr>
    </w:lvl>
    <w:lvl w:ilvl="1" w:tplc="04180003">
      <w:start w:val="1"/>
      <w:numFmt w:val="bullet"/>
      <w:lvlText w:val="o"/>
      <w:lvlJc w:val="left"/>
      <w:pPr>
        <w:ind w:left="1728" w:hanging="360"/>
      </w:pPr>
      <w:rPr>
        <w:rFonts w:ascii="Courier New" w:hAnsi="Courier New" w:cs="Courier New"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2"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3B403DEE"/>
    <w:multiLevelType w:val="hybridMultilevel"/>
    <w:tmpl w:val="06F09C8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1AE72C9"/>
    <w:multiLevelType w:val="hybridMultilevel"/>
    <w:tmpl w:val="4A4C9BD8"/>
    <w:lvl w:ilvl="0" w:tplc="A3382210">
      <w:start w:val="5"/>
      <w:numFmt w:val="bullet"/>
      <w:lvlText w:val="-"/>
      <w:lvlJc w:val="left"/>
      <w:pPr>
        <w:ind w:left="1068" w:hanging="360"/>
      </w:pPr>
      <w:rPr>
        <w:rFonts w:ascii="Times New Roman" w:eastAsia="Calibri" w:hAnsi="Times New Roman" w:cs="Times New Roman" w:hint="default"/>
        <w:i/>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61BC23EA"/>
    <w:multiLevelType w:val="hybridMultilevel"/>
    <w:tmpl w:val="1F4CF6AC"/>
    <w:lvl w:ilvl="0" w:tplc="FF4EE4A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6C6F1DD5"/>
    <w:multiLevelType w:val="hybridMultilevel"/>
    <w:tmpl w:val="C400C72E"/>
    <w:lvl w:ilvl="0" w:tplc="B2E8FEC8">
      <w:start w:val="4"/>
      <w:numFmt w:val="bullet"/>
      <w:lvlText w:val="-"/>
      <w:lvlJc w:val="left"/>
      <w:pPr>
        <w:ind w:left="720" w:hanging="360"/>
      </w:pPr>
      <w:rPr>
        <w:rFonts w:ascii="Arial" w:eastAsia="Arial"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574"/>
    <w:rsid w:val="00063DDE"/>
    <w:rsid w:val="000C4FBB"/>
    <w:rsid w:val="00122680"/>
    <w:rsid w:val="001A6AFF"/>
    <w:rsid w:val="001E1F87"/>
    <w:rsid w:val="001F4E09"/>
    <w:rsid w:val="002B1BA6"/>
    <w:rsid w:val="0037167F"/>
    <w:rsid w:val="003A7C07"/>
    <w:rsid w:val="00490F06"/>
    <w:rsid w:val="004C47B2"/>
    <w:rsid w:val="00547B2E"/>
    <w:rsid w:val="005A208E"/>
    <w:rsid w:val="00685C98"/>
    <w:rsid w:val="006E2371"/>
    <w:rsid w:val="00707D05"/>
    <w:rsid w:val="0080385A"/>
    <w:rsid w:val="008A46F1"/>
    <w:rsid w:val="00903FB9"/>
    <w:rsid w:val="00921395"/>
    <w:rsid w:val="009508AF"/>
    <w:rsid w:val="0098639C"/>
    <w:rsid w:val="009C5574"/>
    <w:rsid w:val="00A35CC5"/>
    <w:rsid w:val="00B84643"/>
    <w:rsid w:val="00D167B3"/>
    <w:rsid w:val="00E55ABD"/>
    <w:rsid w:val="00E62F4C"/>
    <w:rsid w:val="00FE3E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9C957"/>
  <w15:chartTrackingRefBased/>
  <w15:docId w15:val="{7141B185-B3AE-4318-82A9-AAB76357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167F"/>
    <w:pPr>
      <w:widowControl w:val="0"/>
      <w:autoSpaceDE w:val="0"/>
      <w:autoSpaceDN w:val="0"/>
      <w:spacing w:after="0" w:line="240" w:lineRule="auto"/>
    </w:pPr>
    <w:rPr>
      <w:rFonts w:ascii="Arial" w:eastAsia="Arial" w:hAnsi="Arial" w:cs="Arial"/>
    </w:rPr>
  </w:style>
  <w:style w:type="paragraph" w:styleId="Heading6">
    <w:name w:val="heading 6"/>
    <w:basedOn w:val="Normal"/>
    <w:link w:val="Heading6Char"/>
    <w:uiPriority w:val="9"/>
    <w:unhideWhenUsed/>
    <w:qFormat/>
    <w:rsid w:val="0037167F"/>
    <w:pPr>
      <w:ind w:left="1356"/>
      <w:jc w:val="both"/>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37167F"/>
    <w:rPr>
      <w:rFonts w:ascii="Arial" w:eastAsia="Arial" w:hAnsi="Arial" w:cs="Arial"/>
      <w:b/>
      <w:bCs/>
      <w:sz w:val="20"/>
      <w:szCs w:val="20"/>
    </w:rPr>
  </w:style>
  <w:style w:type="paragraph" w:styleId="BodyText">
    <w:name w:val="Body Text"/>
    <w:basedOn w:val="Normal"/>
    <w:link w:val="BodyTextChar"/>
    <w:uiPriority w:val="1"/>
    <w:qFormat/>
    <w:rsid w:val="0037167F"/>
    <w:pPr>
      <w:jc w:val="both"/>
    </w:pPr>
    <w:rPr>
      <w:sz w:val="20"/>
      <w:szCs w:val="20"/>
    </w:rPr>
  </w:style>
  <w:style w:type="character" w:customStyle="1" w:styleId="BodyTextChar">
    <w:name w:val="Body Text Char"/>
    <w:basedOn w:val="DefaultParagraphFont"/>
    <w:link w:val="BodyText"/>
    <w:uiPriority w:val="1"/>
    <w:rsid w:val="0037167F"/>
    <w:rPr>
      <w:rFonts w:ascii="Arial" w:eastAsia="Arial" w:hAnsi="Arial" w:cs="Arial"/>
      <w:sz w:val="20"/>
      <w:szCs w:val="20"/>
    </w:rPr>
  </w:style>
  <w:style w:type="paragraph" w:styleId="ListParagraph">
    <w:name w:val="List Paragraph"/>
    <w:basedOn w:val="Normal"/>
    <w:uiPriority w:val="1"/>
    <w:qFormat/>
    <w:rsid w:val="000C4FBB"/>
    <w:pPr>
      <w:ind w:left="964" w:firstLine="386"/>
      <w:jc w:val="both"/>
    </w:pPr>
  </w:style>
  <w:style w:type="character" w:styleId="Emphasis">
    <w:name w:val="Emphasis"/>
    <w:basedOn w:val="DefaultParagraphFont"/>
    <w:uiPriority w:val="20"/>
    <w:qFormat/>
    <w:rsid w:val="00707D05"/>
    <w:rPr>
      <w:i/>
      <w:iCs/>
    </w:rPr>
  </w:style>
  <w:style w:type="paragraph" w:styleId="NoSpacing">
    <w:name w:val="No Spacing"/>
    <w:link w:val="NoSpacingChar"/>
    <w:qFormat/>
    <w:rsid w:val="003A7C07"/>
    <w:pPr>
      <w:spacing w:after="0" w:line="240" w:lineRule="auto"/>
    </w:pPr>
    <w:rPr>
      <w:rFonts w:ascii="Calibri" w:eastAsia="Calibri" w:hAnsi="Calibri" w:cs="Times New Roman"/>
      <w:lang w:val="en-US"/>
    </w:rPr>
  </w:style>
  <w:style w:type="character" w:styleId="Hyperlink">
    <w:name w:val="Hyperlink"/>
    <w:rsid w:val="003A7C07"/>
    <w:rPr>
      <w:rFonts w:cs="Times New Roman"/>
      <w:color w:val="0000FF"/>
      <w:u w:val="single"/>
    </w:rPr>
  </w:style>
  <w:style w:type="character" w:customStyle="1" w:styleId="NoSpacingChar">
    <w:name w:val="No Spacing Char"/>
    <w:link w:val="NoSpacing"/>
    <w:locked/>
    <w:rsid w:val="003A7C07"/>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926</Words>
  <Characters>5281</Characters>
  <Application>Microsoft Office Word</Application>
  <DocSecurity>0</DocSecurity>
  <Lines>44</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Traian Hulea</dc:creator>
  <cp:keywords/>
  <dc:description/>
  <cp:lastModifiedBy>Mariana</cp:lastModifiedBy>
  <cp:revision>3</cp:revision>
  <dcterms:created xsi:type="dcterms:W3CDTF">2023-02-13T17:38:00Z</dcterms:created>
  <dcterms:modified xsi:type="dcterms:W3CDTF">2023-02-14T15:49:00Z</dcterms:modified>
</cp:coreProperties>
</file>