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D6817" w14:textId="34AD4395" w:rsidR="00DB2DF5" w:rsidRDefault="001E0B97">
      <w:pPr>
        <w:rPr>
          <w:lang w:val="en-US"/>
        </w:rPr>
      </w:pPr>
      <w:bookmarkStart w:id="0" w:name="_GoBack"/>
      <w:bookmarkEnd w:id="0"/>
      <w:r>
        <w:rPr>
          <w:lang w:val="en-US"/>
        </w:rPr>
        <w:t>ANEXA 1 LA HCL NR…………</w:t>
      </w:r>
      <w:proofErr w:type="gramStart"/>
      <w:r>
        <w:rPr>
          <w:lang w:val="en-US"/>
        </w:rPr>
        <w:t>…./</w:t>
      </w:r>
      <w:proofErr w:type="gramEnd"/>
      <w:r>
        <w:rPr>
          <w:lang w:val="en-US"/>
        </w:rPr>
        <w:t>……………………….</w:t>
      </w:r>
    </w:p>
    <w:p w14:paraId="7B5DB1BE" w14:textId="6E4E25C0" w:rsidR="00833E41" w:rsidRPr="00E94ABB" w:rsidRDefault="00833E41" w:rsidP="00833E41">
      <w:pPr>
        <w:pStyle w:val="Corptext3"/>
        <w:shd w:val="clear" w:color="auto" w:fill="auto"/>
        <w:spacing w:before="0" w:line="190" w:lineRule="exact"/>
        <w:ind w:left="60" w:firstLine="0"/>
        <w:rPr>
          <w:sz w:val="22"/>
          <w:szCs w:val="22"/>
        </w:rPr>
      </w:pPr>
      <w:r w:rsidRPr="00E94ABB">
        <w:rPr>
          <w:color w:val="000000"/>
          <w:sz w:val="22"/>
          <w:szCs w:val="22"/>
          <w:lang w:eastAsia="ro-RO" w:bidi="ro-RO"/>
        </w:rPr>
        <w:t>Lista modificata a obiectivelor pentru care se solicita finanţare prin credit intern</w:t>
      </w:r>
    </w:p>
    <w:p w14:paraId="76068976" w14:textId="73D46801" w:rsidR="001E0B97" w:rsidRDefault="001E0B97">
      <w:pPr>
        <w:rPr>
          <w:lang w:val="en-US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276"/>
        <w:gridCol w:w="1275"/>
        <w:gridCol w:w="1134"/>
        <w:gridCol w:w="1276"/>
        <w:gridCol w:w="1418"/>
      </w:tblGrid>
      <w:tr w:rsidR="00E94ABB" w:rsidRPr="001E0B97" w14:paraId="419764B5" w14:textId="77777777" w:rsidTr="00E94ABB">
        <w:trPr>
          <w:trHeight w:val="10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DAF5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Nr.crt.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BDC0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Destinaţie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finanţare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rambursabilă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32F0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Valoarea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investitie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(RON cu TVA)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DFE8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Valoare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credit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propus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(RON cu TVA)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7C07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Valoare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buget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local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alte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surse</w:t>
            </w:r>
            <w:proofErr w:type="spellEnd"/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(RON cu TVA)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13F4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Diferente</w:t>
            </w:r>
            <w:proofErr w:type="spellEnd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valoare</w:t>
            </w:r>
            <w:proofErr w:type="spellEnd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credit </w:t>
            </w: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propus</w:t>
            </w:r>
            <w:proofErr w:type="spellEnd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fata de </w:t>
            </w: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valoarea</w:t>
            </w:r>
            <w:proofErr w:type="spellEnd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existenta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316A" w14:textId="7D9853A9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Trageri</w:t>
            </w:r>
            <w:proofErr w:type="spellEnd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efectuate</w:t>
            </w:r>
            <w:proofErr w:type="spellEnd"/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RON</w:t>
            </w:r>
            <w:r w:rsidRPr="001E0B9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E94ABB" w:rsidRPr="001E0B97" w14:paraId="07B94A43" w14:textId="77777777" w:rsidTr="00E94ABB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4C3E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D438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Construire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locuinte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colective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mici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P+1E+M,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imprejmuire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utilitati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loc.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Tunari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judetul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Ilfov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3F30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395.413,79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DBEC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395.413,79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AB27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B668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-4.586,21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9950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395.413,79</w:t>
            </w:r>
          </w:p>
        </w:tc>
      </w:tr>
      <w:tr w:rsidR="00E94ABB" w:rsidRPr="001E0B97" w14:paraId="7FCBB9A9" w14:textId="77777777" w:rsidTr="00E94ABB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A8A8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1756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Modernizare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prelungire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str. Balta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Pasarea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2412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5.044.786,92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9A9D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5.044.786,92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24DF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3C74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-1.955.213,08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1163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4.659.939,60</w:t>
            </w:r>
          </w:p>
        </w:tc>
      </w:tr>
      <w:tr w:rsidR="00E94ABB" w:rsidRPr="001E0B97" w14:paraId="525A4D42" w14:textId="77777777" w:rsidTr="00E94ABB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792A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0D82" w14:textId="048A185C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Achizitie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utilaje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autogunoiera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buldoexcavator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tocator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vegetatie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presa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70 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187B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1.000.000,00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0205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63C4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2A0D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-1.100.000,00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F203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69114CC7" w14:textId="77777777" w:rsidTr="00E94ABB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B3AB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8708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Construire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1 PODET CIRCULATIE AUTO SI PIETONALA, COMUNA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Tunari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judetul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Ilfov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0491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BED2B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50D4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B66C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-600.000,00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2C2B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68474B0A" w14:textId="77777777" w:rsidTr="00E94ABB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625B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24C2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Reparatii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strazi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balastate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40F4D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DB3B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539A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2DCF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-3.600.000,00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4992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430A88CE" w14:textId="77777777" w:rsidTr="00E94ABB">
        <w:trPr>
          <w:trHeight w:val="8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B925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733F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Centrul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integrat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sprijin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prin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educatie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incluziva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prin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proiectul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Reteaua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Integrata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Sprijin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prin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Educatie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Incluziva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– R.I.S.E.I.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F135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565E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455D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EC3B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-400.000,00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7F69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46248AE8" w14:textId="77777777" w:rsidTr="00E94ABB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2061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DF09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Cladire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administrativa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birouri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(ex: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evidenta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populatiei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arhiva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etc.)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4626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773.000,00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5C62B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679.799,29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3976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93.200,71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358A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679.799,29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C885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7B84A8B9" w14:textId="77777777" w:rsidTr="00E94ABB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B20A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CF40" w14:textId="44B04AED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Modernizare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asfaltare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trotuare</w:t>
            </w:r>
            <w:proofErr w:type="spellEnd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si</w:t>
            </w:r>
            <w:proofErr w:type="spellEnd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rigole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,</w:t>
            </w:r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scurgere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ape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pluviale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iluminat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public – str</w:t>
            </w:r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Kogalniceanu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Ec.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Teodoroiu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M.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Sadoveanu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Avram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Iancu</w:t>
            </w:r>
            <w:proofErr w:type="spellEnd"/>
            <w:r w:rsidR="007841BB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, Intr. Rina</w:t>
            </w:r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Intr</w:t>
            </w:r>
            <w:proofErr w:type="spellEnd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Marasesti</w:t>
            </w:r>
            <w:proofErr w:type="spellEnd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Marasesti</w:t>
            </w:r>
            <w:proofErr w:type="spellEnd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I.C. </w:t>
            </w:r>
            <w:proofErr w:type="spellStart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Bratianu</w:t>
            </w:r>
            <w:proofErr w:type="spellEnd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Horea</w:t>
            </w:r>
            <w:proofErr w:type="spellEnd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Infratirii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84C6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5.250.000,00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6515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5.150.000,00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93F5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FE7A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5.150.000,00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4FBC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5682C5BC" w14:textId="77777777" w:rsidTr="00E94ABB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C1B6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2A60" w14:textId="077170BF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Modernizare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asfaltare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trotuare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rigole</w:t>
            </w:r>
            <w:proofErr w:type="spellEnd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scurgere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ape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pluviale</w:t>
            </w:r>
            <w:proofErr w:type="spellEnd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iluminat</w:t>
            </w:r>
            <w:proofErr w:type="spellEnd"/>
            <w:r w:rsidR="001E3F89"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public</w:t>
            </w:r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– str.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Traian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si</w:t>
            </w:r>
            <w:proofErr w:type="spellEnd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str. </w:t>
            </w:r>
            <w:proofErr w:type="spellStart"/>
            <w:r w:rsidRPr="00E94AB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Oituz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74BF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1.930.000,00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B55B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1.830.000,00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2219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0234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1.830.000,00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7F1A" w14:textId="77777777" w:rsidR="001E0B97" w:rsidRPr="00E94ABB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94ABB" w:rsidRPr="001E0B97" w14:paraId="0567AB5E" w14:textId="77777777" w:rsidTr="00E94ABB">
        <w:trPr>
          <w:trHeight w:val="29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AD76" w14:textId="77777777" w:rsidR="001E0B97" w:rsidRPr="001E0B97" w:rsidRDefault="001E0B97" w:rsidP="001E0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84DA" w14:textId="77777777" w:rsidR="001E0B97" w:rsidRPr="001E0B97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E0B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51C5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14.393.200,71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E3B5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14.000.000,00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7B3C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393.200,71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7688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E8B0" w14:textId="77777777" w:rsidR="001E0B97" w:rsidRPr="00E94ABB" w:rsidRDefault="001E0B97" w:rsidP="001E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4AB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5.055.353,39</w:t>
            </w:r>
          </w:p>
        </w:tc>
      </w:tr>
    </w:tbl>
    <w:p w14:paraId="36A6DD2F" w14:textId="77777777" w:rsidR="001E0B97" w:rsidRPr="001E0B97" w:rsidRDefault="001E0B97">
      <w:pPr>
        <w:rPr>
          <w:lang w:val="en-US"/>
        </w:rPr>
      </w:pPr>
    </w:p>
    <w:sectPr w:rsidR="001E0B97" w:rsidRPr="001E0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97"/>
    <w:rsid w:val="001E0B97"/>
    <w:rsid w:val="001E3F89"/>
    <w:rsid w:val="007841BB"/>
    <w:rsid w:val="00833E41"/>
    <w:rsid w:val="00DB2DF5"/>
    <w:rsid w:val="00DC3FEE"/>
    <w:rsid w:val="00E9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78C97"/>
  <w15:chartTrackingRefBased/>
  <w15:docId w15:val="{5B2ACD91-D9B1-419F-A8B9-9442ABB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Corptext3"/>
    <w:rsid w:val="00833E41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paragraph" w:customStyle="1" w:styleId="Corptext3">
    <w:name w:val="Corp text3"/>
    <w:basedOn w:val="Normal"/>
    <w:link w:val="Bodytext"/>
    <w:rsid w:val="00833E41"/>
    <w:pPr>
      <w:widowControl w:val="0"/>
      <w:shd w:val="clear" w:color="auto" w:fill="FFFFFF"/>
      <w:spacing w:before="540" w:after="0" w:line="274" w:lineRule="exact"/>
      <w:ind w:hanging="360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Despina</dc:creator>
  <cp:keywords/>
  <dc:description/>
  <cp:lastModifiedBy>SECRETAR</cp:lastModifiedBy>
  <cp:revision>2</cp:revision>
  <dcterms:created xsi:type="dcterms:W3CDTF">2021-01-05T16:01:00Z</dcterms:created>
  <dcterms:modified xsi:type="dcterms:W3CDTF">2021-01-05T16:01:00Z</dcterms:modified>
</cp:coreProperties>
</file>