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326C055B"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ED4423">
        <w:rPr>
          <w:rFonts w:asciiTheme="minorHAnsi" w:hAnsiTheme="minorHAnsi" w:cstheme="minorHAnsi"/>
          <w:bCs/>
          <w:sz w:val="23"/>
          <w:szCs w:val="23"/>
        </w:rPr>
        <w:t>3</w:t>
      </w:r>
      <w:r w:rsidR="00AE0296" w:rsidRPr="00206C1D">
        <w:rPr>
          <w:rFonts w:asciiTheme="minorHAnsi" w:hAnsiTheme="minorHAnsi" w:cstheme="minorHAnsi"/>
          <w:bCs/>
          <w:sz w:val="23"/>
          <w:szCs w:val="23"/>
        </w:rPr>
        <w:t xml:space="preserve"> al Comunei Șoldanu, Județul Călărași, </w:t>
      </w:r>
      <w:r w:rsidR="00ED3FF5" w:rsidRPr="00ED3FF5">
        <w:rPr>
          <w:rFonts w:asciiTheme="minorHAnsi" w:hAnsiTheme="minorHAnsi" w:cstheme="minorHAnsi"/>
          <w:bCs/>
          <w:sz w:val="23"/>
          <w:szCs w:val="23"/>
        </w:rPr>
        <w:t xml:space="preserve">în </w:t>
      </w:r>
      <w:r w:rsidR="00ED4423">
        <w:rPr>
          <w:rFonts w:asciiTheme="minorHAnsi" w:hAnsiTheme="minorHAnsi" w:cstheme="minorHAnsi"/>
          <w:bCs/>
          <w:sz w:val="23"/>
          <w:szCs w:val="23"/>
        </w:rPr>
        <w:t>februarie 2023</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0D1363F8" w14:textId="51C9DE3C" w:rsidR="00ED4423" w:rsidRPr="00D80A13" w:rsidRDefault="00ED4423" w:rsidP="001560A6">
      <w:pPr>
        <w:numPr>
          <w:ilvl w:val="0"/>
          <w:numId w:val="24"/>
        </w:numPr>
        <w:spacing w:before="60" w:line="252" w:lineRule="auto"/>
        <w:jc w:val="both"/>
        <w:rPr>
          <w:rFonts w:asciiTheme="minorHAnsi" w:hAnsiTheme="minorHAnsi" w:cstheme="minorHAnsi"/>
          <w:sz w:val="23"/>
          <w:szCs w:val="23"/>
        </w:rPr>
      </w:pPr>
      <w:r w:rsidRPr="00D80A13">
        <w:rPr>
          <w:rFonts w:asciiTheme="minorHAnsi" w:hAnsiTheme="minorHAnsi" w:cstheme="minorHAnsi"/>
          <w:sz w:val="23"/>
          <w:szCs w:val="23"/>
        </w:rPr>
        <w:t>Situațiile privind bene</w:t>
      </w:r>
      <w:r w:rsidRPr="00D80A13">
        <w:rPr>
          <w:rFonts w:ascii="Calibri" w:eastAsia="Calibri" w:hAnsi="Calibri" w:cs="Calibri"/>
          <w:sz w:val="23"/>
          <w:szCs w:val="23"/>
        </w:rPr>
        <w:t>fi</w:t>
      </w:r>
      <w:r w:rsidRPr="00D80A13">
        <w:rPr>
          <w:rFonts w:asciiTheme="minorHAnsi" w:hAnsiTheme="minorHAnsi" w:cstheme="minorHAnsi"/>
          <w:sz w:val="23"/>
          <w:szCs w:val="23"/>
        </w:rPr>
        <w:t>ciarii și cuantumul ajutoarelor pentru combustibili solizi sau lichizi,</w:t>
      </w:r>
      <w:r w:rsidR="00D80A13" w:rsidRPr="00D80A13">
        <w:rPr>
          <w:rFonts w:asciiTheme="minorHAnsi" w:hAnsiTheme="minorHAnsi" w:cstheme="minorHAnsi"/>
          <w:sz w:val="23"/>
          <w:szCs w:val="23"/>
        </w:rPr>
        <w:t xml:space="preserve"> </w:t>
      </w:r>
      <w:r w:rsidRPr="00D80A13">
        <w:rPr>
          <w:rFonts w:asciiTheme="minorHAnsi" w:hAnsiTheme="minorHAnsi" w:cstheme="minorHAnsi" w:hint="eastAsia"/>
          <w:sz w:val="23"/>
          <w:szCs w:val="23"/>
        </w:rPr>
        <w:t>î</w:t>
      </w:r>
      <w:r w:rsidRPr="00D80A13">
        <w:rPr>
          <w:rFonts w:asciiTheme="minorHAnsi" w:hAnsiTheme="minorHAnsi" w:cstheme="minorHAnsi"/>
          <w:sz w:val="23"/>
          <w:szCs w:val="23"/>
        </w:rPr>
        <w:t>nregistrate la Primăria Comunei Șoldanu cu nr. 7840/27.12.2022, respectiv cu nr. 354/20.01.2023</w:t>
      </w:r>
      <w:r w:rsidR="00D80A13" w:rsidRPr="00D80A13">
        <w:rPr>
          <w:rFonts w:asciiTheme="minorHAnsi" w:hAnsiTheme="minorHAnsi" w:cstheme="minorHAnsi"/>
          <w:sz w:val="23"/>
          <w:szCs w:val="23"/>
        </w:rPr>
        <w:t xml:space="preserve"> </w:t>
      </w:r>
      <w:r w:rsidRPr="00D80A13">
        <w:rPr>
          <w:rFonts w:asciiTheme="minorHAnsi" w:hAnsiTheme="minorHAnsi" w:cstheme="minorHAnsi"/>
          <w:sz w:val="23"/>
          <w:szCs w:val="23"/>
        </w:rPr>
        <w:t>precum și situațiile privind bene</w:t>
      </w:r>
      <w:r w:rsidR="00D80A13" w:rsidRPr="00D80A13">
        <w:rPr>
          <w:rFonts w:ascii="Calibri" w:eastAsia="Calibri" w:hAnsi="Calibri" w:cs="Calibri"/>
          <w:sz w:val="23"/>
          <w:szCs w:val="23"/>
        </w:rPr>
        <w:t>fi</w:t>
      </w:r>
      <w:r w:rsidRPr="00D80A13">
        <w:rPr>
          <w:rFonts w:asciiTheme="minorHAnsi" w:hAnsiTheme="minorHAnsi" w:cstheme="minorHAnsi"/>
          <w:sz w:val="23"/>
          <w:szCs w:val="23"/>
        </w:rPr>
        <w:t>ciarii și cuantumul suplimentului pentru combustibili solizi sau</w:t>
      </w:r>
      <w:r w:rsidR="00D80A13" w:rsidRPr="00D80A13">
        <w:rPr>
          <w:rFonts w:asciiTheme="minorHAnsi" w:hAnsiTheme="minorHAnsi" w:cstheme="minorHAnsi"/>
          <w:sz w:val="23"/>
          <w:szCs w:val="23"/>
        </w:rPr>
        <w:t xml:space="preserve"> </w:t>
      </w:r>
      <w:r w:rsidRPr="00D80A13">
        <w:rPr>
          <w:rFonts w:asciiTheme="minorHAnsi" w:hAnsiTheme="minorHAnsi" w:cstheme="minorHAnsi"/>
          <w:sz w:val="23"/>
          <w:szCs w:val="23"/>
        </w:rPr>
        <w:t>lichizi, înregistrate la Primăria Comunei Șoldanu cu nr. 7841/27.12.2022, respectiv nr.</w:t>
      </w:r>
      <w:r w:rsidR="00D80A13" w:rsidRPr="00D80A13">
        <w:rPr>
          <w:rFonts w:asciiTheme="minorHAnsi" w:hAnsiTheme="minorHAnsi" w:cstheme="minorHAnsi"/>
          <w:sz w:val="23"/>
          <w:szCs w:val="23"/>
        </w:rPr>
        <w:t xml:space="preserve"> </w:t>
      </w:r>
      <w:r w:rsidRPr="00D80A13">
        <w:rPr>
          <w:rFonts w:asciiTheme="minorHAnsi" w:hAnsiTheme="minorHAnsi" w:cstheme="minorHAnsi"/>
          <w:sz w:val="23"/>
          <w:szCs w:val="23"/>
        </w:rPr>
        <w:t>355/20.01.2023;</w:t>
      </w:r>
    </w:p>
    <w:p w14:paraId="0CB1EB63" w14:textId="612472E9" w:rsidR="00F10C6A" w:rsidRPr="00D80A13" w:rsidRDefault="00ED4423" w:rsidP="002C0712">
      <w:pPr>
        <w:numPr>
          <w:ilvl w:val="0"/>
          <w:numId w:val="24"/>
        </w:numPr>
        <w:spacing w:before="60" w:line="252" w:lineRule="auto"/>
        <w:jc w:val="both"/>
        <w:rPr>
          <w:rFonts w:asciiTheme="minorHAnsi" w:hAnsiTheme="minorHAnsi" w:cstheme="minorHAnsi"/>
          <w:sz w:val="23"/>
          <w:szCs w:val="23"/>
        </w:rPr>
      </w:pPr>
      <w:r w:rsidRPr="00D80A13">
        <w:rPr>
          <w:rFonts w:asciiTheme="minorHAnsi" w:hAnsiTheme="minorHAnsi" w:cstheme="minorHAnsi"/>
          <w:sz w:val="23"/>
          <w:szCs w:val="23"/>
        </w:rPr>
        <w:t>Hotărârea Consiliului Local al Comunei Șoldanu nr. 2 din 26.01.2023 privind aprobarea bugetului</w:t>
      </w:r>
      <w:r w:rsidR="00D80A13" w:rsidRPr="00D80A13">
        <w:rPr>
          <w:rFonts w:asciiTheme="minorHAnsi" w:hAnsiTheme="minorHAnsi" w:cstheme="minorHAnsi"/>
          <w:sz w:val="23"/>
          <w:szCs w:val="23"/>
        </w:rPr>
        <w:t xml:space="preserve"> </w:t>
      </w:r>
      <w:r w:rsidRPr="00D80A13">
        <w:rPr>
          <w:rFonts w:asciiTheme="minorHAnsi" w:hAnsiTheme="minorHAnsi" w:cstheme="minorHAnsi"/>
          <w:sz w:val="23"/>
          <w:szCs w:val="23"/>
        </w:rPr>
        <w:t>local peanul 2023 al Comunei Șoldanu, Județul Călărași</w:t>
      </w:r>
      <w:r w:rsidR="00F10C6A" w:rsidRPr="00D80A13">
        <w:rPr>
          <w:rFonts w:asciiTheme="minorHAnsi" w:hAnsiTheme="minorHAnsi" w:cstheme="minorHAnsi"/>
          <w:sz w:val="23"/>
          <w:szCs w:val="23"/>
        </w:rPr>
        <w:t>;</w:t>
      </w:r>
    </w:p>
    <w:p w14:paraId="79F7E8FB" w14:textId="5C0332BA" w:rsidR="004753A9" w:rsidRPr="00F10C6A" w:rsidRDefault="00F10C6A" w:rsidP="004736CD">
      <w:pPr>
        <w:numPr>
          <w:ilvl w:val="0"/>
          <w:numId w:val="24"/>
        </w:numPr>
        <w:spacing w:before="60" w:line="252" w:lineRule="auto"/>
        <w:jc w:val="both"/>
        <w:rPr>
          <w:rFonts w:asciiTheme="minorHAnsi" w:hAnsiTheme="minorHAnsi" w:cstheme="minorHAnsi"/>
          <w:sz w:val="23"/>
          <w:szCs w:val="23"/>
        </w:rPr>
      </w:pPr>
      <w:r w:rsidRPr="00F10C6A">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w:t>
      </w:r>
      <w:r>
        <w:rPr>
          <w:rFonts w:asciiTheme="minorHAnsi" w:hAnsiTheme="minorHAnsi" w:cstheme="minorHAnsi"/>
          <w:sz w:val="23"/>
          <w:szCs w:val="23"/>
        </w:rPr>
        <w:t xml:space="preserve"> </w:t>
      </w:r>
      <w:r w:rsidRPr="00F10C6A">
        <w:rPr>
          <w:rFonts w:asciiTheme="minorHAnsi" w:hAnsiTheme="minorHAnsi" w:cstheme="minorHAnsi"/>
          <w:sz w:val="23"/>
          <w:szCs w:val="23"/>
        </w:rPr>
        <w:t>Șoldanu, cu modificările și completările ulterioare</w:t>
      </w:r>
      <w:r w:rsidR="00E32BBD" w:rsidRPr="00F10C6A">
        <w:rPr>
          <w:rFonts w:asciiTheme="minorHAnsi" w:hAnsiTheme="minorHAnsi" w:cstheme="minorHAnsi"/>
          <w:sz w:val="23"/>
          <w:szCs w:val="23"/>
        </w:rPr>
        <w:t>.</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2FCB7706" w:rsidR="003B4E4D" w:rsidRPr="00206C1D" w:rsidRDefault="003B4E4D"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Legii nr.</w:t>
      </w:r>
      <w:r w:rsidR="00A37CDC" w:rsidRPr="00206C1D">
        <w:rPr>
          <w:rFonts w:asciiTheme="minorHAnsi" w:hAnsiTheme="minorHAnsi" w:cstheme="minorHAnsi"/>
          <w:sz w:val="23"/>
          <w:szCs w:val="23"/>
        </w:rPr>
        <w:t xml:space="preserve"> </w:t>
      </w:r>
      <w:r w:rsidRPr="00206C1D">
        <w:rPr>
          <w:rFonts w:asciiTheme="minorHAnsi" w:hAnsiTheme="minorHAnsi" w:cstheme="minorHAnsi"/>
          <w:sz w:val="23"/>
          <w:szCs w:val="23"/>
        </w:rPr>
        <w:t>24/2000 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w:t>
      </w:r>
      <w:r w:rsidR="005C785A" w:rsidRPr="00A01AE6">
        <w:rPr>
          <w:rFonts w:asciiTheme="minorHAnsi" w:hAnsiTheme="minorHAnsi" w:cstheme="minorHAnsi"/>
          <w:i/>
          <w:iCs/>
          <w:sz w:val="23"/>
          <w:szCs w:val="23"/>
        </w:rPr>
        <w:t xml:space="preserve">In cadrul politicii economice </w:t>
      </w:r>
      <w:r w:rsidR="004E4370" w:rsidRPr="00A01AE6">
        <w:rPr>
          <w:rFonts w:asciiTheme="minorHAnsi" w:hAnsiTheme="minorHAnsi" w:cstheme="minorHAnsi"/>
          <w:i/>
          <w:iCs/>
          <w:sz w:val="23"/>
          <w:szCs w:val="23"/>
        </w:rPr>
        <w:t>naționale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unitățile</w:t>
      </w:r>
      <w:r w:rsidR="005C785A" w:rsidRPr="00A01AE6">
        <w:rPr>
          <w:rFonts w:asciiTheme="minorHAnsi" w:hAnsiTheme="minorHAnsi" w:cstheme="minorHAnsi"/>
          <w:i/>
          <w:iCs/>
          <w:sz w:val="23"/>
          <w:szCs w:val="23"/>
        </w:rPr>
        <w:t xml:space="preserve"> administrativ-teritoriale au dreptul la resurse financiare proprii, pe care </w:t>
      </w:r>
      <w:r w:rsidR="004E4370" w:rsidRPr="00A01AE6">
        <w:rPr>
          <w:rFonts w:asciiTheme="minorHAnsi" w:hAnsiTheme="minorHAnsi" w:cstheme="minorHAnsi"/>
          <w:i/>
          <w:iCs/>
          <w:sz w:val="23"/>
          <w:szCs w:val="23"/>
        </w:rPr>
        <w:t>autoritățile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005C785A" w:rsidRPr="00A01AE6">
        <w:rPr>
          <w:rFonts w:asciiTheme="minorHAnsi" w:hAnsiTheme="minorHAnsi" w:cstheme="minorHAnsi"/>
          <w:i/>
          <w:iCs/>
          <w:sz w:val="23"/>
          <w:szCs w:val="23"/>
        </w:rPr>
        <w:t xml:space="preserve"> publice locale le stabilesc, le </w:t>
      </w:r>
      <w:r w:rsidR="004E4370" w:rsidRPr="00A01AE6">
        <w:rPr>
          <w:rFonts w:asciiTheme="minorHAnsi" w:hAnsiTheme="minorHAnsi" w:cstheme="minorHAnsi"/>
          <w:i/>
          <w:iCs/>
          <w:sz w:val="23"/>
          <w:szCs w:val="23"/>
        </w:rPr>
        <w:t>administrează</w:t>
      </w:r>
      <w:r w:rsidR="005C785A" w:rsidRPr="00A01AE6">
        <w:rPr>
          <w:rFonts w:asciiTheme="minorHAnsi" w:hAnsiTheme="minorHAnsi" w:cstheme="minorHAnsi"/>
          <w:i/>
          <w:iCs/>
          <w:sz w:val="23"/>
          <w:szCs w:val="23"/>
        </w:rPr>
        <w:t xml:space="preserve"> si le </w:t>
      </w:r>
      <w:r w:rsidR="004E4370" w:rsidRPr="00A01AE6">
        <w:rPr>
          <w:rFonts w:asciiTheme="minorHAnsi" w:hAnsiTheme="minorHAnsi" w:cstheme="minorHAnsi"/>
          <w:i/>
          <w:iCs/>
          <w:sz w:val="23"/>
          <w:szCs w:val="23"/>
        </w:rPr>
        <w:t>utilizează</w:t>
      </w:r>
      <w:r w:rsidR="005C785A" w:rsidRPr="00A01AE6">
        <w:rPr>
          <w:rFonts w:asciiTheme="minorHAnsi" w:hAnsiTheme="minorHAnsi" w:cstheme="minorHAnsi"/>
          <w:i/>
          <w:iCs/>
          <w:sz w:val="23"/>
          <w:szCs w:val="23"/>
        </w:rPr>
        <w:t xml:space="preserve"> pentru exercitarea competentei si a </w:t>
      </w:r>
      <w:r w:rsidR="004E4370" w:rsidRPr="00A01AE6">
        <w:rPr>
          <w:rFonts w:asciiTheme="minorHAnsi" w:hAnsiTheme="minorHAnsi" w:cstheme="minorHAnsi"/>
          <w:i/>
          <w:iCs/>
          <w:sz w:val="23"/>
          <w:szCs w:val="23"/>
        </w:rPr>
        <w:t>atribuțiilor</w:t>
      </w:r>
      <w:r w:rsidR="005C785A" w:rsidRPr="00A01AE6">
        <w:rPr>
          <w:rFonts w:asciiTheme="minorHAnsi" w:hAnsiTheme="minorHAnsi" w:cstheme="minorHAnsi"/>
          <w:i/>
          <w:iCs/>
          <w:sz w:val="23"/>
          <w:szCs w:val="23"/>
        </w:rPr>
        <w:t xml:space="preserve"> ce le revin, in </w:t>
      </w:r>
      <w:r w:rsidR="004E4370"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w:t>
      </w:r>
    </w:p>
    <w:p w14:paraId="50359D03" w14:textId="2A2B66DC"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(2) </w:t>
      </w:r>
      <w:r w:rsidRPr="00A01AE6">
        <w:rPr>
          <w:rFonts w:asciiTheme="minorHAnsi" w:hAnsiTheme="minorHAnsi" w:cstheme="minorHAnsi"/>
          <w:i/>
          <w:iCs/>
          <w:sz w:val="23"/>
          <w:szCs w:val="23"/>
        </w:rPr>
        <w:t xml:space="preserve">Resursele financiare de care dispun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trebuie sa fie corelate cu competenta si </w:t>
      </w:r>
      <w:r w:rsidR="004E4370" w:rsidRPr="00A01AE6">
        <w:rPr>
          <w:rFonts w:asciiTheme="minorHAnsi" w:hAnsiTheme="minorHAnsi" w:cstheme="minorHAnsi"/>
          <w:i/>
          <w:iCs/>
          <w:sz w:val="23"/>
          <w:szCs w:val="23"/>
        </w:rPr>
        <w:t>atribuțiile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3D5546E" w14:textId="12785BF2"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(3) </w:t>
      </w:r>
      <w:r w:rsidRPr="00A01AE6">
        <w:rPr>
          <w:rFonts w:asciiTheme="minorHAnsi" w:hAnsiTheme="minorHAnsi" w:cstheme="minorHAnsi"/>
          <w:i/>
          <w:iCs/>
          <w:sz w:val="23"/>
          <w:szCs w:val="23"/>
        </w:rPr>
        <w:t xml:space="preserve">In scopul </w:t>
      </w:r>
      <w:r w:rsidR="004E4370" w:rsidRPr="00A01AE6">
        <w:rPr>
          <w:rFonts w:asciiTheme="minorHAnsi" w:hAnsiTheme="minorHAnsi" w:cstheme="minorHAnsi"/>
          <w:i/>
          <w:iCs/>
          <w:sz w:val="23"/>
          <w:szCs w:val="23"/>
        </w:rPr>
        <w:t>asigurării</w:t>
      </w:r>
      <w:r w:rsidRPr="00A01AE6">
        <w:rPr>
          <w:rFonts w:asciiTheme="minorHAnsi" w:hAnsiTheme="minorHAnsi" w:cstheme="minorHAnsi"/>
          <w:i/>
          <w:iCs/>
          <w:sz w:val="23"/>
          <w:szCs w:val="23"/>
        </w:rPr>
        <w:t xml:space="preserve"> autonomiei locale,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deliberative ale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au dreptul sa instituie si sa </w:t>
      </w:r>
      <w:r w:rsidR="004E4370" w:rsidRPr="00A01AE6">
        <w:rPr>
          <w:rFonts w:asciiTheme="minorHAnsi" w:hAnsiTheme="minorHAnsi" w:cstheme="minorHAnsi"/>
          <w:i/>
          <w:iCs/>
          <w:sz w:val="23"/>
          <w:szCs w:val="23"/>
        </w:rPr>
        <w:t>perceapă</w:t>
      </w:r>
      <w:r w:rsidRPr="00A01AE6">
        <w:rPr>
          <w:rFonts w:asciiTheme="minorHAnsi" w:hAnsiTheme="minorHAnsi" w:cstheme="minorHAnsi"/>
          <w:i/>
          <w:iCs/>
          <w:sz w:val="23"/>
          <w:szCs w:val="23"/>
        </w:rPr>
        <w:t xml:space="preserve"> impozite si taxe locale, sa aprobe bugetele locale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lastRenderedPageBreak/>
        <w:t xml:space="preserve">   (4) </w:t>
      </w:r>
      <w:r w:rsidRPr="00A01AE6">
        <w:rPr>
          <w:rFonts w:asciiTheme="minorHAnsi" w:hAnsiTheme="minorHAnsi" w:cstheme="minorHAnsi"/>
          <w:i/>
          <w:iCs/>
          <w:sz w:val="23"/>
          <w:szCs w:val="23"/>
        </w:rPr>
        <w:t xml:space="preserve">Stabilirea, constatarea, impunerea, </w:t>
      </w:r>
      <w:r w:rsidR="00C91D6B" w:rsidRPr="00A01AE6">
        <w:rPr>
          <w:rFonts w:asciiTheme="minorHAnsi" w:hAnsiTheme="minorHAnsi" w:cstheme="minorHAnsi"/>
          <w:i/>
          <w:iCs/>
          <w:sz w:val="23"/>
          <w:szCs w:val="23"/>
        </w:rPr>
        <w:t>inspecția</w:t>
      </w:r>
      <w:r w:rsidRPr="00A01AE6">
        <w:rPr>
          <w:rFonts w:asciiTheme="minorHAnsi" w:hAnsiTheme="minorHAnsi" w:cstheme="minorHAnsi"/>
          <w:i/>
          <w:iCs/>
          <w:sz w:val="23"/>
          <w:szCs w:val="23"/>
        </w:rPr>
        <w:t xml:space="preserve"> fiscala, </w:t>
      </w:r>
      <w:r w:rsidR="00C91D6B" w:rsidRPr="00A01AE6">
        <w:rPr>
          <w:rFonts w:asciiTheme="minorHAnsi" w:hAnsiTheme="minorHAnsi" w:cstheme="minorHAnsi"/>
          <w:i/>
          <w:iCs/>
          <w:sz w:val="23"/>
          <w:szCs w:val="23"/>
        </w:rPr>
        <w:t>încasarea</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urmărirea</w:t>
      </w:r>
      <w:r w:rsidRPr="00A01AE6">
        <w:rPr>
          <w:rFonts w:asciiTheme="minorHAnsi" w:hAnsiTheme="minorHAnsi" w:cstheme="minorHAnsi"/>
          <w:i/>
          <w:iCs/>
          <w:sz w:val="23"/>
          <w:szCs w:val="23"/>
        </w:rPr>
        <w:t xml:space="preserve"> si executarea silita, precum si procedurile de administrare a </w:t>
      </w:r>
      <w:r w:rsidR="00C91D6B" w:rsidRPr="00A01AE6">
        <w:rPr>
          <w:rFonts w:asciiTheme="minorHAnsi" w:hAnsiTheme="minorHAnsi" w:cstheme="minorHAnsi"/>
          <w:i/>
          <w:iCs/>
          <w:sz w:val="23"/>
          <w:szCs w:val="23"/>
        </w:rPr>
        <w:t>creanțelor</w:t>
      </w:r>
      <w:r w:rsidRPr="00A01AE6">
        <w:rPr>
          <w:rFonts w:asciiTheme="minorHAnsi" w:hAnsiTheme="minorHAnsi" w:cstheme="minorHAnsi"/>
          <w:i/>
          <w:iCs/>
          <w:sz w:val="23"/>
          <w:szCs w:val="23"/>
        </w:rPr>
        <w:t xml:space="preserve"> bugetare locale se </w:t>
      </w:r>
      <w:r w:rsidR="00C91D6B" w:rsidRPr="00A01AE6">
        <w:rPr>
          <w:rFonts w:asciiTheme="minorHAnsi" w:hAnsiTheme="minorHAnsi" w:cstheme="minorHAnsi"/>
          <w:i/>
          <w:iCs/>
          <w:sz w:val="23"/>
          <w:szCs w:val="23"/>
        </w:rPr>
        <w:t>realizează</w:t>
      </w:r>
      <w:r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r w:rsidRPr="00206C1D">
        <w:rPr>
          <w:rFonts w:asciiTheme="minorHAnsi" w:hAnsiTheme="minorHAnsi" w:cstheme="minorHAnsi"/>
          <w:sz w:val="23"/>
          <w:szCs w:val="23"/>
        </w:rPr>
        <w:t>.</w:t>
      </w:r>
    </w:p>
    <w:p w14:paraId="6EC76F81" w14:textId="4455FF29" w:rsidR="000338B5"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(5) </w:t>
      </w:r>
      <w:r w:rsidR="00C91D6B"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w:t>
      </w:r>
      <w:r w:rsidR="00C91D6B" w:rsidRPr="00A01AE6">
        <w:rPr>
          <w:rFonts w:asciiTheme="minorHAnsi" w:hAnsiTheme="minorHAnsi" w:cstheme="minorHAnsi"/>
          <w:i/>
          <w:iCs/>
          <w:sz w:val="23"/>
          <w:szCs w:val="23"/>
        </w:rPr>
        <w:t>administrează</w:t>
      </w:r>
      <w:r w:rsidRPr="00A01AE6">
        <w:rPr>
          <w:rFonts w:asciiTheme="minorHAnsi" w:hAnsiTheme="minorHAnsi" w:cstheme="minorHAnsi"/>
          <w:i/>
          <w:iCs/>
          <w:sz w:val="23"/>
          <w:szCs w:val="23"/>
        </w:rPr>
        <w:t xml:space="preserve"> sau, </w:t>
      </w:r>
      <w:r w:rsidR="00C91D6B" w:rsidRPr="00A01AE6">
        <w:rPr>
          <w:rFonts w:asciiTheme="minorHAnsi" w:hAnsiTheme="minorHAnsi" w:cstheme="minorHAnsi"/>
          <w:i/>
          <w:iCs/>
          <w:sz w:val="23"/>
          <w:szCs w:val="23"/>
        </w:rPr>
        <w:t>după</w:t>
      </w:r>
      <w:r w:rsidRPr="00A01AE6">
        <w:rPr>
          <w:rFonts w:asciiTheme="minorHAnsi" w:hAnsiTheme="minorHAnsi" w:cstheme="minorHAnsi"/>
          <w:i/>
          <w:iCs/>
          <w:sz w:val="23"/>
          <w:szCs w:val="23"/>
        </w:rPr>
        <w:t xml:space="preserve"> caz, dispun de resursele financiare, precum si de bunurile proprietate publica sau privata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A01AE6">
        <w:rPr>
          <w:rFonts w:asciiTheme="minorHAnsi" w:hAnsiTheme="minorHAnsi" w:cstheme="minorHAnsi"/>
          <w:i/>
          <w:iCs/>
          <w:sz w:val="23"/>
          <w:szCs w:val="23"/>
        </w:rPr>
        <w:t xml:space="preserve">Bugetele locale ale </w:t>
      </w:r>
      <w:r w:rsidR="00C91D6B" w:rsidRPr="00A01AE6">
        <w:rPr>
          <w:rFonts w:asciiTheme="minorHAnsi" w:hAnsiTheme="minorHAnsi" w:cstheme="minorHAnsi"/>
          <w:i/>
          <w:iCs/>
          <w:sz w:val="23"/>
          <w:szCs w:val="23"/>
        </w:rPr>
        <w:t>unităților</w:t>
      </w:r>
      <w:r w:rsidR="005C785A" w:rsidRPr="00A01AE6">
        <w:rPr>
          <w:rFonts w:asciiTheme="minorHAnsi" w:hAnsiTheme="minorHAnsi" w:cstheme="minorHAnsi"/>
          <w:i/>
          <w:iCs/>
          <w:sz w:val="23"/>
          <w:szCs w:val="23"/>
        </w:rPr>
        <w:t xml:space="preserve">/subdiviziunilor administrativ-teritoriale se </w:t>
      </w:r>
      <w:r w:rsidR="00C91D6B" w:rsidRPr="00A01AE6">
        <w:rPr>
          <w:rFonts w:asciiTheme="minorHAnsi" w:hAnsiTheme="minorHAnsi" w:cstheme="minorHAnsi"/>
          <w:i/>
          <w:iCs/>
          <w:sz w:val="23"/>
          <w:szCs w:val="23"/>
        </w:rPr>
        <w:t>elaborează</w:t>
      </w:r>
      <w:r w:rsidR="005C785A" w:rsidRPr="00A01AE6">
        <w:rPr>
          <w:rFonts w:asciiTheme="minorHAnsi" w:hAnsiTheme="minorHAnsi" w:cstheme="minorHAnsi"/>
          <w:i/>
          <w:iCs/>
          <w:sz w:val="23"/>
          <w:szCs w:val="23"/>
        </w:rPr>
        <w:t xml:space="preserve">, se aproba, se executa si se </w:t>
      </w:r>
      <w:r w:rsidR="00C91D6B" w:rsidRPr="00A01AE6">
        <w:rPr>
          <w:rFonts w:asciiTheme="minorHAnsi" w:hAnsiTheme="minorHAnsi" w:cstheme="minorHAnsi"/>
          <w:i/>
          <w:iCs/>
          <w:sz w:val="23"/>
          <w:szCs w:val="23"/>
        </w:rPr>
        <w:t>raportează</w:t>
      </w:r>
      <w:r w:rsidR="005C785A"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 care </w:t>
      </w:r>
      <w:r w:rsidR="00C91D6B" w:rsidRPr="00A01AE6">
        <w:rPr>
          <w:rFonts w:asciiTheme="minorHAnsi" w:hAnsiTheme="minorHAnsi" w:cstheme="minorHAnsi"/>
          <w:i/>
          <w:iCs/>
          <w:sz w:val="23"/>
          <w:szCs w:val="23"/>
        </w:rPr>
        <w:t>reglementează</w:t>
      </w:r>
      <w:r w:rsidR="005C785A"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finanțele</w:t>
      </w:r>
      <w:r w:rsidR="005C785A" w:rsidRPr="00A01AE6">
        <w:rPr>
          <w:rFonts w:asciiTheme="minorHAnsi" w:hAnsiTheme="minorHAnsi" w:cstheme="minorHAnsi"/>
          <w:i/>
          <w:iCs/>
          <w:sz w:val="23"/>
          <w:szCs w:val="23"/>
        </w:rPr>
        <w:t xml:space="preserve"> publice locale.</w:t>
      </w:r>
      <w:r w:rsidRPr="00A01AE6">
        <w:rPr>
          <w:rFonts w:asciiTheme="minorHAnsi" w:hAnsiTheme="minorHAnsi" w:cstheme="minorHAnsi"/>
          <w:i/>
          <w:iCs/>
          <w:sz w:val="23"/>
          <w:szCs w:val="23"/>
        </w:rPr>
        <w:t xml:space="preserve"> </w:t>
      </w:r>
    </w:p>
    <w:p w14:paraId="38BC05ED" w14:textId="6111CA8D" w:rsidR="00332E6D"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Consiliul local exercita </w:t>
      </w:r>
      <w:r w:rsidR="00C91D6B" w:rsidRPr="00A01AE6">
        <w:rPr>
          <w:rFonts w:asciiTheme="minorHAnsi" w:hAnsiTheme="minorHAnsi" w:cstheme="minorHAnsi"/>
          <w:i/>
          <w:iCs/>
          <w:sz w:val="23"/>
          <w:szCs w:val="23"/>
        </w:rPr>
        <w:t>următoarele</w:t>
      </w:r>
      <w:r w:rsidR="00332E6D" w:rsidRPr="00A01AE6">
        <w:rPr>
          <w:rFonts w:asciiTheme="minorHAnsi" w:hAnsiTheme="minorHAnsi" w:cstheme="minorHAnsi"/>
          <w:i/>
          <w:iCs/>
          <w:sz w:val="23"/>
          <w:szCs w:val="23"/>
        </w:rPr>
        <w:t xml:space="preserve"> categorii de </w:t>
      </w:r>
      <w:r w:rsidR="00C91D6B" w:rsidRPr="00A01AE6">
        <w:rPr>
          <w:rFonts w:asciiTheme="minorHAnsi" w:hAnsiTheme="minorHAnsi" w:cstheme="minorHAnsi"/>
          <w:i/>
          <w:iCs/>
          <w:sz w:val="23"/>
          <w:szCs w:val="23"/>
        </w:rPr>
        <w:t>atribuții</w:t>
      </w:r>
      <w:r w:rsidR="00332E6D" w:rsidRPr="00A01AE6">
        <w:rPr>
          <w:rFonts w:asciiTheme="minorHAnsi" w:hAnsiTheme="minorHAnsi" w:cstheme="minorHAnsi"/>
          <w:i/>
          <w:iCs/>
          <w:sz w:val="23"/>
          <w:szCs w:val="23"/>
        </w:rPr>
        <w:t>:</w:t>
      </w:r>
    </w:p>
    <w:p w14:paraId="4CBB2BFC" w14:textId="6F35F914" w:rsidR="00332E6D" w:rsidRPr="00A01AE6" w:rsidRDefault="00332E6D"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privind dezvoltarea </w:t>
      </w:r>
      <w:r w:rsidR="00C91D6B" w:rsidRPr="00A01AE6">
        <w:rPr>
          <w:rFonts w:asciiTheme="minorHAnsi" w:hAnsiTheme="minorHAnsi" w:cstheme="minorHAnsi"/>
          <w:i/>
          <w:iCs/>
          <w:sz w:val="23"/>
          <w:szCs w:val="23"/>
        </w:rPr>
        <w:t>economica</w:t>
      </w:r>
      <w:r w:rsidRPr="00A01AE6">
        <w:rPr>
          <w:rFonts w:asciiTheme="minorHAnsi" w:hAnsiTheme="minorHAnsi" w:cstheme="minorHAnsi"/>
          <w:i/>
          <w:iCs/>
          <w:sz w:val="23"/>
          <w:szCs w:val="23"/>
        </w:rPr>
        <w:t xml:space="preserve">-sociala si de mediu a comunei, </w:t>
      </w:r>
      <w:r w:rsidR="00C91D6B" w:rsidRPr="00A01AE6">
        <w:rPr>
          <w:rFonts w:asciiTheme="minorHAnsi" w:hAnsiTheme="minorHAnsi" w:cstheme="minorHAnsi"/>
          <w:i/>
          <w:iCs/>
          <w:sz w:val="23"/>
          <w:szCs w:val="23"/>
        </w:rPr>
        <w:t>orașului</w:t>
      </w:r>
      <w:r w:rsidRPr="00A01AE6">
        <w:rPr>
          <w:rFonts w:asciiTheme="minorHAnsi" w:hAnsiTheme="minorHAnsi" w:cstheme="minorHAnsi"/>
          <w:i/>
          <w:iCs/>
          <w:sz w:val="23"/>
          <w:szCs w:val="23"/>
        </w:rPr>
        <w:t xml:space="preserve"> sau municipiului;</w:t>
      </w:r>
    </w:p>
    <w:p w14:paraId="7AD75F14" w14:textId="5D2148EC" w:rsidR="00332E6D"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332E6D"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332E6D" w:rsidRPr="00A01AE6">
        <w:rPr>
          <w:rFonts w:asciiTheme="minorHAnsi" w:hAnsiTheme="minorHAnsi" w:cstheme="minorHAnsi"/>
          <w:i/>
          <w:iCs/>
          <w:sz w:val="23"/>
          <w:szCs w:val="23"/>
        </w:rPr>
        <w:t xml:space="preserve"> la alin. (2) lit. b), consiliul local:</w:t>
      </w:r>
    </w:p>
    <w:p w14:paraId="22DD202C" w14:textId="4C36F6DF" w:rsidR="00332E6D" w:rsidRPr="00A01AE6" w:rsidRDefault="00332E6D" w:rsidP="00B71FA7">
      <w:pPr>
        <w:spacing w:before="60" w:line="252" w:lineRule="auto"/>
        <w:ind w:left="1080"/>
        <w:jc w:val="both"/>
        <w:rPr>
          <w:rFonts w:asciiTheme="minorHAnsi" w:hAnsiTheme="minorHAnsi" w:cstheme="minorHAnsi"/>
          <w:i/>
          <w:iCs/>
          <w:sz w:val="23"/>
          <w:szCs w:val="23"/>
        </w:rPr>
      </w:pPr>
      <w:r w:rsidRPr="00A01AE6">
        <w:rPr>
          <w:rFonts w:asciiTheme="minorHAnsi" w:hAnsiTheme="minorHAnsi" w:cstheme="minorHAnsi"/>
          <w:i/>
          <w:iCs/>
          <w:sz w:val="23"/>
          <w:szCs w:val="23"/>
        </w:rPr>
        <w:t xml:space="preserve">   a) aproba, la propunerea primarului, bugetul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w:t>
      </w:r>
      <w:r w:rsidR="00C91D6B" w:rsidRPr="00A01AE6">
        <w:rPr>
          <w:rFonts w:asciiTheme="minorHAnsi" w:hAnsiTheme="minorHAnsi" w:cstheme="minorHAnsi"/>
          <w:i/>
          <w:iCs/>
          <w:sz w:val="23"/>
          <w:szCs w:val="23"/>
        </w:rPr>
        <w:t>virările</w:t>
      </w:r>
      <w:r w:rsidRPr="00A01AE6">
        <w:rPr>
          <w:rFonts w:asciiTheme="minorHAnsi" w:hAnsiTheme="minorHAnsi" w:cstheme="minorHAnsi"/>
          <w:i/>
          <w:iCs/>
          <w:sz w:val="23"/>
          <w:szCs w:val="23"/>
        </w:rPr>
        <w:t xml:space="preserve"> de credite, modul de utilizare a rezervei bugetare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w:t>
      </w:r>
    </w:p>
    <w:p w14:paraId="2314F5B2" w14:textId="68DACDC5" w:rsidR="007D2C1E"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A01AE6">
        <w:rPr>
          <w:rFonts w:asciiTheme="minorHAnsi" w:hAnsiTheme="minorHAnsi" w:cstheme="minorHAnsi"/>
          <w:i/>
          <w:iCs/>
          <w:sz w:val="23"/>
          <w:szCs w:val="23"/>
        </w:rPr>
        <w:t xml:space="preserve">Primarul </w:t>
      </w:r>
      <w:r w:rsidR="00C91D6B" w:rsidRPr="00A01AE6">
        <w:rPr>
          <w:rFonts w:asciiTheme="minorHAnsi" w:hAnsiTheme="minorHAnsi" w:cstheme="minorHAnsi"/>
          <w:i/>
          <w:iCs/>
          <w:sz w:val="23"/>
          <w:szCs w:val="23"/>
        </w:rPr>
        <w:t>îndeplinește</w:t>
      </w:r>
      <w:r w:rsidR="007D2C1E"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următoarele</w:t>
      </w:r>
      <w:r w:rsidR="007D2C1E" w:rsidRPr="00A01AE6">
        <w:rPr>
          <w:rFonts w:asciiTheme="minorHAnsi" w:hAnsiTheme="minorHAnsi" w:cstheme="minorHAnsi"/>
          <w:i/>
          <w:iCs/>
          <w:sz w:val="23"/>
          <w:szCs w:val="23"/>
        </w:rPr>
        <w:t xml:space="preserve"> categorii principale de </w:t>
      </w:r>
      <w:r w:rsidR="00C91D6B" w:rsidRPr="00A01AE6">
        <w:rPr>
          <w:rFonts w:asciiTheme="minorHAnsi" w:hAnsiTheme="minorHAnsi" w:cstheme="minorHAnsi"/>
          <w:i/>
          <w:iCs/>
          <w:sz w:val="23"/>
          <w:szCs w:val="23"/>
        </w:rPr>
        <w:t>atribuții</w:t>
      </w:r>
      <w:r w:rsidR="007D2C1E" w:rsidRPr="00A01AE6">
        <w:rPr>
          <w:rFonts w:asciiTheme="minorHAnsi" w:hAnsiTheme="minorHAnsi" w:cstheme="minorHAnsi"/>
          <w:i/>
          <w:iCs/>
          <w:sz w:val="23"/>
          <w:szCs w:val="23"/>
        </w:rPr>
        <w:t>:</w:t>
      </w:r>
    </w:p>
    <w:p w14:paraId="18B04E96" w14:textId="4637C5DA" w:rsidR="007D2C1E" w:rsidRPr="00A01AE6" w:rsidRDefault="007D2C1E"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c)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referitoare la bugetul local al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w:t>
      </w:r>
    </w:p>
    <w:p w14:paraId="643A04CD" w14:textId="4C540FC9" w:rsidR="0076793B"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76793B"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76793B" w:rsidRPr="00A01AE6">
        <w:rPr>
          <w:rFonts w:asciiTheme="minorHAnsi" w:hAnsiTheme="minorHAnsi" w:cstheme="minorHAnsi"/>
          <w:i/>
          <w:iCs/>
          <w:sz w:val="23"/>
          <w:szCs w:val="23"/>
        </w:rPr>
        <w:t xml:space="preserve"> la alin. (1) lit. c), primarul:</w:t>
      </w:r>
    </w:p>
    <w:p w14:paraId="353EB35E" w14:textId="4D679ED6" w:rsidR="0076793B" w:rsidRPr="00A01AE6" w:rsidRDefault="0076793B"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întocmește</w:t>
      </w:r>
      <w:r w:rsidRPr="00A01AE6">
        <w:rPr>
          <w:rFonts w:asciiTheme="minorHAnsi" w:hAnsiTheme="minorHAnsi" w:cstheme="minorHAnsi"/>
          <w:i/>
          <w:iCs/>
          <w:sz w:val="23"/>
          <w:szCs w:val="23"/>
        </w:rPr>
        <w:t xml:space="preserve"> proiectul bugetului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 si le supune spre aprobare consiliului local,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si la termenele </w:t>
      </w:r>
      <w:r w:rsidR="00C91D6B"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4BCE3283" w14:textId="1908C9E7"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6BDBC36D"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w:t>
      </w:r>
      <w:r w:rsidR="00A01AE6">
        <w:rPr>
          <w:rFonts w:asciiTheme="minorHAnsi" w:hAnsiTheme="minorHAnsi" w:cstheme="minorHAnsi"/>
          <w:sz w:val="23"/>
          <w:szCs w:val="23"/>
        </w:rPr>
        <w:t xml:space="preserve"> </w:t>
      </w:r>
      <w:r w:rsidR="00926AAE" w:rsidRPr="00206C1D">
        <w:rPr>
          <w:rFonts w:asciiTheme="minorHAnsi" w:hAnsiTheme="minorHAnsi" w:cstheme="minorHAnsi"/>
          <w:sz w:val="23"/>
          <w:szCs w:val="23"/>
        </w:rPr>
        <w:t>57/2019 privind Codul Administrativ</w:t>
      </w:r>
      <w:r w:rsidR="0051034A" w:rsidRPr="00206C1D">
        <w:rPr>
          <w:rFonts w:asciiTheme="minorHAnsi" w:hAnsiTheme="minorHAnsi" w:cstheme="minorHAnsi"/>
          <w:sz w:val="23"/>
          <w:szCs w:val="23"/>
        </w:rPr>
        <w:t>, cu modificările și completările ulterioare:</w:t>
      </w:r>
    </w:p>
    <w:p w14:paraId="4896D35C"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(1) - </w:t>
      </w:r>
      <w:r w:rsidRPr="00A01AE6">
        <w:rPr>
          <w:rFonts w:asciiTheme="minorHAnsi" w:hAnsiTheme="minorHAnsi" w:cstheme="minorHAnsi"/>
          <w:i/>
          <w:iCs/>
          <w:sz w:val="24"/>
          <w:szCs w:val="28"/>
        </w:rPr>
        <w:t>în exercitarea atribuțiilor ce îi revin, consiliul local adoptă hotărâri, cu majoritate absolută sau simplă, după caz;</w:t>
      </w:r>
    </w:p>
    <w:p w14:paraId="5D374EFB"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(3) lit. a) - </w:t>
      </w:r>
      <w:r w:rsidRPr="00A01AE6">
        <w:rPr>
          <w:rFonts w:asciiTheme="minorHAnsi" w:hAnsiTheme="minorHAnsi" w:cstheme="minorHAnsi"/>
          <w:i/>
          <w:iCs/>
          <w:sz w:val="24"/>
          <w:szCs w:val="28"/>
        </w:rPr>
        <w:t>se adoptă cu majoritatea absolută prevăzută la art. 5 lit. cc) a consilierilor locali în funcție următoarele hotărâri ale consiliului local: hotărârile privind bugetul local;</w:t>
      </w:r>
    </w:p>
    <w:p w14:paraId="33F855C6" w14:textId="49662516" w:rsidR="00AE1197"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196 alin. (1) lit. a) - </w:t>
      </w:r>
      <w:r w:rsidRPr="00A01AE6">
        <w:rPr>
          <w:rFonts w:asciiTheme="minorHAnsi" w:hAnsiTheme="minorHAnsi" w:cstheme="minorHAnsi"/>
          <w:i/>
          <w:iCs/>
          <w:sz w:val="24"/>
          <w:szCs w:val="28"/>
        </w:rPr>
        <w:t>în exercitarea atribuțiilor ce le revin, autoritățile administrației publice locale adoptă sau emit, după caz, acte administrative cu caracter normativ sau individual, după cum urmează: consiliul local și consiliul județean adoptă hotărâri</w:t>
      </w:r>
      <w:r w:rsidR="0035465E" w:rsidRPr="00A01AE6">
        <w:rPr>
          <w:rFonts w:asciiTheme="minorHAnsi" w:hAnsiTheme="minorHAnsi" w:cstheme="minorHAnsi"/>
          <w:i/>
          <w:iCs/>
          <w:sz w:val="24"/>
          <w:szCs w:val="28"/>
        </w:rPr>
        <w:t>,</w:t>
      </w:r>
    </w:p>
    <w:p w14:paraId="58FF56F5" w14:textId="748B8611" w:rsidR="001865E4" w:rsidRPr="00206C1D" w:rsidRDefault="001865E4" w:rsidP="00F10C6A">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w:t>
      </w:r>
      <w:r w:rsidR="00293A07">
        <w:rPr>
          <w:rFonts w:asciiTheme="minorHAnsi" w:hAnsiTheme="minorHAnsi" w:cstheme="minorHAnsi"/>
          <w:sz w:val="23"/>
          <w:szCs w:val="23"/>
        </w:rPr>
        <w:t>c</w:t>
      </w:r>
      <w:r w:rsidR="00164E30">
        <w:rPr>
          <w:rFonts w:asciiTheme="minorHAnsi" w:hAnsiTheme="minorHAnsi" w:cstheme="minorHAnsi"/>
          <w:sz w:val="23"/>
          <w:szCs w:val="23"/>
        </w:rPr>
        <w:t xml:space="preserve">u nr. </w:t>
      </w:r>
      <w:r w:rsidR="00D80A13">
        <w:rPr>
          <w:rFonts w:asciiTheme="minorHAnsi" w:hAnsiTheme="minorHAnsi" w:cstheme="minorHAnsi"/>
          <w:sz w:val="23"/>
          <w:szCs w:val="23"/>
        </w:rPr>
        <w:t>13</w:t>
      </w:r>
      <w:r w:rsidR="00F10C6A" w:rsidRPr="00F10C6A">
        <w:rPr>
          <w:rFonts w:asciiTheme="minorHAnsi" w:hAnsiTheme="minorHAnsi" w:cstheme="minorHAnsi"/>
          <w:sz w:val="23"/>
          <w:szCs w:val="23"/>
        </w:rPr>
        <w:t xml:space="preserve"> din 1</w:t>
      </w:r>
      <w:r w:rsidR="00D80A13">
        <w:rPr>
          <w:rFonts w:asciiTheme="minorHAnsi" w:hAnsiTheme="minorHAnsi" w:cstheme="minorHAnsi"/>
          <w:sz w:val="23"/>
          <w:szCs w:val="23"/>
        </w:rPr>
        <w:t>9</w:t>
      </w:r>
      <w:r w:rsidR="00F10C6A" w:rsidRPr="00F10C6A">
        <w:rPr>
          <w:rFonts w:asciiTheme="minorHAnsi" w:hAnsiTheme="minorHAnsi" w:cstheme="minorHAnsi"/>
          <w:sz w:val="23"/>
          <w:szCs w:val="23"/>
        </w:rPr>
        <w:t>.</w:t>
      </w:r>
      <w:r w:rsidR="00D80A13">
        <w:rPr>
          <w:rFonts w:asciiTheme="minorHAnsi" w:hAnsiTheme="minorHAnsi" w:cstheme="minorHAnsi"/>
          <w:sz w:val="23"/>
          <w:szCs w:val="23"/>
        </w:rPr>
        <w:t>0</w:t>
      </w:r>
      <w:r w:rsidR="00F10C6A" w:rsidRPr="00F10C6A">
        <w:rPr>
          <w:rFonts w:asciiTheme="minorHAnsi" w:hAnsiTheme="minorHAnsi" w:cstheme="minorHAnsi"/>
          <w:sz w:val="23"/>
          <w:szCs w:val="23"/>
        </w:rPr>
        <w:t>2.202</w:t>
      </w:r>
      <w:r w:rsidR="00D80A13">
        <w:rPr>
          <w:rFonts w:asciiTheme="minorHAnsi" w:hAnsiTheme="minorHAnsi" w:cstheme="minorHAnsi"/>
          <w:sz w:val="23"/>
          <w:szCs w:val="23"/>
        </w:rPr>
        <w:t>3</w:t>
      </w:r>
      <w:r w:rsidR="00F10C6A">
        <w:rPr>
          <w:rFonts w:asciiTheme="minorHAnsi" w:hAnsiTheme="minorHAnsi" w:cstheme="minorHAnsi"/>
          <w:sz w:val="23"/>
          <w:szCs w:val="23"/>
        </w:rPr>
        <w:t xml:space="preserve"> </w:t>
      </w:r>
      <w:r w:rsidR="00F10C6A" w:rsidRPr="00F10C6A">
        <w:rPr>
          <w:rFonts w:asciiTheme="minorHAnsi" w:hAnsiTheme="minorHAnsi" w:cstheme="minorHAnsi"/>
          <w:sz w:val="23"/>
          <w:szCs w:val="23"/>
        </w:rPr>
        <w:t>privind aprobarea rectificării bugetului local pe anul 202</w:t>
      </w:r>
      <w:r w:rsidR="00D80A13">
        <w:rPr>
          <w:rFonts w:asciiTheme="minorHAnsi" w:hAnsiTheme="minorHAnsi" w:cstheme="minorHAnsi"/>
          <w:sz w:val="23"/>
          <w:szCs w:val="23"/>
        </w:rPr>
        <w:t>3</w:t>
      </w:r>
      <w:r w:rsidR="00F10C6A" w:rsidRPr="00F10C6A">
        <w:rPr>
          <w:rFonts w:asciiTheme="minorHAnsi" w:hAnsiTheme="minorHAnsi" w:cstheme="minorHAnsi"/>
          <w:sz w:val="23"/>
          <w:szCs w:val="23"/>
        </w:rPr>
        <w:t xml:space="preserve"> al Comunei Șoldanu, în </w:t>
      </w:r>
      <w:r w:rsidR="00D80A13">
        <w:rPr>
          <w:rFonts w:asciiTheme="minorHAnsi" w:hAnsiTheme="minorHAnsi" w:cstheme="minorHAnsi"/>
          <w:sz w:val="23"/>
          <w:szCs w:val="23"/>
        </w:rPr>
        <w:t>februarie 2023</w:t>
      </w:r>
      <w:r w:rsidRPr="00206C1D">
        <w:rPr>
          <w:rFonts w:asciiTheme="minorHAnsi" w:hAnsiTheme="minorHAnsi" w:cstheme="minorHAnsi"/>
          <w:sz w:val="23"/>
          <w:szCs w:val="23"/>
        </w:rPr>
        <w:t>.</w:t>
      </w:r>
    </w:p>
    <w:p w14:paraId="56B7E086" w14:textId="64EE833B"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w:t>
      </w:r>
      <w:r w:rsidR="00C547B9">
        <w:rPr>
          <w:rFonts w:asciiTheme="minorHAnsi" w:hAnsiTheme="minorHAnsi" w:cstheme="minorHAnsi"/>
          <w:sz w:val="23"/>
          <w:szCs w:val="23"/>
        </w:rPr>
        <w:t xml:space="preserve">necesar, </w:t>
      </w:r>
      <w:r w:rsidRPr="00206C1D">
        <w:rPr>
          <w:rFonts w:asciiTheme="minorHAnsi" w:hAnsiTheme="minorHAnsi" w:cstheme="minorHAnsi"/>
          <w:sz w:val="23"/>
          <w:szCs w:val="23"/>
        </w:rPr>
        <w:t xml:space="preserve">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258D5948"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w:t>
      </w:r>
      <w:r w:rsidR="00C547B9">
        <w:rPr>
          <w:rFonts w:asciiTheme="minorHAnsi" w:hAnsiTheme="minorHAnsi" w:cstheme="minorHAnsi"/>
        </w:rPr>
        <w:t>UL</w:t>
      </w:r>
      <w:r w:rsidRPr="00206C1D">
        <w:rPr>
          <w:rFonts w:asciiTheme="minorHAnsi" w:hAnsiTheme="minorHAnsi" w:cstheme="minorHAnsi"/>
        </w:rPr>
        <w:t xml:space="preserve"> PROIECT</w:t>
      </w:r>
      <w:r w:rsidR="00C547B9">
        <w:rPr>
          <w:rFonts w:asciiTheme="minorHAnsi" w:hAnsiTheme="minorHAnsi" w:cstheme="minorHAnsi"/>
        </w:rPr>
        <w:t>ULUI</w:t>
      </w:r>
      <w:r w:rsidRPr="00206C1D">
        <w:rPr>
          <w:rFonts w:asciiTheme="minorHAnsi" w:hAnsiTheme="minorHAnsi" w:cstheme="minorHAnsi"/>
        </w:rPr>
        <w:t>:</w:t>
      </w:r>
    </w:p>
    <w:p w14:paraId="7692266F" w14:textId="5770E25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r w:rsidR="00293A07">
        <w:rPr>
          <w:rFonts w:asciiTheme="minorHAnsi" w:hAnsiTheme="minorHAnsi" w:cstheme="minorHAnsi"/>
        </w:rPr>
        <w:t xml:space="preserve"> </w:t>
      </w:r>
      <w:r w:rsidRPr="00206C1D">
        <w:rPr>
          <w:rFonts w:asciiTheme="minorHAnsi" w:hAnsiTheme="minorHAnsi" w:cstheme="minorHAnsi"/>
        </w:rPr>
        <w:t>Șoldanu</w:t>
      </w:r>
      <w:r w:rsidR="00293A07">
        <w:rPr>
          <w:rFonts w:asciiTheme="minorHAnsi" w:hAnsiTheme="minorHAnsi" w:cstheme="minorHAnsi"/>
        </w:rPr>
        <w:t>,</w:t>
      </w:r>
    </w:p>
    <w:p w14:paraId="19F15992" w14:textId="13E875D6" w:rsidR="006B3E5E" w:rsidRPr="0035465E" w:rsidRDefault="0035465E" w:rsidP="0035465E">
      <w:pPr>
        <w:jc w:val="center"/>
        <w:rPr>
          <w:rFonts w:asciiTheme="minorHAnsi" w:hAnsiTheme="minorHAnsi" w:cstheme="minorHAnsi"/>
          <w:b/>
          <w:bCs/>
        </w:rPr>
      </w:pPr>
      <w:r>
        <w:rPr>
          <w:rFonts w:asciiTheme="minorHAnsi" w:hAnsiTheme="minorHAnsi" w:cstheme="minorHAnsi"/>
          <w:b/>
          <w:bCs/>
        </w:rPr>
        <w:t>Valeriu MUSTĂȚEA</w:t>
      </w:r>
    </w:p>
    <w:sectPr w:rsidR="006B3E5E" w:rsidRPr="0035465E"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2"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3"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10"/>
  </w:num>
  <w:num w:numId="2" w16cid:durableId="1170292999">
    <w:abstractNumId w:val="22"/>
  </w:num>
  <w:num w:numId="3" w16cid:durableId="1090273837">
    <w:abstractNumId w:val="13"/>
  </w:num>
  <w:num w:numId="4" w16cid:durableId="10112936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3"/>
  </w:num>
  <w:num w:numId="6" w16cid:durableId="351609517">
    <w:abstractNumId w:val="20"/>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9"/>
  </w:num>
  <w:num w:numId="9" w16cid:durableId="289867838">
    <w:abstractNumId w:val="11"/>
  </w:num>
  <w:num w:numId="10" w16cid:durableId="1614166143">
    <w:abstractNumId w:val="21"/>
  </w:num>
  <w:num w:numId="11" w16cid:durableId="1071122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3"/>
  </w:num>
  <w:num w:numId="15" w16cid:durableId="1932079703">
    <w:abstractNumId w:val="0"/>
  </w:num>
  <w:num w:numId="16" w16cid:durableId="1672486770">
    <w:abstractNumId w:val="7"/>
  </w:num>
  <w:num w:numId="17" w16cid:durableId="858275978">
    <w:abstractNumId w:val="1"/>
  </w:num>
  <w:num w:numId="18" w16cid:durableId="262153708">
    <w:abstractNumId w:val="4"/>
  </w:num>
  <w:num w:numId="19" w16cid:durableId="1743480786">
    <w:abstractNumId w:val="19"/>
  </w:num>
  <w:num w:numId="20" w16cid:durableId="943073252">
    <w:abstractNumId w:val="12"/>
  </w:num>
  <w:num w:numId="21" w16cid:durableId="90013406">
    <w:abstractNumId w:val="18"/>
  </w:num>
  <w:num w:numId="22" w16cid:durableId="1602883052">
    <w:abstractNumId w:val="6"/>
  </w:num>
  <w:num w:numId="23" w16cid:durableId="707530854">
    <w:abstractNumId w:val="8"/>
  </w:num>
  <w:num w:numId="24" w16cid:durableId="1944609628">
    <w:abstractNumId w:val="14"/>
  </w:num>
  <w:num w:numId="25" w16cid:durableId="2071731602">
    <w:abstractNumId w:val="15"/>
  </w:num>
  <w:num w:numId="26" w16cid:durableId="157366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6C1D"/>
    <w:rsid w:val="00220C9D"/>
    <w:rsid w:val="002219CF"/>
    <w:rsid w:val="002341C6"/>
    <w:rsid w:val="002350E8"/>
    <w:rsid w:val="00247879"/>
    <w:rsid w:val="002478C4"/>
    <w:rsid w:val="00250F7C"/>
    <w:rsid w:val="00272086"/>
    <w:rsid w:val="00280973"/>
    <w:rsid w:val="00286D59"/>
    <w:rsid w:val="00293A07"/>
    <w:rsid w:val="00295106"/>
    <w:rsid w:val="002B1A6D"/>
    <w:rsid w:val="002B2FB4"/>
    <w:rsid w:val="002E4676"/>
    <w:rsid w:val="00303843"/>
    <w:rsid w:val="00331E48"/>
    <w:rsid w:val="00332CD8"/>
    <w:rsid w:val="00332E6D"/>
    <w:rsid w:val="00341B7B"/>
    <w:rsid w:val="00352C89"/>
    <w:rsid w:val="0035465E"/>
    <w:rsid w:val="00362AC2"/>
    <w:rsid w:val="00365A49"/>
    <w:rsid w:val="00372EDD"/>
    <w:rsid w:val="003A0B9B"/>
    <w:rsid w:val="003A410D"/>
    <w:rsid w:val="003B4E4D"/>
    <w:rsid w:val="003D579B"/>
    <w:rsid w:val="003D7132"/>
    <w:rsid w:val="003F110F"/>
    <w:rsid w:val="0040138E"/>
    <w:rsid w:val="00403CA0"/>
    <w:rsid w:val="00415078"/>
    <w:rsid w:val="00421CA6"/>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A6C4A"/>
    <w:rsid w:val="005B082F"/>
    <w:rsid w:val="005C785A"/>
    <w:rsid w:val="005F6E23"/>
    <w:rsid w:val="006018FD"/>
    <w:rsid w:val="006050BC"/>
    <w:rsid w:val="006109AA"/>
    <w:rsid w:val="006153F2"/>
    <w:rsid w:val="00620376"/>
    <w:rsid w:val="00643C1D"/>
    <w:rsid w:val="00650BA6"/>
    <w:rsid w:val="00652E27"/>
    <w:rsid w:val="00666776"/>
    <w:rsid w:val="00671837"/>
    <w:rsid w:val="00671900"/>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5985"/>
    <w:rsid w:val="008D527A"/>
    <w:rsid w:val="009054A6"/>
    <w:rsid w:val="00910AD3"/>
    <w:rsid w:val="00926AAE"/>
    <w:rsid w:val="00940984"/>
    <w:rsid w:val="00943922"/>
    <w:rsid w:val="00954955"/>
    <w:rsid w:val="00964BD4"/>
    <w:rsid w:val="009661AA"/>
    <w:rsid w:val="0097102C"/>
    <w:rsid w:val="009736C7"/>
    <w:rsid w:val="00982F55"/>
    <w:rsid w:val="009A4B5F"/>
    <w:rsid w:val="009A7211"/>
    <w:rsid w:val="009C0323"/>
    <w:rsid w:val="009C1958"/>
    <w:rsid w:val="009C6046"/>
    <w:rsid w:val="009C6EC8"/>
    <w:rsid w:val="009D5FA7"/>
    <w:rsid w:val="00A00501"/>
    <w:rsid w:val="00A01AE6"/>
    <w:rsid w:val="00A076F3"/>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5B4C"/>
    <w:rsid w:val="00BD6348"/>
    <w:rsid w:val="00BF36DB"/>
    <w:rsid w:val="00BF4DF4"/>
    <w:rsid w:val="00BF777B"/>
    <w:rsid w:val="00C0556F"/>
    <w:rsid w:val="00C07EB6"/>
    <w:rsid w:val="00C07F7F"/>
    <w:rsid w:val="00C21D73"/>
    <w:rsid w:val="00C25C50"/>
    <w:rsid w:val="00C42076"/>
    <w:rsid w:val="00C45645"/>
    <w:rsid w:val="00C547B9"/>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80A13"/>
    <w:rsid w:val="00D92B24"/>
    <w:rsid w:val="00DA506E"/>
    <w:rsid w:val="00DC0BD3"/>
    <w:rsid w:val="00DD2B9A"/>
    <w:rsid w:val="00DD6905"/>
    <w:rsid w:val="00DD69BE"/>
    <w:rsid w:val="00DE77A1"/>
    <w:rsid w:val="00DE7F54"/>
    <w:rsid w:val="00E0311C"/>
    <w:rsid w:val="00E10248"/>
    <w:rsid w:val="00E315D5"/>
    <w:rsid w:val="00E32BBD"/>
    <w:rsid w:val="00E429CB"/>
    <w:rsid w:val="00E62D48"/>
    <w:rsid w:val="00E73BA9"/>
    <w:rsid w:val="00E84C64"/>
    <w:rsid w:val="00E8793B"/>
    <w:rsid w:val="00E96563"/>
    <w:rsid w:val="00EA019D"/>
    <w:rsid w:val="00EA1463"/>
    <w:rsid w:val="00EA51F8"/>
    <w:rsid w:val="00EA7B80"/>
    <w:rsid w:val="00EC15BF"/>
    <w:rsid w:val="00ED3CAE"/>
    <w:rsid w:val="00ED3FF5"/>
    <w:rsid w:val="00ED4423"/>
    <w:rsid w:val="00F10C6A"/>
    <w:rsid w:val="00F15A26"/>
    <w:rsid w:val="00F22EF9"/>
    <w:rsid w:val="00F273C1"/>
    <w:rsid w:val="00F45299"/>
    <w:rsid w:val="00F54EED"/>
    <w:rsid w:val="00F639D9"/>
    <w:rsid w:val="00F76FFE"/>
    <w:rsid w:val="00F83C2E"/>
    <w:rsid w:val="00F95C1D"/>
    <w:rsid w:val="00F961DE"/>
    <w:rsid w:val="00FB4909"/>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888</Words>
  <Characters>5405</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2021-07-14T08:24:00Z</cp:lastPrinted>
  <dcterms:created xsi:type="dcterms:W3CDTF">2023-02-21T14:08:00Z</dcterms:created>
  <dcterms:modified xsi:type="dcterms:W3CDTF">2023-02-21T14:08:00Z</dcterms:modified>
</cp:coreProperties>
</file>