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B3" w:rsidRDefault="00BC2FB3" w:rsidP="009A1D45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:rsidR="009A1D45" w:rsidRPr="00F409C3" w:rsidRDefault="009A1D45" w:rsidP="009A1D45">
      <w:pPr>
        <w:suppressAutoHyphens/>
        <w:spacing w:after="0" w:line="240" w:lineRule="auto"/>
        <w:jc w:val="center"/>
        <w:rPr>
          <w:rFonts w:eastAsia="Times New Roman" w:cstheme="minorHAnsi"/>
          <w:sz w:val="28"/>
          <w:szCs w:val="28"/>
          <w:lang w:eastAsia="ar-SA"/>
        </w:rPr>
      </w:pPr>
      <w:r w:rsidRPr="00BC2FB3">
        <w:rPr>
          <w:rFonts w:eastAsia="Times New Roman" w:cstheme="minorHAnsi"/>
          <w:sz w:val="24"/>
          <w:szCs w:val="24"/>
          <w:lang w:eastAsia="ar-SA"/>
        </w:rPr>
        <w:t xml:space="preserve">              </w:t>
      </w:r>
      <w:r w:rsidRPr="00BC2FB3">
        <w:rPr>
          <w:rFonts w:eastAsia="TimesNewRoman" w:cstheme="minorHAnsi"/>
          <w:b/>
          <w:sz w:val="24"/>
          <w:szCs w:val="24"/>
        </w:rPr>
        <w:t xml:space="preserve"> </w:t>
      </w:r>
      <w:r w:rsidRPr="00BC2FB3">
        <w:rPr>
          <w:rFonts w:eastAsia="TimesNewRoman" w:cstheme="minorHAnsi"/>
          <w:b/>
          <w:sz w:val="24"/>
          <w:szCs w:val="24"/>
        </w:rPr>
        <w:tab/>
      </w:r>
      <w:r w:rsidRPr="00BC2FB3">
        <w:rPr>
          <w:rFonts w:eastAsia="TimesNewRoman" w:cstheme="minorHAnsi"/>
          <w:b/>
          <w:sz w:val="24"/>
          <w:szCs w:val="24"/>
        </w:rPr>
        <w:tab/>
        <w:t xml:space="preserve">                                                                                 </w:t>
      </w:r>
      <w:r w:rsidRPr="00F409C3">
        <w:rPr>
          <w:rFonts w:eastAsia="TimesNewRoman" w:cstheme="minorHAnsi"/>
          <w:b/>
          <w:sz w:val="28"/>
          <w:szCs w:val="28"/>
        </w:rPr>
        <w:t>Anexa nr.1</w:t>
      </w: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right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la Hotarârea Consiliului Local T</w:t>
      </w:r>
      <w:r w:rsidR="002E2DF9" w:rsidRPr="00BC2FB3">
        <w:rPr>
          <w:rFonts w:eastAsia="TimesNewRoman" w:cstheme="minorHAnsi"/>
          <w:b/>
          <w:sz w:val="24"/>
          <w:szCs w:val="24"/>
        </w:rPr>
        <w:t>â</w:t>
      </w:r>
      <w:r w:rsidR="0005467F">
        <w:rPr>
          <w:rFonts w:eastAsia="TimesNewRoman" w:cstheme="minorHAnsi"/>
          <w:b/>
          <w:sz w:val="24"/>
          <w:szCs w:val="24"/>
        </w:rPr>
        <w:t>rguș</w:t>
      </w:r>
      <w:r w:rsidRPr="00BC2FB3">
        <w:rPr>
          <w:rFonts w:eastAsia="TimesNewRoman" w:cstheme="minorHAnsi"/>
          <w:b/>
          <w:sz w:val="24"/>
          <w:szCs w:val="24"/>
        </w:rPr>
        <w:t xml:space="preserve">or </w:t>
      </w: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 xml:space="preserve">                                                                                         </w:t>
      </w:r>
      <w:r w:rsidR="00AB2D60" w:rsidRPr="00BC2FB3">
        <w:rPr>
          <w:rFonts w:eastAsia="TimesNewRoman" w:cstheme="minorHAnsi"/>
          <w:b/>
          <w:sz w:val="24"/>
          <w:szCs w:val="24"/>
        </w:rPr>
        <w:t xml:space="preserve">                            Nr.....</w:t>
      </w:r>
      <w:r w:rsidRPr="00BC2FB3">
        <w:rPr>
          <w:rFonts w:eastAsia="TimesNewRoman" w:cstheme="minorHAnsi"/>
          <w:b/>
          <w:sz w:val="24"/>
          <w:szCs w:val="24"/>
        </w:rPr>
        <w:t xml:space="preserve"> din </w:t>
      </w:r>
      <w:r w:rsidR="00AB2D60" w:rsidRPr="00BC2FB3">
        <w:rPr>
          <w:rFonts w:eastAsia="TimesNewRoman" w:cstheme="minorHAnsi"/>
          <w:b/>
          <w:sz w:val="24"/>
          <w:szCs w:val="24"/>
        </w:rPr>
        <w:t>......................................</w:t>
      </w:r>
    </w:p>
    <w:p w:rsidR="009A1D45" w:rsidRPr="00BC2FB3" w:rsidRDefault="00BC2FB3" w:rsidP="009A1D45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Contrasemneaz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>ă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,                                                    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PREȘ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EDINTE DE </w:t>
      </w:r>
      <w:r w:rsidR="00A56F9B">
        <w:rPr>
          <w:rFonts w:eastAsia="Times New Roman" w:cstheme="minorHAnsi"/>
          <w:b/>
          <w:bCs/>
          <w:sz w:val="24"/>
          <w:szCs w:val="24"/>
          <w:lang w:eastAsia="ar-SA"/>
        </w:rPr>
        <w:t>Ș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>EDIN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>ȚĂ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</w:p>
    <w:p w:rsidR="009A1D45" w:rsidRPr="00BC2FB3" w:rsidRDefault="009A1D45" w:rsidP="009A1D45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SECRETAR </w:t>
      </w:r>
      <w:r w:rsid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GENERAL </w:t>
      </w:r>
      <w:r w:rsidR="00C37FE3">
        <w:rPr>
          <w:rFonts w:eastAsia="Times New Roman" w:cstheme="minorHAnsi"/>
          <w:b/>
          <w:bCs/>
          <w:sz w:val="24"/>
          <w:szCs w:val="24"/>
          <w:lang w:eastAsia="ar-SA"/>
        </w:rPr>
        <w:t>COMUNĂ</w:t>
      </w:r>
    </w:p>
    <w:p w:rsidR="009A1D45" w:rsidRPr="00BC2FB3" w:rsidRDefault="009A1D45" w:rsidP="009A1D45">
      <w:pPr>
        <w:suppressAutoHyphens/>
        <w:spacing w:after="0" w:line="240" w:lineRule="auto"/>
        <w:ind w:firstLine="708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:rsidR="006C4F20" w:rsidRPr="00BC2FB3" w:rsidRDefault="00C37FE3" w:rsidP="00CE0581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>Camelia VELICICĂ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         </w:t>
      </w:r>
      <w:r w:rsidR="009A1D45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             </w:t>
      </w:r>
      <w:r w:rsidR="0005467F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</w:t>
      </w:r>
      <w:r w:rsidR="007E2753" w:rsidRPr="00BC2F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        </w:t>
      </w:r>
      <w:r w:rsidR="00AB2D60" w:rsidRPr="00BC2FB3">
        <w:rPr>
          <w:rFonts w:eastAsia="Times New Roman" w:cstheme="minorHAnsi"/>
          <w:b/>
          <w:bCs/>
          <w:sz w:val="24"/>
          <w:szCs w:val="24"/>
          <w:lang w:eastAsia="ar-SA"/>
        </w:rPr>
        <w:t>Consilier, ...............................</w:t>
      </w:r>
    </w:p>
    <w:p w:rsidR="006C4F20" w:rsidRPr="00BC2FB3" w:rsidRDefault="006C4F20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eastAsia="Times New Roman" w:cstheme="minorHAnsi"/>
          <w:sz w:val="24"/>
          <w:szCs w:val="24"/>
        </w:rPr>
      </w:pPr>
    </w:p>
    <w:p w:rsidR="006C4F20" w:rsidRPr="00BC2FB3" w:rsidRDefault="006C4F20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Descrierea si identificarea bunului care urmeaza s</w:t>
      </w:r>
      <w:r w:rsidR="0005467F">
        <w:rPr>
          <w:rFonts w:eastAsia="TimesNewRoman" w:cstheme="minorHAnsi"/>
          <w:b/>
          <w:sz w:val="24"/>
          <w:szCs w:val="24"/>
        </w:rPr>
        <w:t>ă</w:t>
      </w:r>
      <w:r w:rsidRPr="00BC2FB3">
        <w:rPr>
          <w:rFonts w:eastAsia="TimesNewRoman" w:cstheme="minorHAnsi"/>
          <w:b/>
          <w:sz w:val="24"/>
          <w:szCs w:val="24"/>
        </w:rPr>
        <w:t xml:space="preserve"> fie </w:t>
      </w:r>
    </w:p>
    <w:p w:rsidR="009A1D45" w:rsidRPr="00BC2FB3" w:rsidRDefault="00260968" w:rsidP="009A1D45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î</w:t>
      </w:r>
      <w:r w:rsidR="009A1D45" w:rsidRPr="00BC2FB3">
        <w:rPr>
          <w:rFonts w:eastAsia="TimesNewRoman" w:cstheme="minorHAnsi"/>
          <w:b/>
          <w:sz w:val="24"/>
          <w:szCs w:val="24"/>
        </w:rPr>
        <w:t xml:space="preserve">nchiriat prin </w:t>
      </w:r>
      <w:r w:rsidRPr="00BC2FB3">
        <w:rPr>
          <w:rFonts w:eastAsia="TimesNewRoman" w:cstheme="minorHAnsi"/>
          <w:b/>
          <w:sz w:val="24"/>
          <w:szCs w:val="24"/>
        </w:rPr>
        <w:t>atribuire directă</w:t>
      </w:r>
    </w:p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A1D45" w:rsidRPr="00BC2FB3" w:rsidRDefault="0005467F" w:rsidP="009A1D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NewRoman" w:cstheme="minorHAnsi"/>
          <w:sz w:val="24"/>
          <w:szCs w:val="24"/>
        </w:rPr>
      </w:pPr>
      <w:r>
        <w:rPr>
          <w:rFonts w:eastAsia="TimesNewRoman" w:cstheme="minorHAnsi"/>
          <w:sz w:val="24"/>
          <w:szCs w:val="24"/>
        </w:rPr>
        <w:t>Pajiș</w:t>
      </w:r>
      <w:r w:rsidR="009A1D45" w:rsidRPr="00BC2FB3">
        <w:rPr>
          <w:rFonts w:eastAsia="TimesNewRoman" w:cstheme="minorHAnsi"/>
          <w:sz w:val="24"/>
          <w:szCs w:val="24"/>
        </w:rPr>
        <w:t>ti comunale</w:t>
      </w:r>
      <w:r w:rsidR="00AB2D60" w:rsidRPr="00BC2FB3">
        <w:rPr>
          <w:rFonts w:eastAsia="TimesNewRoman" w:cstheme="minorHAnsi"/>
          <w:sz w:val="24"/>
          <w:szCs w:val="24"/>
        </w:rPr>
        <w:t xml:space="preserve"> disponibile</w:t>
      </w:r>
      <w:r w:rsidR="009A1D45" w:rsidRPr="00BC2FB3">
        <w:rPr>
          <w:rFonts w:eastAsia="TimesNewRoman" w:cstheme="minorHAnsi"/>
          <w:sz w:val="24"/>
          <w:szCs w:val="24"/>
        </w:rPr>
        <w:t xml:space="preserve"> </w:t>
      </w:r>
      <w:r w:rsidR="00532457" w:rsidRPr="00BC2FB3">
        <w:rPr>
          <w:rFonts w:eastAsia="TimesNewRoman" w:cstheme="minorHAnsi"/>
          <w:sz w:val="24"/>
          <w:szCs w:val="24"/>
        </w:rPr>
        <w:t>din domeniul privat</w:t>
      </w:r>
      <w:r w:rsidR="009A1D45" w:rsidRPr="00BC2FB3">
        <w:rPr>
          <w:rFonts w:eastAsia="TimesNewRoman" w:cstheme="minorHAnsi"/>
          <w:sz w:val="24"/>
          <w:szCs w:val="24"/>
        </w:rPr>
        <w:t xml:space="preserve"> a</w:t>
      </w:r>
      <w:r w:rsidR="00532457" w:rsidRPr="00BC2FB3">
        <w:rPr>
          <w:rFonts w:eastAsia="TimesNewRoman" w:cstheme="minorHAnsi"/>
          <w:sz w:val="24"/>
          <w:szCs w:val="24"/>
        </w:rPr>
        <w:t>l</w:t>
      </w:r>
      <w:r w:rsidR="009A1D45" w:rsidRPr="00BC2FB3">
        <w:rPr>
          <w:rFonts w:eastAsia="TimesNewRoman" w:cstheme="minorHAnsi"/>
          <w:sz w:val="24"/>
          <w:szCs w:val="24"/>
        </w:rPr>
        <w:t xml:space="preserve"> comunei T</w:t>
      </w:r>
      <w:r w:rsidR="007E2753" w:rsidRPr="00BC2FB3">
        <w:rPr>
          <w:rFonts w:eastAsia="TimesNewRoman" w:cstheme="minorHAnsi"/>
          <w:sz w:val="24"/>
          <w:szCs w:val="24"/>
        </w:rPr>
        <w:t>â</w:t>
      </w:r>
      <w:r>
        <w:rPr>
          <w:rFonts w:eastAsia="TimesNewRoman" w:cstheme="minorHAnsi"/>
          <w:sz w:val="24"/>
          <w:szCs w:val="24"/>
        </w:rPr>
        <w:t>rguşor, jude</w:t>
      </w:r>
      <w:r w:rsidR="00A56F9B">
        <w:rPr>
          <w:rFonts w:eastAsia="TimesNewRoman" w:cstheme="minorHAnsi"/>
          <w:sz w:val="24"/>
          <w:szCs w:val="24"/>
        </w:rPr>
        <w:t>ț</w:t>
      </w:r>
      <w:r>
        <w:rPr>
          <w:rFonts w:eastAsia="TimesNewRoman" w:cstheme="minorHAnsi"/>
          <w:sz w:val="24"/>
          <w:szCs w:val="24"/>
        </w:rPr>
        <w:t>ul Constanț</w:t>
      </w:r>
      <w:r w:rsidR="009A1D45" w:rsidRPr="00BC2FB3">
        <w:rPr>
          <w:rFonts w:eastAsia="TimesNewRoman" w:cstheme="minorHAnsi"/>
          <w:sz w:val="24"/>
          <w:szCs w:val="24"/>
        </w:rPr>
        <w:t xml:space="preserve">a, </w:t>
      </w:r>
      <w:r w:rsidR="00532457" w:rsidRPr="00BC2FB3">
        <w:rPr>
          <w:rFonts w:eastAsia="TimesNewRoman" w:cstheme="minorHAnsi"/>
          <w:sz w:val="24"/>
          <w:szCs w:val="24"/>
        </w:rPr>
        <w:t>î</w:t>
      </w:r>
      <w:r w:rsidR="009A1D45" w:rsidRPr="00BC2FB3">
        <w:rPr>
          <w:rFonts w:eastAsia="TimesNewRoman" w:cstheme="minorHAnsi"/>
          <w:sz w:val="24"/>
          <w:szCs w:val="24"/>
        </w:rPr>
        <w:t>n supraf</w:t>
      </w:r>
      <w:r w:rsidR="00A24751" w:rsidRPr="00BC2FB3">
        <w:rPr>
          <w:rFonts w:eastAsia="TimesNewRoman" w:cstheme="minorHAnsi"/>
          <w:sz w:val="24"/>
          <w:szCs w:val="24"/>
        </w:rPr>
        <w:t>aț</w:t>
      </w:r>
      <w:r w:rsidR="00532457" w:rsidRPr="00BC2FB3">
        <w:rPr>
          <w:rFonts w:eastAsia="TimesNewRoman" w:cstheme="minorHAnsi"/>
          <w:sz w:val="24"/>
          <w:szCs w:val="24"/>
        </w:rPr>
        <w:t>ă</w:t>
      </w:r>
      <w:r w:rsidR="009A1D45" w:rsidRPr="00BC2FB3">
        <w:rPr>
          <w:rFonts w:eastAsia="TimesNewRoman" w:cstheme="minorHAnsi"/>
          <w:sz w:val="24"/>
          <w:szCs w:val="24"/>
        </w:rPr>
        <w:t xml:space="preserve"> total</w:t>
      </w:r>
      <w:r w:rsidR="00A24751" w:rsidRPr="00BC2FB3">
        <w:rPr>
          <w:rFonts w:eastAsia="TimesNewRoman" w:cstheme="minorHAnsi"/>
          <w:sz w:val="24"/>
          <w:szCs w:val="24"/>
        </w:rPr>
        <w:t>ă</w:t>
      </w:r>
      <w:r w:rsidR="009A1D45" w:rsidRPr="00BC2FB3">
        <w:rPr>
          <w:rFonts w:eastAsia="TimesNewRoman" w:cstheme="minorHAnsi"/>
          <w:sz w:val="24"/>
          <w:szCs w:val="24"/>
        </w:rPr>
        <w:t xml:space="preserve"> de </w:t>
      </w:r>
      <w:r w:rsidR="00D17FDA" w:rsidRPr="00BC2FB3">
        <w:rPr>
          <w:rFonts w:eastAsia="TimesNewRoman" w:cstheme="minorHAnsi"/>
          <w:sz w:val="24"/>
          <w:szCs w:val="24"/>
        </w:rPr>
        <w:t xml:space="preserve"> </w:t>
      </w:r>
      <w:r w:rsidR="007868D8">
        <w:rPr>
          <w:rFonts w:eastAsia="TimesNewRoman" w:cstheme="minorHAnsi"/>
          <w:b/>
          <w:sz w:val="24"/>
          <w:szCs w:val="24"/>
        </w:rPr>
        <w:t>522</w:t>
      </w:r>
      <w:r w:rsidR="00CE0581" w:rsidRPr="00BC2FB3">
        <w:rPr>
          <w:rFonts w:eastAsia="TimesNewRoman" w:cstheme="minorHAnsi"/>
          <w:b/>
          <w:sz w:val="24"/>
          <w:szCs w:val="24"/>
        </w:rPr>
        <w:t>,</w:t>
      </w:r>
      <w:r w:rsidR="00B538AC" w:rsidRPr="00BC2FB3">
        <w:rPr>
          <w:rFonts w:eastAsia="TimesNewRoman" w:cstheme="minorHAnsi"/>
          <w:b/>
          <w:sz w:val="24"/>
          <w:szCs w:val="24"/>
        </w:rPr>
        <w:t xml:space="preserve"> </w:t>
      </w:r>
      <w:r w:rsidR="00E958D0">
        <w:rPr>
          <w:rFonts w:eastAsia="TimesNewRoman" w:cstheme="minorHAnsi"/>
          <w:b/>
          <w:sz w:val="24"/>
          <w:szCs w:val="24"/>
        </w:rPr>
        <w:t>50</w:t>
      </w:r>
      <w:r w:rsidR="007868D8">
        <w:rPr>
          <w:rFonts w:eastAsia="TimesNewRoman" w:cstheme="minorHAnsi"/>
          <w:b/>
          <w:sz w:val="24"/>
          <w:szCs w:val="24"/>
        </w:rPr>
        <w:t>4</w:t>
      </w:r>
      <w:r w:rsidR="00CE0581" w:rsidRPr="00BC2FB3">
        <w:rPr>
          <w:rFonts w:eastAsia="TimesNewRoman" w:cstheme="minorHAnsi"/>
          <w:sz w:val="24"/>
          <w:szCs w:val="24"/>
        </w:rPr>
        <w:t xml:space="preserve"> </w:t>
      </w:r>
      <w:r w:rsidR="00D17FDA" w:rsidRPr="00BC2FB3">
        <w:rPr>
          <w:rFonts w:eastAsia="TimesNewRoman" w:cstheme="minorHAnsi"/>
          <w:sz w:val="24"/>
          <w:szCs w:val="24"/>
        </w:rPr>
        <w:t xml:space="preserve"> </w:t>
      </w:r>
      <w:r w:rsidR="009A1D45" w:rsidRPr="00BC2FB3">
        <w:rPr>
          <w:rFonts w:eastAsia="TimesNewRoman" w:cstheme="minorHAnsi"/>
          <w:b/>
          <w:sz w:val="24"/>
          <w:szCs w:val="24"/>
        </w:rPr>
        <w:t>ha</w:t>
      </w:r>
      <w:r w:rsidR="009A1D45" w:rsidRPr="00BC2FB3">
        <w:rPr>
          <w:rFonts w:eastAsia="TimesNewRoman" w:cstheme="minorHAnsi"/>
          <w:sz w:val="24"/>
          <w:szCs w:val="24"/>
        </w:rPr>
        <w:t>, după cum urmează :</w:t>
      </w:r>
    </w:p>
    <w:p w:rsidR="000635C5" w:rsidRPr="00BC2FB3" w:rsidRDefault="000635C5" w:rsidP="000635C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635C5" w:rsidRPr="00BC2FB3" w:rsidRDefault="000635C5" w:rsidP="000635C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306"/>
        <w:gridCol w:w="1530"/>
        <w:gridCol w:w="2070"/>
        <w:gridCol w:w="2164"/>
      </w:tblGrid>
      <w:tr w:rsidR="000635C5" w:rsidRPr="00BC2FB3" w:rsidTr="00BC2FB3">
        <w:trPr>
          <w:jc w:val="center"/>
        </w:trPr>
        <w:tc>
          <w:tcPr>
            <w:tcW w:w="2306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Zona</w:t>
            </w:r>
          </w:p>
          <w:p w:rsidR="000635C5" w:rsidRPr="00BC2FB3" w:rsidRDefault="0005467F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Amplasare pajiș</w:t>
            </w:r>
            <w:r w:rsidR="000635C5"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te</w:t>
            </w:r>
          </w:p>
        </w:tc>
        <w:tc>
          <w:tcPr>
            <w:tcW w:w="1530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Nr.lot</w:t>
            </w:r>
          </w:p>
        </w:tc>
        <w:tc>
          <w:tcPr>
            <w:tcW w:w="2070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Denumire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pajiș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te, tarla, parcela</w:t>
            </w:r>
          </w:p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Suprafa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>ț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(ha)</w:t>
            </w:r>
          </w:p>
        </w:tc>
      </w:tr>
      <w:tr w:rsidR="000635C5" w:rsidRPr="00BC2FB3" w:rsidTr="00BC2FB3">
        <w:trPr>
          <w:jc w:val="center"/>
        </w:trPr>
        <w:tc>
          <w:tcPr>
            <w:tcW w:w="2306" w:type="dxa"/>
            <w:vMerge w:val="restart"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>„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Punct Urs”</w:t>
            </w:r>
          </w:p>
          <w:p w:rsidR="000635C5" w:rsidRPr="00BC2FB3" w:rsidRDefault="000635C5" w:rsidP="0005467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Târgu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>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</w:tc>
        <w:tc>
          <w:tcPr>
            <w:tcW w:w="1530" w:type="dxa"/>
          </w:tcPr>
          <w:p w:rsidR="000635C5" w:rsidRPr="00BC2FB3" w:rsidRDefault="00D54AFE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3716FA">
              <w:rPr>
                <w:rFonts w:asciiTheme="minorHAnsi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2070" w:type="dxa"/>
          </w:tcPr>
          <w:p w:rsidR="000635C5" w:rsidRPr="00BC2FB3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849/2</w:t>
            </w:r>
          </w:p>
        </w:tc>
        <w:tc>
          <w:tcPr>
            <w:tcW w:w="2164" w:type="dxa"/>
          </w:tcPr>
          <w:p w:rsidR="000635C5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6, 05</w:t>
            </w:r>
          </w:p>
          <w:p w:rsidR="00DC5248" w:rsidRPr="00BC2FB3" w:rsidRDefault="00DC5248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35C5" w:rsidRPr="00BC2FB3" w:rsidTr="003716FA">
        <w:trPr>
          <w:trHeight w:val="360"/>
          <w:jc w:val="center"/>
        </w:trPr>
        <w:tc>
          <w:tcPr>
            <w:tcW w:w="2306" w:type="dxa"/>
            <w:vMerge/>
          </w:tcPr>
          <w:p w:rsidR="000635C5" w:rsidRPr="00BC2FB3" w:rsidRDefault="000635C5" w:rsidP="00BC2F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0635C5" w:rsidRPr="00BC2FB3" w:rsidRDefault="00D54AFE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3716FA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</w:p>
        </w:tc>
        <w:tc>
          <w:tcPr>
            <w:tcW w:w="2070" w:type="dxa"/>
          </w:tcPr>
          <w:p w:rsidR="000635C5" w:rsidRPr="00BC2FB3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910/5</w:t>
            </w:r>
          </w:p>
        </w:tc>
        <w:tc>
          <w:tcPr>
            <w:tcW w:w="2164" w:type="dxa"/>
          </w:tcPr>
          <w:p w:rsidR="003716FA" w:rsidRDefault="003716FA" w:rsidP="00981A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83, 0</w:t>
            </w:r>
            <w:r w:rsidR="00981A9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  <w:p w:rsidR="00DC5248" w:rsidRPr="00BC2FB3" w:rsidRDefault="00DC5248" w:rsidP="00981A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16FA" w:rsidRPr="00BC2FB3" w:rsidTr="00BC2FB3">
        <w:trPr>
          <w:trHeight w:val="225"/>
          <w:jc w:val="center"/>
        </w:trPr>
        <w:tc>
          <w:tcPr>
            <w:tcW w:w="2306" w:type="dxa"/>
            <w:vMerge/>
          </w:tcPr>
          <w:p w:rsidR="003716FA" w:rsidRPr="00BC2FB3" w:rsidRDefault="003716FA" w:rsidP="00BC2FB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716FA" w:rsidRDefault="003716F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ul nr. 5</w:t>
            </w:r>
          </w:p>
        </w:tc>
        <w:tc>
          <w:tcPr>
            <w:tcW w:w="2070" w:type="dxa"/>
          </w:tcPr>
          <w:p w:rsidR="003716FA" w:rsidRPr="00BC2FB3" w:rsidRDefault="003716F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903</w:t>
            </w:r>
          </w:p>
        </w:tc>
        <w:tc>
          <w:tcPr>
            <w:tcW w:w="2164" w:type="dxa"/>
          </w:tcPr>
          <w:p w:rsidR="003716FA" w:rsidRDefault="003716F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83, 95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635C5" w:rsidRPr="00BC2FB3" w:rsidTr="00BC2FB3">
        <w:trPr>
          <w:trHeight w:val="278"/>
          <w:jc w:val="center"/>
        </w:trPr>
        <w:tc>
          <w:tcPr>
            <w:tcW w:w="2306" w:type="dxa"/>
            <w:vMerge/>
          </w:tcPr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635C5" w:rsidRPr="00BC2FB3" w:rsidRDefault="000635C5" w:rsidP="003716F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</w:t>
            </w:r>
            <w:r w:rsidR="00D54AFE">
              <w:rPr>
                <w:rFonts w:asciiTheme="minorHAnsi" w:hAnsiTheme="minorHAnsi" w:cstheme="minorHAnsi"/>
                <w:sz w:val="24"/>
                <w:szCs w:val="24"/>
              </w:rPr>
              <w:t>ul nr.</w:t>
            </w:r>
            <w:r w:rsidR="003716FA">
              <w:rPr>
                <w:rFonts w:asciiTheme="minorHAnsi" w:hAnsiTheme="minorHAnsi" w:cstheme="minorHAnsi"/>
                <w:sz w:val="24"/>
                <w:szCs w:val="24"/>
              </w:rPr>
              <w:t xml:space="preserve"> 6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635C5" w:rsidRPr="00BC2FB3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919/1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0635C5" w:rsidRDefault="003716F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8, 0</w:t>
            </w:r>
            <w:r w:rsidR="00981A9A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:rsidR="00DC5248" w:rsidRPr="00BC2FB3" w:rsidRDefault="00DC5248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35C5" w:rsidRPr="00BC2FB3" w:rsidTr="00BC2FB3">
        <w:trPr>
          <w:trHeight w:val="221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35C5" w:rsidRPr="00BC2FB3" w:rsidRDefault="000635C5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Total suprafață pașune zona “ Punct Urs “ Târgu</w:t>
            </w:r>
            <w:r w:rsidR="0005467F">
              <w:rPr>
                <w:rFonts w:asciiTheme="minorHAnsi" w:hAnsiTheme="minorHAnsi" w:cstheme="minorHAnsi"/>
                <w:b/>
                <w:sz w:val="24"/>
                <w:szCs w:val="24"/>
              </w:rPr>
              <w:t>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0635C5" w:rsidRPr="00BC2FB3" w:rsidRDefault="000635C5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bottom w:val="single" w:sz="4" w:space="0" w:color="auto"/>
            </w:tcBorders>
          </w:tcPr>
          <w:p w:rsidR="000635C5" w:rsidRPr="00BC2FB3" w:rsidRDefault="00C45F2B" w:rsidP="00D310A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181</w:t>
            </w:r>
            <w:r w:rsidR="000635C5"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</w:t>
            </w:r>
            <w:r w:rsidR="00D310A9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</w:tr>
      <w:tr w:rsidR="003F029A" w:rsidRPr="00BC2FB3" w:rsidTr="00D2680A">
        <w:trPr>
          <w:trHeight w:val="465"/>
          <w:jc w:val="center"/>
        </w:trPr>
        <w:tc>
          <w:tcPr>
            <w:tcW w:w="2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F029A" w:rsidRPr="00BC2FB3" w:rsidRDefault="003F029A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Târg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uș</w:t>
            </w: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Pr="00BC2FB3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Lotul nr. 9</w:t>
            </w:r>
          </w:p>
        </w:tc>
        <w:tc>
          <w:tcPr>
            <w:tcW w:w="2070" w:type="dxa"/>
          </w:tcPr>
          <w:p w:rsidR="003F029A" w:rsidRPr="00BC2FB3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873</w:t>
            </w:r>
          </w:p>
        </w:tc>
        <w:tc>
          <w:tcPr>
            <w:tcW w:w="2164" w:type="dxa"/>
          </w:tcPr>
          <w:p w:rsidR="003F029A" w:rsidRPr="00BC2FB3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9, 00</w:t>
            </w:r>
          </w:p>
        </w:tc>
      </w:tr>
      <w:tr w:rsidR="003F029A" w:rsidRPr="00BC2FB3" w:rsidTr="00D2680A">
        <w:trPr>
          <w:trHeight w:val="555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11</w:t>
            </w:r>
          </w:p>
        </w:tc>
        <w:tc>
          <w:tcPr>
            <w:tcW w:w="2070" w:type="dxa"/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787</w:t>
            </w:r>
          </w:p>
        </w:tc>
        <w:tc>
          <w:tcPr>
            <w:tcW w:w="2164" w:type="dxa"/>
          </w:tcPr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50, 57</w:t>
            </w:r>
          </w:p>
          <w:p w:rsidR="009B0F5D" w:rsidRPr="00BC2FB3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B0F5D" w:rsidRPr="00BC2FB3" w:rsidTr="00D2680A">
        <w:trPr>
          <w:trHeight w:val="258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5D" w:rsidRPr="00BC2FB3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B0F5D" w:rsidRDefault="009B0F5D" w:rsidP="003F02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15</w:t>
            </w:r>
          </w:p>
          <w:p w:rsidR="009B0F5D" w:rsidRPr="00CB34B2" w:rsidRDefault="009B0F5D" w:rsidP="003F029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B0F5D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824</w:t>
            </w:r>
          </w:p>
        </w:tc>
        <w:tc>
          <w:tcPr>
            <w:tcW w:w="2164" w:type="dxa"/>
          </w:tcPr>
          <w:p w:rsidR="009B0F5D" w:rsidRDefault="009B0F5D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1, 14</w:t>
            </w:r>
          </w:p>
        </w:tc>
      </w:tr>
      <w:tr w:rsidR="003F029A" w:rsidRPr="00BC2FB3" w:rsidTr="00D2680A">
        <w:trPr>
          <w:trHeight w:val="33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16</w:t>
            </w:r>
          </w:p>
        </w:tc>
        <w:tc>
          <w:tcPr>
            <w:tcW w:w="2070" w:type="dxa"/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858/1</w:t>
            </w:r>
          </w:p>
        </w:tc>
        <w:tc>
          <w:tcPr>
            <w:tcW w:w="2164" w:type="dxa"/>
          </w:tcPr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11, 93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51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17</w:t>
            </w:r>
          </w:p>
        </w:tc>
        <w:tc>
          <w:tcPr>
            <w:tcW w:w="2070" w:type="dxa"/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721</w:t>
            </w:r>
          </w:p>
        </w:tc>
        <w:tc>
          <w:tcPr>
            <w:tcW w:w="2164" w:type="dxa"/>
          </w:tcPr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3,69</w:t>
            </w:r>
          </w:p>
          <w:p w:rsidR="003F029A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303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Pr="00CB34B2" w:rsidRDefault="003F029A" w:rsidP="003F029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34B2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2070" w:type="dxa"/>
          </w:tcPr>
          <w:p w:rsidR="003F029A" w:rsidRPr="00BC2FB3" w:rsidRDefault="003F029A" w:rsidP="003F029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722</w:t>
            </w:r>
          </w:p>
        </w:tc>
        <w:tc>
          <w:tcPr>
            <w:tcW w:w="2164" w:type="dxa"/>
          </w:tcPr>
          <w:p w:rsidR="003F029A" w:rsidRDefault="003F029A" w:rsidP="004775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3,61</w:t>
            </w:r>
          </w:p>
          <w:p w:rsidR="003F029A" w:rsidRDefault="003F029A" w:rsidP="004775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D02C2">
        <w:trPr>
          <w:trHeight w:val="334"/>
          <w:jc w:val="center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F029A" w:rsidRPr="00BC2FB3" w:rsidRDefault="003F029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Pr="00BC2FB3" w:rsidRDefault="003F029A" w:rsidP="003F02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Lotul nr. 19</w:t>
            </w:r>
          </w:p>
        </w:tc>
        <w:tc>
          <w:tcPr>
            <w:tcW w:w="2070" w:type="dxa"/>
          </w:tcPr>
          <w:p w:rsidR="003F029A" w:rsidRPr="00BC2FB3" w:rsidRDefault="003F029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A 820</w:t>
            </w:r>
          </w:p>
        </w:tc>
        <w:tc>
          <w:tcPr>
            <w:tcW w:w="2164" w:type="dxa"/>
          </w:tcPr>
          <w:p w:rsidR="003F029A" w:rsidRDefault="003F029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18,20</w:t>
            </w:r>
          </w:p>
          <w:p w:rsidR="003F029A" w:rsidRPr="00BC2FB3" w:rsidRDefault="003F029A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Pr="00BC2FB3" w:rsidRDefault="003F029A" w:rsidP="003F02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Lotul nr. 20</w:t>
            </w:r>
          </w:p>
        </w:tc>
        <w:tc>
          <w:tcPr>
            <w:tcW w:w="2070" w:type="dxa"/>
          </w:tcPr>
          <w:p w:rsidR="003F029A" w:rsidRPr="00BC2FB3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PS 377/2</w:t>
            </w:r>
          </w:p>
        </w:tc>
        <w:tc>
          <w:tcPr>
            <w:tcW w:w="2164" w:type="dxa"/>
          </w:tcPr>
          <w:p w:rsidR="003F029A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>13, 83</w:t>
            </w:r>
          </w:p>
          <w:p w:rsidR="003F029A" w:rsidRPr="00BC2FB3" w:rsidRDefault="003F029A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33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54569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9B0F5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0616B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070" w:type="dxa"/>
          </w:tcPr>
          <w:p w:rsidR="003F029A" w:rsidRPr="00BC2FB3" w:rsidRDefault="00B0616B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796</w:t>
            </w:r>
          </w:p>
        </w:tc>
        <w:tc>
          <w:tcPr>
            <w:tcW w:w="2164" w:type="dxa"/>
          </w:tcPr>
          <w:p w:rsidR="003F029A" w:rsidRDefault="00B0616B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20, 21</w:t>
            </w:r>
          </w:p>
          <w:p w:rsidR="00DC5248" w:rsidRPr="00BC2FB3" w:rsidRDefault="00DC5248" w:rsidP="004775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27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54569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D2680A">
              <w:rPr>
                <w:rFonts w:asciiTheme="minorHAnsi" w:hAnsiTheme="minorHAnsi" w:cstheme="minorHAnsi"/>
                <w:sz w:val="24"/>
                <w:szCs w:val="24"/>
              </w:rPr>
              <w:t xml:space="preserve"> 22</w:t>
            </w:r>
          </w:p>
        </w:tc>
        <w:tc>
          <w:tcPr>
            <w:tcW w:w="2070" w:type="dxa"/>
          </w:tcPr>
          <w:p w:rsidR="003F029A" w:rsidRPr="00BC2FB3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800/2</w:t>
            </w:r>
          </w:p>
        </w:tc>
        <w:tc>
          <w:tcPr>
            <w:tcW w:w="2164" w:type="dxa"/>
          </w:tcPr>
          <w:p w:rsidR="003F029A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30, 93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284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667E5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D2680A">
              <w:rPr>
                <w:rFonts w:asciiTheme="minorHAnsi" w:hAnsiTheme="minorHAnsi" w:cstheme="minorHAnsi"/>
                <w:sz w:val="24"/>
                <w:szCs w:val="24"/>
              </w:rPr>
              <w:t xml:space="preserve"> 23</w:t>
            </w:r>
          </w:p>
        </w:tc>
        <w:tc>
          <w:tcPr>
            <w:tcW w:w="2070" w:type="dxa"/>
          </w:tcPr>
          <w:p w:rsidR="003F029A" w:rsidRPr="00BC2FB3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800/1</w:t>
            </w:r>
          </w:p>
        </w:tc>
        <w:tc>
          <w:tcPr>
            <w:tcW w:w="2164" w:type="dxa"/>
          </w:tcPr>
          <w:p w:rsidR="003F029A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4, 05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F029A" w:rsidRPr="00BC2FB3" w:rsidTr="00D2680A">
        <w:trPr>
          <w:trHeight w:val="435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9A" w:rsidRPr="00BC2FB3" w:rsidRDefault="003F029A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F029A" w:rsidRDefault="003F029A" w:rsidP="003F029A">
            <w:pPr>
              <w:jc w:val="center"/>
            </w:pPr>
            <w:r w:rsidRPr="00667E51">
              <w:rPr>
                <w:rFonts w:asciiTheme="minorHAnsi" w:hAnsiTheme="minorHAnsi" w:cstheme="minorHAnsi"/>
                <w:sz w:val="24"/>
                <w:szCs w:val="24"/>
              </w:rPr>
              <w:t>Lotul nr.</w:t>
            </w:r>
            <w:r w:rsidR="00D2680A">
              <w:rPr>
                <w:rFonts w:asciiTheme="minorHAnsi" w:hAnsiTheme="minorHAnsi" w:cstheme="minorHAnsi"/>
                <w:sz w:val="24"/>
                <w:szCs w:val="24"/>
              </w:rPr>
              <w:t xml:space="preserve"> 24</w:t>
            </w:r>
          </w:p>
        </w:tc>
        <w:tc>
          <w:tcPr>
            <w:tcW w:w="2070" w:type="dxa"/>
          </w:tcPr>
          <w:p w:rsidR="003F029A" w:rsidRPr="00BC2FB3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858/2</w:t>
            </w:r>
          </w:p>
        </w:tc>
        <w:tc>
          <w:tcPr>
            <w:tcW w:w="2164" w:type="dxa"/>
          </w:tcPr>
          <w:p w:rsidR="003F029A" w:rsidRDefault="00D2680A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44, 85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435"/>
          <w:jc w:val="center"/>
        </w:trPr>
        <w:tc>
          <w:tcPr>
            <w:tcW w:w="59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32B13" w:rsidRPr="00BC2FB3" w:rsidRDefault="00B32B13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32B13" w:rsidRPr="00BC2FB3" w:rsidRDefault="00B32B13" w:rsidP="004775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otal suprafață pășune zona  Târgușor</w:t>
            </w:r>
          </w:p>
          <w:p w:rsidR="00B32B13" w:rsidRPr="00BC2FB3" w:rsidRDefault="00B32B13" w:rsidP="004775F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B32B13" w:rsidRPr="00B32B13" w:rsidRDefault="00B32B13" w:rsidP="00BC2F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32B13">
              <w:rPr>
                <w:rFonts w:cstheme="minorHAnsi"/>
                <w:b/>
                <w:sz w:val="24"/>
                <w:szCs w:val="24"/>
              </w:rPr>
              <w:t>212,01</w:t>
            </w:r>
          </w:p>
        </w:tc>
      </w:tr>
      <w:tr w:rsidR="00B32B13" w:rsidRPr="00BC2FB3" w:rsidTr="00D2680A">
        <w:trPr>
          <w:trHeight w:val="495"/>
          <w:jc w:val="center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6D51" w:rsidRDefault="000E6D51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32B13" w:rsidRPr="003716FA" w:rsidRDefault="00B32B13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16FA">
              <w:rPr>
                <w:rFonts w:asciiTheme="minorHAnsi" w:hAnsiTheme="minorHAnsi" w:cstheme="minorHAnsi"/>
                <w:b/>
                <w:sz w:val="24"/>
                <w:szCs w:val="24"/>
              </w:rPr>
              <w:t>Mireasa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BC2FB3" w:rsidRDefault="00B32B13" w:rsidP="00BB7F9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:rsidR="00B32B13" w:rsidRPr="00BC2FB3" w:rsidRDefault="00B32B13" w:rsidP="00BB7F9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PS 727</w:t>
            </w:r>
          </w:p>
        </w:tc>
        <w:tc>
          <w:tcPr>
            <w:tcW w:w="2164" w:type="dxa"/>
          </w:tcPr>
          <w:p w:rsidR="00B32B13" w:rsidRPr="00BC2FB3" w:rsidRDefault="00B32B13" w:rsidP="00BB7F9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  <w:r w:rsidRPr="00BC2F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72</w:t>
            </w:r>
          </w:p>
        </w:tc>
      </w:tr>
      <w:tr w:rsidR="00B32B13" w:rsidRPr="00BC2FB3" w:rsidTr="004775F8">
        <w:trPr>
          <w:trHeight w:val="36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070" w:type="dxa"/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475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59, 39</w:t>
            </w:r>
          </w:p>
          <w:p w:rsidR="00DC5248" w:rsidRPr="00BC2FB3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6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2070" w:type="dxa"/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528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22, 81</w:t>
            </w:r>
          </w:p>
          <w:p w:rsidR="00DC5248" w:rsidRPr="00BC2FB3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97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555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22, 20</w:t>
            </w:r>
          </w:p>
          <w:p w:rsidR="00DC5248" w:rsidRPr="00BC2FB3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525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Default="00B32B13" w:rsidP="00BB7F91">
            <w:pPr>
              <w:jc w:val="center"/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2070" w:type="dxa"/>
          </w:tcPr>
          <w:p w:rsidR="00B32B13" w:rsidRPr="00981A9A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1A9A">
              <w:rPr>
                <w:rFonts w:cstheme="minorHAnsi"/>
                <w:sz w:val="24"/>
                <w:szCs w:val="24"/>
              </w:rPr>
              <w:t>PS 553</w:t>
            </w:r>
          </w:p>
        </w:tc>
        <w:tc>
          <w:tcPr>
            <w:tcW w:w="2164" w:type="dxa"/>
          </w:tcPr>
          <w:p w:rsidR="00B32B13" w:rsidRPr="00981A9A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81A9A">
              <w:rPr>
                <w:rFonts w:cstheme="minorHAnsi"/>
                <w:sz w:val="24"/>
                <w:szCs w:val="24"/>
              </w:rPr>
              <w:t>2, 454</w:t>
            </w:r>
          </w:p>
          <w:p w:rsidR="00B32B13" w:rsidRPr="00981A9A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187571" w:rsidRDefault="00DF37CB" w:rsidP="00BB7F9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2070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473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3, 08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237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187571" w:rsidRDefault="00DF37CB" w:rsidP="00BB7F9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2070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533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5, 11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4775F8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32B13" w:rsidRPr="00187571" w:rsidRDefault="00DF37CB" w:rsidP="00DF37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7571">
              <w:rPr>
                <w:rFonts w:asciiTheme="minorHAnsi" w:hAnsiTheme="minorHAnsi" w:cstheme="minorHAnsi"/>
                <w:sz w:val="24"/>
                <w:szCs w:val="24"/>
              </w:rPr>
              <w:t xml:space="preserve">Lotul nr.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2070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 553</w:t>
            </w:r>
          </w:p>
        </w:tc>
        <w:tc>
          <w:tcPr>
            <w:tcW w:w="2164" w:type="dxa"/>
          </w:tcPr>
          <w:p w:rsidR="00B32B13" w:rsidRDefault="00B32B13" w:rsidP="00BC2F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0,61</w:t>
            </w:r>
          </w:p>
          <w:p w:rsidR="00DC5248" w:rsidRDefault="00DC5248" w:rsidP="00BC2FB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2B13" w:rsidRPr="00BC2FB3" w:rsidTr="00BC2FB3">
        <w:trPr>
          <w:trHeight w:val="19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B32B13" w:rsidRPr="00BC2FB3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32B13" w:rsidRPr="00BC2FB3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2FB3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otal suprafață pășune zona  Mireasa</w:t>
            </w:r>
          </w:p>
          <w:p w:rsidR="00B32B13" w:rsidRPr="00BC2FB3" w:rsidRDefault="00B32B13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B32B13" w:rsidRPr="00BC2FB3" w:rsidRDefault="00B32B13" w:rsidP="00BC2FB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129, 374</w:t>
            </w:r>
          </w:p>
        </w:tc>
      </w:tr>
      <w:tr w:rsidR="00B32B13" w:rsidRPr="00BC2FB3" w:rsidTr="00BC2FB3">
        <w:trPr>
          <w:trHeight w:val="25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B32B13" w:rsidRPr="00A618E7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18E7">
              <w:rPr>
                <w:rFonts w:asciiTheme="minorHAnsi" w:hAnsiTheme="minorHAnsi" w:cstheme="minorHAnsi"/>
                <w:b/>
                <w:sz w:val="24"/>
                <w:szCs w:val="24"/>
              </w:rPr>
              <w:t>Total general pășune disponibilă ce  poate face obiectul închirierii ulterioare</w:t>
            </w:r>
          </w:p>
          <w:p w:rsidR="00B32B13" w:rsidRPr="00BC2FB3" w:rsidRDefault="00B32B13" w:rsidP="00BC2F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B32B13" w:rsidRPr="00BC2FB3" w:rsidRDefault="00E958D0" w:rsidP="00E958D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522, 50</w:t>
            </w:r>
            <w:r w:rsidR="00B32B13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</w:tr>
    </w:tbl>
    <w:p w:rsidR="009A1D45" w:rsidRPr="00BC2FB3" w:rsidRDefault="009A1D45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PRIMAR,</w:t>
      </w:r>
    </w:p>
    <w:p w:rsidR="009A1D45" w:rsidRPr="00BC2FB3" w:rsidRDefault="00E80A07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>Mădălina NEGRU</w:t>
      </w:r>
    </w:p>
    <w:p w:rsidR="003477F7" w:rsidRPr="00BC2FB3" w:rsidRDefault="009A1D45" w:rsidP="007C36ED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b/>
          <w:sz w:val="24"/>
          <w:szCs w:val="24"/>
        </w:rPr>
      </w:pPr>
      <w:r w:rsidRPr="00BC2FB3">
        <w:rPr>
          <w:rFonts w:eastAsia="TimesNewRoman" w:cstheme="minorHAnsi"/>
          <w:b/>
          <w:sz w:val="24"/>
          <w:szCs w:val="24"/>
        </w:rPr>
        <w:t xml:space="preserve">        </w:t>
      </w:r>
    </w:p>
    <w:sectPr w:rsidR="003477F7" w:rsidRPr="00BC2FB3" w:rsidSect="002917EF">
      <w:pgSz w:w="12240" w:h="15840"/>
      <w:pgMar w:top="85" w:right="1152" w:bottom="1056" w:left="1138" w:header="284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180" w:rsidRDefault="00672180" w:rsidP="00ED1AFA">
      <w:pPr>
        <w:spacing w:after="0" w:line="240" w:lineRule="auto"/>
      </w:pPr>
      <w:r>
        <w:separator/>
      </w:r>
    </w:p>
  </w:endnote>
  <w:endnote w:type="continuationSeparator" w:id="1">
    <w:p w:rsidR="00672180" w:rsidRDefault="00672180" w:rsidP="00ED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180" w:rsidRDefault="00672180" w:rsidP="00ED1AFA">
      <w:pPr>
        <w:spacing w:after="0" w:line="240" w:lineRule="auto"/>
      </w:pPr>
      <w:r>
        <w:separator/>
      </w:r>
    </w:p>
  </w:footnote>
  <w:footnote w:type="continuationSeparator" w:id="1">
    <w:p w:rsidR="00672180" w:rsidRDefault="00672180" w:rsidP="00ED1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BB752D"/>
    <w:multiLevelType w:val="singleLevel"/>
    <w:tmpl w:val="0B3C759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2">
    <w:nsid w:val="17B40670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3">
    <w:nsid w:val="3B7C54A7"/>
    <w:multiLevelType w:val="hybridMultilevel"/>
    <w:tmpl w:val="A75E3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220B0D"/>
    <w:multiLevelType w:val="singleLevel"/>
    <w:tmpl w:val="080CFAAE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hint="default"/>
        <w:color w:val="000000" w:themeColor="text1"/>
      </w:rPr>
    </w:lvl>
  </w:abstractNum>
  <w:abstractNum w:abstractNumId="5">
    <w:nsid w:val="4DA15B04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6">
    <w:nsid w:val="4F4A227A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7">
    <w:nsid w:val="5A066DDB"/>
    <w:multiLevelType w:val="singleLevel"/>
    <w:tmpl w:val="30D8426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  <w:b/>
      </w:rPr>
    </w:lvl>
  </w:abstractNum>
  <w:abstractNum w:abstractNumId="8">
    <w:nsid w:val="6C815598"/>
    <w:multiLevelType w:val="hybridMultilevel"/>
    <w:tmpl w:val="7DA48D56"/>
    <w:lvl w:ilvl="0" w:tplc="AC6C3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D515173"/>
    <w:multiLevelType w:val="hybridMultilevel"/>
    <w:tmpl w:val="F36AC8B8"/>
    <w:lvl w:ilvl="0" w:tplc="20326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1503"/>
    <w:rsid w:val="0000120F"/>
    <w:rsid w:val="00001CB9"/>
    <w:rsid w:val="00002927"/>
    <w:rsid w:val="0000579F"/>
    <w:rsid w:val="00031B44"/>
    <w:rsid w:val="00033431"/>
    <w:rsid w:val="00033D14"/>
    <w:rsid w:val="0003416A"/>
    <w:rsid w:val="00034FEE"/>
    <w:rsid w:val="00036D3A"/>
    <w:rsid w:val="000426F4"/>
    <w:rsid w:val="0005467F"/>
    <w:rsid w:val="00055E94"/>
    <w:rsid w:val="000635C5"/>
    <w:rsid w:val="000637A0"/>
    <w:rsid w:val="00064575"/>
    <w:rsid w:val="00064B99"/>
    <w:rsid w:val="00065C01"/>
    <w:rsid w:val="00067182"/>
    <w:rsid w:val="000679B9"/>
    <w:rsid w:val="00082BC4"/>
    <w:rsid w:val="000901E6"/>
    <w:rsid w:val="000A2D54"/>
    <w:rsid w:val="000A3287"/>
    <w:rsid w:val="000A7A63"/>
    <w:rsid w:val="000C6B4E"/>
    <w:rsid w:val="000D7895"/>
    <w:rsid w:val="000E0405"/>
    <w:rsid w:val="000E6D51"/>
    <w:rsid w:val="000F0588"/>
    <w:rsid w:val="000F5EC6"/>
    <w:rsid w:val="00101503"/>
    <w:rsid w:val="00110EAB"/>
    <w:rsid w:val="001117AB"/>
    <w:rsid w:val="00121E5D"/>
    <w:rsid w:val="00122352"/>
    <w:rsid w:val="001441B0"/>
    <w:rsid w:val="001464AB"/>
    <w:rsid w:val="00146C97"/>
    <w:rsid w:val="00147743"/>
    <w:rsid w:val="0016223F"/>
    <w:rsid w:val="00166310"/>
    <w:rsid w:val="001803EA"/>
    <w:rsid w:val="00186464"/>
    <w:rsid w:val="001B2CD8"/>
    <w:rsid w:val="001B47D3"/>
    <w:rsid w:val="001C4992"/>
    <w:rsid w:val="001F0AF5"/>
    <w:rsid w:val="00204F8B"/>
    <w:rsid w:val="00205F17"/>
    <w:rsid w:val="002060B3"/>
    <w:rsid w:val="002073DB"/>
    <w:rsid w:val="0024430B"/>
    <w:rsid w:val="00252017"/>
    <w:rsid w:val="00260968"/>
    <w:rsid w:val="00281A04"/>
    <w:rsid w:val="002917EF"/>
    <w:rsid w:val="00294F7E"/>
    <w:rsid w:val="002A5D61"/>
    <w:rsid w:val="002B2408"/>
    <w:rsid w:val="002C0C6E"/>
    <w:rsid w:val="002C4D8B"/>
    <w:rsid w:val="002C601F"/>
    <w:rsid w:val="002D235C"/>
    <w:rsid w:val="002D24A6"/>
    <w:rsid w:val="002D25A6"/>
    <w:rsid w:val="002E2DF9"/>
    <w:rsid w:val="002E7D32"/>
    <w:rsid w:val="002F436C"/>
    <w:rsid w:val="00311E0D"/>
    <w:rsid w:val="00313978"/>
    <w:rsid w:val="003243C9"/>
    <w:rsid w:val="0033331B"/>
    <w:rsid w:val="00340F86"/>
    <w:rsid w:val="00344509"/>
    <w:rsid w:val="003477F7"/>
    <w:rsid w:val="003532D0"/>
    <w:rsid w:val="00355A20"/>
    <w:rsid w:val="003606DD"/>
    <w:rsid w:val="0036586E"/>
    <w:rsid w:val="0037154C"/>
    <w:rsid w:val="003716FA"/>
    <w:rsid w:val="003747B7"/>
    <w:rsid w:val="0037514F"/>
    <w:rsid w:val="00387ECA"/>
    <w:rsid w:val="00395C7E"/>
    <w:rsid w:val="003A0010"/>
    <w:rsid w:val="003A4EDC"/>
    <w:rsid w:val="003B276E"/>
    <w:rsid w:val="003B7E48"/>
    <w:rsid w:val="003C1859"/>
    <w:rsid w:val="003F029A"/>
    <w:rsid w:val="003F27DD"/>
    <w:rsid w:val="003F5BC3"/>
    <w:rsid w:val="003F67EF"/>
    <w:rsid w:val="003F6B57"/>
    <w:rsid w:val="004335CE"/>
    <w:rsid w:val="004343AF"/>
    <w:rsid w:val="00450FD1"/>
    <w:rsid w:val="00452E27"/>
    <w:rsid w:val="004775F8"/>
    <w:rsid w:val="00485398"/>
    <w:rsid w:val="004A7CAD"/>
    <w:rsid w:val="004C4419"/>
    <w:rsid w:val="004C4E76"/>
    <w:rsid w:val="004D35CF"/>
    <w:rsid w:val="004D58D9"/>
    <w:rsid w:val="004F31D5"/>
    <w:rsid w:val="00502C12"/>
    <w:rsid w:val="00507809"/>
    <w:rsid w:val="0051538A"/>
    <w:rsid w:val="00532457"/>
    <w:rsid w:val="00536B27"/>
    <w:rsid w:val="00541F99"/>
    <w:rsid w:val="0054447A"/>
    <w:rsid w:val="00555E43"/>
    <w:rsid w:val="00566960"/>
    <w:rsid w:val="00581D39"/>
    <w:rsid w:val="005B3012"/>
    <w:rsid w:val="005C1ACA"/>
    <w:rsid w:val="005C302B"/>
    <w:rsid w:val="005F1D2F"/>
    <w:rsid w:val="00604369"/>
    <w:rsid w:val="00610057"/>
    <w:rsid w:val="00612A2B"/>
    <w:rsid w:val="0061491A"/>
    <w:rsid w:val="006265EE"/>
    <w:rsid w:val="006310A2"/>
    <w:rsid w:val="00637CFB"/>
    <w:rsid w:val="006462F4"/>
    <w:rsid w:val="00650F67"/>
    <w:rsid w:val="00651A08"/>
    <w:rsid w:val="00652CFE"/>
    <w:rsid w:val="00662F02"/>
    <w:rsid w:val="006648E4"/>
    <w:rsid w:val="006706A2"/>
    <w:rsid w:val="00672180"/>
    <w:rsid w:val="006754CE"/>
    <w:rsid w:val="00697469"/>
    <w:rsid w:val="006C4F20"/>
    <w:rsid w:val="006D325A"/>
    <w:rsid w:val="006D4844"/>
    <w:rsid w:val="006E44DF"/>
    <w:rsid w:val="006E65B3"/>
    <w:rsid w:val="007169FD"/>
    <w:rsid w:val="00716D47"/>
    <w:rsid w:val="00730F06"/>
    <w:rsid w:val="00731345"/>
    <w:rsid w:val="00754D7D"/>
    <w:rsid w:val="00757587"/>
    <w:rsid w:val="00764BFC"/>
    <w:rsid w:val="007664CB"/>
    <w:rsid w:val="00771D12"/>
    <w:rsid w:val="0077441A"/>
    <w:rsid w:val="00783A00"/>
    <w:rsid w:val="00783E00"/>
    <w:rsid w:val="007868D8"/>
    <w:rsid w:val="0079323C"/>
    <w:rsid w:val="00794A42"/>
    <w:rsid w:val="00794DF6"/>
    <w:rsid w:val="007A224F"/>
    <w:rsid w:val="007A3617"/>
    <w:rsid w:val="007B1340"/>
    <w:rsid w:val="007B391B"/>
    <w:rsid w:val="007B4150"/>
    <w:rsid w:val="007B4577"/>
    <w:rsid w:val="007B7B16"/>
    <w:rsid w:val="007C09A0"/>
    <w:rsid w:val="007C36ED"/>
    <w:rsid w:val="007C49D5"/>
    <w:rsid w:val="007C5C37"/>
    <w:rsid w:val="007C6003"/>
    <w:rsid w:val="007E2753"/>
    <w:rsid w:val="00803110"/>
    <w:rsid w:val="0081067C"/>
    <w:rsid w:val="0083681B"/>
    <w:rsid w:val="00844FB0"/>
    <w:rsid w:val="00861CF9"/>
    <w:rsid w:val="00863F8F"/>
    <w:rsid w:val="0086548C"/>
    <w:rsid w:val="00866013"/>
    <w:rsid w:val="0087083B"/>
    <w:rsid w:val="00872EF5"/>
    <w:rsid w:val="00885442"/>
    <w:rsid w:val="008B64EE"/>
    <w:rsid w:val="008D2C20"/>
    <w:rsid w:val="008F6C7D"/>
    <w:rsid w:val="00913C73"/>
    <w:rsid w:val="00922D44"/>
    <w:rsid w:val="00930660"/>
    <w:rsid w:val="00953C7A"/>
    <w:rsid w:val="00954431"/>
    <w:rsid w:val="00967DE4"/>
    <w:rsid w:val="00973BC9"/>
    <w:rsid w:val="0097731A"/>
    <w:rsid w:val="00981A9A"/>
    <w:rsid w:val="009A1D45"/>
    <w:rsid w:val="009B0F5D"/>
    <w:rsid w:val="009D577E"/>
    <w:rsid w:val="009E784C"/>
    <w:rsid w:val="009F2E9E"/>
    <w:rsid w:val="00A24751"/>
    <w:rsid w:val="00A2637C"/>
    <w:rsid w:val="00A56F9B"/>
    <w:rsid w:val="00A618E7"/>
    <w:rsid w:val="00A64748"/>
    <w:rsid w:val="00A72829"/>
    <w:rsid w:val="00A8479D"/>
    <w:rsid w:val="00AA216D"/>
    <w:rsid w:val="00AA59CA"/>
    <w:rsid w:val="00AB2D60"/>
    <w:rsid w:val="00AB4B2A"/>
    <w:rsid w:val="00AD21E2"/>
    <w:rsid w:val="00AE59D3"/>
    <w:rsid w:val="00AF262F"/>
    <w:rsid w:val="00B0616B"/>
    <w:rsid w:val="00B2073C"/>
    <w:rsid w:val="00B238E0"/>
    <w:rsid w:val="00B32B13"/>
    <w:rsid w:val="00B43962"/>
    <w:rsid w:val="00B50B3F"/>
    <w:rsid w:val="00B538AC"/>
    <w:rsid w:val="00B66819"/>
    <w:rsid w:val="00B816DB"/>
    <w:rsid w:val="00B91D42"/>
    <w:rsid w:val="00BA7916"/>
    <w:rsid w:val="00BB7F91"/>
    <w:rsid w:val="00BC02FB"/>
    <w:rsid w:val="00BC2FB3"/>
    <w:rsid w:val="00BD3152"/>
    <w:rsid w:val="00BF1B04"/>
    <w:rsid w:val="00BF1EBD"/>
    <w:rsid w:val="00C07FA9"/>
    <w:rsid w:val="00C106B4"/>
    <w:rsid w:val="00C24BF9"/>
    <w:rsid w:val="00C34513"/>
    <w:rsid w:val="00C37FE3"/>
    <w:rsid w:val="00C45F2B"/>
    <w:rsid w:val="00C832EB"/>
    <w:rsid w:val="00C86EC6"/>
    <w:rsid w:val="00C87828"/>
    <w:rsid w:val="00C87FBE"/>
    <w:rsid w:val="00C9104C"/>
    <w:rsid w:val="00C959E5"/>
    <w:rsid w:val="00C97649"/>
    <w:rsid w:val="00CA1CBF"/>
    <w:rsid w:val="00CA256A"/>
    <w:rsid w:val="00CE0581"/>
    <w:rsid w:val="00CE5443"/>
    <w:rsid w:val="00D00AD5"/>
    <w:rsid w:val="00D062EA"/>
    <w:rsid w:val="00D17FDA"/>
    <w:rsid w:val="00D22AEE"/>
    <w:rsid w:val="00D25EE3"/>
    <w:rsid w:val="00D2680A"/>
    <w:rsid w:val="00D310A9"/>
    <w:rsid w:val="00D3740C"/>
    <w:rsid w:val="00D46ECA"/>
    <w:rsid w:val="00D471D8"/>
    <w:rsid w:val="00D54AFE"/>
    <w:rsid w:val="00D57281"/>
    <w:rsid w:val="00D63976"/>
    <w:rsid w:val="00D70596"/>
    <w:rsid w:val="00D93DBB"/>
    <w:rsid w:val="00DA15A2"/>
    <w:rsid w:val="00DB0E3D"/>
    <w:rsid w:val="00DB2CC5"/>
    <w:rsid w:val="00DB7514"/>
    <w:rsid w:val="00DC1F55"/>
    <w:rsid w:val="00DC5248"/>
    <w:rsid w:val="00DC6E2E"/>
    <w:rsid w:val="00DD02C2"/>
    <w:rsid w:val="00DD444E"/>
    <w:rsid w:val="00DD7729"/>
    <w:rsid w:val="00DE39F7"/>
    <w:rsid w:val="00DF37CB"/>
    <w:rsid w:val="00E15735"/>
    <w:rsid w:val="00E179B3"/>
    <w:rsid w:val="00E221A7"/>
    <w:rsid w:val="00E25DC4"/>
    <w:rsid w:val="00E473CF"/>
    <w:rsid w:val="00E51FA0"/>
    <w:rsid w:val="00E53E94"/>
    <w:rsid w:val="00E566B5"/>
    <w:rsid w:val="00E57DFD"/>
    <w:rsid w:val="00E601EC"/>
    <w:rsid w:val="00E7618B"/>
    <w:rsid w:val="00E80A07"/>
    <w:rsid w:val="00E81F0C"/>
    <w:rsid w:val="00E958D0"/>
    <w:rsid w:val="00EA7A50"/>
    <w:rsid w:val="00EB4051"/>
    <w:rsid w:val="00ED1AFA"/>
    <w:rsid w:val="00ED2C45"/>
    <w:rsid w:val="00EE1A3D"/>
    <w:rsid w:val="00EE2385"/>
    <w:rsid w:val="00EE491A"/>
    <w:rsid w:val="00F07CF8"/>
    <w:rsid w:val="00F169AC"/>
    <w:rsid w:val="00F21E36"/>
    <w:rsid w:val="00F37D39"/>
    <w:rsid w:val="00F409C3"/>
    <w:rsid w:val="00F47F2B"/>
    <w:rsid w:val="00F73D04"/>
    <w:rsid w:val="00F75389"/>
    <w:rsid w:val="00F75BF9"/>
    <w:rsid w:val="00F97F07"/>
    <w:rsid w:val="00FE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F7"/>
  </w:style>
  <w:style w:type="paragraph" w:styleId="Heading1">
    <w:name w:val="heading 1"/>
    <w:basedOn w:val="Normal"/>
    <w:next w:val="Normal"/>
    <w:link w:val="Heading1Char"/>
    <w:uiPriority w:val="9"/>
    <w:qFormat/>
    <w:rsid w:val="00BC2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1503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01503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E53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AFA"/>
  </w:style>
  <w:style w:type="paragraph" w:styleId="Footer">
    <w:name w:val="footer"/>
    <w:basedOn w:val="Normal"/>
    <w:link w:val="FooterChar"/>
    <w:uiPriority w:val="99"/>
    <w:semiHidden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1AFA"/>
  </w:style>
  <w:style w:type="table" w:styleId="TableGrid">
    <w:name w:val="Table Grid"/>
    <w:basedOn w:val="TableNormal"/>
    <w:uiPriority w:val="59"/>
    <w:rsid w:val="009A1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rsid w:val="00C959E5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rsid w:val="00C959E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C959E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C2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291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207</cp:revision>
  <cp:lastPrinted>2023-02-15T07:33:00Z</cp:lastPrinted>
  <dcterms:created xsi:type="dcterms:W3CDTF">2018-03-15T12:06:00Z</dcterms:created>
  <dcterms:modified xsi:type="dcterms:W3CDTF">2023-02-15T08:08:00Z</dcterms:modified>
</cp:coreProperties>
</file>