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0C" w:rsidRDefault="0055120C" w:rsidP="0055120C">
      <w:pPr>
        <w:pStyle w:val="Heading1"/>
        <w:tabs>
          <w:tab w:val="left" w:pos="4143"/>
          <w:tab w:val="left" w:pos="5540"/>
        </w:tabs>
        <w:spacing w:before="84"/>
        <w:ind w:left="2704"/>
        <w:rPr>
          <w:w w:val="115"/>
        </w:rPr>
      </w:pPr>
    </w:p>
    <w:p w:rsidR="0055120C" w:rsidRDefault="0055120C" w:rsidP="0055120C">
      <w:pPr>
        <w:pStyle w:val="BodyText"/>
        <w:rPr>
          <w:w w:val="115"/>
        </w:rPr>
      </w:pPr>
      <w:r>
        <w:rPr>
          <w:w w:val="115"/>
        </w:rPr>
        <w:t xml:space="preserve"> CONSILIUL LOCAL GRUIA  </w:t>
      </w:r>
    </w:p>
    <w:p w:rsidR="0055120C" w:rsidRDefault="0055120C" w:rsidP="0055120C">
      <w:pPr>
        <w:pStyle w:val="BodyText"/>
        <w:rPr>
          <w:w w:val="115"/>
        </w:rPr>
      </w:pPr>
      <w:r>
        <w:rPr>
          <w:w w:val="115"/>
        </w:rPr>
        <w:t xml:space="preserve">JUDETUL MEHEDINTI  </w:t>
      </w:r>
    </w:p>
    <w:p w:rsidR="0055120C" w:rsidRDefault="0055120C" w:rsidP="0055120C">
      <w:pPr>
        <w:pStyle w:val="BodyText"/>
        <w:rPr>
          <w:spacing w:val="9"/>
          <w:w w:val="115"/>
        </w:rPr>
      </w:pPr>
      <w:r>
        <w:rPr>
          <w:w w:val="115"/>
        </w:rPr>
        <w:t>Anexa</w:t>
      </w:r>
      <w:r>
        <w:rPr>
          <w:spacing w:val="9"/>
          <w:w w:val="115"/>
        </w:rPr>
        <w:t xml:space="preserve"> </w:t>
      </w:r>
      <w:r>
        <w:rPr>
          <w:w w:val="115"/>
        </w:rPr>
        <w:t>nr.</w:t>
      </w:r>
      <w:r>
        <w:rPr>
          <w:w w:val="115"/>
        </w:rPr>
        <w:tab/>
        <w:t>3</w:t>
      </w:r>
      <w:r>
        <w:rPr>
          <w:spacing w:val="19"/>
          <w:w w:val="115"/>
        </w:rPr>
        <w:t xml:space="preserve"> </w:t>
      </w:r>
      <w:r>
        <w:rPr>
          <w:w w:val="115"/>
        </w:rPr>
        <w:t xml:space="preserve">la </w:t>
      </w:r>
      <w:r>
        <w:rPr>
          <w:w w:val="115"/>
        </w:rPr>
        <w:t>P</w:t>
      </w:r>
      <w:r>
        <w:rPr>
          <w:w w:val="115"/>
        </w:rPr>
        <w:t>H</w:t>
      </w:r>
      <w:bookmarkStart w:id="0" w:name="_GoBack"/>
      <w:bookmarkEnd w:id="0"/>
      <w:r>
        <w:rPr>
          <w:spacing w:val="9"/>
          <w:w w:val="115"/>
        </w:rPr>
        <w:t xml:space="preserve"> 1</w:t>
      </w:r>
      <w:r>
        <w:rPr>
          <w:w w:val="115"/>
        </w:rPr>
        <w:t>1</w:t>
      </w:r>
      <w:r>
        <w:rPr>
          <w:spacing w:val="10"/>
          <w:w w:val="115"/>
        </w:rPr>
        <w:t xml:space="preserve"> </w:t>
      </w:r>
      <w:r>
        <w:rPr>
          <w:w w:val="115"/>
        </w:rPr>
        <w:t>din</w:t>
      </w:r>
      <w:r>
        <w:rPr>
          <w:spacing w:val="9"/>
          <w:w w:val="115"/>
        </w:rPr>
        <w:t xml:space="preserve">  </w:t>
      </w:r>
      <w:r>
        <w:rPr>
          <w:spacing w:val="9"/>
          <w:w w:val="115"/>
        </w:rPr>
        <w:t>13</w:t>
      </w:r>
      <w:r>
        <w:rPr>
          <w:spacing w:val="9"/>
          <w:w w:val="115"/>
        </w:rPr>
        <w:t xml:space="preserve"> 02 2023 </w:t>
      </w:r>
    </w:p>
    <w:p w:rsidR="0055120C" w:rsidRDefault="0055120C" w:rsidP="0055120C">
      <w:pPr>
        <w:pStyle w:val="BodyText"/>
        <w:rPr>
          <w:b/>
        </w:rPr>
      </w:pPr>
    </w:p>
    <w:p w:rsidR="0055120C" w:rsidRDefault="0055120C" w:rsidP="0055120C">
      <w:pPr>
        <w:spacing w:line="280" w:lineRule="exact"/>
        <w:ind w:right="2"/>
        <w:jc w:val="center"/>
        <w:rPr>
          <w:b/>
          <w:sz w:val="24"/>
        </w:rPr>
      </w:pPr>
      <w:r>
        <w:rPr>
          <w:b/>
          <w:w w:val="115"/>
          <w:sz w:val="24"/>
        </w:rPr>
        <w:t>REGULAMENT</w:t>
      </w:r>
    </w:p>
    <w:p w:rsidR="0055120C" w:rsidRDefault="0055120C" w:rsidP="0055120C">
      <w:pPr>
        <w:pStyle w:val="Heading1"/>
        <w:ind w:left="318" w:right="321" w:hanging="1"/>
        <w:jc w:val="center"/>
      </w:pP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ORGANIZARE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FUNCTIONAREA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SERVICIULUI</w:t>
      </w:r>
      <w:r>
        <w:rPr>
          <w:spacing w:val="1"/>
          <w:w w:val="115"/>
        </w:rPr>
        <w:t xml:space="preserve"> </w:t>
      </w:r>
      <w:r>
        <w:rPr>
          <w:w w:val="115"/>
        </w:rPr>
        <w:t>PENTRU</w:t>
      </w:r>
      <w:r>
        <w:rPr>
          <w:spacing w:val="1"/>
          <w:w w:val="115"/>
        </w:rPr>
        <w:t xml:space="preserve"> </w:t>
      </w:r>
      <w:r>
        <w:rPr>
          <w:w w:val="115"/>
        </w:rPr>
        <w:t>GESTIONAREA</w:t>
      </w:r>
      <w:r>
        <w:rPr>
          <w:spacing w:val="21"/>
          <w:w w:val="115"/>
        </w:rPr>
        <w:t xml:space="preserve"> </w:t>
      </w:r>
      <w:r>
        <w:rPr>
          <w:w w:val="115"/>
        </w:rPr>
        <w:t>CÂINILOR</w:t>
      </w:r>
      <w:r>
        <w:rPr>
          <w:spacing w:val="21"/>
          <w:w w:val="115"/>
        </w:rPr>
        <w:t xml:space="preserve"> </w:t>
      </w:r>
      <w:r>
        <w:rPr>
          <w:w w:val="115"/>
        </w:rPr>
        <w:t>FARA</w:t>
      </w:r>
      <w:r>
        <w:rPr>
          <w:spacing w:val="21"/>
          <w:w w:val="115"/>
        </w:rPr>
        <w:t xml:space="preserve"> </w:t>
      </w:r>
      <w:r>
        <w:rPr>
          <w:w w:val="115"/>
        </w:rPr>
        <w:t>STAPAN</w:t>
      </w:r>
      <w:r>
        <w:rPr>
          <w:spacing w:val="22"/>
          <w:w w:val="115"/>
        </w:rPr>
        <w:t xml:space="preserve"> </w:t>
      </w:r>
      <w:r>
        <w:rPr>
          <w:w w:val="115"/>
        </w:rPr>
        <w:t>DIN</w:t>
      </w:r>
      <w:r>
        <w:rPr>
          <w:spacing w:val="21"/>
          <w:w w:val="115"/>
        </w:rPr>
        <w:t xml:space="preserve"> </w:t>
      </w:r>
      <w:r>
        <w:rPr>
          <w:w w:val="115"/>
        </w:rPr>
        <w:t>COMUNA</w:t>
      </w:r>
      <w:r>
        <w:rPr>
          <w:spacing w:val="22"/>
          <w:w w:val="115"/>
        </w:rPr>
        <w:t xml:space="preserve"> </w:t>
      </w:r>
      <w:r>
        <w:rPr>
          <w:w w:val="115"/>
        </w:rPr>
        <w:t>GRUIA</w:t>
      </w:r>
    </w:p>
    <w:p w:rsidR="0055120C" w:rsidRDefault="0055120C" w:rsidP="0055120C">
      <w:pPr>
        <w:spacing w:before="2" w:line="280" w:lineRule="exact"/>
        <w:ind w:left="191"/>
        <w:jc w:val="both"/>
        <w:rPr>
          <w:b/>
          <w:sz w:val="24"/>
        </w:rPr>
      </w:pPr>
      <w:r>
        <w:rPr>
          <w:b/>
          <w:w w:val="115"/>
          <w:sz w:val="24"/>
        </w:rPr>
        <w:t>Cap.</w:t>
      </w:r>
      <w:r>
        <w:rPr>
          <w:b/>
          <w:spacing w:val="2"/>
          <w:w w:val="115"/>
          <w:sz w:val="24"/>
        </w:rPr>
        <w:t xml:space="preserve"> </w:t>
      </w:r>
      <w:r>
        <w:rPr>
          <w:b/>
          <w:w w:val="115"/>
          <w:sz w:val="24"/>
        </w:rPr>
        <w:t>1</w:t>
      </w:r>
      <w:r>
        <w:rPr>
          <w:b/>
          <w:spacing w:val="3"/>
          <w:w w:val="115"/>
          <w:sz w:val="24"/>
        </w:rPr>
        <w:t xml:space="preserve"> </w:t>
      </w:r>
      <w:r>
        <w:rPr>
          <w:b/>
          <w:w w:val="115"/>
          <w:sz w:val="24"/>
        </w:rPr>
        <w:t>Dispozitii</w:t>
      </w:r>
      <w:r>
        <w:rPr>
          <w:b/>
          <w:spacing w:val="3"/>
          <w:w w:val="115"/>
          <w:sz w:val="24"/>
        </w:rPr>
        <w:t xml:space="preserve"> </w:t>
      </w:r>
      <w:r>
        <w:rPr>
          <w:b/>
          <w:w w:val="115"/>
          <w:sz w:val="24"/>
        </w:rPr>
        <w:t>generale</w:t>
      </w:r>
    </w:p>
    <w:p w:rsidR="0055120C" w:rsidRDefault="0055120C" w:rsidP="0055120C">
      <w:pPr>
        <w:pStyle w:val="BodyText"/>
        <w:ind w:firstLine="81"/>
        <w:jc w:val="both"/>
      </w:pPr>
      <w:r>
        <w:rPr>
          <w:b/>
          <w:w w:val="110"/>
        </w:rPr>
        <w:t>ART.1.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Prezentul</w:t>
      </w:r>
      <w:r>
        <w:rPr>
          <w:spacing w:val="1"/>
          <w:w w:val="110"/>
        </w:rPr>
        <w:t xml:space="preserve"> </w:t>
      </w:r>
      <w:r>
        <w:rPr>
          <w:w w:val="110"/>
        </w:rPr>
        <w:t>regulament  stabileşte  cadrul  juridic  unitar  si  condiţiile  in</w:t>
      </w:r>
      <w:r>
        <w:rPr>
          <w:spacing w:val="1"/>
          <w:w w:val="110"/>
        </w:rPr>
        <w:t xml:space="preserve"> </w:t>
      </w:r>
      <w:r>
        <w:rPr>
          <w:w w:val="110"/>
        </w:rPr>
        <w:t>care</w:t>
      </w:r>
      <w:r>
        <w:rPr>
          <w:spacing w:val="1"/>
          <w:w w:val="110"/>
        </w:rPr>
        <w:t xml:space="preserve"> </w:t>
      </w:r>
      <w:r>
        <w:rPr>
          <w:w w:val="110"/>
        </w:rPr>
        <w:t>se</w:t>
      </w:r>
      <w:r>
        <w:rPr>
          <w:spacing w:val="1"/>
          <w:w w:val="110"/>
        </w:rPr>
        <w:t xml:space="preserve"> </w:t>
      </w:r>
      <w:r>
        <w:rPr>
          <w:w w:val="110"/>
        </w:rPr>
        <w:t>desfăşoară</w:t>
      </w:r>
      <w:r>
        <w:rPr>
          <w:spacing w:val="1"/>
          <w:w w:val="110"/>
        </w:rPr>
        <w:t xml:space="preserve"> </w:t>
      </w:r>
      <w:r>
        <w:rPr>
          <w:w w:val="110"/>
        </w:rPr>
        <w:t>activitatea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gestionare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câinilor</w:t>
      </w:r>
      <w:r>
        <w:rPr>
          <w:spacing w:val="1"/>
          <w:w w:val="110"/>
        </w:rPr>
        <w:t xml:space="preserve"> </w:t>
      </w:r>
      <w:r>
        <w:rPr>
          <w:w w:val="110"/>
        </w:rPr>
        <w:t>fără</w:t>
      </w:r>
      <w:r>
        <w:rPr>
          <w:spacing w:val="1"/>
          <w:w w:val="110"/>
        </w:rPr>
        <w:t xml:space="preserve"> </w:t>
      </w:r>
      <w:r>
        <w:rPr>
          <w:w w:val="110"/>
        </w:rPr>
        <w:t>stăpân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comuna</w:t>
      </w:r>
      <w:r>
        <w:rPr>
          <w:spacing w:val="1"/>
          <w:w w:val="110"/>
        </w:rPr>
        <w:t xml:space="preserve"> </w:t>
      </w:r>
      <w:r>
        <w:rPr>
          <w:w w:val="110"/>
        </w:rPr>
        <w:t>Gruia,</w:t>
      </w:r>
      <w:r>
        <w:rPr>
          <w:spacing w:val="1"/>
          <w:w w:val="110"/>
        </w:rPr>
        <w:t xml:space="preserve"> </w:t>
      </w:r>
      <w:r>
        <w:rPr>
          <w:w w:val="110"/>
        </w:rPr>
        <w:t>precum</w:t>
      </w:r>
      <w:r>
        <w:rPr>
          <w:spacing w:val="1"/>
          <w:w w:val="110"/>
        </w:rPr>
        <w:t xml:space="preserve"> </w:t>
      </w:r>
      <w:r>
        <w:rPr>
          <w:w w:val="110"/>
        </w:rPr>
        <w:t>si</w:t>
      </w:r>
      <w:r>
        <w:rPr>
          <w:spacing w:val="1"/>
          <w:w w:val="110"/>
        </w:rPr>
        <w:t xml:space="preserve"> </w:t>
      </w:r>
      <w:r>
        <w:rPr>
          <w:w w:val="110"/>
        </w:rPr>
        <w:t>măsurile</w:t>
      </w:r>
      <w:r>
        <w:rPr>
          <w:spacing w:val="1"/>
          <w:w w:val="110"/>
        </w:rPr>
        <w:t xml:space="preserve"> </w:t>
      </w:r>
      <w:r>
        <w:rPr>
          <w:w w:val="110"/>
        </w:rPr>
        <w:t>necesare  având  ca  scop  asigurarea  unor</w:t>
      </w:r>
      <w:r>
        <w:rPr>
          <w:spacing w:val="1"/>
          <w:w w:val="110"/>
        </w:rPr>
        <w:t xml:space="preserve"> </w:t>
      </w:r>
      <w:r>
        <w:rPr>
          <w:w w:val="110"/>
        </w:rPr>
        <w:t>condiții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siguranța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în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traficul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spațiului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public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precum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și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bunastare </w:t>
      </w:r>
      <w:r>
        <w:rPr>
          <w:spacing w:val="1"/>
          <w:w w:val="110"/>
        </w:rPr>
        <w:t xml:space="preserve"> </w:t>
      </w:r>
      <w:r>
        <w:rPr>
          <w:w w:val="110"/>
        </w:rPr>
        <w:t>și</w:t>
      </w:r>
      <w:r>
        <w:rPr>
          <w:spacing w:val="1"/>
          <w:w w:val="110"/>
        </w:rPr>
        <w:t xml:space="preserve"> </w:t>
      </w:r>
      <w:r>
        <w:rPr>
          <w:w w:val="110"/>
        </w:rPr>
        <w:t>protecția</w:t>
      </w:r>
      <w:r>
        <w:rPr>
          <w:spacing w:val="21"/>
          <w:w w:val="110"/>
        </w:rPr>
        <w:t xml:space="preserve"> </w:t>
      </w:r>
      <w:r>
        <w:rPr>
          <w:w w:val="110"/>
        </w:rPr>
        <w:t>a</w:t>
      </w:r>
      <w:r>
        <w:rPr>
          <w:spacing w:val="22"/>
          <w:w w:val="110"/>
        </w:rPr>
        <w:t xml:space="preserve"> </w:t>
      </w:r>
      <w:r>
        <w:rPr>
          <w:w w:val="110"/>
        </w:rPr>
        <w:t>animalelor</w:t>
      </w:r>
      <w:r>
        <w:rPr>
          <w:spacing w:val="22"/>
          <w:w w:val="110"/>
        </w:rPr>
        <w:t xml:space="preserve"> </w:t>
      </w:r>
      <w:r>
        <w:rPr>
          <w:w w:val="110"/>
        </w:rPr>
        <w:t>în</w:t>
      </w:r>
      <w:r>
        <w:rPr>
          <w:spacing w:val="22"/>
          <w:w w:val="110"/>
        </w:rPr>
        <w:t xml:space="preserve"> </w:t>
      </w:r>
      <w:r>
        <w:rPr>
          <w:w w:val="110"/>
        </w:rPr>
        <w:t>conformitate</w:t>
      </w:r>
      <w:r>
        <w:rPr>
          <w:spacing w:val="21"/>
          <w:w w:val="110"/>
        </w:rPr>
        <w:t xml:space="preserve"> </w:t>
      </w:r>
      <w:r>
        <w:rPr>
          <w:w w:val="110"/>
        </w:rPr>
        <w:t>cu</w:t>
      </w:r>
      <w:r>
        <w:rPr>
          <w:spacing w:val="22"/>
          <w:w w:val="110"/>
        </w:rPr>
        <w:t xml:space="preserve"> </w:t>
      </w:r>
      <w:r>
        <w:rPr>
          <w:w w:val="110"/>
        </w:rPr>
        <w:t>prevederile</w:t>
      </w:r>
      <w:r>
        <w:rPr>
          <w:spacing w:val="22"/>
          <w:w w:val="110"/>
        </w:rPr>
        <w:t xml:space="preserve"> </w:t>
      </w:r>
      <w:r>
        <w:rPr>
          <w:w w:val="110"/>
        </w:rPr>
        <w:t>legislative</w:t>
      </w:r>
      <w:r>
        <w:rPr>
          <w:spacing w:val="22"/>
          <w:w w:val="110"/>
        </w:rPr>
        <w:t xml:space="preserve"> </w:t>
      </w:r>
      <w:r>
        <w:rPr>
          <w:w w:val="110"/>
        </w:rPr>
        <w:t>în</w:t>
      </w:r>
      <w:r>
        <w:rPr>
          <w:spacing w:val="21"/>
          <w:w w:val="110"/>
        </w:rPr>
        <w:t xml:space="preserve"> </w:t>
      </w:r>
      <w:r>
        <w:rPr>
          <w:w w:val="110"/>
        </w:rPr>
        <w:t>vigoare.</w:t>
      </w:r>
    </w:p>
    <w:p w:rsidR="0055120C" w:rsidRDefault="0055120C" w:rsidP="0055120C">
      <w:pPr>
        <w:pStyle w:val="BodyText"/>
        <w:ind w:firstLine="76"/>
        <w:jc w:val="both"/>
      </w:pPr>
      <w:r>
        <w:rPr>
          <w:b/>
          <w:w w:val="115"/>
        </w:rPr>
        <w:t>ART.2.</w:t>
      </w:r>
      <w:r>
        <w:rPr>
          <w:b/>
          <w:spacing w:val="61"/>
          <w:w w:val="115"/>
        </w:rPr>
        <w:t xml:space="preserve"> </w:t>
      </w:r>
      <w:r>
        <w:rPr>
          <w:w w:val="115"/>
        </w:rPr>
        <w:t>Serviciul</w:t>
      </w:r>
      <w:r>
        <w:rPr>
          <w:spacing w:val="61"/>
          <w:w w:val="115"/>
        </w:rPr>
        <w:t xml:space="preserve"> </w:t>
      </w:r>
      <w:r>
        <w:rPr>
          <w:w w:val="115"/>
        </w:rPr>
        <w:t>public</w:t>
      </w:r>
      <w:r>
        <w:rPr>
          <w:spacing w:val="61"/>
          <w:w w:val="115"/>
        </w:rPr>
        <w:t xml:space="preserve"> </w:t>
      </w:r>
      <w:r>
        <w:rPr>
          <w:w w:val="115"/>
        </w:rPr>
        <w:t>public</w:t>
      </w:r>
      <w:r>
        <w:rPr>
          <w:spacing w:val="61"/>
          <w:w w:val="115"/>
        </w:rPr>
        <w:t xml:space="preserve"> </w:t>
      </w:r>
      <w:r>
        <w:rPr>
          <w:w w:val="115"/>
        </w:rPr>
        <w:t>de</w:t>
      </w:r>
      <w:r>
        <w:rPr>
          <w:spacing w:val="61"/>
          <w:w w:val="115"/>
        </w:rPr>
        <w:t xml:space="preserve"> </w:t>
      </w:r>
      <w:r>
        <w:rPr>
          <w:w w:val="115"/>
        </w:rPr>
        <w:t>gestionare</w:t>
      </w:r>
      <w:r>
        <w:rPr>
          <w:spacing w:val="61"/>
          <w:w w:val="115"/>
        </w:rPr>
        <w:t xml:space="preserve"> </w:t>
      </w:r>
      <w:r>
        <w:rPr>
          <w:w w:val="115"/>
        </w:rPr>
        <w:t>a</w:t>
      </w:r>
      <w:r>
        <w:rPr>
          <w:spacing w:val="61"/>
          <w:w w:val="115"/>
        </w:rPr>
        <w:t xml:space="preserve"> </w:t>
      </w:r>
      <w:r>
        <w:rPr>
          <w:w w:val="115"/>
        </w:rPr>
        <w:t>câinilor</w:t>
      </w:r>
      <w:r>
        <w:rPr>
          <w:spacing w:val="61"/>
          <w:w w:val="115"/>
        </w:rPr>
        <w:t xml:space="preserve"> </w:t>
      </w:r>
      <w:r>
        <w:rPr>
          <w:w w:val="115"/>
        </w:rPr>
        <w:t>fără</w:t>
      </w:r>
      <w:r>
        <w:rPr>
          <w:spacing w:val="61"/>
          <w:w w:val="115"/>
        </w:rPr>
        <w:t xml:space="preserve"> </w:t>
      </w:r>
      <w:r>
        <w:rPr>
          <w:w w:val="115"/>
        </w:rPr>
        <w:t>stăpân</w:t>
      </w:r>
      <w:r>
        <w:rPr>
          <w:spacing w:val="61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w w:val="115"/>
        </w:rPr>
        <w:t>desfăşoară</w:t>
      </w:r>
      <w:r>
        <w:rPr>
          <w:spacing w:val="61"/>
          <w:w w:val="115"/>
        </w:rPr>
        <w:t xml:space="preserve"> </w:t>
      </w:r>
      <w:r>
        <w:rPr>
          <w:w w:val="115"/>
        </w:rPr>
        <w:t>sub</w:t>
      </w:r>
      <w:r>
        <w:rPr>
          <w:spacing w:val="61"/>
          <w:w w:val="115"/>
        </w:rPr>
        <w:t xml:space="preserve"> </w:t>
      </w:r>
      <w:r>
        <w:rPr>
          <w:w w:val="115"/>
        </w:rPr>
        <w:t>autoritatea</w:t>
      </w:r>
      <w:r>
        <w:rPr>
          <w:spacing w:val="61"/>
          <w:w w:val="115"/>
        </w:rPr>
        <w:t xml:space="preserve"> </w:t>
      </w:r>
      <w:r>
        <w:rPr>
          <w:w w:val="115"/>
        </w:rPr>
        <w:t>Consiliului</w:t>
      </w:r>
      <w:r>
        <w:rPr>
          <w:spacing w:val="61"/>
          <w:w w:val="115"/>
        </w:rPr>
        <w:t xml:space="preserve"> </w:t>
      </w:r>
      <w:r>
        <w:rPr>
          <w:w w:val="115"/>
        </w:rPr>
        <w:t>local</w:t>
      </w:r>
      <w:r>
        <w:rPr>
          <w:spacing w:val="61"/>
          <w:w w:val="115"/>
        </w:rPr>
        <w:t xml:space="preserve"> </w:t>
      </w:r>
      <w:r>
        <w:rPr>
          <w:w w:val="115"/>
        </w:rPr>
        <w:t>care</w:t>
      </w:r>
      <w:r>
        <w:rPr>
          <w:spacing w:val="61"/>
          <w:w w:val="115"/>
        </w:rPr>
        <w:t xml:space="preserve"> </w:t>
      </w:r>
      <w:r>
        <w:rPr>
          <w:w w:val="115"/>
        </w:rPr>
        <w:t>controleaza</w:t>
      </w:r>
      <w:r>
        <w:rPr>
          <w:spacing w:val="61"/>
          <w:w w:val="115"/>
        </w:rPr>
        <w:t xml:space="preserve"> </w:t>
      </w:r>
      <w:r>
        <w:rPr>
          <w:w w:val="115"/>
        </w:rPr>
        <w:t>gestionarea</w:t>
      </w:r>
      <w:r>
        <w:rPr>
          <w:spacing w:val="-58"/>
          <w:w w:val="115"/>
        </w:rPr>
        <w:t xml:space="preserve"> </w:t>
      </w:r>
      <w:r>
        <w:rPr>
          <w:w w:val="115"/>
        </w:rPr>
        <w:t>serviciului,</w:t>
      </w:r>
      <w:r>
        <w:rPr>
          <w:spacing w:val="1"/>
          <w:w w:val="115"/>
        </w:rPr>
        <w:t xml:space="preserve"> </w:t>
      </w:r>
      <w:r>
        <w:rPr>
          <w:w w:val="115"/>
        </w:rPr>
        <w:t>urmareste</w:t>
      </w:r>
      <w:r>
        <w:rPr>
          <w:spacing w:val="1"/>
          <w:w w:val="115"/>
        </w:rPr>
        <w:t xml:space="preserve"> </w:t>
      </w:r>
      <w:r>
        <w:rPr>
          <w:w w:val="115"/>
        </w:rPr>
        <w:t>realizarea</w:t>
      </w:r>
      <w:r>
        <w:rPr>
          <w:spacing w:val="1"/>
          <w:w w:val="115"/>
        </w:rPr>
        <w:t xml:space="preserve"> </w:t>
      </w:r>
      <w:r>
        <w:rPr>
          <w:w w:val="115"/>
        </w:rPr>
        <w:t>strategiilor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domeniul</w:t>
      </w:r>
      <w:r>
        <w:rPr>
          <w:spacing w:val="1"/>
          <w:w w:val="115"/>
        </w:rPr>
        <w:t xml:space="preserve"> </w:t>
      </w:r>
      <w:r>
        <w:rPr>
          <w:w w:val="115"/>
        </w:rPr>
        <w:t>serviciul</w:t>
      </w:r>
      <w:r>
        <w:rPr>
          <w:spacing w:val="1"/>
          <w:w w:val="115"/>
        </w:rPr>
        <w:t xml:space="preserve"> </w:t>
      </w:r>
      <w:r>
        <w:rPr>
          <w:w w:val="115"/>
        </w:rPr>
        <w:t>public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59"/>
          <w:w w:val="115"/>
        </w:rPr>
        <w:t xml:space="preserve"> </w:t>
      </w:r>
      <w:r>
        <w:rPr>
          <w:w w:val="115"/>
        </w:rPr>
        <w:t>gestionare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câinilor</w:t>
      </w:r>
      <w:r>
        <w:rPr>
          <w:spacing w:val="14"/>
          <w:w w:val="115"/>
        </w:rPr>
        <w:t xml:space="preserve"> </w:t>
      </w:r>
      <w:r>
        <w:rPr>
          <w:w w:val="115"/>
        </w:rPr>
        <w:t>fără</w:t>
      </w:r>
      <w:r>
        <w:rPr>
          <w:spacing w:val="15"/>
          <w:w w:val="115"/>
        </w:rPr>
        <w:t xml:space="preserve"> </w:t>
      </w:r>
      <w:r>
        <w:rPr>
          <w:w w:val="115"/>
        </w:rPr>
        <w:t>stăpân</w:t>
      </w:r>
      <w:r>
        <w:rPr>
          <w:spacing w:val="14"/>
          <w:w w:val="115"/>
        </w:rPr>
        <w:t xml:space="preserve"> </w:t>
      </w:r>
      <w:r>
        <w:rPr>
          <w:w w:val="125"/>
        </w:rPr>
        <w:t>.</w:t>
      </w:r>
    </w:p>
    <w:p w:rsidR="0055120C" w:rsidRDefault="0055120C" w:rsidP="0055120C">
      <w:pPr>
        <w:pStyle w:val="BodyText"/>
        <w:ind w:firstLine="76"/>
        <w:jc w:val="both"/>
      </w:pPr>
      <w:r>
        <w:rPr>
          <w:b/>
          <w:w w:val="110"/>
        </w:rPr>
        <w:t xml:space="preserve">ART.3. 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 xml:space="preserve">Prevederile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prezentului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regulament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aplica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la  </w:t>
      </w:r>
      <w:r>
        <w:rPr>
          <w:spacing w:val="1"/>
          <w:w w:val="110"/>
        </w:rPr>
        <w:t xml:space="preserve"> </w:t>
      </w:r>
      <w:r>
        <w:rPr>
          <w:w w:val="110"/>
        </w:rPr>
        <w:t>exploatarea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executarea,  receptionarea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serviciului  </w:t>
      </w:r>
      <w:r>
        <w:rPr>
          <w:spacing w:val="1"/>
          <w:w w:val="110"/>
        </w:rPr>
        <w:t xml:space="preserve"> </w:t>
      </w:r>
      <w:r>
        <w:rPr>
          <w:w w:val="110"/>
        </w:rPr>
        <w:t>public  de  gestionare  a  câinilor  fără</w:t>
      </w:r>
      <w:r>
        <w:rPr>
          <w:spacing w:val="1"/>
          <w:w w:val="110"/>
        </w:rPr>
        <w:t xml:space="preserve"> </w:t>
      </w:r>
      <w:r>
        <w:rPr>
          <w:w w:val="110"/>
        </w:rPr>
        <w:t>stăpân</w:t>
      </w:r>
      <w:r>
        <w:rPr>
          <w:spacing w:val="22"/>
          <w:w w:val="110"/>
        </w:rPr>
        <w:t xml:space="preserve"> </w:t>
      </w:r>
      <w:r>
        <w:rPr>
          <w:w w:val="110"/>
        </w:rPr>
        <w:t>cu</w:t>
      </w:r>
      <w:r>
        <w:rPr>
          <w:spacing w:val="23"/>
          <w:w w:val="110"/>
        </w:rPr>
        <w:t xml:space="preserve"> </w:t>
      </w:r>
      <w:r>
        <w:rPr>
          <w:w w:val="110"/>
        </w:rPr>
        <w:t>urmarirea</w:t>
      </w:r>
      <w:r>
        <w:rPr>
          <w:spacing w:val="23"/>
          <w:w w:val="110"/>
        </w:rPr>
        <w:t xml:space="preserve"> </w:t>
      </w:r>
      <w:r>
        <w:rPr>
          <w:w w:val="110"/>
        </w:rPr>
        <w:t>tuturor</w:t>
      </w:r>
      <w:r>
        <w:rPr>
          <w:spacing w:val="23"/>
          <w:w w:val="110"/>
        </w:rPr>
        <w:t xml:space="preserve"> </w:t>
      </w:r>
      <w:r>
        <w:rPr>
          <w:w w:val="110"/>
        </w:rPr>
        <w:t>cerintelor</w:t>
      </w:r>
      <w:r>
        <w:rPr>
          <w:spacing w:val="23"/>
          <w:w w:val="110"/>
        </w:rPr>
        <w:t xml:space="preserve"> </w:t>
      </w:r>
      <w:r>
        <w:rPr>
          <w:w w:val="110"/>
        </w:rPr>
        <w:t>legale</w:t>
      </w:r>
      <w:r>
        <w:rPr>
          <w:spacing w:val="23"/>
          <w:w w:val="110"/>
        </w:rPr>
        <w:t xml:space="preserve"> </w:t>
      </w:r>
      <w:r>
        <w:rPr>
          <w:w w:val="110"/>
        </w:rPr>
        <w:t>specifice</w:t>
      </w:r>
      <w:r>
        <w:rPr>
          <w:spacing w:val="23"/>
          <w:w w:val="110"/>
        </w:rPr>
        <w:t xml:space="preserve"> </w:t>
      </w:r>
      <w:r>
        <w:rPr>
          <w:w w:val="110"/>
        </w:rPr>
        <w:t>in</w:t>
      </w:r>
      <w:r>
        <w:rPr>
          <w:spacing w:val="22"/>
          <w:w w:val="110"/>
        </w:rPr>
        <w:t xml:space="preserve"> </w:t>
      </w:r>
      <w:r>
        <w:rPr>
          <w:w w:val="110"/>
        </w:rPr>
        <w:t>vigoare.</w:t>
      </w:r>
    </w:p>
    <w:p w:rsidR="0055120C" w:rsidRDefault="0055120C" w:rsidP="0055120C">
      <w:pPr>
        <w:pStyle w:val="Heading1"/>
        <w:spacing w:line="277" w:lineRule="exact"/>
        <w:ind w:left="191"/>
        <w:jc w:val="both"/>
      </w:pPr>
      <w:r>
        <w:rPr>
          <w:w w:val="115"/>
        </w:rPr>
        <w:t>Cap.2</w:t>
      </w:r>
      <w:r>
        <w:rPr>
          <w:spacing w:val="20"/>
          <w:w w:val="115"/>
        </w:rPr>
        <w:t xml:space="preserve"> </w:t>
      </w:r>
      <w:r>
        <w:rPr>
          <w:w w:val="115"/>
        </w:rPr>
        <w:t>Definitii</w:t>
      </w:r>
    </w:p>
    <w:p w:rsidR="0055120C" w:rsidRDefault="0055120C" w:rsidP="0055120C">
      <w:pPr>
        <w:pStyle w:val="BodyText"/>
        <w:ind w:right="1101" w:firstLine="81"/>
        <w:jc w:val="both"/>
      </w:pPr>
      <w:r>
        <w:rPr>
          <w:b/>
          <w:w w:val="110"/>
        </w:rPr>
        <w:t>ART.4.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Pentru definirea obiectului prezentului regulament se folosesc</w:t>
      </w:r>
      <w:r>
        <w:rPr>
          <w:spacing w:val="1"/>
          <w:w w:val="110"/>
        </w:rPr>
        <w:t xml:space="preserve"> </w:t>
      </w:r>
      <w:r>
        <w:rPr>
          <w:w w:val="110"/>
        </w:rPr>
        <w:t>urmatorii</w:t>
      </w:r>
      <w:r>
        <w:rPr>
          <w:spacing w:val="18"/>
          <w:w w:val="110"/>
        </w:rPr>
        <w:t xml:space="preserve"> </w:t>
      </w:r>
      <w:r>
        <w:rPr>
          <w:w w:val="110"/>
        </w:rPr>
        <w:t>termeni: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192"/>
        </w:tabs>
        <w:ind w:right="212" w:firstLine="789"/>
        <w:rPr>
          <w:sz w:val="24"/>
        </w:rPr>
      </w:pPr>
      <w:r>
        <w:rPr>
          <w:b/>
          <w:i/>
          <w:w w:val="115"/>
          <w:sz w:val="24"/>
        </w:rPr>
        <w:t>ad</w:t>
      </w:r>
      <w:r>
        <w:rPr>
          <w:rFonts w:ascii="Trebuchet MS" w:hAnsi="Trebuchet MS"/>
          <w:b/>
          <w:i/>
          <w:w w:val="115"/>
          <w:sz w:val="24"/>
        </w:rPr>
        <w:t>ă</w:t>
      </w:r>
      <w:r>
        <w:rPr>
          <w:b/>
          <w:i/>
          <w:w w:val="115"/>
          <w:sz w:val="24"/>
        </w:rPr>
        <w:t>post</w:t>
      </w:r>
      <w:r>
        <w:rPr>
          <w:b/>
          <w:i/>
          <w:spacing w:val="18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public-</w:t>
      </w:r>
      <w:r>
        <w:rPr>
          <w:w w:val="115"/>
          <w:sz w:val="24"/>
        </w:rPr>
        <w:t>adapost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câinii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aparține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unitatilor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administrativ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teritoriale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și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deserveste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aceste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unități,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administratat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operatorii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serviciilor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specializate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gestionarea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cainilor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stăpân;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116"/>
        </w:tabs>
        <w:ind w:right="132" w:firstLine="708"/>
        <w:rPr>
          <w:sz w:val="24"/>
        </w:rPr>
      </w:pPr>
      <w:r>
        <w:rPr>
          <w:b/>
          <w:i/>
          <w:w w:val="110"/>
          <w:sz w:val="24"/>
        </w:rPr>
        <w:t>adoptie</w:t>
      </w:r>
      <w:r>
        <w:rPr>
          <w:b/>
          <w:i/>
          <w:spacing w:val="1"/>
          <w:w w:val="110"/>
          <w:sz w:val="24"/>
        </w:rPr>
        <w:t xml:space="preserve"> </w:t>
      </w:r>
      <w:r>
        <w:rPr>
          <w:b/>
          <w:i/>
          <w:w w:val="110"/>
          <w:sz w:val="24"/>
        </w:rPr>
        <w:t>–</w:t>
      </w:r>
      <w:r>
        <w:rPr>
          <w:b/>
          <w:i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procedura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preluare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în  proprietate  a  cainilor  fără  stăpân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din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adaposturi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către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persoane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fizice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sau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juridice,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respectarea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prevederilor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art.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5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Lg.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205/2004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privind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protecția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animalelor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modificarile  și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completarile;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111"/>
        </w:tabs>
        <w:spacing w:before="2"/>
        <w:ind w:right="412" w:firstLine="708"/>
        <w:rPr>
          <w:sz w:val="24"/>
        </w:rPr>
      </w:pPr>
      <w:r>
        <w:rPr>
          <w:b/>
          <w:i/>
          <w:w w:val="115"/>
          <w:sz w:val="24"/>
        </w:rPr>
        <w:t>adoptie</w:t>
      </w:r>
      <w:r>
        <w:rPr>
          <w:b/>
          <w:i/>
          <w:spacing w:val="1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la</w:t>
      </w:r>
      <w:r>
        <w:rPr>
          <w:b/>
          <w:i/>
          <w:spacing w:val="1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distanta</w:t>
      </w:r>
      <w:r>
        <w:rPr>
          <w:b/>
          <w:i/>
          <w:spacing w:val="3"/>
          <w:w w:val="115"/>
          <w:sz w:val="24"/>
        </w:rPr>
        <w:t xml:space="preserve"> </w:t>
      </w:r>
      <w:r>
        <w:rPr>
          <w:rFonts w:ascii="Trebuchet MS" w:hAnsi="Trebuchet MS"/>
          <w:i/>
          <w:w w:val="115"/>
          <w:sz w:val="24"/>
        </w:rPr>
        <w:t>–</w:t>
      </w:r>
      <w:r>
        <w:rPr>
          <w:rFonts w:ascii="Trebuchet MS" w:hAnsi="Trebuchet MS"/>
          <w:i/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procedura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care,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în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conditiile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prevederilor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art.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7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din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OUG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155/2001,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persoanle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fizice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sau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juridice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își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pot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asuma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responsabilitatea suportarii cheltuielilor necesare intretinerii cainilor fără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în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adaposturile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publice;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125"/>
        </w:tabs>
        <w:spacing w:before="3"/>
        <w:ind w:left="1124" w:right="0" w:hanging="308"/>
        <w:rPr>
          <w:sz w:val="24"/>
        </w:rPr>
      </w:pPr>
      <w:r>
        <w:rPr>
          <w:b/>
          <w:i/>
          <w:w w:val="115"/>
          <w:sz w:val="24"/>
        </w:rPr>
        <w:t>capturare</w:t>
      </w:r>
      <w:r>
        <w:rPr>
          <w:w w:val="115"/>
          <w:sz w:val="24"/>
        </w:rPr>
        <w:t>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operatinunea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prindere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cainilor;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111"/>
        </w:tabs>
        <w:spacing w:before="1"/>
        <w:ind w:right="398" w:firstLine="708"/>
        <w:rPr>
          <w:sz w:val="24"/>
        </w:rPr>
      </w:pPr>
      <w:r>
        <w:rPr>
          <w:b/>
          <w:i/>
          <w:w w:val="110"/>
          <w:sz w:val="24"/>
        </w:rPr>
        <w:t>caine</w:t>
      </w:r>
      <w:r>
        <w:rPr>
          <w:b/>
          <w:i/>
          <w:spacing w:val="43"/>
          <w:w w:val="110"/>
          <w:sz w:val="24"/>
        </w:rPr>
        <w:t xml:space="preserve"> </w:t>
      </w:r>
      <w:r>
        <w:rPr>
          <w:b/>
          <w:i/>
          <w:w w:val="110"/>
          <w:sz w:val="24"/>
        </w:rPr>
        <w:t>agresiv</w:t>
      </w:r>
      <w:r>
        <w:rPr>
          <w:b/>
          <w:i/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orice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câine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definit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ca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atare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OUG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55/2002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privind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regimul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deținere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al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cainilor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periculoși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sau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agresivi;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063"/>
        </w:tabs>
        <w:ind w:right="266" w:firstLine="708"/>
        <w:rPr>
          <w:sz w:val="24"/>
        </w:rPr>
      </w:pPr>
      <w:r>
        <w:rPr>
          <w:b/>
          <w:i/>
          <w:w w:val="115"/>
          <w:sz w:val="24"/>
        </w:rPr>
        <w:t>câine</w:t>
      </w:r>
      <w:r>
        <w:rPr>
          <w:b/>
          <w:i/>
          <w:spacing w:val="4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f</w:t>
      </w:r>
      <w:r>
        <w:rPr>
          <w:rFonts w:ascii="Trebuchet MS" w:hAnsi="Trebuchet MS"/>
          <w:b/>
          <w:i/>
          <w:w w:val="115"/>
          <w:sz w:val="24"/>
        </w:rPr>
        <w:t>ă</w:t>
      </w:r>
      <w:r>
        <w:rPr>
          <w:b/>
          <w:i/>
          <w:w w:val="115"/>
          <w:sz w:val="24"/>
        </w:rPr>
        <w:t>r</w:t>
      </w:r>
      <w:r>
        <w:rPr>
          <w:rFonts w:ascii="Trebuchet MS" w:hAnsi="Trebuchet MS"/>
          <w:b/>
          <w:i/>
          <w:w w:val="115"/>
          <w:sz w:val="24"/>
        </w:rPr>
        <w:t>ă</w:t>
      </w:r>
      <w:r>
        <w:rPr>
          <w:rFonts w:ascii="Trebuchet MS" w:hAnsi="Trebuchet MS"/>
          <w:b/>
          <w:i/>
          <w:spacing w:val="-3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st</w:t>
      </w:r>
      <w:r>
        <w:rPr>
          <w:rFonts w:ascii="Trebuchet MS" w:hAnsi="Trebuchet MS"/>
          <w:b/>
          <w:i/>
          <w:w w:val="115"/>
          <w:sz w:val="24"/>
        </w:rPr>
        <w:t>ă</w:t>
      </w:r>
      <w:r>
        <w:rPr>
          <w:b/>
          <w:i/>
          <w:w w:val="115"/>
          <w:sz w:val="24"/>
        </w:rPr>
        <w:t>pân</w:t>
      </w:r>
      <w:r>
        <w:rPr>
          <w:b/>
          <w:i/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-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orice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câine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crescut,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adăpostit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în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locuri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publice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sau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în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afara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proprietatii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stapanului,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necontrolat,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nesupravegheat,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abandonat;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111"/>
        </w:tabs>
        <w:spacing w:before="5" w:line="235" w:lineRule="auto"/>
        <w:ind w:right="614" w:firstLine="708"/>
        <w:rPr>
          <w:sz w:val="24"/>
        </w:rPr>
      </w:pPr>
      <w:r>
        <w:rPr>
          <w:b/>
          <w:i/>
          <w:w w:val="110"/>
          <w:sz w:val="24"/>
        </w:rPr>
        <w:t>câine</w:t>
      </w:r>
      <w:r>
        <w:rPr>
          <w:b/>
          <w:i/>
          <w:spacing w:val="44"/>
          <w:w w:val="110"/>
          <w:sz w:val="24"/>
        </w:rPr>
        <w:t xml:space="preserve"> </w:t>
      </w:r>
      <w:r>
        <w:rPr>
          <w:b/>
          <w:i/>
          <w:w w:val="110"/>
          <w:sz w:val="24"/>
        </w:rPr>
        <w:t>de</w:t>
      </w:r>
      <w:r>
        <w:rPr>
          <w:b/>
          <w:i/>
          <w:spacing w:val="45"/>
          <w:w w:val="110"/>
          <w:sz w:val="24"/>
        </w:rPr>
        <w:t xml:space="preserve"> </w:t>
      </w:r>
      <w:r>
        <w:rPr>
          <w:b/>
          <w:i/>
          <w:w w:val="110"/>
          <w:sz w:val="24"/>
        </w:rPr>
        <w:t>rasa</w:t>
      </w:r>
      <w:r>
        <w:rPr>
          <w:b/>
          <w:i/>
          <w:spacing w:val="44"/>
          <w:w w:val="110"/>
          <w:sz w:val="24"/>
        </w:rPr>
        <w:t xml:space="preserve"> </w:t>
      </w:r>
      <w:r>
        <w:rPr>
          <w:b/>
          <w:i/>
          <w:w w:val="110"/>
          <w:sz w:val="24"/>
        </w:rPr>
        <w:t>comuna</w:t>
      </w:r>
      <w:r>
        <w:rPr>
          <w:b/>
          <w:i/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orice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câine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care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nu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poate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fi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asimilat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unei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rase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omologate;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135"/>
        </w:tabs>
        <w:spacing w:before="2"/>
        <w:ind w:right="257" w:firstLine="708"/>
        <w:rPr>
          <w:sz w:val="24"/>
        </w:rPr>
      </w:pPr>
      <w:r>
        <w:rPr>
          <w:b/>
          <w:i/>
          <w:w w:val="115"/>
          <w:sz w:val="24"/>
        </w:rPr>
        <w:t>detinator</w:t>
      </w:r>
      <w:r>
        <w:rPr>
          <w:b/>
          <w:i/>
          <w:spacing w:val="12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de</w:t>
      </w:r>
      <w:r>
        <w:rPr>
          <w:b/>
          <w:i/>
          <w:spacing w:val="13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animale</w:t>
      </w:r>
      <w:r>
        <w:rPr>
          <w:b/>
          <w:i/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proprietarul,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persoana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detine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orice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titlu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valabil,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precum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orice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persoana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fizica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sau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juridical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ingrijirea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careia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afla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animalul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(Legea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nr.205/2004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modificari);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058"/>
        </w:tabs>
        <w:spacing w:before="1"/>
        <w:ind w:right="461" w:firstLine="708"/>
        <w:rPr>
          <w:sz w:val="24"/>
        </w:rPr>
      </w:pPr>
      <w:r>
        <w:rPr>
          <w:b/>
          <w:i/>
          <w:w w:val="110"/>
          <w:sz w:val="24"/>
        </w:rPr>
        <w:t>examen</w:t>
      </w:r>
      <w:r>
        <w:rPr>
          <w:b/>
          <w:i/>
          <w:spacing w:val="1"/>
          <w:w w:val="110"/>
          <w:sz w:val="24"/>
        </w:rPr>
        <w:t xml:space="preserve"> </w:t>
      </w:r>
      <w:r>
        <w:rPr>
          <w:b/>
          <w:i/>
          <w:w w:val="110"/>
          <w:sz w:val="24"/>
        </w:rPr>
        <w:t>medical</w:t>
      </w:r>
      <w:r>
        <w:rPr>
          <w:b/>
          <w:i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procedura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efectuata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medic  veterinar  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libera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praactica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organizata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în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conditiile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legii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prin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care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urmărește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stabilirea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statusului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sănătate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al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cainilor;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058"/>
        </w:tabs>
        <w:spacing w:before="4" w:line="235" w:lineRule="auto"/>
        <w:ind w:right="1245" w:firstLine="708"/>
        <w:rPr>
          <w:sz w:val="24"/>
        </w:rPr>
      </w:pPr>
      <w:r>
        <w:rPr>
          <w:b/>
          <w:i/>
          <w:w w:val="110"/>
          <w:sz w:val="24"/>
        </w:rPr>
        <w:t>eutanasia</w:t>
      </w:r>
      <w:r>
        <w:rPr>
          <w:b/>
          <w:i/>
          <w:spacing w:val="39"/>
          <w:w w:val="110"/>
          <w:sz w:val="24"/>
        </w:rPr>
        <w:t xml:space="preserve"> </w:t>
      </w:r>
      <w:r>
        <w:rPr>
          <w:b/>
          <w:w w:val="110"/>
          <w:sz w:val="24"/>
        </w:rPr>
        <w:t>–</w:t>
      </w:r>
      <w:r>
        <w:rPr>
          <w:b/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act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medical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sacrificare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prin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procedee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rapide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și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nedureroase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animalelor;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135"/>
        </w:tabs>
        <w:spacing w:before="10" w:line="235" w:lineRule="auto"/>
        <w:ind w:right="1053" w:firstLine="708"/>
        <w:rPr>
          <w:sz w:val="24"/>
        </w:rPr>
      </w:pPr>
      <w:r>
        <w:rPr>
          <w:b/>
          <w:i/>
          <w:w w:val="115"/>
          <w:sz w:val="24"/>
        </w:rPr>
        <w:t>gestionarea</w:t>
      </w:r>
      <w:r>
        <w:rPr>
          <w:b/>
          <w:i/>
          <w:spacing w:val="23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cainilor</w:t>
      </w:r>
      <w:r>
        <w:rPr>
          <w:b/>
          <w:i/>
          <w:spacing w:val="23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f</w:t>
      </w:r>
      <w:r>
        <w:rPr>
          <w:rFonts w:ascii="Trebuchet MS" w:hAnsi="Trebuchet MS"/>
          <w:b/>
          <w:i/>
          <w:w w:val="115"/>
          <w:sz w:val="24"/>
        </w:rPr>
        <w:t>ă</w:t>
      </w:r>
      <w:r>
        <w:rPr>
          <w:b/>
          <w:i/>
          <w:w w:val="115"/>
          <w:sz w:val="24"/>
        </w:rPr>
        <w:t>r</w:t>
      </w:r>
      <w:r>
        <w:rPr>
          <w:rFonts w:ascii="Trebuchet MS" w:hAnsi="Trebuchet MS"/>
          <w:b/>
          <w:i/>
          <w:w w:val="115"/>
          <w:sz w:val="24"/>
        </w:rPr>
        <w:t>ă</w:t>
      </w:r>
      <w:r>
        <w:rPr>
          <w:rFonts w:ascii="Trebuchet MS" w:hAnsi="Trebuchet MS"/>
          <w:b/>
          <w:i/>
          <w:spacing w:val="2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stapan</w:t>
      </w:r>
      <w:r>
        <w:rPr>
          <w:w w:val="115"/>
          <w:sz w:val="24"/>
        </w:rPr>
        <w:t>-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ansamblu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operațiuni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și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proceduri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scop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controlul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populatiei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canine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stăpân;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053"/>
        </w:tabs>
        <w:spacing w:before="4" w:line="235" w:lineRule="auto"/>
        <w:ind w:right="293" w:firstLine="708"/>
        <w:rPr>
          <w:sz w:val="24"/>
        </w:rPr>
      </w:pPr>
      <w:r>
        <w:rPr>
          <w:b/>
          <w:i/>
          <w:w w:val="115"/>
          <w:sz w:val="24"/>
        </w:rPr>
        <w:t>identificare</w:t>
      </w:r>
      <w:r>
        <w:rPr>
          <w:b/>
          <w:i/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operațiunea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ataseaza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câinelui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mijloc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identificare</w:t>
      </w:r>
      <w:r>
        <w:rPr>
          <w:spacing w:val="15"/>
          <w:w w:val="115"/>
          <w:sz w:val="24"/>
        </w:rPr>
        <w:t xml:space="preserve"> </w:t>
      </w:r>
      <w:r>
        <w:rPr>
          <w:w w:val="125"/>
          <w:sz w:val="24"/>
        </w:rPr>
        <w:t>,</w:t>
      </w:r>
      <w:r>
        <w:rPr>
          <w:spacing w:val="9"/>
          <w:w w:val="12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tipul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microcipului,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crotalului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sau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tatuajului;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216"/>
        </w:tabs>
        <w:spacing w:before="2" w:line="242" w:lineRule="auto"/>
        <w:ind w:right="1051" w:firstLine="708"/>
        <w:rPr>
          <w:sz w:val="24"/>
        </w:rPr>
      </w:pPr>
      <w:r>
        <w:rPr>
          <w:b/>
          <w:i/>
          <w:w w:val="115"/>
          <w:sz w:val="24"/>
        </w:rPr>
        <w:t>revendicarea</w:t>
      </w:r>
      <w:r>
        <w:rPr>
          <w:b/>
          <w:i/>
          <w:spacing w:val="8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cainelui</w:t>
      </w:r>
      <w:r>
        <w:rPr>
          <w:b/>
          <w:i/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solicitarea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restituire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formulata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lastRenderedPageBreak/>
        <w:t>persoana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deținut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anterior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câinele;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125"/>
        </w:tabs>
        <w:spacing w:before="84"/>
        <w:ind w:right="181" w:firstLine="708"/>
        <w:rPr>
          <w:sz w:val="24"/>
        </w:rPr>
      </w:pPr>
      <w:r>
        <w:rPr>
          <w:b/>
          <w:i/>
          <w:w w:val="115"/>
          <w:sz w:val="24"/>
        </w:rPr>
        <w:t>serviciu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specializat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pentru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gestionarea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cainilor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f</w:t>
      </w:r>
      <w:r>
        <w:rPr>
          <w:rFonts w:ascii="Trebuchet MS" w:hAnsi="Trebuchet MS"/>
          <w:b/>
          <w:i/>
          <w:w w:val="115"/>
          <w:sz w:val="24"/>
        </w:rPr>
        <w:t>ă</w:t>
      </w:r>
      <w:r>
        <w:rPr>
          <w:b/>
          <w:i/>
          <w:w w:val="115"/>
          <w:sz w:val="24"/>
        </w:rPr>
        <w:t>r</w:t>
      </w:r>
      <w:r>
        <w:rPr>
          <w:rFonts w:ascii="Trebuchet MS" w:hAnsi="Trebuchet MS"/>
          <w:b/>
          <w:i/>
          <w:w w:val="115"/>
          <w:sz w:val="24"/>
        </w:rPr>
        <w:t xml:space="preserve">ă </w:t>
      </w:r>
      <w:r>
        <w:rPr>
          <w:b/>
          <w:i/>
          <w:w w:val="115"/>
          <w:sz w:val="24"/>
        </w:rPr>
        <w:t>stapan–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serviciu de utilitate publica, infiintat la nivelul unității administrativ teritoriale,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inconditiile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legii,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în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scopul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gestionarii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populatiei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canine;</w:t>
      </w:r>
    </w:p>
    <w:p w:rsidR="0055120C" w:rsidRDefault="0055120C" w:rsidP="0055120C">
      <w:pPr>
        <w:pStyle w:val="ListParagraph"/>
        <w:numPr>
          <w:ilvl w:val="1"/>
          <w:numId w:val="2"/>
        </w:numPr>
        <w:tabs>
          <w:tab w:val="left" w:pos="1473"/>
        </w:tabs>
        <w:spacing w:line="235" w:lineRule="auto"/>
        <w:ind w:right="689" w:firstLine="1074"/>
        <w:rPr>
          <w:sz w:val="24"/>
        </w:rPr>
      </w:pPr>
      <w:r>
        <w:rPr>
          <w:b/>
          <w:i/>
          <w:w w:val="115"/>
          <w:sz w:val="24"/>
        </w:rPr>
        <w:t>sterilizare</w:t>
      </w:r>
      <w:r>
        <w:rPr>
          <w:b/>
          <w:i/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suprimarea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definitiva,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metode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chirurgicale,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capacitatii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procreere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Heading1"/>
        <w:spacing w:before="1"/>
        <w:ind w:right="203"/>
      </w:pPr>
      <w:r>
        <w:rPr>
          <w:w w:val="110"/>
        </w:rPr>
        <w:t>CAP.3</w:t>
      </w:r>
      <w:r>
        <w:rPr>
          <w:spacing w:val="34"/>
          <w:w w:val="110"/>
        </w:rPr>
        <w:t xml:space="preserve"> </w:t>
      </w:r>
      <w:r>
        <w:rPr>
          <w:w w:val="110"/>
        </w:rPr>
        <w:t>Organizarea</w:t>
      </w:r>
      <w:r>
        <w:rPr>
          <w:spacing w:val="35"/>
          <w:w w:val="110"/>
        </w:rPr>
        <w:t xml:space="preserve"> </w:t>
      </w:r>
      <w:r>
        <w:rPr>
          <w:w w:val="110"/>
        </w:rPr>
        <w:t>si</w:t>
      </w:r>
      <w:r>
        <w:rPr>
          <w:spacing w:val="34"/>
          <w:w w:val="110"/>
        </w:rPr>
        <w:t xml:space="preserve"> </w:t>
      </w:r>
      <w:r>
        <w:rPr>
          <w:w w:val="110"/>
        </w:rPr>
        <w:t>funcţionarea</w:t>
      </w:r>
      <w:r>
        <w:rPr>
          <w:spacing w:val="35"/>
          <w:w w:val="110"/>
        </w:rPr>
        <w:t xml:space="preserve"> </w:t>
      </w:r>
      <w:r>
        <w:rPr>
          <w:w w:val="110"/>
        </w:rPr>
        <w:t>serviciului</w:t>
      </w:r>
      <w:r>
        <w:rPr>
          <w:spacing w:val="34"/>
          <w:w w:val="110"/>
        </w:rPr>
        <w:t xml:space="preserve"> </w:t>
      </w:r>
      <w:r>
        <w:rPr>
          <w:w w:val="110"/>
        </w:rPr>
        <w:t>public</w:t>
      </w:r>
      <w:r>
        <w:rPr>
          <w:spacing w:val="35"/>
          <w:w w:val="110"/>
        </w:rPr>
        <w:t xml:space="preserve"> </w:t>
      </w:r>
      <w:r>
        <w:rPr>
          <w:w w:val="110"/>
        </w:rPr>
        <w:t>de</w:t>
      </w:r>
      <w:r>
        <w:rPr>
          <w:spacing w:val="34"/>
          <w:w w:val="110"/>
        </w:rPr>
        <w:t xml:space="preserve"> </w:t>
      </w:r>
      <w:r>
        <w:rPr>
          <w:w w:val="110"/>
        </w:rPr>
        <w:t>gestionare</w:t>
      </w:r>
      <w:r>
        <w:rPr>
          <w:spacing w:val="35"/>
          <w:w w:val="110"/>
        </w:rPr>
        <w:t xml:space="preserve"> </w:t>
      </w:r>
      <w:r>
        <w:rPr>
          <w:w w:val="110"/>
        </w:rPr>
        <w:t>a</w:t>
      </w:r>
      <w:r>
        <w:rPr>
          <w:spacing w:val="-55"/>
          <w:w w:val="110"/>
        </w:rPr>
        <w:t xml:space="preserve"> </w:t>
      </w:r>
      <w:r>
        <w:rPr>
          <w:w w:val="110"/>
        </w:rPr>
        <w:t>câinilor</w:t>
      </w:r>
      <w:r>
        <w:rPr>
          <w:spacing w:val="48"/>
          <w:w w:val="110"/>
        </w:rPr>
        <w:t xml:space="preserve"> </w:t>
      </w:r>
      <w:r>
        <w:rPr>
          <w:w w:val="110"/>
        </w:rPr>
        <w:t>fără</w:t>
      </w:r>
      <w:r>
        <w:rPr>
          <w:spacing w:val="22"/>
          <w:w w:val="110"/>
        </w:rPr>
        <w:t xml:space="preserve"> </w:t>
      </w:r>
      <w:r>
        <w:rPr>
          <w:w w:val="110"/>
        </w:rPr>
        <w:t>stăpân</w:t>
      </w:r>
    </w:p>
    <w:p w:rsidR="0055120C" w:rsidRDefault="0055120C" w:rsidP="0055120C">
      <w:pPr>
        <w:pStyle w:val="ListParagraph"/>
        <w:numPr>
          <w:ilvl w:val="0"/>
          <w:numId w:val="4"/>
        </w:numPr>
        <w:tabs>
          <w:tab w:val="left" w:pos="1149"/>
        </w:tabs>
        <w:spacing w:before="6" w:line="235" w:lineRule="auto"/>
        <w:ind w:right="757" w:firstLine="708"/>
        <w:rPr>
          <w:b/>
          <w:sz w:val="24"/>
        </w:rPr>
      </w:pPr>
      <w:r>
        <w:rPr>
          <w:b/>
          <w:w w:val="110"/>
          <w:sz w:val="24"/>
        </w:rPr>
        <w:t>Organizarea</w:t>
      </w:r>
      <w:r>
        <w:rPr>
          <w:b/>
          <w:spacing w:val="30"/>
          <w:w w:val="110"/>
          <w:sz w:val="24"/>
        </w:rPr>
        <w:t xml:space="preserve"> </w:t>
      </w:r>
      <w:r>
        <w:rPr>
          <w:b/>
          <w:w w:val="110"/>
          <w:sz w:val="24"/>
        </w:rPr>
        <w:t>si</w:t>
      </w:r>
      <w:r>
        <w:rPr>
          <w:b/>
          <w:spacing w:val="30"/>
          <w:w w:val="110"/>
          <w:sz w:val="24"/>
        </w:rPr>
        <w:t xml:space="preserve"> </w:t>
      </w:r>
      <w:r>
        <w:rPr>
          <w:b/>
          <w:w w:val="110"/>
          <w:sz w:val="24"/>
        </w:rPr>
        <w:t>functionarea</w:t>
      </w:r>
      <w:r>
        <w:rPr>
          <w:b/>
          <w:spacing w:val="31"/>
          <w:w w:val="110"/>
          <w:sz w:val="24"/>
        </w:rPr>
        <w:t xml:space="preserve"> </w:t>
      </w:r>
      <w:r>
        <w:rPr>
          <w:b/>
          <w:w w:val="110"/>
          <w:sz w:val="24"/>
        </w:rPr>
        <w:t>serviciului</w:t>
      </w:r>
      <w:r>
        <w:rPr>
          <w:b/>
          <w:spacing w:val="30"/>
          <w:w w:val="110"/>
          <w:sz w:val="24"/>
        </w:rPr>
        <w:t xml:space="preserve"> </w:t>
      </w:r>
      <w:r>
        <w:rPr>
          <w:b/>
          <w:w w:val="110"/>
          <w:sz w:val="24"/>
        </w:rPr>
        <w:t>public</w:t>
      </w:r>
      <w:r>
        <w:rPr>
          <w:b/>
          <w:spacing w:val="30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31"/>
          <w:w w:val="110"/>
          <w:sz w:val="24"/>
        </w:rPr>
        <w:t xml:space="preserve"> </w:t>
      </w:r>
      <w:r>
        <w:rPr>
          <w:b/>
          <w:w w:val="110"/>
          <w:sz w:val="24"/>
        </w:rPr>
        <w:t>gestionare</w:t>
      </w:r>
      <w:r>
        <w:rPr>
          <w:b/>
          <w:spacing w:val="30"/>
          <w:w w:val="110"/>
          <w:sz w:val="24"/>
        </w:rPr>
        <w:t xml:space="preserve"> </w:t>
      </w:r>
      <w:r>
        <w:rPr>
          <w:b/>
          <w:w w:val="110"/>
          <w:sz w:val="24"/>
        </w:rPr>
        <w:t>a</w:t>
      </w:r>
      <w:r>
        <w:rPr>
          <w:b/>
          <w:spacing w:val="-55"/>
          <w:w w:val="110"/>
          <w:sz w:val="24"/>
        </w:rPr>
        <w:t xml:space="preserve"> </w:t>
      </w:r>
      <w:r>
        <w:rPr>
          <w:b/>
          <w:w w:val="110"/>
          <w:sz w:val="24"/>
        </w:rPr>
        <w:t>câinilor</w:t>
      </w:r>
      <w:r>
        <w:rPr>
          <w:b/>
          <w:spacing w:val="22"/>
          <w:w w:val="110"/>
          <w:sz w:val="24"/>
        </w:rPr>
        <w:t xml:space="preserve"> </w:t>
      </w:r>
      <w:r>
        <w:rPr>
          <w:b/>
          <w:w w:val="110"/>
          <w:sz w:val="24"/>
        </w:rPr>
        <w:t>fără</w:t>
      </w:r>
      <w:r>
        <w:rPr>
          <w:b/>
          <w:spacing w:val="23"/>
          <w:w w:val="110"/>
          <w:sz w:val="24"/>
        </w:rPr>
        <w:t xml:space="preserve"> </w:t>
      </w:r>
      <w:r>
        <w:rPr>
          <w:b/>
          <w:w w:val="110"/>
          <w:sz w:val="24"/>
        </w:rPr>
        <w:t>stăpân</w:t>
      </w:r>
    </w:p>
    <w:p w:rsidR="0055120C" w:rsidRDefault="0055120C" w:rsidP="0055120C">
      <w:pPr>
        <w:pStyle w:val="BodyText"/>
        <w:spacing w:before="2"/>
        <w:ind w:firstLine="81"/>
        <w:jc w:val="both"/>
      </w:pPr>
      <w:r>
        <w:rPr>
          <w:b/>
          <w:w w:val="115"/>
        </w:rPr>
        <w:t>ART.5.</w:t>
      </w:r>
      <w:r>
        <w:rPr>
          <w:b/>
          <w:spacing w:val="1"/>
          <w:w w:val="115"/>
        </w:rPr>
        <w:t xml:space="preserve"> </w:t>
      </w:r>
      <w:r>
        <w:rPr>
          <w:w w:val="115"/>
        </w:rPr>
        <w:t>Infiintarea,</w:t>
      </w:r>
      <w:r>
        <w:rPr>
          <w:spacing w:val="1"/>
          <w:w w:val="115"/>
        </w:rPr>
        <w:t xml:space="preserve"> </w:t>
      </w:r>
      <w:r>
        <w:rPr>
          <w:w w:val="115"/>
        </w:rPr>
        <w:t>organizarea,</w:t>
      </w:r>
      <w:r>
        <w:rPr>
          <w:spacing w:val="1"/>
          <w:w w:val="115"/>
        </w:rPr>
        <w:t xml:space="preserve"> </w:t>
      </w:r>
      <w:r>
        <w:rPr>
          <w:w w:val="115"/>
        </w:rPr>
        <w:t>coordonarea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reglementarea</w:t>
      </w:r>
      <w:r>
        <w:rPr>
          <w:spacing w:val="1"/>
          <w:w w:val="115"/>
        </w:rPr>
        <w:t xml:space="preserve"> </w:t>
      </w:r>
      <w:r>
        <w:rPr>
          <w:w w:val="115"/>
        </w:rPr>
        <w:t>serviciului</w:t>
      </w:r>
      <w:r>
        <w:rPr>
          <w:spacing w:val="1"/>
          <w:w w:val="115"/>
        </w:rPr>
        <w:t xml:space="preserve"> </w:t>
      </w:r>
      <w:r>
        <w:rPr>
          <w:w w:val="115"/>
        </w:rPr>
        <w:t>public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gestionare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câinilor</w:t>
      </w:r>
      <w:r>
        <w:rPr>
          <w:spacing w:val="1"/>
          <w:w w:val="115"/>
        </w:rPr>
        <w:t xml:space="preserve"> </w:t>
      </w:r>
      <w:r>
        <w:rPr>
          <w:w w:val="115"/>
        </w:rPr>
        <w:t>fără</w:t>
      </w:r>
      <w:r>
        <w:rPr>
          <w:spacing w:val="1"/>
          <w:w w:val="115"/>
        </w:rPr>
        <w:t xml:space="preserve"> </w:t>
      </w:r>
      <w:r>
        <w:rPr>
          <w:w w:val="115"/>
        </w:rPr>
        <w:t>stăpân</w:t>
      </w:r>
      <w:r>
        <w:rPr>
          <w:spacing w:val="1"/>
          <w:w w:val="115"/>
        </w:rPr>
        <w:t xml:space="preserve"> </w:t>
      </w:r>
      <w:r>
        <w:rPr>
          <w:w w:val="115"/>
        </w:rPr>
        <w:t>pe</w:t>
      </w:r>
      <w:r>
        <w:rPr>
          <w:spacing w:val="1"/>
          <w:w w:val="115"/>
        </w:rPr>
        <w:t xml:space="preserve"> </w:t>
      </w:r>
      <w:r>
        <w:rPr>
          <w:w w:val="115"/>
        </w:rPr>
        <w:t>domeniul</w:t>
      </w:r>
      <w:r>
        <w:rPr>
          <w:spacing w:val="1"/>
          <w:w w:val="115"/>
        </w:rPr>
        <w:t xml:space="preserve"> </w:t>
      </w:r>
      <w:r>
        <w:rPr>
          <w:w w:val="115"/>
        </w:rPr>
        <w:t>public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privat</w:t>
      </w:r>
      <w:r>
        <w:rPr>
          <w:spacing w:val="1"/>
          <w:w w:val="115"/>
        </w:rPr>
        <w:t xml:space="preserve"> </w:t>
      </w:r>
      <w:r>
        <w:rPr>
          <w:w w:val="115"/>
        </w:rPr>
        <w:t>constituie obligatia exclusiva a Consiliului Local, iar monitorizarea si controlul</w:t>
      </w:r>
      <w:r>
        <w:rPr>
          <w:spacing w:val="1"/>
          <w:w w:val="115"/>
        </w:rPr>
        <w:t xml:space="preserve"> </w:t>
      </w:r>
      <w:r>
        <w:rPr>
          <w:w w:val="115"/>
        </w:rPr>
        <w:t>functionarii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gestionarii</w:t>
      </w:r>
      <w:r>
        <w:rPr>
          <w:spacing w:val="1"/>
          <w:w w:val="115"/>
        </w:rPr>
        <w:t xml:space="preserve"> </w:t>
      </w:r>
      <w:r>
        <w:rPr>
          <w:w w:val="115"/>
        </w:rPr>
        <w:t>acestuia</w:t>
      </w:r>
      <w:r>
        <w:rPr>
          <w:spacing w:val="1"/>
          <w:w w:val="115"/>
        </w:rPr>
        <w:t xml:space="preserve"> </w:t>
      </w:r>
      <w:r>
        <w:rPr>
          <w:w w:val="115"/>
        </w:rPr>
        <w:t>intra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atributiile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responsabilitatea</w:t>
      </w:r>
      <w:r>
        <w:rPr>
          <w:spacing w:val="1"/>
          <w:w w:val="115"/>
        </w:rPr>
        <w:t xml:space="preserve"> </w:t>
      </w:r>
      <w:r>
        <w:rPr>
          <w:w w:val="115"/>
        </w:rPr>
        <w:t>exclusiva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Consiliului</w:t>
      </w:r>
      <w:r>
        <w:rPr>
          <w:spacing w:val="15"/>
          <w:w w:val="115"/>
        </w:rPr>
        <w:t xml:space="preserve"> </w:t>
      </w:r>
      <w:r>
        <w:rPr>
          <w:w w:val="115"/>
        </w:rPr>
        <w:t>local</w:t>
      </w:r>
      <w:r>
        <w:rPr>
          <w:spacing w:val="16"/>
          <w:w w:val="115"/>
        </w:rPr>
        <w:t xml:space="preserve"> </w:t>
      </w:r>
      <w:r>
        <w:rPr>
          <w:w w:val="115"/>
        </w:rPr>
        <w:t>al</w:t>
      </w:r>
      <w:r>
        <w:rPr>
          <w:spacing w:val="16"/>
          <w:w w:val="115"/>
        </w:rPr>
        <w:t xml:space="preserve"> </w:t>
      </w:r>
      <w:r>
        <w:rPr>
          <w:w w:val="115"/>
        </w:rPr>
        <w:t>comunei</w:t>
      </w:r>
      <w:r>
        <w:rPr>
          <w:spacing w:val="16"/>
          <w:w w:val="115"/>
        </w:rPr>
        <w:t xml:space="preserve"> </w:t>
      </w:r>
      <w:r>
        <w:rPr>
          <w:w w:val="115"/>
        </w:rPr>
        <w:t>Gruia.</w:t>
      </w:r>
    </w:p>
    <w:p w:rsidR="0055120C" w:rsidRDefault="0055120C" w:rsidP="0055120C">
      <w:pPr>
        <w:pStyle w:val="BodyText"/>
        <w:ind w:firstLine="76"/>
        <w:jc w:val="both"/>
      </w:pPr>
      <w:r>
        <w:rPr>
          <w:b/>
          <w:w w:val="115"/>
        </w:rPr>
        <w:t>ART.6.</w:t>
      </w:r>
      <w:r>
        <w:rPr>
          <w:b/>
          <w:spacing w:val="1"/>
          <w:w w:val="115"/>
        </w:rPr>
        <w:t xml:space="preserve"> </w:t>
      </w:r>
      <w:r>
        <w:rPr>
          <w:w w:val="115"/>
        </w:rPr>
        <w:t>Administrarea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exploatarea</w:t>
      </w:r>
      <w:r>
        <w:rPr>
          <w:spacing w:val="1"/>
          <w:w w:val="115"/>
        </w:rPr>
        <w:t xml:space="preserve"> </w:t>
      </w:r>
      <w:r>
        <w:rPr>
          <w:w w:val="115"/>
        </w:rPr>
        <w:t>serviciului</w:t>
      </w:r>
      <w:r>
        <w:rPr>
          <w:spacing w:val="1"/>
          <w:w w:val="115"/>
        </w:rPr>
        <w:t xml:space="preserve"> </w:t>
      </w:r>
      <w:r>
        <w:rPr>
          <w:w w:val="115"/>
        </w:rPr>
        <w:t>public  de  gestionare  a</w:t>
      </w:r>
      <w:r>
        <w:rPr>
          <w:spacing w:val="1"/>
          <w:w w:val="115"/>
        </w:rPr>
        <w:t xml:space="preserve"> </w:t>
      </w:r>
      <w:r>
        <w:rPr>
          <w:w w:val="115"/>
        </w:rPr>
        <w:t>câinilor fără stăpân se face prin intermediul unui operator autorizat de catre</w:t>
      </w:r>
      <w:r>
        <w:rPr>
          <w:spacing w:val="1"/>
          <w:w w:val="115"/>
        </w:rPr>
        <w:t xml:space="preserve"> </w:t>
      </w:r>
      <w:r>
        <w:rPr>
          <w:w w:val="115"/>
        </w:rPr>
        <w:t>Consiliul</w:t>
      </w:r>
      <w:r>
        <w:rPr>
          <w:spacing w:val="14"/>
          <w:w w:val="115"/>
        </w:rPr>
        <w:t xml:space="preserve"> </w:t>
      </w:r>
      <w:r>
        <w:rPr>
          <w:w w:val="115"/>
        </w:rPr>
        <w:t>local,</w:t>
      </w:r>
      <w:r>
        <w:rPr>
          <w:spacing w:val="15"/>
          <w:w w:val="115"/>
        </w:rPr>
        <w:t xml:space="preserve"> </w:t>
      </w:r>
      <w:r>
        <w:rPr>
          <w:w w:val="115"/>
        </w:rPr>
        <w:t>in</w:t>
      </w:r>
      <w:r>
        <w:rPr>
          <w:spacing w:val="14"/>
          <w:w w:val="115"/>
        </w:rPr>
        <w:t xml:space="preserve"> </w:t>
      </w:r>
      <w:r>
        <w:rPr>
          <w:w w:val="115"/>
        </w:rPr>
        <w:t>baza</w:t>
      </w:r>
      <w:r>
        <w:rPr>
          <w:spacing w:val="15"/>
          <w:w w:val="115"/>
        </w:rPr>
        <w:t xml:space="preserve"> </w:t>
      </w:r>
      <w:r>
        <w:rPr>
          <w:w w:val="115"/>
        </w:rPr>
        <w:t>unui</w:t>
      </w:r>
      <w:r>
        <w:rPr>
          <w:spacing w:val="15"/>
          <w:w w:val="115"/>
        </w:rPr>
        <w:t xml:space="preserve"> </w:t>
      </w:r>
      <w:r>
        <w:rPr>
          <w:w w:val="115"/>
        </w:rPr>
        <w:t>contract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concesionare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serviciului.</w:t>
      </w:r>
    </w:p>
    <w:p w:rsidR="0055120C" w:rsidRDefault="0055120C" w:rsidP="0055120C">
      <w:pPr>
        <w:pStyle w:val="BodyText"/>
        <w:spacing w:before="1"/>
        <w:ind w:firstLine="76"/>
        <w:jc w:val="both"/>
      </w:pPr>
      <w:r>
        <w:rPr>
          <w:b/>
          <w:w w:val="115"/>
        </w:rPr>
        <w:t>ART.7.</w:t>
      </w:r>
      <w:r>
        <w:rPr>
          <w:b/>
          <w:spacing w:val="1"/>
          <w:w w:val="115"/>
        </w:rPr>
        <w:t xml:space="preserve"> </w:t>
      </w:r>
      <w:r>
        <w:rPr>
          <w:w w:val="115"/>
        </w:rPr>
        <w:t>La</w:t>
      </w:r>
      <w:r>
        <w:rPr>
          <w:spacing w:val="61"/>
          <w:w w:val="115"/>
        </w:rPr>
        <w:t xml:space="preserve"> </w:t>
      </w:r>
      <w:r>
        <w:rPr>
          <w:w w:val="115"/>
        </w:rPr>
        <w:t>elaborarea</w:t>
      </w:r>
      <w:r>
        <w:rPr>
          <w:spacing w:val="61"/>
          <w:w w:val="115"/>
        </w:rPr>
        <w:t xml:space="preserve"> </w:t>
      </w:r>
      <w:r>
        <w:rPr>
          <w:w w:val="115"/>
        </w:rPr>
        <w:t>si</w:t>
      </w:r>
      <w:r>
        <w:rPr>
          <w:spacing w:val="61"/>
          <w:w w:val="115"/>
        </w:rPr>
        <w:t xml:space="preserve"> </w:t>
      </w:r>
      <w:r>
        <w:rPr>
          <w:w w:val="115"/>
        </w:rPr>
        <w:t>aprobarea</w:t>
      </w:r>
      <w:r>
        <w:rPr>
          <w:spacing w:val="61"/>
          <w:w w:val="115"/>
        </w:rPr>
        <w:t xml:space="preserve"> </w:t>
      </w:r>
      <w:r>
        <w:rPr>
          <w:w w:val="115"/>
        </w:rPr>
        <w:t>regulamentului</w:t>
      </w:r>
      <w:r>
        <w:rPr>
          <w:spacing w:val="61"/>
          <w:w w:val="115"/>
        </w:rPr>
        <w:t xml:space="preserve"> </w:t>
      </w:r>
      <w:r>
        <w:rPr>
          <w:w w:val="115"/>
        </w:rPr>
        <w:t>de</w:t>
      </w:r>
      <w:r>
        <w:rPr>
          <w:spacing w:val="61"/>
          <w:w w:val="115"/>
        </w:rPr>
        <w:t xml:space="preserve"> </w:t>
      </w:r>
      <w:r>
        <w:rPr>
          <w:w w:val="115"/>
        </w:rPr>
        <w:t>organizare</w:t>
      </w:r>
      <w:r>
        <w:rPr>
          <w:spacing w:val="6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functionare a serviciului public de gestionare a câinilor fără stăpân s-a avut in</w:t>
      </w:r>
      <w:r>
        <w:rPr>
          <w:spacing w:val="1"/>
          <w:w w:val="115"/>
        </w:rPr>
        <w:t xml:space="preserve"> </w:t>
      </w:r>
      <w:r>
        <w:rPr>
          <w:w w:val="115"/>
        </w:rPr>
        <w:t>vedere</w:t>
      </w:r>
      <w:r>
        <w:rPr>
          <w:spacing w:val="-5"/>
          <w:w w:val="115"/>
        </w:rPr>
        <w:t xml:space="preserve"> </w:t>
      </w:r>
      <w:r>
        <w:rPr>
          <w:w w:val="115"/>
        </w:rPr>
        <w:t>respectarea</w:t>
      </w:r>
      <w:r>
        <w:rPr>
          <w:spacing w:val="-4"/>
          <w:w w:val="115"/>
        </w:rPr>
        <w:t xml:space="preserve"> </w:t>
      </w:r>
      <w:r>
        <w:rPr>
          <w:w w:val="115"/>
        </w:rPr>
        <w:t>si</w:t>
      </w:r>
      <w:r>
        <w:rPr>
          <w:spacing w:val="-4"/>
          <w:w w:val="115"/>
        </w:rPr>
        <w:t xml:space="preserve"> </w:t>
      </w:r>
      <w:r>
        <w:rPr>
          <w:w w:val="115"/>
        </w:rPr>
        <w:t>indeplinirea</w:t>
      </w:r>
      <w:r>
        <w:rPr>
          <w:spacing w:val="-4"/>
          <w:w w:val="115"/>
        </w:rPr>
        <w:t xml:space="preserve"> </w:t>
      </w:r>
      <w:r>
        <w:rPr>
          <w:w w:val="115"/>
        </w:rPr>
        <w:t>principiilor</w:t>
      </w:r>
      <w:r>
        <w:rPr>
          <w:spacing w:val="-4"/>
          <w:w w:val="115"/>
        </w:rPr>
        <w:t xml:space="preserve"> </w:t>
      </w:r>
      <w:r>
        <w:rPr>
          <w:w w:val="115"/>
        </w:rPr>
        <w:t>inscrise</w:t>
      </w:r>
      <w:r>
        <w:rPr>
          <w:spacing w:val="-5"/>
          <w:w w:val="115"/>
        </w:rPr>
        <w:t xml:space="preserve"> </w:t>
      </w:r>
      <w:r>
        <w:rPr>
          <w:w w:val="115"/>
        </w:rPr>
        <w:t>in</w:t>
      </w:r>
      <w:r>
        <w:rPr>
          <w:spacing w:val="-4"/>
          <w:w w:val="115"/>
        </w:rPr>
        <w:t xml:space="preserve"> </w:t>
      </w:r>
      <w:r>
        <w:rPr>
          <w:w w:val="115"/>
        </w:rPr>
        <w:t>Ordonanta</w:t>
      </w:r>
      <w:r>
        <w:rPr>
          <w:spacing w:val="-4"/>
          <w:w w:val="115"/>
        </w:rPr>
        <w:t xml:space="preserve"> </w:t>
      </w:r>
      <w:r>
        <w:rPr>
          <w:w w:val="115"/>
        </w:rPr>
        <w:t>Guvernului</w:t>
      </w:r>
      <w:r>
        <w:rPr>
          <w:spacing w:val="-58"/>
          <w:w w:val="115"/>
        </w:rPr>
        <w:t xml:space="preserve"> </w:t>
      </w:r>
      <w:r>
        <w:rPr>
          <w:w w:val="115"/>
        </w:rPr>
        <w:t>nr.</w:t>
      </w:r>
      <w:r>
        <w:rPr>
          <w:spacing w:val="61"/>
          <w:w w:val="115"/>
        </w:rPr>
        <w:t xml:space="preserve"> </w:t>
      </w:r>
      <w:r>
        <w:rPr>
          <w:w w:val="115"/>
        </w:rPr>
        <w:t>71/2002,</w:t>
      </w:r>
      <w:r>
        <w:rPr>
          <w:spacing w:val="61"/>
          <w:w w:val="115"/>
        </w:rPr>
        <w:t xml:space="preserve"> </w:t>
      </w:r>
      <w:r>
        <w:rPr>
          <w:w w:val="115"/>
        </w:rPr>
        <w:t>aprobata</w:t>
      </w:r>
      <w:r>
        <w:rPr>
          <w:spacing w:val="61"/>
          <w:w w:val="115"/>
        </w:rPr>
        <w:t xml:space="preserve"> </w:t>
      </w:r>
      <w:r>
        <w:rPr>
          <w:w w:val="115"/>
        </w:rPr>
        <w:t>cu</w:t>
      </w:r>
      <w:r>
        <w:rPr>
          <w:spacing w:val="61"/>
          <w:w w:val="115"/>
        </w:rPr>
        <w:t xml:space="preserve"> </w:t>
      </w:r>
      <w:r>
        <w:rPr>
          <w:w w:val="115"/>
        </w:rPr>
        <w:t>modificari</w:t>
      </w:r>
      <w:r>
        <w:rPr>
          <w:spacing w:val="61"/>
          <w:w w:val="115"/>
        </w:rPr>
        <w:t xml:space="preserve"> </w:t>
      </w:r>
      <w:r>
        <w:rPr>
          <w:w w:val="115"/>
        </w:rPr>
        <w:t>prin</w:t>
      </w:r>
      <w:r>
        <w:rPr>
          <w:spacing w:val="61"/>
          <w:w w:val="115"/>
        </w:rPr>
        <w:t xml:space="preserve"> </w:t>
      </w:r>
      <w:r>
        <w:rPr>
          <w:w w:val="115"/>
        </w:rPr>
        <w:t>Legea</w:t>
      </w:r>
      <w:r>
        <w:rPr>
          <w:spacing w:val="61"/>
          <w:w w:val="115"/>
        </w:rPr>
        <w:t xml:space="preserve"> </w:t>
      </w:r>
      <w:r>
        <w:rPr>
          <w:w w:val="115"/>
        </w:rPr>
        <w:t>nr.</w:t>
      </w:r>
      <w:r>
        <w:rPr>
          <w:spacing w:val="61"/>
          <w:w w:val="115"/>
        </w:rPr>
        <w:t xml:space="preserve"> </w:t>
      </w:r>
      <w:r>
        <w:rPr>
          <w:w w:val="115"/>
        </w:rPr>
        <w:t>3/2003,</w:t>
      </w:r>
      <w:r>
        <w:rPr>
          <w:spacing w:val="61"/>
          <w:w w:val="115"/>
        </w:rPr>
        <w:t xml:space="preserve"> Legea 10/2020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Ordonanta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Urgenta</w:t>
      </w:r>
      <w:r>
        <w:rPr>
          <w:spacing w:val="1"/>
          <w:w w:val="115"/>
        </w:rPr>
        <w:t xml:space="preserve"> </w:t>
      </w:r>
      <w:r>
        <w:rPr>
          <w:w w:val="115"/>
        </w:rPr>
        <w:t>nr.155/2001,</w:t>
      </w:r>
      <w:r>
        <w:rPr>
          <w:spacing w:val="1"/>
          <w:w w:val="115"/>
        </w:rPr>
        <w:t xml:space="preserve"> </w:t>
      </w:r>
      <w:r>
        <w:rPr>
          <w:w w:val="115"/>
        </w:rPr>
        <w:t>aprobată</w:t>
      </w:r>
      <w:r>
        <w:rPr>
          <w:spacing w:val="1"/>
          <w:w w:val="115"/>
        </w:rPr>
        <w:t xml:space="preserve"> </w:t>
      </w:r>
      <w:r>
        <w:rPr>
          <w:w w:val="115"/>
        </w:rPr>
        <w:t>şi</w:t>
      </w:r>
      <w:r>
        <w:rPr>
          <w:spacing w:val="1"/>
          <w:w w:val="115"/>
        </w:rPr>
        <w:t xml:space="preserve"> </w:t>
      </w:r>
      <w:r>
        <w:rPr>
          <w:w w:val="115"/>
        </w:rPr>
        <w:t>modificată prin Legile nr.227/2002 şi 391/2006, Legea nr.205/2004 si Legea</w:t>
      </w:r>
      <w:r>
        <w:rPr>
          <w:spacing w:val="1"/>
          <w:w w:val="115"/>
        </w:rPr>
        <w:t xml:space="preserve"> </w:t>
      </w:r>
      <w:r>
        <w:rPr>
          <w:w w:val="115"/>
        </w:rPr>
        <w:t>nr.9/2008</w:t>
      </w:r>
      <w:r>
        <w:rPr>
          <w:spacing w:val="61"/>
          <w:w w:val="115"/>
        </w:rPr>
        <w:t xml:space="preserve"> </w:t>
      </w:r>
      <w:r>
        <w:rPr>
          <w:w w:val="115"/>
        </w:rPr>
        <w:t>pentru</w:t>
      </w:r>
      <w:r>
        <w:rPr>
          <w:spacing w:val="61"/>
          <w:w w:val="115"/>
        </w:rPr>
        <w:t xml:space="preserve"> </w:t>
      </w:r>
      <w:r>
        <w:rPr>
          <w:w w:val="115"/>
        </w:rPr>
        <w:t>modificarea</w:t>
      </w:r>
      <w:r>
        <w:rPr>
          <w:spacing w:val="61"/>
          <w:w w:val="115"/>
        </w:rPr>
        <w:t xml:space="preserve"> </w:t>
      </w:r>
      <w:r>
        <w:rPr>
          <w:w w:val="115"/>
        </w:rPr>
        <w:t>si</w:t>
      </w:r>
      <w:r>
        <w:rPr>
          <w:spacing w:val="61"/>
          <w:w w:val="115"/>
        </w:rPr>
        <w:t xml:space="preserve"> </w:t>
      </w:r>
      <w:r>
        <w:rPr>
          <w:w w:val="115"/>
        </w:rPr>
        <w:t>completarea</w:t>
      </w:r>
      <w:r>
        <w:rPr>
          <w:spacing w:val="61"/>
          <w:w w:val="115"/>
        </w:rPr>
        <w:t xml:space="preserve"> </w:t>
      </w:r>
      <w:r>
        <w:rPr>
          <w:w w:val="115"/>
        </w:rPr>
        <w:t>Legii</w:t>
      </w:r>
      <w:r>
        <w:rPr>
          <w:spacing w:val="61"/>
          <w:w w:val="115"/>
        </w:rPr>
        <w:t xml:space="preserve"> </w:t>
      </w:r>
      <w:r>
        <w:rPr>
          <w:w w:val="115"/>
        </w:rPr>
        <w:t>nr.205/2004</w:t>
      </w:r>
      <w:r>
        <w:rPr>
          <w:spacing w:val="61"/>
          <w:w w:val="115"/>
        </w:rPr>
        <w:t xml:space="preserve"> </w:t>
      </w:r>
      <w:r>
        <w:rPr>
          <w:w w:val="115"/>
        </w:rPr>
        <w:t>privind</w:t>
      </w:r>
      <w:r>
        <w:rPr>
          <w:spacing w:val="-58"/>
          <w:w w:val="115"/>
        </w:rPr>
        <w:t xml:space="preserve"> </w:t>
      </w:r>
      <w:r>
        <w:rPr>
          <w:w w:val="115"/>
        </w:rPr>
        <w:t>protectia</w:t>
      </w:r>
      <w:r>
        <w:rPr>
          <w:spacing w:val="14"/>
          <w:w w:val="115"/>
        </w:rPr>
        <w:t xml:space="preserve"> </w:t>
      </w:r>
      <w:r>
        <w:rPr>
          <w:w w:val="115"/>
        </w:rPr>
        <w:t>animalelor.</w:t>
      </w:r>
    </w:p>
    <w:p w:rsidR="0055120C" w:rsidRDefault="0055120C" w:rsidP="0055120C">
      <w:pPr>
        <w:pStyle w:val="BodyText"/>
        <w:spacing w:before="5"/>
        <w:ind w:firstLine="81"/>
        <w:jc w:val="both"/>
      </w:pPr>
      <w:r>
        <w:rPr>
          <w:b/>
          <w:w w:val="110"/>
        </w:rPr>
        <w:t>ART.8.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Functionarea</w:t>
      </w:r>
      <w:r>
        <w:rPr>
          <w:spacing w:val="1"/>
          <w:w w:val="110"/>
        </w:rPr>
        <w:t xml:space="preserve"> </w:t>
      </w:r>
      <w:r>
        <w:rPr>
          <w:w w:val="110"/>
        </w:rPr>
        <w:t>serviciului</w:t>
      </w:r>
      <w:r>
        <w:rPr>
          <w:spacing w:val="1"/>
          <w:w w:val="110"/>
        </w:rPr>
        <w:t xml:space="preserve"> </w:t>
      </w:r>
      <w:r>
        <w:rPr>
          <w:w w:val="110"/>
        </w:rPr>
        <w:t>public  de  gestionare  a  câinilor  fără  stăpân  se</w:t>
      </w:r>
      <w:r>
        <w:rPr>
          <w:spacing w:val="-56"/>
          <w:w w:val="110"/>
        </w:rPr>
        <w:t xml:space="preserve"> </w:t>
      </w:r>
      <w:r>
        <w:rPr>
          <w:w w:val="110"/>
        </w:rPr>
        <w:t>va</w:t>
      </w:r>
      <w:r>
        <w:rPr>
          <w:spacing w:val="53"/>
          <w:w w:val="110"/>
        </w:rPr>
        <w:t xml:space="preserve"> </w:t>
      </w:r>
      <w:r>
        <w:rPr>
          <w:w w:val="110"/>
        </w:rPr>
        <w:t>face</w:t>
      </w:r>
      <w:r>
        <w:rPr>
          <w:spacing w:val="53"/>
          <w:w w:val="110"/>
        </w:rPr>
        <w:t xml:space="preserve"> </w:t>
      </w:r>
      <w:r>
        <w:rPr>
          <w:w w:val="110"/>
        </w:rPr>
        <w:t>in</w:t>
      </w:r>
      <w:r>
        <w:rPr>
          <w:spacing w:val="54"/>
          <w:w w:val="110"/>
        </w:rPr>
        <w:t xml:space="preserve"> </w:t>
      </w:r>
      <w:r>
        <w:rPr>
          <w:w w:val="110"/>
        </w:rPr>
        <w:t>conditii</w:t>
      </w:r>
      <w:r>
        <w:rPr>
          <w:spacing w:val="53"/>
          <w:w w:val="110"/>
        </w:rPr>
        <w:t xml:space="preserve"> </w:t>
      </w:r>
      <w:r>
        <w:rPr>
          <w:w w:val="110"/>
        </w:rPr>
        <w:t>de</w:t>
      </w:r>
      <w:r>
        <w:rPr>
          <w:spacing w:val="54"/>
          <w:w w:val="110"/>
        </w:rPr>
        <w:t xml:space="preserve"> </w:t>
      </w:r>
      <w:r>
        <w:rPr>
          <w:w w:val="110"/>
        </w:rPr>
        <w:t>transparenta</w:t>
      </w:r>
      <w:r>
        <w:rPr>
          <w:spacing w:val="53"/>
          <w:w w:val="110"/>
        </w:rPr>
        <w:t xml:space="preserve"> </w:t>
      </w:r>
      <w:r>
        <w:rPr>
          <w:w w:val="110"/>
        </w:rPr>
        <w:t>prin</w:t>
      </w:r>
      <w:r>
        <w:rPr>
          <w:spacing w:val="54"/>
          <w:w w:val="110"/>
        </w:rPr>
        <w:t xml:space="preserve"> </w:t>
      </w:r>
      <w:r>
        <w:rPr>
          <w:w w:val="110"/>
        </w:rPr>
        <w:t>consultarea</w:t>
      </w:r>
      <w:r>
        <w:rPr>
          <w:spacing w:val="53"/>
          <w:w w:val="110"/>
        </w:rPr>
        <w:t xml:space="preserve"> </w:t>
      </w:r>
      <w:r>
        <w:rPr>
          <w:w w:val="110"/>
        </w:rPr>
        <w:t>cu</w:t>
      </w:r>
      <w:r>
        <w:rPr>
          <w:spacing w:val="54"/>
          <w:w w:val="110"/>
        </w:rPr>
        <w:t xml:space="preserve"> </w:t>
      </w:r>
      <w:r>
        <w:rPr>
          <w:w w:val="110"/>
        </w:rPr>
        <w:t>utilizatorii</w:t>
      </w:r>
      <w:r>
        <w:rPr>
          <w:spacing w:val="53"/>
          <w:w w:val="110"/>
        </w:rPr>
        <w:t xml:space="preserve"> </w:t>
      </w:r>
      <w:r>
        <w:rPr>
          <w:w w:val="110"/>
        </w:rPr>
        <w:t>si</w:t>
      </w:r>
      <w:r>
        <w:rPr>
          <w:spacing w:val="53"/>
          <w:w w:val="110"/>
        </w:rPr>
        <w:t xml:space="preserve"> </w:t>
      </w:r>
      <w:r>
        <w:rPr>
          <w:w w:val="110"/>
        </w:rPr>
        <w:t>asociatiile</w:t>
      </w:r>
      <w:r>
        <w:rPr>
          <w:spacing w:val="-55"/>
          <w:w w:val="110"/>
        </w:rPr>
        <w:t xml:space="preserve"> </w:t>
      </w:r>
      <w:r>
        <w:rPr>
          <w:w w:val="110"/>
        </w:rPr>
        <w:t>lor</w:t>
      </w:r>
      <w:r>
        <w:rPr>
          <w:spacing w:val="1"/>
          <w:w w:val="110"/>
        </w:rPr>
        <w:t xml:space="preserve"> </w:t>
      </w:r>
      <w:r>
        <w:rPr>
          <w:w w:val="110"/>
        </w:rPr>
        <w:t>reprezentative,</w:t>
      </w:r>
      <w:r>
        <w:rPr>
          <w:spacing w:val="1"/>
          <w:w w:val="110"/>
        </w:rPr>
        <w:t xml:space="preserve"> </w:t>
      </w:r>
      <w:r>
        <w:rPr>
          <w:w w:val="110"/>
        </w:rPr>
        <w:t>precum</w:t>
      </w:r>
      <w:r>
        <w:rPr>
          <w:spacing w:val="1"/>
          <w:w w:val="110"/>
        </w:rPr>
        <w:t xml:space="preserve"> </w:t>
      </w:r>
      <w:r>
        <w:rPr>
          <w:w w:val="110"/>
        </w:rPr>
        <w:t>si</w:t>
      </w:r>
      <w:r>
        <w:rPr>
          <w:spacing w:val="1"/>
          <w:w w:val="110"/>
        </w:rPr>
        <w:t xml:space="preserve"> </w:t>
      </w:r>
      <w:r>
        <w:rPr>
          <w:w w:val="110"/>
        </w:rPr>
        <w:t>cu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organizatiile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asociatiile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 </w:t>
      </w:r>
      <w:r>
        <w:rPr>
          <w:spacing w:val="1"/>
          <w:w w:val="110"/>
        </w:rPr>
        <w:t xml:space="preserve"> </w:t>
      </w:r>
      <w:r>
        <w:rPr>
          <w:w w:val="110"/>
        </w:rPr>
        <w:t>protecţia</w:t>
      </w:r>
      <w:r>
        <w:rPr>
          <w:spacing w:val="1"/>
          <w:w w:val="110"/>
        </w:rPr>
        <w:t xml:space="preserve"> </w:t>
      </w:r>
      <w:r>
        <w:rPr>
          <w:w w:val="110"/>
        </w:rPr>
        <w:t>animalelor.</w:t>
      </w:r>
    </w:p>
    <w:p w:rsidR="0055120C" w:rsidRDefault="0055120C" w:rsidP="0055120C">
      <w:pPr>
        <w:pStyle w:val="BodyText"/>
        <w:spacing w:before="2" w:line="280" w:lineRule="exact"/>
        <w:ind w:left="186" w:right="0"/>
        <w:jc w:val="both"/>
      </w:pPr>
      <w:r>
        <w:rPr>
          <w:b/>
          <w:w w:val="110"/>
        </w:rPr>
        <w:t>ART.9.</w:t>
      </w:r>
      <w:r>
        <w:rPr>
          <w:b/>
          <w:spacing w:val="44"/>
          <w:w w:val="110"/>
        </w:rPr>
        <w:t xml:space="preserve"> </w:t>
      </w:r>
      <w:r>
        <w:rPr>
          <w:w w:val="110"/>
        </w:rPr>
        <w:t>Activitatile</w:t>
      </w:r>
      <w:r>
        <w:rPr>
          <w:spacing w:val="38"/>
          <w:w w:val="110"/>
        </w:rPr>
        <w:t xml:space="preserve"> </w:t>
      </w:r>
      <w:r>
        <w:rPr>
          <w:w w:val="110"/>
        </w:rPr>
        <w:t>public</w:t>
      </w:r>
      <w:r>
        <w:rPr>
          <w:spacing w:val="37"/>
          <w:w w:val="110"/>
        </w:rPr>
        <w:t xml:space="preserve"> </w:t>
      </w:r>
      <w:r>
        <w:rPr>
          <w:w w:val="110"/>
        </w:rPr>
        <w:t>de</w:t>
      </w:r>
      <w:r>
        <w:rPr>
          <w:spacing w:val="37"/>
          <w:w w:val="110"/>
        </w:rPr>
        <w:t xml:space="preserve"> </w:t>
      </w:r>
      <w:r>
        <w:rPr>
          <w:w w:val="110"/>
        </w:rPr>
        <w:t>gestionare</w:t>
      </w:r>
      <w:r>
        <w:rPr>
          <w:spacing w:val="39"/>
          <w:w w:val="110"/>
        </w:rPr>
        <w:t xml:space="preserve"> </w:t>
      </w:r>
      <w:r>
        <w:rPr>
          <w:w w:val="110"/>
        </w:rPr>
        <w:t>a</w:t>
      </w:r>
      <w:r>
        <w:rPr>
          <w:spacing w:val="37"/>
          <w:w w:val="110"/>
        </w:rPr>
        <w:t xml:space="preserve"> </w:t>
      </w:r>
      <w:r>
        <w:rPr>
          <w:w w:val="110"/>
        </w:rPr>
        <w:t>câinilor</w:t>
      </w:r>
      <w:r>
        <w:rPr>
          <w:spacing w:val="38"/>
          <w:w w:val="110"/>
        </w:rPr>
        <w:t xml:space="preserve"> </w:t>
      </w:r>
      <w:r>
        <w:rPr>
          <w:w w:val="110"/>
        </w:rPr>
        <w:t>fără</w:t>
      </w:r>
      <w:r>
        <w:rPr>
          <w:spacing w:val="37"/>
          <w:w w:val="110"/>
        </w:rPr>
        <w:t xml:space="preserve"> </w:t>
      </w:r>
      <w:r>
        <w:rPr>
          <w:w w:val="110"/>
        </w:rPr>
        <w:t>stăpân</w:t>
      </w:r>
      <w:r>
        <w:rPr>
          <w:spacing w:val="38"/>
          <w:w w:val="110"/>
        </w:rPr>
        <w:t xml:space="preserve"> </w:t>
      </w:r>
      <w:r>
        <w:rPr>
          <w:w w:val="110"/>
        </w:rPr>
        <w:t>vor</w:t>
      </w:r>
      <w:r>
        <w:rPr>
          <w:spacing w:val="37"/>
          <w:w w:val="110"/>
        </w:rPr>
        <w:t xml:space="preserve"> </w:t>
      </w:r>
      <w:r>
        <w:rPr>
          <w:w w:val="110"/>
        </w:rPr>
        <w:t>asigura:</w:t>
      </w:r>
    </w:p>
    <w:p w:rsidR="0055120C" w:rsidRDefault="0055120C" w:rsidP="0055120C">
      <w:pPr>
        <w:pStyle w:val="ListParagraph"/>
        <w:numPr>
          <w:ilvl w:val="0"/>
          <w:numId w:val="6"/>
        </w:numPr>
        <w:tabs>
          <w:tab w:val="left" w:pos="475"/>
        </w:tabs>
        <w:spacing w:line="280" w:lineRule="exact"/>
        <w:ind w:right="0" w:hanging="289"/>
        <w:rPr>
          <w:sz w:val="24"/>
        </w:rPr>
      </w:pPr>
      <w:r>
        <w:rPr>
          <w:w w:val="110"/>
          <w:sz w:val="24"/>
        </w:rPr>
        <w:t>satisfacerea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cerintelor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nevoilor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comunitatilor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locale;</w:t>
      </w:r>
    </w:p>
    <w:p w:rsidR="0055120C" w:rsidRDefault="0055120C" w:rsidP="0055120C">
      <w:pPr>
        <w:pStyle w:val="ListParagraph"/>
        <w:numPr>
          <w:ilvl w:val="0"/>
          <w:numId w:val="6"/>
        </w:numPr>
        <w:tabs>
          <w:tab w:val="left" w:pos="484"/>
        </w:tabs>
        <w:spacing w:before="2"/>
        <w:ind w:left="483" w:right="0" w:hanging="298"/>
        <w:rPr>
          <w:sz w:val="24"/>
        </w:rPr>
      </w:pPr>
      <w:r>
        <w:rPr>
          <w:w w:val="115"/>
          <w:sz w:val="24"/>
        </w:rPr>
        <w:t>continuitatea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serviciului;</w:t>
      </w:r>
    </w:p>
    <w:p w:rsidR="0055120C" w:rsidRDefault="0055120C" w:rsidP="0055120C">
      <w:pPr>
        <w:pStyle w:val="ListParagraph"/>
        <w:numPr>
          <w:ilvl w:val="0"/>
          <w:numId w:val="6"/>
        </w:numPr>
        <w:tabs>
          <w:tab w:val="left" w:pos="460"/>
        </w:tabs>
        <w:spacing w:before="2"/>
        <w:ind w:left="109" w:right="1025" w:firstLine="76"/>
        <w:rPr>
          <w:sz w:val="24"/>
        </w:rPr>
      </w:pPr>
      <w:r>
        <w:rPr>
          <w:w w:val="110"/>
          <w:sz w:val="24"/>
        </w:rPr>
        <w:t>ridicarea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continua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standardelor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indicatorilor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performanta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ai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serviciilor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prestate;</w:t>
      </w:r>
    </w:p>
    <w:p w:rsidR="0055120C" w:rsidRDefault="0055120C" w:rsidP="0055120C">
      <w:pPr>
        <w:pStyle w:val="ListParagraph"/>
        <w:numPr>
          <w:ilvl w:val="0"/>
          <w:numId w:val="6"/>
        </w:numPr>
        <w:tabs>
          <w:tab w:val="left" w:pos="484"/>
        </w:tabs>
        <w:ind w:left="109" w:right="761" w:firstLine="76"/>
        <w:rPr>
          <w:sz w:val="24"/>
        </w:rPr>
      </w:pPr>
      <w:r>
        <w:rPr>
          <w:w w:val="115"/>
          <w:sz w:val="24"/>
        </w:rPr>
        <w:t>dezvoltarea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modernizarea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infrastructurii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bazei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stăpân;</w:t>
      </w:r>
    </w:p>
    <w:p w:rsidR="0055120C" w:rsidRDefault="0055120C" w:rsidP="0055120C">
      <w:pPr>
        <w:pStyle w:val="ListParagraph"/>
        <w:numPr>
          <w:ilvl w:val="0"/>
          <w:numId w:val="6"/>
        </w:numPr>
        <w:tabs>
          <w:tab w:val="left" w:pos="460"/>
        </w:tabs>
        <w:spacing w:before="2" w:line="280" w:lineRule="exact"/>
        <w:ind w:left="459" w:right="0" w:hanging="274"/>
        <w:rPr>
          <w:sz w:val="24"/>
        </w:rPr>
      </w:pPr>
      <w:r>
        <w:rPr>
          <w:w w:val="115"/>
          <w:sz w:val="24"/>
        </w:rPr>
        <w:t>protecţia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conservarea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mediului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natural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0"/>
          <w:numId w:val="6"/>
        </w:numPr>
        <w:tabs>
          <w:tab w:val="left" w:pos="412"/>
        </w:tabs>
        <w:ind w:left="109" w:right="905" w:firstLine="76"/>
        <w:rPr>
          <w:sz w:val="24"/>
        </w:rPr>
      </w:pPr>
      <w:r>
        <w:rPr>
          <w:w w:val="110"/>
          <w:sz w:val="24"/>
        </w:rPr>
        <w:t>mentinerea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conditiilor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sanitare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conformitate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normele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igiena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sănatate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publica.</w:t>
      </w:r>
    </w:p>
    <w:p w:rsidR="0055120C" w:rsidRDefault="0055120C" w:rsidP="0055120C">
      <w:pPr>
        <w:pStyle w:val="BodyText"/>
        <w:spacing w:before="3"/>
        <w:ind w:firstLine="81"/>
        <w:jc w:val="both"/>
      </w:pPr>
      <w:r>
        <w:rPr>
          <w:b/>
          <w:w w:val="110"/>
        </w:rPr>
        <w:t>ART.10.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(1)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Serviciul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public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gestionare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câinilor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fără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stăpân </w:t>
      </w:r>
      <w:r>
        <w:rPr>
          <w:spacing w:val="1"/>
          <w:w w:val="110"/>
        </w:rPr>
        <w:t xml:space="preserve"> </w:t>
      </w:r>
      <w:r>
        <w:rPr>
          <w:w w:val="110"/>
        </w:rPr>
        <w:t>prestat</w:t>
      </w:r>
      <w:r>
        <w:rPr>
          <w:spacing w:val="1"/>
          <w:w w:val="110"/>
        </w:rPr>
        <w:t xml:space="preserve"> </w:t>
      </w:r>
      <w:r>
        <w:rPr>
          <w:w w:val="110"/>
        </w:rPr>
        <w:t>trebuie</w:t>
      </w:r>
      <w:r>
        <w:rPr>
          <w:spacing w:val="55"/>
          <w:w w:val="110"/>
        </w:rPr>
        <w:t xml:space="preserve"> </w:t>
      </w:r>
      <w:r>
        <w:rPr>
          <w:w w:val="110"/>
        </w:rPr>
        <w:t>să</w:t>
      </w:r>
      <w:r>
        <w:rPr>
          <w:spacing w:val="55"/>
          <w:w w:val="110"/>
        </w:rPr>
        <w:t xml:space="preserve"> </w:t>
      </w:r>
      <w:r>
        <w:rPr>
          <w:w w:val="110"/>
        </w:rPr>
        <w:t>indeplineasca</w:t>
      </w:r>
      <w:r>
        <w:rPr>
          <w:spacing w:val="55"/>
          <w:w w:val="110"/>
        </w:rPr>
        <w:t xml:space="preserve"> </w:t>
      </w:r>
      <w:r>
        <w:rPr>
          <w:w w:val="110"/>
        </w:rPr>
        <w:t>la</w:t>
      </w:r>
      <w:r>
        <w:rPr>
          <w:spacing w:val="55"/>
          <w:w w:val="110"/>
        </w:rPr>
        <w:t xml:space="preserve"> </w:t>
      </w:r>
      <w:r>
        <w:rPr>
          <w:w w:val="110"/>
        </w:rPr>
        <w:t>nivelul</w:t>
      </w:r>
      <w:r>
        <w:rPr>
          <w:spacing w:val="55"/>
          <w:w w:val="110"/>
        </w:rPr>
        <w:t xml:space="preserve"> </w:t>
      </w:r>
      <w:r>
        <w:rPr>
          <w:w w:val="110"/>
        </w:rPr>
        <w:t>beneficiarilor</w:t>
      </w:r>
      <w:r>
        <w:rPr>
          <w:spacing w:val="55"/>
          <w:w w:val="110"/>
        </w:rPr>
        <w:t xml:space="preserve"> </w:t>
      </w:r>
      <w:r>
        <w:rPr>
          <w:w w:val="110"/>
        </w:rPr>
        <w:t>indicatorii</w:t>
      </w:r>
      <w:r>
        <w:rPr>
          <w:spacing w:val="55"/>
          <w:w w:val="110"/>
        </w:rPr>
        <w:t xml:space="preserve"> </w:t>
      </w:r>
      <w:r>
        <w:rPr>
          <w:w w:val="110"/>
        </w:rPr>
        <w:t>de</w:t>
      </w:r>
      <w:r>
        <w:rPr>
          <w:spacing w:val="55"/>
          <w:w w:val="110"/>
        </w:rPr>
        <w:t xml:space="preserve"> </w:t>
      </w:r>
      <w:r>
        <w:rPr>
          <w:w w:val="110"/>
        </w:rPr>
        <w:t>performanta</w:t>
      </w:r>
      <w:r>
        <w:rPr>
          <w:spacing w:val="-56"/>
          <w:w w:val="110"/>
        </w:rPr>
        <w:t xml:space="preserve"> </w:t>
      </w:r>
      <w:r>
        <w:rPr>
          <w:w w:val="110"/>
        </w:rPr>
        <w:t>aprobati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consiliul</w:t>
      </w:r>
      <w:r>
        <w:rPr>
          <w:spacing w:val="1"/>
          <w:w w:val="110"/>
        </w:rPr>
        <w:t xml:space="preserve"> </w:t>
      </w:r>
      <w:r>
        <w:rPr>
          <w:w w:val="110"/>
        </w:rPr>
        <w:t>local,</w:t>
      </w:r>
      <w:r>
        <w:rPr>
          <w:spacing w:val="1"/>
          <w:w w:val="110"/>
        </w:rPr>
        <w:t xml:space="preserve"> </w:t>
      </w:r>
      <w:r>
        <w:rPr>
          <w:w w:val="110"/>
        </w:rPr>
        <w:t>prin  prezentul  regulament  propriu  al  serviciului</w:t>
      </w:r>
      <w:r>
        <w:rPr>
          <w:spacing w:val="1"/>
          <w:w w:val="110"/>
        </w:rPr>
        <w:t xml:space="preserve"> </w:t>
      </w:r>
      <w:r>
        <w:rPr>
          <w:w w:val="110"/>
        </w:rPr>
        <w:t>public</w:t>
      </w:r>
      <w:r>
        <w:rPr>
          <w:spacing w:val="20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gestionare</w:t>
      </w:r>
      <w:r>
        <w:rPr>
          <w:spacing w:val="20"/>
          <w:w w:val="110"/>
        </w:rPr>
        <w:t xml:space="preserve"> </w:t>
      </w:r>
      <w:r>
        <w:rPr>
          <w:w w:val="110"/>
        </w:rPr>
        <w:t>a</w:t>
      </w:r>
      <w:r>
        <w:rPr>
          <w:spacing w:val="20"/>
          <w:w w:val="110"/>
        </w:rPr>
        <w:t xml:space="preserve"> </w:t>
      </w:r>
      <w:r>
        <w:rPr>
          <w:w w:val="110"/>
        </w:rPr>
        <w:t>câinilor</w:t>
      </w:r>
      <w:r>
        <w:rPr>
          <w:spacing w:val="20"/>
          <w:w w:val="110"/>
        </w:rPr>
        <w:t xml:space="preserve"> </w:t>
      </w:r>
      <w:r>
        <w:rPr>
          <w:w w:val="110"/>
        </w:rPr>
        <w:t>fără</w:t>
      </w:r>
      <w:r>
        <w:rPr>
          <w:spacing w:val="20"/>
          <w:w w:val="110"/>
        </w:rPr>
        <w:t xml:space="preserve"> </w:t>
      </w:r>
      <w:r>
        <w:rPr>
          <w:w w:val="110"/>
        </w:rPr>
        <w:t>stăpân</w:t>
      </w:r>
      <w:r>
        <w:rPr>
          <w:spacing w:val="20"/>
          <w:w w:val="110"/>
        </w:rPr>
        <w:t xml:space="preserve"> </w:t>
      </w:r>
      <w:r>
        <w:rPr>
          <w:w w:val="125"/>
        </w:rPr>
        <w:t>.</w:t>
      </w:r>
    </w:p>
    <w:p w:rsidR="0055120C" w:rsidRDefault="0055120C" w:rsidP="0055120C">
      <w:pPr>
        <w:pStyle w:val="ListParagraph"/>
        <w:numPr>
          <w:ilvl w:val="0"/>
          <w:numId w:val="8"/>
        </w:numPr>
        <w:tabs>
          <w:tab w:val="left" w:pos="642"/>
        </w:tabs>
        <w:ind w:firstLine="76"/>
        <w:jc w:val="both"/>
        <w:rPr>
          <w:sz w:val="24"/>
        </w:rPr>
      </w:pPr>
      <w:r>
        <w:rPr>
          <w:w w:val="110"/>
          <w:sz w:val="24"/>
        </w:rPr>
        <w:t>Indicatorii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performanta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aprobati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consiliul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local,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respecta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cadrul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general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stabilit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acest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scop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prezentul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regulament.</w:t>
      </w:r>
    </w:p>
    <w:p w:rsidR="0055120C" w:rsidRDefault="0055120C" w:rsidP="0055120C">
      <w:pPr>
        <w:pStyle w:val="Heading1"/>
        <w:numPr>
          <w:ilvl w:val="0"/>
          <w:numId w:val="4"/>
        </w:numPr>
        <w:tabs>
          <w:tab w:val="left" w:pos="1154"/>
        </w:tabs>
        <w:ind w:right="834" w:firstLine="708"/>
        <w:jc w:val="both"/>
      </w:pPr>
      <w:r>
        <w:rPr>
          <w:w w:val="110"/>
        </w:rPr>
        <w:t>Administrarea serviciului public de gestionare a câinilor fără</w:t>
      </w:r>
      <w:r>
        <w:rPr>
          <w:spacing w:val="1"/>
          <w:w w:val="110"/>
        </w:rPr>
        <w:t xml:space="preserve"> </w:t>
      </w:r>
      <w:r>
        <w:rPr>
          <w:w w:val="110"/>
        </w:rPr>
        <w:t>stăpân</w:t>
      </w:r>
    </w:p>
    <w:p w:rsidR="0055120C" w:rsidRDefault="0055120C" w:rsidP="0055120C">
      <w:pPr>
        <w:pStyle w:val="BodyText"/>
        <w:ind w:firstLine="76"/>
        <w:jc w:val="both"/>
      </w:pPr>
      <w:r>
        <w:rPr>
          <w:b/>
          <w:w w:val="115"/>
        </w:rPr>
        <w:t xml:space="preserve">ART.11.  </w:t>
      </w:r>
      <w:r>
        <w:rPr>
          <w:w w:val="115"/>
        </w:rPr>
        <w:t>Administrarea serviciului public de gestionare a câinilor fără stăpân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w w:val="115"/>
        </w:rPr>
        <w:t>organizeaza</w:t>
      </w:r>
      <w:r>
        <w:rPr>
          <w:spacing w:val="1"/>
          <w:w w:val="115"/>
        </w:rPr>
        <w:t xml:space="preserve"> </w:t>
      </w:r>
      <w:r>
        <w:rPr>
          <w:w w:val="115"/>
        </w:rPr>
        <w:t>la</w:t>
      </w:r>
      <w:r>
        <w:rPr>
          <w:spacing w:val="1"/>
          <w:w w:val="115"/>
        </w:rPr>
        <w:t xml:space="preserve"> </w:t>
      </w:r>
      <w:r>
        <w:rPr>
          <w:w w:val="115"/>
        </w:rPr>
        <w:t>nivelul,</w:t>
      </w:r>
      <w:r>
        <w:rPr>
          <w:spacing w:val="1"/>
          <w:w w:val="115"/>
        </w:rPr>
        <w:t xml:space="preserve"> </w:t>
      </w:r>
      <w:r>
        <w:rPr>
          <w:w w:val="115"/>
        </w:rPr>
        <w:t>Comunei</w:t>
      </w:r>
      <w:r>
        <w:rPr>
          <w:spacing w:val="1"/>
          <w:w w:val="115"/>
        </w:rPr>
        <w:t xml:space="preserve"> </w:t>
      </w:r>
      <w:r>
        <w:rPr>
          <w:w w:val="115"/>
        </w:rPr>
        <w:t>Gruia,</w:t>
      </w:r>
      <w:r>
        <w:rPr>
          <w:spacing w:val="1"/>
          <w:w w:val="115"/>
        </w:rPr>
        <w:t xml:space="preserve"> </w:t>
      </w:r>
      <w:r>
        <w:rPr>
          <w:w w:val="115"/>
        </w:rPr>
        <w:t>dupa</w:t>
      </w:r>
      <w:r>
        <w:rPr>
          <w:spacing w:val="1"/>
          <w:w w:val="115"/>
        </w:rPr>
        <w:t xml:space="preserve"> </w:t>
      </w:r>
      <w:r>
        <w:rPr>
          <w:w w:val="115"/>
        </w:rPr>
        <w:t>criteriul</w:t>
      </w:r>
      <w:r>
        <w:rPr>
          <w:spacing w:val="1"/>
          <w:w w:val="115"/>
        </w:rPr>
        <w:t xml:space="preserve"> </w:t>
      </w:r>
      <w:r>
        <w:rPr>
          <w:w w:val="115"/>
        </w:rPr>
        <w:t>raport</w:t>
      </w:r>
      <w:r>
        <w:rPr>
          <w:spacing w:val="1"/>
          <w:w w:val="115"/>
        </w:rPr>
        <w:t xml:space="preserve"> </w:t>
      </w:r>
      <w:r>
        <w:rPr>
          <w:w w:val="115"/>
        </w:rPr>
        <w:t>cost-</w:t>
      </w:r>
      <w:r>
        <w:rPr>
          <w:spacing w:val="-58"/>
          <w:w w:val="115"/>
        </w:rPr>
        <w:t xml:space="preserve"> </w:t>
      </w:r>
      <w:r>
        <w:rPr>
          <w:w w:val="115"/>
        </w:rPr>
        <w:t>calitate</w:t>
      </w:r>
      <w:r>
        <w:rPr>
          <w:spacing w:val="38"/>
          <w:w w:val="115"/>
        </w:rPr>
        <w:t xml:space="preserve"> </w:t>
      </w:r>
      <w:r>
        <w:rPr>
          <w:w w:val="115"/>
        </w:rPr>
        <w:t>optim</w:t>
      </w:r>
      <w:r>
        <w:rPr>
          <w:spacing w:val="38"/>
          <w:w w:val="115"/>
        </w:rPr>
        <w:t xml:space="preserve"> </w:t>
      </w:r>
      <w:r>
        <w:rPr>
          <w:w w:val="115"/>
        </w:rPr>
        <w:t>pentru</w:t>
      </w:r>
      <w:r>
        <w:rPr>
          <w:spacing w:val="38"/>
          <w:w w:val="115"/>
        </w:rPr>
        <w:t xml:space="preserve"> </w:t>
      </w:r>
      <w:r>
        <w:rPr>
          <w:w w:val="115"/>
        </w:rPr>
        <w:t>serviciul</w:t>
      </w:r>
      <w:r>
        <w:rPr>
          <w:spacing w:val="38"/>
          <w:w w:val="115"/>
        </w:rPr>
        <w:t xml:space="preserve"> </w:t>
      </w:r>
      <w:r>
        <w:rPr>
          <w:w w:val="115"/>
        </w:rPr>
        <w:t>prestat</w:t>
      </w:r>
      <w:r>
        <w:rPr>
          <w:spacing w:val="39"/>
          <w:w w:val="115"/>
        </w:rPr>
        <w:t xml:space="preserve"> </w:t>
      </w:r>
      <w:r>
        <w:rPr>
          <w:w w:val="115"/>
        </w:rPr>
        <w:t>si</w:t>
      </w:r>
      <w:r>
        <w:rPr>
          <w:spacing w:val="38"/>
          <w:w w:val="115"/>
        </w:rPr>
        <w:t xml:space="preserve"> </w:t>
      </w:r>
      <w:r>
        <w:rPr>
          <w:w w:val="115"/>
        </w:rPr>
        <w:t>tinandu-se</w:t>
      </w:r>
      <w:r>
        <w:rPr>
          <w:spacing w:val="38"/>
          <w:w w:val="115"/>
        </w:rPr>
        <w:t xml:space="preserve"> </w:t>
      </w:r>
      <w:r>
        <w:rPr>
          <w:w w:val="115"/>
        </w:rPr>
        <w:t>cont</w:t>
      </w:r>
      <w:r>
        <w:rPr>
          <w:spacing w:val="38"/>
          <w:w w:val="115"/>
        </w:rPr>
        <w:t xml:space="preserve"> </w:t>
      </w:r>
      <w:r>
        <w:rPr>
          <w:w w:val="115"/>
        </w:rPr>
        <w:t>de</w:t>
      </w:r>
      <w:r>
        <w:rPr>
          <w:spacing w:val="38"/>
          <w:w w:val="115"/>
        </w:rPr>
        <w:t xml:space="preserve"> </w:t>
      </w:r>
      <w:r>
        <w:rPr>
          <w:w w:val="115"/>
        </w:rPr>
        <w:t>marimea,</w:t>
      </w:r>
      <w:r>
        <w:rPr>
          <w:spacing w:val="39"/>
          <w:w w:val="115"/>
        </w:rPr>
        <w:t xml:space="preserve"> </w:t>
      </w:r>
      <w:r>
        <w:rPr>
          <w:w w:val="115"/>
        </w:rPr>
        <w:t>gradul</w:t>
      </w:r>
      <w:r>
        <w:rPr>
          <w:spacing w:val="-59"/>
          <w:w w:val="115"/>
        </w:rPr>
        <w:t xml:space="preserve"> </w:t>
      </w:r>
      <w:r>
        <w:rPr>
          <w:w w:val="115"/>
        </w:rPr>
        <w:t>de dezvoltare si de particularitatile economico-sociale ale comunei, de starea</w:t>
      </w:r>
      <w:r>
        <w:rPr>
          <w:spacing w:val="1"/>
          <w:w w:val="115"/>
        </w:rPr>
        <w:t xml:space="preserve"> </w:t>
      </w:r>
      <w:r>
        <w:rPr>
          <w:w w:val="115"/>
        </w:rPr>
        <w:t>infrastructurii</w:t>
      </w:r>
      <w:r>
        <w:rPr>
          <w:spacing w:val="14"/>
          <w:w w:val="115"/>
        </w:rPr>
        <w:t xml:space="preserve"> </w:t>
      </w:r>
      <w:r>
        <w:rPr>
          <w:w w:val="115"/>
        </w:rPr>
        <w:t>edilitar-urbane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comunei</w:t>
      </w:r>
      <w:r>
        <w:rPr>
          <w:spacing w:val="15"/>
          <w:w w:val="115"/>
        </w:rPr>
        <w:t xml:space="preserve"> </w:t>
      </w:r>
      <w:r>
        <w:rPr>
          <w:w w:val="115"/>
        </w:rPr>
        <w:t>Gruia.</w:t>
      </w:r>
    </w:p>
    <w:p w:rsidR="0055120C" w:rsidRDefault="0055120C" w:rsidP="0055120C">
      <w:pPr>
        <w:pStyle w:val="BodyText"/>
        <w:spacing w:line="280" w:lineRule="exact"/>
        <w:ind w:left="191" w:right="0"/>
        <w:jc w:val="both"/>
      </w:pPr>
      <w:r>
        <w:rPr>
          <w:b/>
          <w:w w:val="110"/>
        </w:rPr>
        <w:t>ART.12.</w:t>
      </w:r>
      <w:r>
        <w:rPr>
          <w:b/>
          <w:spacing w:val="46"/>
          <w:w w:val="110"/>
        </w:rPr>
        <w:t xml:space="preserve"> </w:t>
      </w:r>
      <w:r>
        <w:rPr>
          <w:w w:val="110"/>
        </w:rPr>
        <w:t>(1)</w:t>
      </w:r>
      <w:r>
        <w:rPr>
          <w:spacing w:val="40"/>
          <w:w w:val="110"/>
        </w:rPr>
        <w:t xml:space="preserve"> </w:t>
      </w:r>
      <w:r>
        <w:rPr>
          <w:w w:val="110"/>
        </w:rPr>
        <w:t>Gestiunea</w:t>
      </w:r>
      <w:r>
        <w:rPr>
          <w:spacing w:val="39"/>
          <w:w w:val="110"/>
        </w:rPr>
        <w:t xml:space="preserve"> </w:t>
      </w:r>
      <w:r>
        <w:rPr>
          <w:w w:val="110"/>
        </w:rPr>
        <w:t>acestui</w:t>
      </w:r>
      <w:r>
        <w:rPr>
          <w:spacing w:val="40"/>
          <w:w w:val="110"/>
        </w:rPr>
        <w:t xml:space="preserve"> </w:t>
      </w:r>
      <w:r>
        <w:rPr>
          <w:w w:val="110"/>
        </w:rPr>
        <w:t>serviciu</w:t>
      </w:r>
      <w:r>
        <w:rPr>
          <w:spacing w:val="39"/>
          <w:w w:val="110"/>
        </w:rPr>
        <w:t xml:space="preserve"> </w:t>
      </w:r>
      <w:r>
        <w:rPr>
          <w:w w:val="110"/>
        </w:rPr>
        <w:t>se</w:t>
      </w:r>
      <w:r>
        <w:rPr>
          <w:spacing w:val="40"/>
          <w:w w:val="110"/>
        </w:rPr>
        <w:t xml:space="preserve"> </w:t>
      </w:r>
      <w:r>
        <w:rPr>
          <w:w w:val="110"/>
        </w:rPr>
        <w:t>realizeaza</w:t>
      </w:r>
      <w:r>
        <w:rPr>
          <w:spacing w:val="39"/>
          <w:w w:val="110"/>
        </w:rPr>
        <w:t xml:space="preserve"> </w:t>
      </w:r>
      <w:r>
        <w:rPr>
          <w:w w:val="110"/>
        </w:rPr>
        <w:t>prin</w:t>
      </w:r>
      <w:r>
        <w:rPr>
          <w:spacing w:val="40"/>
          <w:w w:val="110"/>
        </w:rPr>
        <w:t xml:space="preserve"> </w:t>
      </w:r>
      <w:r>
        <w:rPr>
          <w:w w:val="110"/>
        </w:rPr>
        <w:t>gestiune</w:t>
      </w:r>
      <w:r>
        <w:rPr>
          <w:spacing w:val="39"/>
          <w:w w:val="110"/>
        </w:rPr>
        <w:t xml:space="preserve"> </w:t>
      </w:r>
      <w:r>
        <w:rPr>
          <w:w w:val="110"/>
        </w:rPr>
        <w:t>delegată.</w:t>
      </w:r>
    </w:p>
    <w:p w:rsidR="0055120C" w:rsidRDefault="0055120C" w:rsidP="0055120C">
      <w:pPr>
        <w:pStyle w:val="BodyText"/>
        <w:ind w:firstLine="1604"/>
        <w:jc w:val="both"/>
      </w:pPr>
      <w:r>
        <w:rPr>
          <w:w w:val="110"/>
        </w:rPr>
        <w:t>(2)</w:t>
      </w:r>
      <w:r>
        <w:rPr>
          <w:spacing w:val="1"/>
          <w:w w:val="110"/>
        </w:rPr>
        <w:t xml:space="preserve"> </w:t>
      </w:r>
      <w:r>
        <w:rPr>
          <w:w w:val="110"/>
        </w:rPr>
        <w:t>Alegerea</w:t>
      </w:r>
      <w:r>
        <w:rPr>
          <w:spacing w:val="1"/>
          <w:w w:val="110"/>
        </w:rPr>
        <w:t xml:space="preserve"> </w:t>
      </w:r>
      <w:r>
        <w:rPr>
          <w:w w:val="110"/>
        </w:rPr>
        <w:t>formei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gestiune</w:t>
      </w:r>
      <w:r>
        <w:rPr>
          <w:spacing w:val="1"/>
          <w:w w:val="110"/>
        </w:rPr>
        <w:t xml:space="preserve"> </w:t>
      </w:r>
      <w:r>
        <w:rPr>
          <w:w w:val="110"/>
        </w:rPr>
        <w:t>delegată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serviciului</w:t>
      </w:r>
      <w:r>
        <w:rPr>
          <w:spacing w:val="1"/>
          <w:w w:val="110"/>
        </w:rPr>
        <w:t xml:space="preserve"> </w:t>
      </w:r>
      <w:r>
        <w:rPr>
          <w:w w:val="110"/>
        </w:rPr>
        <w:t>public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lastRenderedPageBreak/>
        <w:t>gestionare</w:t>
      </w:r>
      <w:r>
        <w:rPr>
          <w:spacing w:val="39"/>
          <w:w w:val="110"/>
        </w:rPr>
        <w:t xml:space="preserve"> </w:t>
      </w:r>
      <w:r>
        <w:rPr>
          <w:w w:val="110"/>
        </w:rPr>
        <w:t>a</w:t>
      </w:r>
      <w:r>
        <w:rPr>
          <w:spacing w:val="39"/>
          <w:w w:val="110"/>
        </w:rPr>
        <w:t xml:space="preserve"> </w:t>
      </w:r>
      <w:r>
        <w:rPr>
          <w:w w:val="110"/>
        </w:rPr>
        <w:t>câinilor</w:t>
      </w:r>
      <w:r>
        <w:rPr>
          <w:spacing w:val="39"/>
          <w:w w:val="110"/>
        </w:rPr>
        <w:t xml:space="preserve"> </w:t>
      </w:r>
      <w:r>
        <w:rPr>
          <w:w w:val="110"/>
        </w:rPr>
        <w:t>fără</w:t>
      </w:r>
      <w:r>
        <w:rPr>
          <w:spacing w:val="39"/>
          <w:w w:val="110"/>
        </w:rPr>
        <w:t xml:space="preserve"> </w:t>
      </w:r>
      <w:r>
        <w:rPr>
          <w:w w:val="110"/>
        </w:rPr>
        <w:t>stăpân</w:t>
      </w:r>
      <w:r>
        <w:rPr>
          <w:spacing w:val="39"/>
          <w:w w:val="110"/>
        </w:rPr>
        <w:t xml:space="preserve"> </w:t>
      </w:r>
      <w:r>
        <w:rPr>
          <w:w w:val="110"/>
        </w:rPr>
        <w:t>se</w:t>
      </w:r>
      <w:r>
        <w:rPr>
          <w:spacing w:val="39"/>
          <w:w w:val="110"/>
        </w:rPr>
        <w:t xml:space="preserve"> </w:t>
      </w:r>
      <w:r>
        <w:rPr>
          <w:w w:val="110"/>
        </w:rPr>
        <w:t>face</w:t>
      </w:r>
      <w:r>
        <w:rPr>
          <w:spacing w:val="39"/>
          <w:w w:val="110"/>
        </w:rPr>
        <w:t xml:space="preserve"> </w:t>
      </w:r>
      <w:r>
        <w:rPr>
          <w:w w:val="110"/>
        </w:rPr>
        <w:t>prin</w:t>
      </w:r>
      <w:r>
        <w:rPr>
          <w:spacing w:val="39"/>
          <w:w w:val="110"/>
        </w:rPr>
        <w:t xml:space="preserve"> </w:t>
      </w:r>
      <w:r>
        <w:rPr>
          <w:w w:val="110"/>
        </w:rPr>
        <w:t>hotararea</w:t>
      </w:r>
      <w:r>
        <w:rPr>
          <w:spacing w:val="39"/>
          <w:w w:val="110"/>
        </w:rPr>
        <w:t xml:space="preserve"> </w:t>
      </w:r>
      <w:r>
        <w:rPr>
          <w:w w:val="110"/>
        </w:rPr>
        <w:t>consiliului</w:t>
      </w:r>
      <w:r>
        <w:rPr>
          <w:spacing w:val="39"/>
          <w:w w:val="110"/>
        </w:rPr>
        <w:t xml:space="preserve"> </w:t>
      </w:r>
      <w:r>
        <w:rPr>
          <w:w w:val="110"/>
        </w:rPr>
        <w:t>local,</w:t>
      </w:r>
      <w:r>
        <w:rPr>
          <w:spacing w:val="39"/>
          <w:w w:val="110"/>
        </w:rPr>
        <w:t xml:space="preserve"> </w:t>
      </w:r>
      <w:r>
        <w:rPr>
          <w:w w:val="110"/>
        </w:rPr>
        <w:t>in</w:t>
      </w:r>
    </w:p>
    <w:p w:rsidR="0055120C" w:rsidRDefault="0055120C" w:rsidP="0055120C">
      <w:pPr>
        <w:pStyle w:val="BodyText"/>
        <w:spacing w:before="84"/>
        <w:jc w:val="both"/>
      </w:pPr>
      <w:r>
        <w:rPr>
          <w:w w:val="115"/>
        </w:rPr>
        <w:t>functie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specificul,</w:t>
      </w:r>
      <w:r>
        <w:rPr>
          <w:spacing w:val="12"/>
          <w:w w:val="115"/>
        </w:rPr>
        <w:t xml:space="preserve"> </w:t>
      </w:r>
      <w:r>
        <w:rPr>
          <w:w w:val="115"/>
        </w:rPr>
        <w:t>volumul</w:t>
      </w:r>
      <w:r>
        <w:rPr>
          <w:spacing w:val="13"/>
          <w:w w:val="115"/>
        </w:rPr>
        <w:t xml:space="preserve"> </w:t>
      </w:r>
      <w:r>
        <w:rPr>
          <w:w w:val="115"/>
        </w:rPr>
        <w:t>si</w:t>
      </w:r>
      <w:r>
        <w:rPr>
          <w:spacing w:val="12"/>
          <w:w w:val="115"/>
        </w:rPr>
        <w:t xml:space="preserve"> </w:t>
      </w:r>
      <w:r>
        <w:rPr>
          <w:w w:val="115"/>
        </w:rPr>
        <w:t>natura</w:t>
      </w:r>
      <w:r>
        <w:rPr>
          <w:spacing w:val="12"/>
          <w:w w:val="115"/>
        </w:rPr>
        <w:t xml:space="preserve"> </w:t>
      </w:r>
      <w:r>
        <w:rPr>
          <w:w w:val="115"/>
        </w:rPr>
        <w:t>bunurilor</w:t>
      </w:r>
      <w:r>
        <w:rPr>
          <w:spacing w:val="12"/>
          <w:w w:val="115"/>
        </w:rPr>
        <w:t xml:space="preserve"> </w:t>
      </w:r>
      <w:r>
        <w:rPr>
          <w:w w:val="115"/>
        </w:rPr>
        <w:t>proprietate</w:t>
      </w:r>
      <w:r>
        <w:rPr>
          <w:spacing w:val="13"/>
          <w:w w:val="115"/>
        </w:rPr>
        <w:t xml:space="preserve"> </w:t>
      </w:r>
      <w:r>
        <w:rPr>
          <w:w w:val="115"/>
        </w:rPr>
        <w:t>publica</w:t>
      </w:r>
      <w:r>
        <w:rPr>
          <w:spacing w:val="12"/>
          <w:w w:val="115"/>
        </w:rPr>
        <w:t xml:space="preserve"> </w:t>
      </w:r>
      <w:r>
        <w:rPr>
          <w:w w:val="115"/>
        </w:rPr>
        <w:t>si</w:t>
      </w:r>
      <w:r>
        <w:rPr>
          <w:spacing w:val="12"/>
          <w:w w:val="115"/>
        </w:rPr>
        <w:t xml:space="preserve"> </w:t>
      </w:r>
      <w:r>
        <w:rPr>
          <w:w w:val="115"/>
        </w:rPr>
        <w:t>privata</w:t>
      </w:r>
      <w:r>
        <w:rPr>
          <w:spacing w:val="-58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comunei..</w:t>
      </w:r>
    </w:p>
    <w:p w:rsidR="0055120C" w:rsidRDefault="0055120C" w:rsidP="0055120C">
      <w:pPr>
        <w:pStyle w:val="BodyText"/>
        <w:spacing w:before="3"/>
        <w:ind w:firstLine="81"/>
        <w:jc w:val="both"/>
      </w:pPr>
      <w:r>
        <w:rPr>
          <w:b/>
          <w:w w:val="110"/>
        </w:rPr>
        <w:t>ART.13.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cazul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gestiunii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delegate,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desfasurarea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activitatilor </w:t>
      </w:r>
      <w:r>
        <w:rPr>
          <w:spacing w:val="1"/>
          <w:w w:val="110"/>
        </w:rPr>
        <w:t xml:space="preserve"> </w:t>
      </w:r>
      <w:r>
        <w:rPr>
          <w:w w:val="110"/>
        </w:rPr>
        <w:t>specifice</w:t>
      </w:r>
      <w:r>
        <w:rPr>
          <w:spacing w:val="1"/>
          <w:w w:val="110"/>
        </w:rPr>
        <w:t xml:space="preserve"> </w:t>
      </w:r>
      <w:r>
        <w:rPr>
          <w:w w:val="110"/>
        </w:rPr>
        <w:t>serviciului</w:t>
      </w:r>
      <w:r>
        <w:rPr>
          <w:spacing w:val="1"/>
          <w:w w:val="110"/>
        </w:rPr>
        <w:t xml:space="preserve"> </w:t>
      </w:r>
      <w:r>
        <w:rPr>
          <w:w w:val="110"/>
        </w:rPr>
        <w:t>public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gestionare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câinilor</w:t>
      </w:r>
      <w:r>
        <w:rPr>
          <w:spacing w:val="1"/>
          <w:w w:val="110"/>
        </w:rPr>
        <w:t xml:space="preserve"> </w:t>
      </w:r>
      <w:r>
        <w:rPr>
          <w:w w:val="110"/>
        </w:rPr>
        <w:t>fără</w:t>
      </w:r>
      <w:r>
        <w:rPr>
          <w:spacing w:val="1"/>
          <w:w w:val="110"/>
        </w:rPr>
        <w:t xml:space="preserve"> </w:t>
      </w:r>
      <w:r>
        <w:rPr>
          <w:w w:val="110"/>
        </w:rPr>
        <w:t>stăpân</w:t>
      </w:r>
      <w:r>
        <w:rPr>
          <w:spacing w:val="1"/>
          <w:w w:val="110"/>
        </w:rPr>
        <w:t xml:space="preserve"> </w:t>
      </w:r>
      <w:r>
        <w:rPr>
          <w:w w:val="110"/>
        </w:rPr>
        <w:t>se</w:t>
      </w:r>
      <w:r>
        <w:rPr>
          <w:spacing w:val="1"/>
          <w:w w:val="110"/>
        </w:rPr>
        <w:t xml:space="preserve"> </w:t>
      </w:r>
      <w:r>
        <w:rPr>
          <w:w w:val="110"/>
        </w:rPr>
        <w:t>realizeaza</w:t>
      </w:r>
      <w:r>
        <w:rPr>
          <w:spacing w:val="1"/>
          <w:w w:val="110"/>
        </w:rPr>
        <w:t xml:space="preserve"> </w:t>
      </w:r>
      <w:r>
        <w:rPr>
          <w:w w:val="110"/>
        </w:rPr>
        <w:t>prin</w:t>
      </w:r>
      <w:r>
        <w:rPr>
          <w:spacing w:val="1"/>
          <w:w w:val="110"/>
        </w:rPr>
        <w:t xml:space="preserve"> </w:t>
      </w:r>
      <w:r>
        <w:rPr>
          <w:w w:val="110"/>
        </w:rPr>
        <w:t>incredintarea</w:t>
      </w:r>
      <w:r>
        <w:rPr>
          <w:spacing w:val="21"/>
          <w:w w:val="110"/>
        </w:rPr>
        <w:t xml:space="preserve"> </w:t>
      </w:r>
      <w:r>
        <w:rPr>
          <w:w w:val="110"/>
        </w:rPr>
        <w:t>totala</w:t>
      </w:r>
      <w:r>
        <w:rPr>
          <w:spacing w:val="22"/>
          <w:w w:val="110"/>
        </w:rPr>
        <w:t xml:space="preserve"> </w:t>
      </w:r>
      <w:r>
        <w:rPr>
          <w:w w:val="110"/>
        </w:rPr>
        <w:t>a</w:t>
      </w:r>
      <w:r>
        <w:rPr>
          <w:spacing w:val="22"/>
          <w:w w:val="110"/>
        </w:rPr>
        <w:t xml:space="preserve"> </w:t>
      </w:r>
      <w:r>
        <w:rPr>
          <w:w w:val="110"/>
        </w:rPr>
        <w:t>realizarii</w:t>
      </w:r>
      <w:r>
        <w:rPr>
          <w:spacing w:val="22"/>
          <w:w w:val="110"/>
        </w:rPr>
        <w:t xml:space="preserve"> </w:t>
      </w:r>
      <w:r>
        <w:rPr>
          <w:w w:val="110"/>
        </w:rPr>
        <w:t>serviciului</w:t>
      </w:r>
      <w:r>
        <w:rPr>
          <w:spacing w:val="22"/>
          <w:w w:val="110"/>
        </w:rPr>
        <w:t xml:space="preserve"> </w:t>
      </w:r>
      <w:r>
        <w:rPr>
          <w:w w:val="110"/>
        </w:rPr>
        <w:t>catre</w:t>
      </w:r>
      <w:r>
        <w:rPr>
          <w:spacing w:val="22"/>
          <w:w w:val="110"/>
        </w:rPr>
        <w:t xml:space="preserve"> </w:t>
      </w:r>
      <w:r>
        <w:rPr>
          <w:w w:val="110"/>
        </w:rPr>
        <w:t>un</w:t>
      </w:r>
      <w:r>
        <w:rPr>
          <w:spacing w:val="22"/>
          <w:w w:val="110"/>
        </w:rPr>
        <w:t xml:space="preserve"> </w:t>
      </w:r>
      <w:r>
        <w:rPr>
          <w:w w:val="110"/>
        </w:rPr>
        <w:t>operator.</w:t>
      </w:r>
    </w:p>
    <w:p w:rsidR="0055120C" w:rsidRDefault="0055120C" w:rsidP="0055120C">
      <w:pPr>
        <w:tabs>
          <w:tab w:val="left" w:pos="1674"/>
          <w:tab w:val="left" w:pos="2072"/>
          <w:tab w:val="left" w:pos="3791"/>
          <w:tab w:val="left" w:pos="4204"/>
          <w:tab w:val="left" w:pos="5192"/>
          <w:tab w:val="left" w:pos="6676"/>
          <w:tab w:val="left" w:pos="7017"/>
          <w:tab w:val="left" w:pos="8548"/>
        </w:tabs>
        <w:spacing w:before="1"/>
        <w:ind w:left="109" w:right="112" w:firstLine="81"/>
        <w:rPr>
          <w:sz w:val="24"/>
        </w:rPr>
      </w:pPr>
      <w:r>
        <w:rPr>
          <w:b/>
          <w:w w:val="115"/>
          <w:sz w:val="24"/>
        </w:rPr>
        <w:t>CAP. 4</w:t>
      </w:r>
      <w:r>
        <w:rPr>
          <w:b/>
          <w:spacing w:val="3"/>
          <w:w w:val="115"/>
          <w:sz w:val="24"/>
        </w:rPr>
        <w:t xml:space="preserve"> </w:t>
      </w:r>
      <w:r>
        <w:rPr>
          <w:b/>
          <w:w w:val="115"/>
          <w:sz w:val="24"/>
        </w:rPr>
        <w:t>Realizarea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serviciului public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de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gestionare a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câinilor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fără stăpân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ART.14.</w:t>
      </w:r>
      <w:r>
        <w:rPr>
          <w:b/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Serviciul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realizeaza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organizarea</w:t>
      </w:r>
      <w:r>
        <w:rPr>
          <w:w w:val="115"/>
          <w:sz w:val="24"/>
        </w:rPr>
        <w:tab/>
        <w:t>si</w:t>
      </w:r>
      <w:r>
        <w:rPr>
          <w:w w:val="115"/>
          <w:sz w:val="24"/>
        </w:rPr>
        <w:tab/>
        <w:t>desfasurarea</w:t>
      </w:r>
      <w:r>
        <w:rPr>
          <w:w w:val="115"/>
          <w:sz w:val="24"/>
        </w:rPr>
        <w:tab/>
        <w:t>la</w:t>
      </w:r>
      <w:r>
        <w:rPr>
          <w:w w:val="115"/>
          <w:sz w:val="24"/>
        </w:rPr>
        <w:tab/>
        <w:t>nivelul</w:t>
      </w:r>
      <w:r>
        <w:rPr>
          <w:w w:val="115"/>
          <w:sz w:val="24"/>
        </w:rPr>
        <w:tab/>
        <w:t>comunei,</w:t>
      </w:r>
      <w:r>
        <w:rPr>
          <w:w w:val="115"/>
          <w:sz w:val="24"/>
        </w:rPr>
        <w:tab/>
        <w:t>a</w:t>
      </w:r>
      <w:r>
        <w:rPr>
          <w:w w:val="115"/>
          <w:sz w:val="24"/>
        </w:rPr>
        <w:tab/>
        <w:t>activitatilor</w:t>
      </w:r>
      <w:r>
        <w:rPr>
          <w:w w:val="115"/>
          <w:sz w:val="24"/>
        </w:rPr>
        <w:tab/>
      </w:r>
      <w:r>
        <w:rPr>
          <w:w w:val="110"/>
          <w:sz w:val="24"/>
        </w:rPr>
        <w:t>edilitar-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gospodaresti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specifice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domeniilor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componente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ale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acestui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serviciu.</w:t>
      </w:r>
    </w:p>
    <w:p w:rsidR="0055120C" w:rsidRDefault="0055120C" w:rsidP="0055120C">
      <w:pPr>
        <w:pStyle w:val="Heading1"/>
        <w:spacing w:before="3" w:line="280" w:lineRule="exact"/>
        <w:ind w:left="186"/>
      </w:pPr>
      <w:r>
        <w:rPr>
          <w:w w:val="115"/>
        </w:rPr>
        <w:t>SECTIUNEA</w:t>
      </w:r>
      <w:r>
        <w:rPr>
          <w:spacing w:val="29"/>
          <w:w w:val="115"/>
        </w:rPr>
        <w:t xml:space="preserve"> </w:t>
      </w:r>
      <w:r>
        <w:rPr>
          <w:w w:val="115"/>
        </w:rPr>
        <w:t>1</w:t>
      </w:r>
    </w:p>
    <w:p w:rsidR="0055120C" w:rsidRDefault="0055120C" w:rsidP="0055120C">
      <w:pPr>
        <w:spacing w:line="280" w:lineRule="exact"/>
        <w:ind w:left="191"/>
        <w:jc w:val="both"/>
        <w:rPr>
          <w:b/>
          <w:sz w:val="24"/>
        </w:rPr>
      </w:pPr>
      <w:r>
        <w:rPr>
          <w:b/>
          <w:w w:val="110"/>
          <w:sz w:val="24"/>
        </w:rPr>
        <w:t>Asigurarea</w:t>
      </w:r>
      <w:r>
        <w:rPr>
          <w:b/>
          <w:spacing w:val="26"/>
          <w:w w:val="110"/>
          <w:sz w:val="24"/>
        </w:rPr>
        <w:t xml:space="preserve"> </w:t>
      </w:r>
      <w:r>
        <w:rPr>
          <w:b/>
          <w:w w:val="110"/>
          <w:sz w:val="24"/>
        </w:rPr>
        <w:t>conditiilor</w:t>
      </w:r>
      <w:r>
        <w:rPr>
          <w:b/>
          <w:spacing w:val="27"/>
          <w:w w:val="110"/>
          <w:sz w:val="24"/>
        </w:rPr>
        <w:t xml:space="preserve"> </w:t>
      </w:r>
      <w:r>
        <w:rPr>
          <w:b/>
          <w:w w:val="110"/>
          <w:sz w:val="24"/>
        </w:rPr>
        <w:t>sanitare</w:t>
      </w:r>
    </w:p>
    <w:p w:rsidR="0055120C" w:rsidRDefault="0055120C" w:rsidP="0055120C">
      <w:pPr>
        <w:pStyle w:val="Heading1"/>
        <w:spacing w:before="1"/>
        <w:ind w:left="191"/>
        <w:jc w:val="both"/>
      </w:pPr>
      <w:r>
        <w:rPr>
          <w:w w:val="110"/>
        </w:rPr>
        <w:t>Serviciul</w:t>
      </w:r>
      <w:r>
        <w:rPr>
          <w:spacing w:val="29"/>
          <w:w w:val="110"/>
        </w:rPr>
        <w:t xml:space="preserve"> </w:t>
      </w:r>
      <w:r>
        <w:rPr>
          <w:w w:val="110"/>
        </w:rPr>
        <w:t>public</w:t>
      </w:r>
      <w:r>
        <w:rPr>
          <w:spacing w:val="29"/>
          <w:w w:val="110"/>
        </w:rPr>
        <w:t xml:space="preserve"> </w:t>
      </w:r>
      <w:r>
        <w:rPr>
          <w:w w:val="110"/>
        </w:rPr>
        <w:t>de</w:t>
      </w:r>
      <w:r>
        <w:rPr>
          <w:spacing w:val="30"/>
          <w:w w:val="110"/>
        </w:rPr>
        <w:t xml:space="preserve"> </w:t>
      </w:r>
      <w:r>
        <w:rPr>
          <w:w w:val="110"/>
        </w:rPr>
        <w:t>gestionare</w:t>
      </w:r>
      <w:r>
        <w:rPr>
          <w:spacing w:val="29"/>
          <w:w w:val="110"/>
        </w:rPr>
        <w:t xml:space="preserve"> </w:t>
      </w:r>
      <w:r>
        <w:rPr>
          <w:w w:val="110"/>
        </w:rPr>
        <w:t>a</w:t>
      </w:r>
      <w:r>
        <w:rPr>
          <w:spacing w:val="30"/>
          <w:w w:val="110"/>
        </w:rPr>
        <w:t xml:space="preserve"> </w:t>
      </w:r>
      <w:r>
        <w:rPr>
          <w:w w:val="110"/>
        </w:rPr>
        <w:t>câinilor</w:t>
      </w:r>
      <w:r>
        <w:rPr>
          <w:spacing w:val="29"/>
          <w:w w:val="110"/>
        </w:rPr>
        <w:t xml:space="preserve"> </w:t>
      </w:r>
      <w:r>
        <w:rPr>
          <w:w w:val="110"/>
        </w:rPr>
        <w:t>fără</w:t>
      </w:r>
      <w:r>
        <w:rPr>
          <w:spacing w:val="29"/>
          <w:w w:val="110"/>
        </w:rPr>
        <w:t xml:space="preserve"> </w:t>
      </w:r>
      <w:r>
        <w:rPr>
          <w:w w:val="110"/>
        </w:rPr>
        <w:t>stăpân</w:t>
      </w:r>
    </w:p>
    <w:p w:rsidR="0055120C" w:rsidRDefault="0055120C" w:rsidP="0055120C">
      <w:pPr>
        <w:pStyle w:val="BodyText"/>
        <w:spacing w:before="2"/>
        <w:ind w:firstLine="81"/>
        <w:jc w:val="both"/>
      </w:pPr>
      <w:r>
        <w:rPr>
          <w:b/>
          <w:w w:val="115"/>
        </w:rPr>
        <w:t xml:space="preserve">ART.15. </w:t>
      </w:r>
      <w:r>
        <w:rPr>
          <w:w w:val="115"/>
        </w:rPr>
        <w:t>(1) Serviciul public de gestionare a câinilor fără stăpân se realizeaza</w:t>
      </w:r>
      <w:r>
        <w:rPr>
          <w:spacing w:val="1"/>
          <w:w w:val="115"/>
        </w:rPr>
        <w:t xml:space="preserve"> </w:t>
      </w:r>
      <w:r>
        <w:rPr>
          <w:w w:val="115"/>
        </w:rPr>
        <w:t>prin</w:t>
      </w:r>
      <w:r>
        <w:rPr>
          <w:spacing w:val="61"/>
          <w:w w:val="115"/>
        </w:rPr>
        <w:t xml:space="preserve"> </w:t>
      </w:r>
      <w:r>
        <w:rPr>
          <w:w w:val="115"/>
        </w:rPr>
        <w:t>instituirea</w:t>
      </w:r>
      <w:r>
        <w:rPr>
          <w:spacing w:val="61"/>
          <w:w w:val="115"/>
        </w:rPr>
        <w:t xml:space="preserve"> </w:t>
      </w:r>
      <w:r>
        <w:rPr>
          <w:w w:val="115"/>
        </w:rPr>
        <w:t>de</w:t>
      </w:r>
      <w:r>
        <w:rPr>
          <w:spacing w:val="61"/>
          <w:w w:val="115"/>
        </w:rPr>
        <w:t xml:space="preserve"> </w:t>
      </w:r>
      <w:r>
        <w:rPr>
          <w:w w:val="115"/>
        </w:rPr>
        <w:t>norme</w:t>
      </w:r>
      <w:r>
        <w:rPr>
          <w:spacing w:val="61"/>
          <w:w w:val="115"/>
        </w:rPr>
        <w:t xml:space="preserve"> </w:t>
      </w:r>
      <w:r>
        <w:rPr>
          <w:w w:val="115"/>
        </w:rPr>
        <w:t>privind</w:t>
      </w:r>
      <w:r>
        <w:rPr>
          <w:spacing w:val="61"/>
          <w:w w:val="115"/>
        </w:rPr>
        <w:t xml:space="preserve"> </w:t>
      </w:r>
      <w:r>
        <w:rPr>
          <w:w w:val="115"/>
        </w:rPr>
        <w:t>transportul,</w:t>
      </w:r>
      <w:r>
        <w:rPr>
          <w:spacing w:val="61"/>
          <w:w w:val="115"/>
        </w:rPr>
        <w:t xml:space="preserve"> </w:t>
      </w:r>
      <w:r>
        <w:rPr>
          <w:w w:val="115"/>
        </w:rPr>
        <w:t>ingrijirea</w:t>
      </w:r>
      <w:r>
        <w:rPr>
          <w:spacing w:val="61"/>
          <w:w w:val="115"/>
        </w:rPr>
        <w:t xml:space="preserve"> </w:t>
      </w:r>
      <w:r>
        <w:rPr>
          <w:w w:val="115"/>
        </w:rPr>
        <w:t>si</w:t>
      </w:r>
      <w:r>
        <w:rPr>
          <w:spacing w:val="61"/>
          <w:w w:val="115"/>
        </w:rPr>
        <w:t xml:space="preserve"> </w:t>
      </w:r>
      <w:r>
        <w:rPr>
          <w:w w:val="115"/>
        </w:rPr>
        <w:t>eutanasierea</w:t>
      </w:r>
      <w:r>
        <w:rPr>
          <w:spacing w:val="-58"/>
          <w:w w:val="115"/>
        </w:rPr>
        <w:t xml:space="preserve"> </w:t>
      </w:r>
      <w:r>
        <w:rPr>
          <w:w w:val="115"/>
        </w:rPr>
        <w:t>animalelor</w:t>
      </w:r>
      <w:r>
        <w:rPr>
          <w:spacing w:val="10"/>
          <w:w w:val="115"/>
        </w:rPr>
        <w:t xml:space="preserve"> </w:t>
      </w:r>
      <w:r>
        <w:rPr>
          <w:w w:val="115"/>
        </w:rPr>
        <w:t>fara</w:t>
      </w:r>
      <w:r>
        <w:rPr>
          <w:spacing w:val="11"/>
          <w:w w:val="115"/>
        </w:rPr>
        <w:t xml:space="preserve"> </w:t>
      </w:r>
      <w:r>
        <w:rPr>
          <w:w w:val="115"/>
        </w:rPr>
        <w:t>stapan,</w:t>
      </w:r>
      <w:r>
        <w:rPr>
          <w:spacing w:val="11"/>
          <w:w w:val="115"/>
        </w:rPr>
        <w:t xml:space="preserve"> </w:t>
      </w:r>
      <w:r>
        <w:rPr>
          <w:w w:val="115"/>
        </w:rPr>
        <w:t>care</w:t>
      </w:r>
      <w:r>
        <w:rPr>
          <w:spacing w:val="11"/>
          <w:w w:val="115"/>
        </w:rPr>
        <w:t xml:space="preserve"> </w:t>
      </w:r>
      <w:r>
        <w:rPr>
          <w:w w:val="115"/>
        </w:rPr>
        <w:t>prezinta</w:t>
      </w:r>
      <w:r>
        <w:rPr>
          <w:spacing w:val="10"/>
          <w:w w:val="115"/>
        </w:rPr>
        <w:t xml:space="preserve"> </w:t>
      </w:r>
      <w:r>
        <w:rPr>
          <w:w w:val="115"/>
        </w:rPr>
        <w:t>un</w:t>
      </w:r>
      <w:r>
        <w:rPr>
          <w:spacing w:val="11"/>
          <w:w w:val="115"/>
        </w:rPr>
        <w:t xml:space="preserve"> </w:t>
      </w:r>
      <w:r>
        <w:rPr>
          <w:w w:val="115"/>
        </w:rPr>
        <w:t>grad</w:t>
      </w:r>
      <w:r>
        <w:rPr>
          <w:spacing w:val="11"/>
          <w:w w:val="115"/>
        </w:rPr>
        <w:t xml:space="preserve"> </w:t>
      </w:r>
      <w:r>
        <w:rPr>
          <w:w w:val="115"/>
        </w:rPr>
        <w:t>ridicat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pericol</w:t>
      </w:r>
      <w:r>
        <w:rPr>
          <w:spacing w:val="11"/>
          <w:w w:val="115"/>
        </w:rPr>
        <w:t xml:space="preserve"> </w:t>
      </w:r>
      <w:r>
        <w:rPr>
          <w:w w:val="115"/>
        </w:rPr>
        <w:t>social.</w:t>
      </w:r>
    </w:p>
    <w:p w:rsidR="0055120C" w:rsidRDefault="0055120C" w:rsidP="0055120C">
      <w:pPr>
        <w:pStyle w:val="ListParagraph"/>
        <w:numPr>
          <w:ilvl w:val="1"/>
          <w:numId w:val="8"/>
        </w:numPr>
        <w:tabs>
          <w:tab w:val="left" w:pos="1908"/>
        </w:tabs>
        <w:spacing w:before="1"/>
        <w:ind w:firstLine="1403"/>
        <w:jc w:val="both"/>
        <w:rPr>
          <w:sz w:val="24"/>
        </w:rPr>
      </w:pPr>
      <w:r>
        <w:rPr>
          <w:w w:val="110"/>
          <w:sz w:val="24"/>
        </w:rPr>
        <w:t>Serviciul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public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gestionare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fără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stăpân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asigura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protecţia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conform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principiilor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europene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protejare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animalelor,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concomitent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protecţia  cetatenilor  din  unitatea  administrativ-teritoriala  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care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functioneaza.</w:t>
      </w:r>
    </w:p>
    <w:p w:rsidR="0055120C" w:rsidRDefault="0055120C" w:rsidP="0055120C">
      <w:pPr>
        <w:pStyle w:val="ListParagraph"/>
        <w:numPr>
          <w:ilvl w:val="1"/>
          <w:numId w:val="8"/>
        </w:numPr>
        <w:tabs>
          <w:tab w:val="left" w:pos="1418"/>
        </w:tabs>
        <w:ind w:right="936" w:firstLine="938"/>
        <w:jc w:val="both"/>
        <w:rPr>
          <w:sz w:val="24"/>
        </w:rPr>
      </w:pPr>
      <w:r>
        <w:rPr>
          <w:w w:val="110"/>
          <w:sz w:val="24"/>
        </w:rPr>
        <w:t>Serviciul public de gestionare a câinilor fără stăpân va realiza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urmatoarele:</w:t>
      </w:r>
    </w:p>
    <w:p w:rsidR="0055120C" w:rsidRDefault="0055120C" w:rsidP="0055120C">
      <w:pPr>
        <w:pStyle w:val="ListParagraph"/>
        <w:numPr>
          <w:ilvl w:val="0"/>
          <w:numId w:val="10"/>
        </w:numPr>
        <w:tabs>
          <w:tab w:val="left" w:pos="487"/>
        </w:tabs>
        <w:ind w:firstLine="76"/>
        <w:jc w:val="both"/>
        <w:rPr>
          <w:sz w:val="24"/>
        </w:rPr>
      </w:pPr>
      <w:r>
        <w:rPr>
          <w:w w:val="110"/>
          <w:sz w:val="24"/>
        </w:rPr>
        <w:t>capturarea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fara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stapan,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pe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baza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reclamatiilor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scrise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ale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persoanelor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fizice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sau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juridice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respectarea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urmatoarelor: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404"/>
        </w:tabs>
        <w:ind w:firstLine="76"/>
        <w:jc w:val="both"/>
        <w:rPr>
          <w:sz w:val="24"/>
        </w:rPr>
      </w:pPr>
      <w:r>
        <w:rPr>
          <w:w w:val="115"/>
          <w:sz w:val="24"/>
        </w:rPr>
        <w:t>capturarea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va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face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catre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personalul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angajat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operatorului,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trebuie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fie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format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persoane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instruite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acest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sens;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401"/>
        </w:tabs>
        <w:ind w:firstLine="76"/>
        <w:jc w:val="both"/>
        <w:rPr>
          <w:sz w:val="24"/>
        </w:rPr>
      </w:pPr>
      <w:r>
        <w:rPr>
          <w:w w:val="110"/>
          <w:sz w:val="24"/>
        </w:rPr>
        <w:t>capturarea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face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aplicarea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unui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tratament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brutal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iar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persoanele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captureaza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câinii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fara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stapan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vor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fi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mod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obligatoriu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vaccinate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antirabic;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before="1" w:line="235" w:lineRule="auto"/>
        <w:ind w:right="247" w:firstLine="76"/>
        <w:jc w:val="both"/>
        <w:rPr>
          <w:sz w:val="24"/>
        </w:rPr>
      </w:pPr>
      <w:r>
        <w:rPr>
          <w:w w:val="115"/>
          <w:sz w:val="24"/>
        </w:rPr>
        <w:t>persoanele care captureaza câinii vor lucra in echipe de cate doi plus soferul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mijlocului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transport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vor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purta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echipamentul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protectie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adecvat;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429"/>
        </w:tabs>
        <w:spacing w:before="2"/>
        <w:ind w:firstLine="76"/>
        <w:jc w:val="both"/>
        <w:rPr>
          <w:sz w:val="24"/>
        </w:rPr>
      </w:pPr>
      <w:r>
        <w:rPr>
          <w:w w:val="115"/>
          <w:sz w:val="24"/>
        </w:rPr>
        <w:t>personalul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calificat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poate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captura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câinii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crose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speciale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  plase.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Pentru capturare se vor folosi crosele speciale formate din tije de aluminiu,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avand la capat o bucla care poate să gliseze său care se poate strange in jurul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gatului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cainelui,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permite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persoanei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calificate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să  tina  cainele  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distanta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sa-l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poata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manipula.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Bucla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trebuie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fixata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largimea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dorita,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a evita strangularea animalului, mecanismul de declansare rapida fiind utilizat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pentru eliberarea cainelui in caz de urgenta său atunci cand este pus in cuşca.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asemenea,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câinii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mai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pot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fi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capturati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ajutorul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custilor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capcana,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 introduce mancare si care sunt dotate cu usi mobile care cad dupa intrarea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animalului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cuşca.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70"/>
        </w:tabs>
        <w:spacing w:before="4"/>
        <w:ind w:firstLine="76"/>
        <w:jc w:val="both"/>
        <w:rPr>
          <w:sz w:val="24"/>
        </w:rPr>
      </w:pPr>
      <w:r>
        <w:rPr>
          <w:w w:val="110"/>
          <w:sz w:val="24"/>
        </w:rPr>
        <w:t>câini</w:t>
      </w:r>
      <w:r>
        <w:rPr>
          <w:spacing w:val="52"/>
          <w:w w:val="110"/>
          <w:sz w:val="24"/>
        </w:rPr>
        <w:t xml:space="preserve"> </w:t>
      </w:r>
      <w:r>
        <w:rPr>
          <w:w w:val="110"/>
          <w:sz w:val="24"/>
        </w:rPr>
        <w:t>foarte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agresivi,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situati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spatii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inaccesibile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sau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suspecti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fi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turbati,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pot fi imobilizati cu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ajutorul armelor pentru captura cu  săgeata care utilizeaza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gazul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carbonic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comprimat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cartuse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percutie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pentru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propulsarea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seringi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sau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săgeti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care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permit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injectarea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produse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imobilizante;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438"/>
        </w:tabs>
        <w:spacing w:before="3"/>
        <w:ind w:firstLine="76"/>
        <w:jc w:val="both"/>
        <w:rPr>
          <w:sz w:val="24"/>
        </w:rPr>
      </w:pPr>
      <w:r>
        <w:rPr>
          <w:w w:val="115"/>
          <w:sz w:val="24"/>
        </w:rPr>
        <w:t>pentru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imobilizare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utiliza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numai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substante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aprobate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organele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sanitar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veterinare,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injectare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intramusculara,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respectarea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prescriptiilor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medicale,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fiind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putin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periculoasă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trecatori;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poate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utilizata si orice alta asociere de produse autorizate cu respectarea legislatiei 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vigoare;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ind w:right="233" w:firstLine="76"/>
        <w:jc w:val="both"/>
        <w:rPr>
          <w:sz w:val="24"/>
        </w:rPr>
      </w:pPr>
      <w:r>
        <w:rPr>
          <w:w w:val="110"/>
          <w:sz w:val="24"/>
        </w:rPr>
        <w:t>este interzisă utilizarea armelor pentru capturarea cateilor, acestia putand fi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raniti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grav;</w:t>
      </w:r>
    </w:p>
    <w:p w:rsidR="0055120C" w:rsidRDefault="0055120C" w:rsidP="0055120C">
      <w:pPr>
        <w:pStyle w:val="ListParagraph"/>
        <w:numPr>
          <w:ilvl w:val="0"/>
          <w:numId w:val="10"/>
        </w:numPr>
        <w:tabs>
          <w:tab w:val="left" w:pos="486"/>
        </w:tabs>
        <w:spacing w:before="5" w:line="235" w:lineRule="auto"/>
        <w:ind w:firstLine="76"/>
        <w:jc w:val="both"/>
        <w:rPr>
          <w:sz w:val="24"/>
        </w:rPr>
      </w:pPr>
      <w:r>
        <w:rPr>
          <w:w w:val="115"/>
          <w:sz w:val="24"/>
        </w:rPr>
        <w:t>transportarea acestora la baza public de gestionare a câinilor fără stăpân cu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respectarea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urmatoarelor: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70"/>
        </w:tabs>
        <w:spacing w:before="3"/>
        <w:ind w:firstLine="76"/>
        <w:jc w:val="both"/>
        <w:rPr>
          <w:sz w:val="24"/>
        </w:rPr>
      </w:pPr>
      <w:r>
        <w:rPr>
          <w:w w:val="110"/>
          <w:sz w:val="24"/>
        </w:rPr>
        <w:t>autovehiculele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transport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trebuie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ofere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animalelor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siguranta,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securitate,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lastRenderedPageBreak/>
        <w:t>protectie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impotriva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intemperiilor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naturii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aerisire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adecvata;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77"/>
        </w:tabs>
        <w:spacing w:before="84"/>
        <w:ind w:firstLine="76"/>
        <w:jc w:val="both"/>
        <w:rPr>
          <w:sz w:val="24"/>
        </w:rPr>
      </w:pPr>
      <w:r>
        <w:rPr>
          <w:w w:val="115"/>
          <w:sz w:val="24"/>
        </w:rPr>
        <w:t>custile pentru transportul câinilor vor fi alese in functie de talia animalului,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trebuind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fie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mai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lungi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decat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corpul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animalului;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before="3" w:line="280" w:lineRule="exact"/>
        <w:ind w:left="359" w:right="0" w:hanging="174"/>
        <w:jc w:val="both"/>
        <w:rPr>
          <w:sz w:val="24"/>
        </w:rPr>
      </w:pPr>
      <w:r>
        <w:rPr>
          <w:w w:val="110"/>
          <w:sz w:val="24"/>
        </w:rPr>
        <w:t>pentru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animalele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moarte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respectiv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bolnave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vor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exista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custi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separate;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407"/>
        </w:tabs>
        <w:ind w:firstLine="76"/>
        <w:jc w:val="both"/>
        <w:rPr>
          <w:sz w:val="24"/>
        </w:rPr>
      </w:pPr>
      <w:r>
        <w:rPr>
          <w:w w:val="115"/>
          <w:sz w:val="24"/>
        </w:rPr>
        <w:t>autovehiculele vor fi curate si vizibil marcate cu denumirea serviciului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fara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stapan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nr.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telefon;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88"/>
        </w:tabs>
        <w:spacing w:before="2"/>
        <w:ind w:firstLine="76"/>
        <w:jc w:val="both"/>
        <w:rPr>
          <w:sz w:val="24"/>
        </w:rPr>
      </w:pPr>
      <w:r>
        <w:rPr>
          <w:w w:val="115"/>
          <w:sz w:val="24"/>
        </w:rPr>
        <w:t>autovehiculele trebuie să fie dotate cu urmatorul echipament: plasă, scara,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custi metalice său din fibra de sticla, instrumente pentru prindere, trusă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prim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ajutor;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before="1"/>
        <w:ind w:right="631" w:firstLine="76"/>
        <w:rPr>
          <w:sz w:val="24"/>
        </w:rPr>
      </w:pPr>
      <w:r>
        <w:rPr>
          <w:w w:val="110"/>
          <w:sz w:val="24"/>
        </w:rPr>
        <w:t>soferii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autovehiculelor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trebuie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să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fie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instruiti,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să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acorde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ajutor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animalelor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bolnave;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line="280" w:lineRule="exact"/>
        <w:ind w:left="359" w:right="0" w:hanging="174"/>
        <w:rPr>
          <w:sz w:val="24"/>
        </w:rPr>
      </w:pPr>
      <w:r>
        <w:rPr>
          <w:w w:val="115"/>
          <w:sz w:val="24"/>
        </w:rPr>
        <w:t>se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interzice efectuarea eutanasiei in autovehiculele de transport pentru câini;</w:t>
      </w:r>
    </w:p>
    <w:p w:rsidR="0055120C" w:rsidRDefault="0055120C" w:rsidP="0055120C">
      <w:pPr>
        <w:pStyle w:val="ListParagraph"/>
        <w:numPr>
          <w:ilvl w:val="0"/>
          <w:numId w:val="10"/>
        </w:numPr>
        <w:tabs>
          <w:tab w:val="left" w:pos="546"/>
        </w:tabs>
        <w:spacing w:before="2"/>
        <w:ind w:firstLine="76"/>
        <w:jc w:val="both"/>
        <w:rPr>
          <w:sz w:val="24"/>
        </w:rPr>
      </w:pPr>
      <w:r>
        <w:rPr>
          <w:w w:val="110"/>
          <w:sz w:val="24"/>
        </w:rPr>
        <w:t>Eliberarea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animalelor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unei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taxe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său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scutire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taxa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pentru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organizatiile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protectie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animalelor,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daca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fac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dovada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poseda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adaposturi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amenajate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conform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normelor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prezentului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regulament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daca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au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asigurata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asistenta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medicala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veterinara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calificata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autorizata.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Inainte  de  eliberare  câinii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vor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fi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sterilizati,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vaccinati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antirabic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tatuati;</w:t>
      </w:r>
    </w:p>
    <w:p w:rsidR="0055120C" w:rsidRDefault="0055120C" w:rsidP="0055120C">
      <w:pPr>
        <w:pStyle w:val="ListParagraph"/>
        <w:numPr>
          <w:ilvl w:val="0"/>
          <w:numId w:val="10"/>
        </w:numPr>
        <w:tabs>
          <w:tab w:val="left" w:pos="528"/>
        </w:tabs>
        <w:ind w:firstLine="76"/>
        <w:jc w:val="both"/>
        <w:rPr>
          <w:sz w:val="24"/>
        </w:rPr>
      </w:pPr>
      <w:r>
        <w:rPr>
          <w:w w:val="115"/>
          <w:sz w:val="24"/>
        </w:rPr>
        <w:t>Cazarea câinilor se va face la centrul (baza) de gestionare a câinilor fără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trebuie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indeplineasca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urmatoarele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cerinte:</w:t>
      </w:r>
    </w:p>
    <w:p w:rsidR="0055120C" w:rsidRDefault="0055120C" w:rsidP="0055120C">
      <w:pPr>
        <w:pStyle w:val="BodyText"/>
        <w:spacing w:before="6" w:line="235" w:lineRule="auto"/>
        <w:ind w:firstLine="76"/>
        <w:jc w:val="both"/>
      </w:pPr>
      <w:r>
        <w:rPr>
          <w:w w:val="115"/>
        </w:rPr>
        <w:t>-să</w:t>
      </w:r>
      <w:r>
        <w:rPr>
          <w:spacing w:val="31"/>
          <w:w w:val="115"/>
        </w:rPr>
        <w:t xml:space="preserve"> </w:t>
      </w:r>
      <w:r>
        <w:rPr>
          <w:w w:val="115"/>
        </w:rPr>
        <w:t>permita</w:t>
      </w:r>
      <w:r>
        <w:rPr>
          <w:spacing w:val="32"/>
          <w:w w:val="115"/>
        </w:rPr>
        <w:t xml:space="preserve"> </w:t>
      </w:r>
      <w:r>
        <w:rPr>
          <w:w w:val="115"/>
        </w:rPr>
        <w:t>cazarea</w:t>
      </w:r>
      <w:r>
        <w:rPr>
          <w:spacing w:val="32"/>
          <w:w w:val="115"/>
        </w:rPr>
        <w:t xml:space="preserve"> </w:t>
      </w:r>
      <w:r>
        <w:rPr>
          <w:w w:val="115"/>
        </w:rPr>
        <w:t>câinilor</w:t>
      </w:r>
      <w:r>
        <w:rPr>
          <w:spacing w:val="31"/>
          <w:w w:val="115"/>
        </w:rPr>
        <w:t xml:space="preserve"> </w:t>
      </w:r>
      <w:r>
        <w:rPr>
          <w:w w:val="115"/>
        </w:rPr>
        <w:t>in</w:t>
      </w:r>
      <w:r>
        <w:rPr>
          <w:spacing w:val="32"/>
          <w:w w:val="115"/>
        </w:rPr>
        <w:t xml:space="preserve"> </w:t>
      </w:r>
      <w:r>
        <w:rPr>
          <w:w w:val="115"/>
        </w:rPr>
        <w:t>custi</w:t>
      </w:r>
      <w:r>
        <w:rPr>
          <w:spacing w:val="32"/>
          <w:w w:val="115"/>
        </w:rPr>
        <w:t xml:space="preserve"> </w:t>
      </w:r>
      <w:r>
        <w:rPr>
          <w:w w:val="115"/>
        </w:rPr>
        <w:t>separate</w:t>
      </w:r>
      <w:r>
        <w:rPr>
          <w:spacing w:val="31"/>
          <w:w w:val="115"/>
        </w:rPr>
        <w:t xml:space="preserve"> </w:t>
      </w:r>
      <w:r>
        <w:rPr>
          <w:w w:val="115"/>
        </w:rPr>
        <w:t>pentru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w w:val="115"/>
        </w:rPr>
        <w:t>reduce</w:t>
      </w:r>
      <w:r>
        <w:rPr>
          <w:spacing w:val="32"/>
          <w:w w:val="115"/>
        </w:rPr>
        <w:t xml:space="preserve"> </w:t>
      </w:r>
      <w:r>
        <w:rPr>
          <w:w w:val="115"/>
        </w:rPr>
        <w:t>stresul</w:t>
      </w:r>
      <w:r>
        <w:rPr>
          <w:spacing w:val="31"/>
          <w:w w:val="115"/>
        </w:rPr>
        <w:t xml:space="preserve"> </w:t>
      </w:r>
      <w:r>
        <w:rPr>
          <w:w w:val="115"/>
        </w:rPr>
        <w:t>asupra</w:t>
      </w:r>
      <w:r>
        <w:rPr>
          <w:spacing w:val="-58"/>
          <w:w w:val="115"/>
        </w:rPr>
        <w:t xml:space="preserve"> </w:t>
      </w:r>
      <w:r>
        <w:rPr>
          <w:w w:val="115"/>
        </w:rPr>
        <w:t>lor</w:t>
      </w:r>
      <w:r>
        <w:rPr>
          <w:spacing w:val="13"/>
          <w:w w:val="115"/>
        </w:rPr>
        <w:t xml:space="preserve"> </w:t>
      </w:r>
      <w:r>
        <w:rPr>
          <w:w w:val="115"/>
        </w:rPr>
        <w:t>si</w:t>
      </w:r>
      <w:r>
        <w:rPr>
          <w:spacing w:val="14"/>
          <w:w w:val="115"/>
        </w:rPr>
        <w:t xml:space="preserve"> </w:t>
      </w:r>
      <w:r>
        <w:rPr>
          <w:w w:val="115"/>
        </w:rPr>
        <w:t>pentru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putea</w:t>
      </w:r>
      <w:r>
        <w:rPr>
          <w:spacing w:val="14"/>
          <w:w w:val="115"/>
        </w:rPr>
        <w:t xml:space="preserve"> </w:t>
      </w:r>
      <w:r>
        <w:rPr>
          <w:w w:val="115"/>
        </w:rPr>
        <w:t>controla</w:t>
      </w:r>
      <w:r>
        <w:rPr>
          <w:spacing w:val="14"/>
          <w:w w:val="115"/>
        </w:rPr>
        <w:t xml:space="preserve"> </w:t>
      </w:r>
      <w:r>
        <w:rPr>
          <w:w w:val="115"/>
        </w:rPr>
        <w:t>bolile;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before="2"/>
        <w:ind w:left="359" w:right="0" w:hanging="174"/>
        <w:jc w:val="both"/>
        <w:rPr>
          <w:sz w:val="24"/>
        </w:rPr>
      </w:pPr>
      <w:r>
        <w:rPr>
          <w:w w:val="110"/>
          <w:sz w:val="24"/>
        </w:rPr>
        <w:t>câinii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vor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fi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separati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dupa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urmatoarele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criterii: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475"/>
        </w:tabs>
        <w:spacing w:before="2"/>
        <w:ind w:right="0" w:hanging="289"/>
        <w:rPr>
          <w:sz w:val="24"/>
        </w:rPr>
      </w:pPr>
      <w:r>
        <w:rPr>
          <w:w w:val="115"/>
          <w:sz w:val="24"/>
        </w:rPr>
        <w:t>stare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sănatate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484"/>
        </w:tabs>
        <w:spacing w:before="1" w:line="280" w:lineRule="exact"/>
        <w:ind w:left="483" w:right="0" w:hanging="298"/>
        <w:rPr>
          <w:sz w:val="24"/>
        </w:rPr>
      </w:pPr>
      <w:r>
        <w:rPr>
          <w:w w:val="115"/>
          <w:sz w:val="24"/>
        </w:rPr>
        <w:t>varsta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537"/>
        </w:tabs>
        <w:spacing w:line="280" w:lineRule="exact"/>
        <w:ind w:left="536" w:right="0" w:hanging="274"/>
        <w:rPr>
          <w:sz w:val="24"/>
        </w:rPr>
      </w:pPr>
      <w:r>
        <w:rPr>
          <w:w w:val="115"/>
          <w:sz w:val="24"/>
        </w:rPr>
        <w:t>sex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484"/>
        </w:tabs>
        <w:spacing w:before="2"/>
        <w:ind w:left="483" w:right="0" w:hanging="298"/>
        <w:rPr>
          <w:sz w:val="24"/>
        </w:rPr>
      </w:pPr>
      <w:r>
        <w:rPr>
          <w:w w:val="110"/>
          <w:sz w:val="24"/>
        </w:rPr>
        <w:t>grad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agresivitate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466"/>
        </w:tabs>
        <w:spacing w:before="2"/>
        <w:ind w:firstLine="76"/>
        <w:jc w:val="both"/>
        <w:rPr>
          <w:sz w:val="24"/>
        </w:rPr>
      </w:pPr>
      <w:r>
        <w:rPr>
          <w:w w:val="110"/>
          <w:sz w:val="24"/>
        </w:rPr>
        <w:t>pardoselile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executate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ciment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permite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o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curatare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dezinfectare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usoara,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iar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pentru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evita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baltirea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apei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exces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vor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fi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inclinate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spre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retea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canalizare;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414"/>
        </w:tabs>
        <w:spacing w:before="3" w:line="235" w:lineRule="auto"/>
        <w:ind w:firstLine="76"/>
        <w:jc w:val="both"/>
        <w:rPr>
          <w:sz w:val="24"/>
        </w:rPr>
      </w:pPr>
      <w:r>
        <w:rPr>
          <w:w w:val="115"/>
          <w:sz w:val="24"/>
        </w:rPr>
        <w:t>peretii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dintre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custi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trebuie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aiba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putin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185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inaltime,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trebuie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impiedice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scurgerea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apelor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dejectiilor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cuşca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alta;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before="2"/>
        <w:ind w:right="410" w:firstLine="76"/>
        <w:rPr>
          <w:sz w:val="24"/>
        </w:rPr>
      </w:pPr>
      <w:r>
        <w:rPr>
          <w:w w:val="115"/>
          <w:sz w:val="24"/>
        </w:rPr>
        <w:t>peretii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custilor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vor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fi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confectionati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din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unul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din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urmatoarele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materiale: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caramida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tencuita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vopsita-metal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incastrat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beton;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beton;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plasă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sărma.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ind w:right="381" w:firstLine="76"/>
        <w:rPr>
          <w:sz w:val="24"/>
        </w:rPr>
      </w:pPr>
      <w:r>
        <w:rPr>
          <w:w w:val="110"/>
          <w:sz w:val="24"/>
        </w:rPr>
        <w:t>deasupra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peretilor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despartitori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pune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plasă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sârma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inaltimea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60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cm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before="5" w:line="235" w:lineRule="auto"/>
        <w:ind w:right="718" w:firstLine="76"/>
        <w:rPr>
          <w:sz w:val="24"/>
        </w:rPr>
      </w:pPr>
      <w:r>
        <w:rPr>
          <w:w w:val="110"/>
          <w:sz w:val="24"/>
        </w:rPr>
        <w:t>custile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exterioare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pot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fi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confectionate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din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plasă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stalpi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metalici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sau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din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lemn;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before="2"/>
        <w:ind w:right="1149" w:firstLine="76"/>
        <w:rPr>
          <w:sz w:val="24"/>
        </w:rPr>
      </w:pPr>
      <w:r>
        <w:rPr>
          <w:w w:val="115"/>
          <w:sz w:val="24"/>
        </w:rPr>
        <w:t>adapostul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trebuie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aiba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drenaj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instalatii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corespunzatoare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depozitarea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incarcaturii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deseuri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zilnice;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436"/>
        </w:tabs>
        <w:spacing w:before="4" w:line="280" w:lineRule="exact"/>
        <w:ind w:left="435" w:right="0" w:hanging="173"/>
        <w:rPr>
          <w:sz w:val="24"/>
        </w:rPr>
      </w:pPr>
      <w:r>
        <w:rPr>
          <w:w w:val="110"/>
          <w:sz w:val="24"/>
        </w:rPr>
        <w:t>custile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exterioare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vor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fi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acoperite;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474"/>
        </w:tabs>
        <w:ind w:left="109" w:firstLine="76"/>
        <w:rPr>
          <w:sz w:val="24"/>
        </w:rPr>
      </w:pPr>
      <w:r>
        <w:rPr>
          <w:w w:val="115"/>
          <w:sz w:val="24"/>
        </w:rPr>
        <w:t>Adapostirea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cadrul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centrului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va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face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dupa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cum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urmeaza: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before="2" w:line="280" w:lineRule="exact"/>
        <w:ind w:left="359" w:right="0" w:hanging="174"/>
        <w:rPr>
          <w:sz w:val="24"/>
        </w:rPr>
      </w:pP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custi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individuale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respectarea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urmatoarelor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dimensiuni:</w:t>
      </w:r>
    </w:p>
    <w:p w:rsidR="0055120C" w:rsidRDefault="0055120C" w:rsidP="0055120C">
      <w:pPr>
        <w:pStyle w:val="ListParagraph"/>
        <w:numPr>
          <w:ilvl w:val="1"/>
          <w:numId w:val="14"/>
        </w:numPr>
        <w:tabs>
          <w:tab w:val="left" w:pos="1106"/>
        </w:tabs>
        <w:spacing w:line="280" w:lineRule="exact"/>
        <w:ind w:right="0" w:hanging="289"/>
        <w:rPr>
          <w:sz w:val="24"/>
        </w:rPr>
      </w:pPr>
      <w:r>
        <w:rPr>
          <w:w w:val="115"/>
          <w:sz w:val="24"/>
        </w:rPr>
        <w:t>pentru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câini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talie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mare: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120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cm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x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160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cm</w:t>
      </w:r>
    </w:p>
    <w:p w:rsidR="0055120C" w:rsidRDefault="0055120C" w:rsidP="0055120C">
      <w:pPr>
        <w:pStyle w:val="ListParagraph"/>
        <w:numPr>
          <w:ilvl w:val="1"/>
          <w:numId w:val="14"/>
        </w:numPr>
        <w:tabs>
          <w:tab w:val="left" w:pos="1192"/>
        </w:tabs>
        <w:spacing w:before="2"/>
        <w:ind w:left="1191" w:right="0" w:hanging="298"/>
        <w:rPr>
          <w:sz w:val="24"/>
        </w:rPr>
      </w:pPr>
      <w:r>
        <w:rPr>
          <w:w w:val="115"/>
          <w:sz w:val="24"/>
        </w:rPr>
        <w:t>pentru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câini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talie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mijlocie: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110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cm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x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148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cm</w:t>
      </w:r>
    </w:p>
    <w:p w:rsidR="0055120C" w:rsidRDefault="0055120C" w:rsidP="0055120C">
      <w:pPr>
        <w:pStyle w:val="ListParagraph"/>
        <w:numPr>
          <w:ilvl w:val="1"/>
          <w:numId w:val="14"/>
        </w:numPr>
        <w:tabs>
          <w:tab w:val="left" w:pos="1168"/>
        </w:tabs>
        <w:spacing w:before="2" w:line="280" w:lineRule="exact"/>
        <w:ind w:left="1167" w:right="0" w:hanging="274"/>
        <w:rPr>
          <w:sz w:val="24"/>
        </w:rPr>
      </w:pPr>
      <w:r>
        <w:rPr>
          <w:w w:val="115"/>
          <w:sz w:val="24"/>
        </w:rPr>
        <w:t>pentru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câini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talie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mica: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91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cm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x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122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cm</w:t>
      </w:r>
    </w:p>
    <w:p w:rsidR="0055120C" w:rsidRDefault="0055120C" w:rsidP="0055120C">
      <w:pPr>
        <w:pStyle w:val="ListParagraph"/>
        <w:numPr>
          <w:ilvl w:val="1"/>
          <w:numId w:val="14"/>
        </w:numPr>
        <w:tabs>
          <w:tab w:val="left" w:pos="1192"/>
          <w:tab w:val="left" w:pos="1971"/>
        </w:tabs>
        <w:ind w:left="109" w:right="384" w:firstLine="784"/>
        <w:rPr>
          <w:sz w:val="24"/>
        </w:rPr>
      </w:pPr>
      <w:r>
        <w:rPr>
          <w:w w:val="115"/>
          <w:sz w:val="24"/>
        </w:rPr>
        <w:t>custile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comune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nu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trebuie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adaposteasca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mai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mult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4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câini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suprafata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w w:val="115"/>
          <w:sz w:val="24"/>
        </w:rPr>
        <w:tab/>
        <w:t>6,5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mp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before="2" w:line="280" w:lineRule="exact"/>
        <w:ind w:left="359" w:right="0" w:hanging="174"/>
        <w:rPr>
          <w:sz w:val="24"/>
        </w:rPr>
      </w:pPr>
      <w:r>
        <w:rPr>
          <w:w w:val="110"/>
          <w:sz w:val="24"/>
        </w:rPr>
        <w:t>locurile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imprejmuite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trebuie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să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aiba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urmatoarele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dotari: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line="280" w:lineRule="exact"/>
        <w:ind w:left="359" w:right="0" w:hanging="174"/>
        <w:rPr>
          <w:sz w:val="24"/>
        </w:rPr>
      </w:pPr>
      <w:r>
        <w:rPr>
          <w:w w:val="115"/>
          <w:sz w:val="24"/>
        </w:rPr>
        <w:t>să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existe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apa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potabila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permanenta,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403"/>
        </w:tabs>
        <w:spacing w:before="2"/>
        <w:ind w:firstLine="76"/>
        <w:rPr>
          <w:sz w:val="24"/>
        </w:rPr>
      </w:pPr>
      <w:r>
        <w:rPr>
          <w:w w:val="115"/>
          <w:sz w:val="24"/>
        </w:rPr>
        <w:t>vasele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alimentare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fie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curate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dezinfectate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zilnic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intotdeauna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inaintea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aducerii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unui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nou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animal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cuşca,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83"/>
        </w:tabs>
        <w:spacing w:before="6" w:line="235" w:lineRule="auto"/>
        <w:ind w:firstLine="76"/>
        <w:rPr>
          <w:sz w:val="24"/>
        </w:rPr>
      </w:pPr>
      <w:r>
        <w:rPr>
          <w:w w:val="110"/>
          <w:sz w:val="24"/>
        </w:rPr>
        <w:t>vasele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pentru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alimentare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să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fie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asezate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 xml:space="preserve">astfel 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 xml:space="preserve">incat 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 xml:space="preserve">câinii 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 xml:space="preserve">să 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 xml:space="preserve">nu 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 xml:space="preserve">poata 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urina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sau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defeca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ele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să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poata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fi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curatate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dezinfectate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usor,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0"/>
        </w:tabs>
        <w:spacing w:before="2"/>
        <w:ind w:right="256" w:firstLine="76"/>
        <w:rPr>
          <w:sz w:val="24"/>
        </w:rPr>
      </w:pPr>
      <w:r>
        <w:rPr>
          <w:w w:val="115"/>
          <w:sz w:val="24"/>
        </w:rPr>
        <w:t>daca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spatiile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nu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sunt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incalzite,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pun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obligatoriu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scanduri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odihna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lastRenderedPageBreak/>
        <w:t>culcusuri.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461"/>
        </w:tabs>
        <w:spacing w:before="84"/>
        <w:ind w:left="109" w:firstLine="76"/>
        <w:jc w:val="both"/>
        <w:rPr>
          <w:sz w:val="24"/>
        </w:rPr>
      </w:pPr>
      <w:r>
        <w:rPr>
          <w:w w:val="115"/>
          <w:sz w:val="24"/>
        </w:rPr>
        <w:t>Preluarea,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inregistrarea,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consultarea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trierea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adusi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centru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face intr-un spatiu destinat acestei activitati, suficient de spatios si igienizat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astfel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incat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asigure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spatiul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necesar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miscarea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personalului,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persoanelor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vin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adoptii.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481"/>
        </w:tabs>
        <w:spacing w:before="2"/>
        <w:ind w:left="109" w:firstLine="76"/>
        <w:jc w:val="both"/>
        <w:rPr>
          <w:sz w:val="24"/>
        </w:rPr>
      </w:pPr>
      <w:r>
        <w:rPr>
          <w:w w:val="110"/>
          <w:sz w:val="24"/>
        </w:rPr>
        <w:t>Tratarea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face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intr-un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spatiu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  destinatia  de  chirurgie  sau  in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mai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multe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spatii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functie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capacitatea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centrului,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respecta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normele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sanitar-veterinare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vigoare.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aceste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săli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se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vor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efectua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interventiile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chirurgicale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sterilizare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animalelor,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precum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eutanasierea.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574"/>
        </w:tabs>
        <w:spacing w:before="3"/>
        <w:ind w:left="109" w:firstLine="76"/>
        <w:jc w:val="both"/>
        <w:rPr>
          <w:sz w:val="24"/>
        </w:rPr>
      </w:pPr>
      <w:r>
        <w:rPr>
          <w:w w:val="115"/>
          <w:sz w:val="24"/>
        </w:rPr>
        <w:t>Controlul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bolilor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efectueaza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zilnic,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fiecarui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animal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centru,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orice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eveniment medical va fi inregistrat in fisă individuala si in registrul central.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Examinarea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va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face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medicul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veterinar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centrului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său,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lipsă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acestuia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 catre tehnicianul veterinar. Personalul centrului va fi instruit să recunoasca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semnele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boala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aduca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cunostinta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personalului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veterinar.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408"/>
        </w:tabs>
        <w:spacing w:line="281" w:lineRule="exact"/>
        <w:ind w:left="407" w:right="0" w:hanging="222"/>
        <w:jc w:val="both"/>
        <w:rPr>
          <w:sz w:val="24"/>
        </w:rPr>
      </w:pPr>
      <w:r>
        <w:rPr>
          <w:w w:val="115"/>
          <w:sz w:val="24"/>
        </w:rPr>
        <w:t>Hranirea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centru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face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durata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vietii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dupa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cum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urmeaza: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364"/>
        </w:tabs>
        <w:spacing w:before="2"/>
        <w:ind w:firstLine="76"/>
        <w:jc w:val="both"/>
        <w:rPr>
          <w:sz w:val="24"/>
        </w:rPr>
      </w:pPr>
      <w:r>
        <w:rPr>
          <w:w w:val="115"/>
          <w:sz w:val="24"/>
        </w:rPr>
        <w:t>cateii in varsta de 6-12 săptamani vor fi hraniti de 3 ori pe zi, câinii in varsta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peste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12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săptamani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vor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fi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hraniti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doua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ori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pe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zi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iar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câinii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peste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vor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hraniti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data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zi.</w:t>
      </w:r>
    </w:p>
    <w:p w:rsidR="0055120C" w:rsidRDefault="0055120C" w:rsidP="0055120C">
      <w:pPr>
        <w:pStyle w:val="ListParagraph"/>
        <w:numPr>
          <w:ilvl w:val="0"/>
          <w:numId w:val="12"/>
        </w:numPr>
        <w:tabs>
          <w:tab w:val="left" w:pos="486"/>
        </w:tabs>
        <w:ind w:firstLine="76"/>
        <w:jc w:val="both"/>
        <w:rPr>
          <w:sz w:val="24"/>
        </w:rPr>
      </w:pPr>
      <w:r>
        <w:rPr>
          <w:w w:val="115"/>
          <w:sz w:val="24"/>
        </w:rPr>
        <w:t>hrana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trebuie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fie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intotdeauna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proaspata,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hrana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uscata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va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fi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administrata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individual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supravegheat.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427"/>
        </w:tabs>
        <w:ind w:left="109" w:firstLine="76"/>
        <w:jc w:val="both"/>
        <w:rPr>
          <w:sz w:val="24"/>
        </w:rPr>
      </w:pPr>
      <w:r>
        <w:rPr>
          <w:w w:val="115"/>
          <w:sz w:val="24"/>
        </w:rPr>
        <w:t>Intretinerea curateniei se face prin curatirea, spalarea si dezinfectia fiecarei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custi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sau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boxe,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operatii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efectuate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zilnic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inainte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intrarea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unui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nou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animal.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va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avea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vedere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ca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pe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perioada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efectuarii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curateniei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apa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dezinfectantul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nu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vina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contact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animalele.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623"/>
        </w:tabs>
        <w:spacing w:before="2"/>
        <w:ind w:left="109" w:firstLine="76"/>
        <w:jc w:val="both"/>
        <w:rPr>
          <w:sz w:val="24"/>
        </w:rPr>
      </w:pPr>
      <w:r>
        <w:rPr>
          <w:w w:val="115"/>
          <w:sz w:val="24"/>
        </w:rPr>
        <w:t>Reintoarcerea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zona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unde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fost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prinsi,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cererea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colectivitatii/grupului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local,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asuma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scris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raspunderea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ocrotirea câinilor tratati cu interdictia de a-i lăsa liberi pe domeniul public sau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abandonul acestora dupa achitarea cheltuielilor ocazionate de stationarea 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centru.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Eliberarea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dupa,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sterilizare,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vaccinare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antirabica,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tatuare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aplicarea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zgarzii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placuta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numerotata,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contra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sumei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50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lei.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479"/>
        </w:tabs>
        <w:spacing w:before="1"/>
        <w:ind w:left="109" w:firstLine="76"/>
        <w:jc w:val="both"/>
        <w:rPr>
          <w:sz w:val="24"/>
        </w:rPr>
      </w:pPr>
      <w:r>
        <w:rPr>
          <w:w w:val="115"/>
          <w:sz w:val="24"/>
        </w:rPr>
        <w:t>Eutanasierea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bolnavi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catre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personal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specializat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serviciului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stăpân.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Aceasta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activitate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efectua de catre un medic veterinar cu substantele prevazute de legislatia 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vigoare si prin procedeele acceptate de normele sanitar veterinare, cu obligatia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 procedeele si substantele utilizate să nu provoace chinuirea animalelor. 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eutanasieaza prima data câinii batrani, bolnavi cronici, bolnavi incurabili si cei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comportament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agresiv. Aceasta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operatie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catre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medici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veterinari care poseda atestatul de libera practica eliberat de Colegiul medicilor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veterinari,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fiind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strict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interzisă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oricarei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alte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persoane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neautorizate.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600"/>
        </w:tabs>
        <w:spacing w:before="9" w:line="235" w:lineRule="auto"/>
        <w:ind w:left="109" w:firstLine="76"/>
        <w:jc w:val="both"/>
        <w:rPr>
          <w:sz w:val="24"/>
        </w:rPr>
      </w:pPr>
      <w:r>
        <w:rPr>
          <w:w w:val="115"/>
          <w:sz w:val="24"/>
        </w:rPr>
        <w:t>Asigurarea adaposturilor temporare pentru câini, cu avizul serviciului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specialitate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sanitar-veterinar,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unde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pot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fi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cazati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contra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câini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stapani.</w:t>
      </w:r>
    </w:p>
    <w:p w:rsidR="0055120C" w:rsidRDefault="0055120C" w:rsidP="0055120C">
      <w:pPr>
        <w:pStyle w:val="ListParagraph"/>
        <w:numPr>
          <w:ilvl w:val="0"/>
          <w:numId w:val="14"/>
        </w:numPr>
        <w:tabs>
          <w:tab w:val="left" w:pos="597"/>
        </w:tabs>
        <w:spacing w:before="2"/>
        <w:ind w:left="109" w:firstLine="76"/>
        <w:jc w:val="both"/>
        <w:rPr>
          <w:sz w:val="24"/>
        </w:rPr>
      </w:pPr>
      <w:r>
        <w:rPr>
          <w:w w:val="115"/>
          <w:sz w:val="24"/>
        </w:rPr>
        <w:t>Asigurarea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spatiu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eutanasiere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depozitarea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cadavrelor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vederea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transportului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incinerator.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Aceste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spatii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nu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sunt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deschise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vizitarii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persoanelor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straine.</w:t>
      </w:r>
    </w:p>
    <w:p w:rsidR="0055120C" w:rsidRDefault="0055120C" w:rsidP="0055120C">
      <w:pPr>
        <w:pStyle w:val="ListParagraph"/>
        <w:numPr>
          <w:ilvl w:val="1"/>
          <w:numId w:val="8"/>
        </w:numPr>
        <w:tabs>
          <w:tab w:val="left" w:pos="558"/>
        </w:tabs>
        <w:spacing w:before="1"/>
        <w:ind w:firstLine="76"/>
        <w:jc w:val="both"/>
        <w:rPr>
          <w:sz w:val="24"/>
        </w:rPr>
      </w:pPr>
      <w:r>
        <w:rPr>
          <w:w w:val="115"/>
          <w:sz w:val="24"/>
        </w:rPr>
        <w:t>Conform normelor europene, câinii sunt considerati animale comunitare, 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acest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sens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fiind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interzise:</w:t>
      </w:r>
    </w:p>
    <w:p w:rsidR="0055120C" w:rsidRDefault="0055120C" w:rsidP="0055120C">
      <w:pPr>
        <w:pStyle w:val="ListParagraph"/>
        <w:numPr>
          <w:ilvl w:val="0"/>
          <w:numId w:val="16"/>
        </w:numPr>
        <w:tabs>
          <w:tab w:val="left" w:pos="475"/>
        </w:tabs>
        <w:spacing w:line="280" w:lineRule="exact"/>
        <w:ind w:right="0" w:hanging="289"/>
        <w:jc w:val="both"/>
        <w:rPr>
          <w:sz w:val="24"/>
        </w:rPr>
      </w:pPr>
      <w:r>
        <w:rPr>
          <w:w w:val="110"/>
          <w:sz w:val="24"/>
        </w:rPr>
        <w:t>omorarea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afara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institutiilor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specializate;</w:t>
      </w:r>
    </w:p>
    <w:p w:rsidR="0055120C" w:rsidRDefault="0055120C" w:rsidP="0055120C">
      <w:pPr>
        <w:pStyle w:val="ListParagraph"/>
        <w:numPr>
          <w:ilvl w:val="0"/>
          <w:numId w:val="16"/>
        </w:numPr>
        <w:tabs>
          <w:tab w:val="left" w:pos="484"/>
        </w:tabs>
        <w:spacing w:before="2"/>
        <w:ind w:left="483" w:right="0" w:hanging="298"/>
        <w:jc w:val="both"/>
        <w:rPr>
          <w:sz w:val="24"/>
        </w:rPr>
      </w:pPr>
      <w:r>
        <w:rPr>
          <w:w w:val="115"/>
          <w:sz w:val="24"/>
        </w:rPr>
        <w:t>prinderea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maltratarea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câinilor;</w:t>
      </w:r>
    </w:p>
    <w:p w:rsidR="0055120C" w:rsidRDefault="0055120C" w:rsidP="0055120C">
      <w:pPr>
        <w:pStyle w:val="ListParagraph"/>
        <w:numPr>
          <w:ilvl w:val="0"/>
          <w:numId w:val="16"/>
        </w:numPr>
        <w:tabs>
          <w:tab w:val="left" w:pos="460"/>
        </w:tabs>
        <w:spacing w:before="2" w:line="280" w:lineRule="exact"/>
        <w:ind w:left="459" w:right="0" w:hanging="274"/>
        <w:jc w:val="both"/>
        <w:rPr>
          <w:sz w:val="24"/>
        </w:rPr>
      </w:pPr>
      <w:r>
        <w:rPr>
          <w:w w:val="115"/>
          <w:sz w:val="24"/>
        </w:rPr>
        <w:t>organizarea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luptelor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câini.</w:t>
      </w:r>
    </w:p>
    <w:p w:rsidR="0055120C" w:rsidRDefault="0055120C" w:rsidP="0055120C">
      <w:pPr>
        <w:pStyle w:val="ListParagraph"/>
        <w:numPr>
          <w:ilvl w:val="1"/>
          <w:numId w:val="8"/>
        </w:numPr>
        <w:tabs>
          <w:tab w:val="left" w:pos="687"/>
        </w:tabs>
        <w:ind w:firstLine="76"/>
        <w:jc w:val="both"/>
        <w:rPr>
          <w:sz w:val="24"/>
        </w:rPr>
      </w:pPr>
      <w:r>
        <w:rPr>
          <w:w w:val="115"/>
          <w:sz w:val="24"/>
        </w:rPr>
        <w:t>Contravaloarea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prestatiilor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efectuate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serviciul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va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achita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astfel:</w:t>
      </w:r>
    </w:p>
    <w:p w:rsidR="0055120C" w:rsidRDefault="0055120C" w:rsidP="0055120C">
      <w:pPr>
        <w:pStyle w:val="ListParagraph"/>
        <w:numPr>
          <w:ilvl w:val="2"/>
          <w:numId w:val="8"/>
        </w:numPr>
        <w:tabs>
          <w:tab w:val="left" w:pos="1134"/>
        </w:tabs>
        <w:spacing w:before="2"/>
        <w:ind w:firstLine="708"/>
        <w:jc w:val="both"/>
        <w:rPr>
          <w:sz w:val="24"/>
        </w:rPr>
      </w:pPr>
      <w:r>
        <w:rPr>
          <w:w w:val="110"/>
          <w:sz w:val="24"/>
        </w:rPr>
        <w:t>persoanele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fizice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achita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tarifele  stabilite  de  serviciul  public  public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gestionare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fără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stăpân;</w:t>
      </w:r>
    </w:p>
    <w:p w:rsidR="0055120C" w:rsidRDefault="0055120C" w:rsidP="0055120C">
      <w:pPr>
        <w:pStyle w:val="ListParagraph"/>
        <w:numPr>
          <w:ilvl w:val="2"/>
          <w:numId w:val="8"/>
        </w:numPr>
        <w:tabs>
          <w:tab w:val="left" w:pos="1148"/>
        </w:tabs>
        <w:ind w:firstLine="708"/>
        <w:jc w:val="both"/>
        <w:rPr>
          <w:sz w:val="24"/>
        </w:rPr>
      </w:pPr>
      <w:r>
        <w:rPr>
          <w:w w:val="115"/>
          <w:sz w:val="24"/>
        </w:rPr>
        <w:t>pentru efectuarea operatiunilor de deparazitare, vaccinare, sterilizare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 cererea clientilor, acestia vor achita tarifele propuse de serviciul public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lastRenderedPageBreak/>
        <w:t>gestionare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aprobate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consiliul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local;</w:t>
      </w:r>
    </w:p>
    <w:p w:rsidR="0055120C" w:rsidRDefault="0055120C" w:rsidP="0055120C">
      <w:pPr>
        <w:pStyle w:val="ListParagraph"/>
        <w:numPr>
          <w:ilvl w:val="2"/>
          <w:numId w:val="8"/>
        </w:numPr>
        <w:tabs>
          <w:tab w:val="left" w:pos="460"/>
        </w:tabs>
        <w:spacing w:before="84"/>
        <w:ind w:right="1639" w:firstLine="76"/>
        <w:jc w:val="both"/>
        <w:rPr>
          <w:sz w:val="24"/>
        </w:rPr>
      </w:pPr>
      <w:r>
        <w:rPr>
          <w:w w:val="115"/>
          <w:sz w:val="24"/>
        </w:rPr>
        <w:t>pentru asigurarea adapostirii temporare a câinilor va fi achitata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contravaloarea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hranei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chiriei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adapost.</w:t>
      </w:r>
    </w:p>
    <w:p w:rsidR="0055120C" w:rsidRDefault="0055120C" w:rsidP="0055120C">
      <w:pPr>
        <w:pStyle w:val="ListParagraph"/>
        <w:numPr>
          <w:ilvl w:val="1"/>
          <w:numId w:val="8"/>
        </w:numPr>
        <w:tabs>
          <w:tab w:val="left" w:pos="686"/>
        </w:tabs>
        <w:spacing w:before="3"/>
        <w:ind w:firstLine="76"/>
        <w:jc w:val="both"/>
        <w:rPr>
          <w:sz w:val="24"/>
        </w:rPr>
      </w:pPr>
      <w:r>
        <w:rPr>
          <w:w w:val="110"/>
          <w:sz w:val="24"/>
        </w:rPr>
        <w:t>Autoritatile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administratiei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publice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locale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coopera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autoritatile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administratiei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publice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centrale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utilizeaza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câini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diverse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scopuri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paza,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salvare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vieti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omenesti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Ministerul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Apararii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Nationale,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Ministerul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Administratiei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Internelor,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Asociatia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Vanatorilor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Pescarilor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Sportivi.</w:t>
      </w:r>
    </w:p>
    <w:p w:rsidR="0055120C" w:rsidRDefault="0055120C" w:rsidP="0055120C">
      <w:pPr>
        <w:pStyle w:val="Heading1"/>
        <w:ind w:right="112" w:firstLine="81"/>
        <w:jc w:val="both"/>
      </w:pPr>
      <w:r>
        <w:rPr>
          <w:w w:val="115"/>
        </w:rPr>
        <w:t>CAP.5 Drepturile si obligatiile autoritatilor administratiei publice locale,</w:t>
      </w:r>
      <w:r>
        <w:rPr>
          <w:spacing w:val="1"/>
          <w:w w:val="115"/>
        </w:rPr>
        <w:t xml:space="preserve"> </w:t>
      </w:r>
      <w:r>
        <w:rPr>
          <w:w w:val="110"/>
        </w:rPr>
        <w:t>ale operatorului si beneficiarilor serviciului public de gestionare a câinilor</w:t>
      </w:r>
      <w:r>
        <w:rPr>
          <w:spacing w:val="1"/>
          <w:w w:val="110"/>
        </w:rPr>
        <w:t xml:space="preserve"> </w:t>
      </w:r>
      <w:r>
        <w:rPr>
          <w:w w:val="115"/>
        </w:rPr>
        <w:t>fără</w:t>
      </w:r>
      <w:r>
        <w:rPr>
          <w:spacing w:val="19"/>
          <w:w w:val="115"/>
        </w:rPr>
        <w:t xml:space="preserve"> </w:t>
      </w:r>
      <w:r>
        <w:rPr>
          <w:w w:val="115"/>
        </w:rPr>
        <w:t>stăpân</w:t>
      </w:r>
      <w:r>
        <w:rPr>
          <w:spacing w:val="20"/>
          <w:w w:val="115"/>
        </w:rPr>
        <w:t xml:space="preserve"> </w:t>
      </w:r>
      <w:r>
        <w:rPr>
          <w:w w:val="115"/>
        </w:rPr>
        <w:t>.</w:t>
      </w:r>
    </w:p>
    <w:p w:rsidR="0055120C" w:rsidRDefault="0055120C" w:rsidP="0055120C">
      <w:pPr>
        <w:spacing w:line="277" w:lineRule="exact"/>
        <w:ind w:left="191"/>
        <w:jc w:val="both"/>
        <w:rPr>
          <w:b/>
          <w:sz w:val="24"/>
        </w:rPr>
      </w:pPr>
      <w:r>
        <w:rPr>
          <w:b/>
          <w:w w:val="115"/>
          <w:sz w:val="24"/>
        </w:rPr>
        <w:t>SECTIUNEA</w:t>
      </w:r>
      <w:r>
        <w:rPr>
          <w:b/>
          <w:spacing w:val="29"/>
          <w:w w:val="115"/>
          <w:sz w:val="24"/>
        </w:rPr>
        <w:t xml:space="preserve"> </w:t>
      </w:r>
      <w:r>
        <w:rPr>
          <w:b/>
          <w:w w:val="115"/>
          <w:sz w:val="24"/>
        </w:rPr>
        <w:t>1</w:t>
      </w:r>
    </w:p>
    <w:p w:rsidR="0055120C" w:rsidRDefault="0055120C" w:rsidP="0055120C">
      <w:pPr>
        <w:pStyle w:val="Heading1"/>
        <w:spacing w:line="280" w:lineRule="exact"/>
        <w:ind w:left="191"/>
        <w:jc w:val="both"/>
      </w:pPr>
      <w:r>
        <w:rPr>
          <w:w w:val="110"/>
        </w:rPr>
        <w:t>Drepturile</w:t>
      </w:r>
      <w:r>
        <w:rPr>
          <w:spacing w:val="31"/>
          <w:w w:val="110"/>
        </w:rPr>
        <w:t xml:space="preserve"> </w:t>
      </w:r>
      <w:r>
        <w:rPr>
          <w:w w:val="110"/>
        </w:rPr>
        <w:t>si</w:t>
      </w:r>
      <w:r>
        <w:rPr>
          <w:spacing w:val="31"/>
          <w:w w:val="110"/>
        </w:rPr>
        <w:t xml:space="preserve"> </w:t>
      </w:r>
      <w:r>
        <w:rPr>
          <w:w w:val="110"/>
        </w:rPr>
        <w:t>obligatiile</w:t>
      </w:r>
      <w:r>
        <w:rPr>
          <w:spacing w:val="31"/>
          <w:w w:val="110"/>
        </w:rPr>
        <w:t xml:space="preserve"> </w:t>
      </w:r>
      <w:r>
        <w:rPr>
          <w:w w:val="110"/>
        </w:rPr>
        <w:t>autoritatilor</w:t>
      </w:r>
      <w:r>
        <w:rPr>
          <w:spacing w:val="32"/>
          <w:w w:val="110"/>
        </w:rPr>
        <w:t xml:space="preserve"> </w:t>
      </w:r>
      <w:r>
        <w:rPr>
          <w:w w:val="110"/>
        </w:rPr>
        <w:t>administratiei</w:t>
      </w:r>
      <w:r>
        <w:rPr>
          <w:spacing w:val="31"/>
          <w:w w:val="110"/>
        </w:rPr>
        <w:t xml:space="preserve"> </w:t>
      </w:r>
      <w:r>
        <w:rPr>
          <w:w w:val="110"/>
        </w:rPr>
        <w:t>publice</w:t>
      </w:r>
      <w:r>
        <w:rPr>
          <w:spacing w:val="31"/>
          <w:w w:val="110"/>
        </w:rPr>
        <w:t xml:space="preserve"> </w:t>
      </w:r>
      <w:r>
        <w:rPr>
          <w:w w:val="110"/>
        </w:rPr>
        <w:t>locale</w:t>
      </w:r>
    </w:p>
    <w:p w:rsidR="0055120C" w:rsidRDefault="0055120C" w:rsidP="0055120C">
      <w:pPr>
        <w:pStyle w:val="BodyText"/>
        <w:ind w:firstLine="81"/>
        <w:jc w:val="both"/>
      </w:pPr>
      <w:r>
        <w:rPr>
          <w:b/>
          <w:w w:val="110"/>
        </w:rPr>
        <w:t>ART.16.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Autoritatile</w:t>
      </w:r>
      <w:r>
        <w:rPr>
          <w:spacing w:val="1"/>
          <w:w w:val="110"/>
        </w:rPr>
        <w:t xml:space="preserve"> </w:t>
      </w:r>
      <w:r>
        <w:rPr>
          <w:w w:val="110"/>
        </w:rPr>
        <w:t>administratiei</w:t>
      </w:r>
      <w:r>
        <w:rPr>
          <w:spacing w:val="1"/>
          <w:w w:val="110"/>
        </w:rPr>
        <w:t xml:space="preserve"> </w:t>
      </w:r>
      <w:r>
        <w:rPr>
          <w:w w:val="110"/>
        </w:rPr>
        <w:t>publice</w:t>
      </w:r>
      <w:r>
        <w:rPr>
          <w:spacing w:val="1"/>
          <w:w w:val="110"/>
        </w:rPr>
        <w:t xml:space="preserve"> </w:t>
      </w:r>
      <w:r>
        <w:rPr>
          <w:w w:val="110"/>
        </w:rPr>
        <w:t>locale</w:t>
      </w:r>
      <w:r>
        <w:rPr>
          <w:spacing w:val="1"/>
          <w:w w:val="110"/>
        </w:rPr>
        <w:t xml:space="preserve"> </w:t>
      </w:r>
      <w:r>
        <w:rPr>
          <w:w w:val="110"/>
        </w:rPr>
        <w:t>actioneaza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numele</w:t>
      </w:r>
      <w:r>
        <w:rPr>
          <w:spacing w:val="1"/>
          <w:w w:val="110"/>
        </w:rPr>
        <w:t xml:space="preserve"> </w:t>
      </w:r>
      <w:r>
        <w:rPr>
          <w:w w:val="110"/>
        </w:rPr>
        <w:t>si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interesul</w:t>
      </w:r>
      <w:r>
        <w:rPr>
          <w:spacing w:val="1"/>
          <w:w w:val="110"/>
        </w:rPr>
        <w:t xml:space="preserve"> </w:t>
      </w:r>
      <w:r>
        <w:rPr>
          <w:w w:val="110"/>
        </w:rPr>
        <w:t>comunitatilor</w:t>
      </w:r>
      <w:r>
        <w:rPr>
          <w:spacing w:val="1"/>
          <w:w w:val="110"/>
        </w:rPr>
        <w:t xml:space="preserve"> </w:t>
      </w:r>
      <w:r>
        <w:rPr>
          <w:w w:val="110"/>
        </w:rPr>
        <w:t>locale</w:t>
      </w:r>
      <w:r>
        <w:rPr>
          <w:spacing w:val="1"/>
          <w:w w:val="110"/>
        </w:rPr>
        <w:t xml:space="preserve"> </w:t>
      </w:r>
      <w:r>
        <w:rPr>
          <w:w w:val="110"/>
        </w:rPr>
        <w:t>pe</w:t>
      </w:r>
      <w:r>
        <w:rPr>
          <w:spacing w:val="1"/>
          <w:w w:val="110"/>
        </w:rPr>
        <w:t xml:space="preserve"> </w:t>
      </w:r>
      <w:r>
        <w:rPr>
          <w:w w:val="110"/>
        </w:rPr>
        <w:t>care</w:t>
      </w:r>
      <w:r>
        <w:rPr>
          <w:spacing w:val="1"/>
          <w:w w:val="110"/>
        </w:rPr>
        <w:t xml:space="preserve"> </w:t>
      </w:r>
      <w:r>
        <w:rPr>
          <w:w w:val="110"/>
        </w:rPr>
        <w:t>le</w:t>
      </w:r>
      <w:r>
        <w:rPr>
          <w:spacing w:val="1"/>
          <w:w w:val="110"/>
        </w:rPr>
        <w:t xml:space="preserve"> </w:t>
      </w:r>
      <w:r>
        <w:rPr>
          <w:w w:val="110"/>
        </w:rPr>
        <w:t>reprezinta</w:t>
      </w:r>
      <w:r>
        <w:rPr>
          <w:spacing w:val="1"/>
          <w:w w:val="110"/>
        </w:rPr>
        <w:t xml:space="preserve"> </w:t>
      </w:r>
      <w:r>
        <w:rPr>
          <w:w w:val="110"/>
        </w:rPr>
        <w:t>si</w:t>
      </w:r>
      <w:r>
        <w:rPr>
          <w:spacing w:val="1"/>
          <w:w w:val="110"/>
        </w:rPr>
        <w:t xml:space="preserve"> </w:t>
      </w:r>
      <w:r>
        <w:rPr>
          <w:w w:val="110"/>
        </w:rPr>
        <w:t>raspund</w:t>
      </w:r>
      <w:r>
        <w:rPr>
          <w:spacing w:val="1"/>
          <w:w w:val="110"/>
        </w:rPr>
        <w:t xml:space="preserve"> </w:t>
      </w:r>
      <w:r>
        <w:rPr>
          <w:w w:val="110"/>
        </w:rPr>
        <w:t>fata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acestea</w:t>
      </w:r>
      <w:r>
        <w:rPr>
          <w:spacing w:val="1"/>
          <w:w w:val="110"/>
        </w:rPr>
        <w:t xml:space="preserve"> </w:t>
      </w:r>
      <w:r>
        <w:rPr>
          <w:w w:val="110"/>
        </w:rPr>
        <w:t>pentru</w:t>
      </w:r>
      <w:r>
        <w:rPr>
          <w:spacing w:val="1"/>
          <w:w w:val="110"/>
        </w:rPr>
        <w:t xml:space="preserve"> </w:t>
      </w:r>
      <w:r>
        <w:rPr>
          <w:w w:val="110"/>
        </w:rPr>
        <w:t>modul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care  organizeaza,  coordoneaza  si  controleaza  serviciul  public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9"/>
          <w:w w:val="110"/>
        </w:rPr>
        <w:t xml:space="preserve"> </w:t>
      </w:r>
      <w:r>
        <w:rPr>
          <w:w w:val="110"/>
        </w:rPr>
        <w:t>gestionare</w:t>
      </w:r>
      <w:r>
        <w:rPr>
          <w:spacing w:val="19"/>
          <w:w w:val="110"/>
        </w:rPr>
        <w:t xml:space="preserve"> </w:t>
      </w:r>
      <w:r>
        <w:rPr>
          <w:w w:val="110"/>
        </w:rPr>
        <w:t>a</w:t>
      </w:r>
      <w:r>
        <w:rPr>
          <w:spacing w:val="19"/>
          <w:w w:val="110"/>
        </w:rPr>
        <w:t xml:space="preserve"> </w:t>
      </w:r>
      <w:r>
        <w:rPr>
          <w:w w:val="110"/>
        </w:rPr>
        <w:t>câinilor</w:t>
      </w:r>
      <w:r>
        <w:rPr>
          <w:spacing w:val="20"/>
          <w:w w:val="110"/>
        </w:rPr>
        <w:t xml:space="preserve"> </w:t>
      </w:r>
      <w:r>
        <w:rPr>
          <w:w w:val="110"/>
        </w:rPr>
        <w:t>fără</w:t>
      </w:r>
      <w:r>
        <w:rPr>
          <w:spacing w:val="19"/>
          <w:w w:val="110"/>
        </w:rPr>
        <w:t xml:space="preserve"> </w:t>
      </w:r>
      <w:r>
        <w:rPr>
          <w:w w:val="110"/>
        </w:rPr>
        <w:t>stăpân</w:t>
      </w:r>
      <w:r>
        <w:rPr>
          <w:spacing w:val="19"/>
          <w:w w:val="110"/>
        </w:rPr>
        <w:t xml:space="preserve"> </w:t>
      </w:r>
      <w:r>
        <w:rPr>
          <w:w w:val="125"/>
        </w:rPr>
        <w:t>.</w:t>
      </w:r>
    </w:p>
    <w:p w:rsidR="0055120C" w:rsidRDefault="0055120C" w:rsidP="0055120C">
      <w:pPr>
        <w:pStyle w:val="BodyText"/>
        <w:spacing w:before="2" w:line="280" w:lineRule="exact"/>
        <w:ind w:left="191" w:right="0"/>
        <w:jc w:val="both"/>
      </w:pPr>
      <w:r>
        <w:rPr>
          <w:b/>
          <w:w w:val="115"/>
        </w:rPr>
        <w:t>ART.17.</w:t>
      </w:r>
      <w:r>
        <w:rPr>
          <w:b/>
          <w:spacing w:val="3"/>
          <w:w w:val="115"/>
        </w:rPr>
        <w:t xml:space="preserve"> </w:t>
      </w:r>
      <w:r>
        <w:rPr>
          <w:w w:val="115"/>
        </w:rPr>
        <w:t>Autoritatile</w:t>
      </w:r>
      <w:r>
        <w:rPr>
          <w:spacing w:val="-1"/>
          <w:w w:val="115"/>
        </w:rPr>
        <w:t xml:space="preserve"> </w:t>
      </w:r>
      <w:r>
        <w:rPr>
          <w:w w:val="115"/>
        </w:rPr>
        <w:t>administratiei</w:t>
      </w:r>
      <w:r>
        <w:rPr>
          <w:spacing w:val="-1"/>
          <w:w w:val="115"/>
        </w:rPr>
        <w:t xml:space="preserve"> </w:t>
      </w:r>
      <w:r>
        <w:rPr>
          <w:w w:val="115"/>
        </w:rPr>
        <w:t>publice</w:t>
      </w:r>
      <w:r>
        <w:rPr>
          <w:spacing w:val="-1"/>
          <w:w w:val="115"/>
        </w:rPr>
        <w:t xml:space="preserve"> </w:t>
      </w:r>
      <w:r>
        <w:rPr>
          <w:w w:val="115"/>
        </w:rPr>
        <w:t>locale</w:t>
      </w:r>
      <w:r>
        <w:rPr>
          <w:spacing w:val="-1"/>
          <w:w w:val="115"/>
        </w:rPr>
        <w:t xml:space="preserve"> </w:t>
      </w:r>
      <w:r>
        <w:rPr>
          <w:w w:val="115"/>
        </w:rPr>
        <w:t>au</w:t>
      </w:r>
      <w:r>
        <w:rPr>
          <w:spacing w:val="-1"/>
          <w:w w:val="115"/>
        </w:rPr>
        <w:t xml:space="preserve"> </w:t>
      </w:r>
      <w:r>
        <w:rPr>
          <w:w w:val="115"/>
        </w:rPr>
        <w:t>urmatoarele</w:t>
      </w:r>
      <w:r>
        <w:rPr>
          <w:spacing w:val="-2"/>
          <w:w w:val="115"/>
        </w:rPr>
        <w:t xml:space="preserve"> </w:t>
      </w:r>
      <w:r>
        <w:rPr>
          <w:w w:val="115"/>
        </w:rPr>
        <w:t>atributii:</w:t>
      </w:r>
    </w:p>
    <w:p w:rsidR="0055120C" w:rsidRDefault="0055120C" w:rsidP="0055120C">
      <w:pPr>
        <w:pStyle w:val="ListParagraph"/>
        <w:numPr>
          <w:ilvl w:val="0"/>
          <w:numId w:val="18"/>
        </w:numPr>
        <w:tabs>
          <w:tab w:val="left" w:pos="534"/>
        </w:tabs>
        <w:ind w:firstLine="76"/>
        <w:rPr>
          <w:sz w:val="24"/>
        </w:rPr>
      </w:pPr>
      <w:r>
        <w:rPr>
          <w:w w:val="115"/>
          <w:sz w:val="24"/>
        </w:rPr>
        <w:t>stabilirea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strategiilor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dezvoltare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functionare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serviciului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0"/>
          <w:numId w:val="18"/>
        </w:numPr>
        <w:tabs>
          <w:tab w:val="left" w:pos="489"/>
        </w:tabs>
        <w:spacing w:before="5" w:line="235" w:lineRule="auto"/>
        <w:ind w:firstLine="76"/>
        <w:rPr>
          <w:sz w:val="24"/>
        </w:rPr>
      </w:pPr>
      <w:r>
        <w:rPr>
          <w:w w:val="110"/>
          <w:sz w:val="24"/>
        </w:rPr>
        <w:t>luarea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initiativelor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adoptarea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hotararilor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privitoare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serviciului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public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gestionare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fără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stăpân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;</w:t>
      </w:r>
    </w:p>
    <w:p w:rsidR="0055120C" w:rsidRDefault="0055120C" w:rsidP="0055120C">
      <w:pPr>
        <w:pStyle w:val="ListParagraph"/>
        <w:numPr>
          <w:ilvl w:val="0"/>
          <w:numId w:val="18"/>
        </w:numPr>
        <w:tabs>
          <w:tab w:val="left" w:pos="477"/>
        </w:tabs>
        <w:spacing w:before="2"/>
        <w:ind w:firstLine="76"/>
        <w:rPr>
          <w:sz w:val="24"/>
        </w:rPr>
      </w:pPr>
      <w:r>
        <w:rPr>
          <w:w w:val="110"/>
          <w:sz w:val="24"/>
        </w:rPr>
        <w:t>exercitarea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competentelor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responsabilitatilor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ce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revin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potrivit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legislatiei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vigoare,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referitoare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serviciul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public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gestionare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fără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stăpân</w:t>
      </w:r>
      <w:r>
        <w:rPr>
          <w:spacing w:val="1"/>
          <w:w w:val="110"/>
          <w:sz w:val="24"/>
        </w:rPr>
        <w:t xml:space="preserve"> </w:t>
      </w:r>
      <w:r>
        <w:rPr>
          <w:w w:val="125"/>
          <w:sz w:val="24"/>
        </w:rPr>
        <w:t>.</w:t>
      </w:r>
      <w:r>
        <w:rPr>
          <w:spacing w:val="-64"/>
          <w:w w:val="125"/>
          <w:sz w:val="24"/>
        </w:rPr>
        <w:t xml:space="preserve"> </w:t>
      </w:r>
      <w:r>
        <w:rPr>
          <w:b/>
          <w:w w:val="110"/>
          <w:sz w:val="24"/>
        </w:rPr>
        <w:t>ART.18.</w:t>
      </w:r>
      <w:r>
        <w:rPr>
          <w:b/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Autoritatile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administratiei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publice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locale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raport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operatorul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urmatoarele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drepturi:</w:t>
      </w:r>
    </w:p>
    <w:p w:rsidR="0055120C" w:rsidRDefault="0055120C" w:rsidP="0055120C">
      <w:pPr>
        <w:pStyle w:val="ListParagraph"/>
        <w:numPr>
          <w:ilvl w:val="0"/>
          <w:numId w:val="20"/>
        </w:numPr>
        <w:tabs>
          <w:tab w:val="left" w:pos="495"/>
        </w:tabs>
        <w:spacing w:before="3"/>
        <w:ind w:firstLine="76"/>
        <w:jc w:val="both"/>
        <w:rPr>
          <w:sz w:val="24"/>
        </w:rPr>
      </w:pPr>
      <w:r>
        <w:rPr>
          <w:w w:val="115"/>
          <w:sz w:val="24"/>
        </w:rPr>
        <w:t>să verifice, să solicite refundamentarea si să aprobe structura, nivelurile 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ajustarile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preturilor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tarifelor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propuse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operatorul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serviciului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stăpân.</w:t>
      </w:r>
    </w:p>
    <w:p w:rsidR="0055120C" w:rsidRDefault="0055120C" w:rsidP="0055120C">
      <w:pPr>
        <w:pStyle w:val="ListParagraph"/>
        <w:numPr>
          <w:ilvl w:val="0"/>
          <w:numId w:val="20"/>
        </w:numPr>
        <w:tabs>
          <w:tab w:val="left" w:pos="502"/>
        </w:tabs>
        <w:ind w:firstLine="76"/>
        <w:jc w:val="both"/>
        <w:rPr>
          <w:sz w:val="24"/>
        </w:rPr>
      </w:pPr>
      <w:r>
        <w:rPr>
          <w:w w:val="115"/>
          <w:sz w:val="24"/>
        </w:rPr>
        <w:t>să sanctioneze operatorul in cazul in care acesta nu respecta indicatorii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performanta si parametrii de eficienta la care s-a angajat prin contractul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delegare a gestiunii, cu exceptia situatiilor care nu se datoreaza operatorului 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serviciu.</w:t>
      </w:r>
    </w:p>
    <w:p w:rsidR="0055120C" w:rsidRDefault="0055120C" w:rsidP="0055120C">
      <w:pPr>
        <w:pStyle w:val="BodyText"/>
        <w:spacing w:before="3" w:line="280" w:lineRule="exact"/>
        <w:ind w:left="191" w:right="0"/>
        <w:jc w:val="both"/>
      </w:pPr>
      <w:r>
        <w:rPr>
          <w:b/>
          <w:w w:val="115"/>
        </w:rPr>
        <w:t xml:space="preserve">ART.19. </w:t>
      </w:r>
      <w:r>
        <w:rPr>
          <w:w w:val="115"/>
        </w:rPr>
        <w:t>Autoritatile</w:t>
      </w:r>
      <w:r>
        <w:rPr>
          <w:spacing w:val="-4"/>
          <w:w w:val="115"/>
        </w:rPr>
        <w:t xml:space="preserve"> </w:t>
      </w:r>
      <w:r>
        <w:rPr>
          <w:w w:val="115"/>
        </w:rPr>
        <w:t>administratiei</w:t>
      </w:r>
      <w:r>
        <w:rPr>
          <w:spacing w:val="-3"/>
          <w:w w:val="115"/>
        </w:rPr>
        <w:t xml:space="preserve"> </w:t>
      </w:r>
      <w:r>
        <w:rPr>
          <w:w w:val="115"/>
        </w:rPr>
        <w:t>publice</w:t>
      </w:r>
      <w:r>
        <w:rPr>
          <w:spacing w:val="-4"/>
          <w:w w:val="115"/>
        </w:rPr>
        <w:t xml:space="preserve"> </w:t>
      </w:r>
      <w:r>
        <w:rPr>
          <w:w w:val="115"/>
        </w:rPr>
        <w:t>locale</w:t>
      </w:r>
      <w:r>
        <w:rPr>
          <w:spacing w:val="-4"/>
          <w:w w:val="115"/>
        </w:rPr>
        <w:t xml:space="preserve"> </w:t>
      </w:r>
      <w:r>
        <w:rPr>
          <w:w w:val="115"/>
        </w:rPr>
        <w:t>au</w:t>
      </w:r>
      <w:r>
        <w:rPr>
          <w:spacing w:val="-4"/>
          <w:w w:val="115"/>
        </w:rPr>
        <w:t xml:space="preserve"> </w:t>
      </w:r>
      <w:r>
        <w:rPr>
          <w:w w:val="115"/>
        </w:rPr>
        <w:t>urmatoarele</w:t>
      </w:r>
      <w:r>
        <w:rPr>
          <w:spacing w:val="-4"/>
          <w:w w:val="115"/>
        </w:rPr>
        <w:t xml:space="preserve"> </w:t>
      </w:r>
      <w:r>
        <w:rPr>
          <w:w w:val="115"/>
        </w:rPr>
        <w:t>obligatii:</w:t>
      </w:r>
    </w:p>
    <w:p w:rsidR="0055120C" w:rsidRDefault="0055120C" w:rsidP="0055120C">
      <w:pPr>
        <w:pStyle w:val="ListParagraph"/>
        <w:numPr>
          <w:ilvl w:val="0"/>
          <w:numId w:val="22"/>
        </w:numPr>
        <w:tabs>
          <w:tab w:val="left" w:pos="486"/>
        </w:tabs>
        <w:ind w:firstLine="76"/>
        <w:jc w:val="both"/>
        <w:rPr>
          <w:sz w:val="24"/>
        </w:rPr>
      </w:pPr>
      <w:r>
        <w:rPr>
          <w:w w:val="115"/>
          <w:sz w:val="24"/>
        </w:rPr>
        <w:t>să asigure un mediu de afaceri concurential si transparent si să asigure 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tratament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egal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tuturor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operatiunilor;</w:t>
      </w:r>
    </w:p>
    <w:p w:rsidR="0055120C" w:rsidRDefault="0055120C" w:rsidP="0055120C">
      <w:pPr>
        <w:pStyle w:val="ListParagraph"/>
        <w:numPr>
          <w:ilvl w:val="0"/>
          <w:numId w:val="22"/>
        </w:numPr>
        <w:tabs>
          <w:tab w:val="left" w:pos="579"/>
        </w:tabs>
        <w:spacing w:before="4" w:line="235" w:lineRule="auto"/>
        <w:ind w:firstLine="76"/>
        <w:jc w:val="both"/>
        <w:rPr>
          <w:sz w:val="24"/>
        </w:rPr>
      </w:pPr>
      <w:r>
        <w:rPr>
          <w:w w:val="115"/>
          <w:sz w:val="24"/>
        </w:rPr>
        <w:t>să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asigure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publicitatea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accesul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liber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informatiile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privind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pregatirea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ofertelor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participarea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licitatii;</w:t>
      </w:r>
    </w:p>
    <w:p w:rsidR="0055120C" w:rsidRDefault="0055120C" w:rsidP="0055120C">
      <w:pPr>
        <w:pStyle w:val="ListParagraph"/>
        <w:numPr>
          <w:ilvl w:val="0"/>
          <w:numId w:val="22"/>
        </w:numPr>
        <w:tabs>
          <w:tab w:val="left" w:pos="495"/>
        </w:tabs>
        <w:spacing w:before="3"/>
        <w:ind w:firstLine="76"/>
        <w:jc w:val="both"/>
        <w:rPr>
          <w:sz w:val="24"/>
        </w:rPr>
      </w:pPr>
      <w:r>
        <w:rPr>
          <w:w w:val="115"/>
          <w:sz w:val="24"/>
        </w:rPr>
        <w:t>să elaboreze si să aprobe documentele necesare organizarii si desfasurarii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procedurilor de delegare a gestiunii serviciului public de gestionare a câinilor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stăpân;</w:t>
      </w:r>
    </w:p>
    <w:p w:rsidR="0055120C" w:rsidRDefault="0055120C" w:rsidP="0055120C">
      <w:pPr>
        <w:pStyle w:val="ListParagraph"/>
        <w:numPr>
          <w:ilvl w:val="0"/>
          <w:numId w:val="22"/>
        </w:numPr>
        <w:tabs>
          <w:tab w:val="left" w:pos="493"/>
        </w:tabs>
        <w:ind w:firstLine="76"/>
        <w:jc w:val="both"/>
        <w:rPr>
          <w:sz w:val="24"/>
        </w:rPr>
      </w:pPr>
      <w:r>
        <w:rPr>
          <w:w w:val="115"/>
          <w:sz w:val="24"/>
        </w:rPr>
        <w:t>să aduca la cunostinta publica, in condiţiile legii, hotararile si dispozitiile 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caror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obiect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constituie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serviciul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0"/>
          <w:numId w:val="22"/>
        </w:numPr>
        <w:tabs>
          <w:tab w:val="left" w:pos="584"/>
        </w:tabs>
        <w:spacing w:before="6" w:line="235" w:lineRule="auto"/>
        <w:ind w:firstLine="76"/>
        <w:jc w:val="both"/>
        <w:rPr>
          <w:sz w:val="24"/>
        </w:rPr>
      </w:pPr>
      <w:r>
        <w:rPr>
          <w:w w:val="115"/>
          <w:sz w:val="24"/>
        </w:rPr>
        <w:t>să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atribuie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contractele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delegare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gestiunii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serviciului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stăpân;</w:t>
      </w:r>
    </w:p>
    <w:p w:rsidR="0055120C" w:rsidRDefault="0055120C" w:rsidP="0055120C">
      <w:pPr>
        <w:pStyle w:val="ListParagraph"/>
        <w:numPr>
          <w:ilvl w:val="0"/>
          <w:numId w:val="22"/>
        </w:numPr>
        <w:tabs>
          <w:tab w:val="left" w:pos="412"/>
        </w:tabs>
        <w:spacing w:before="2"/>
        <w:ind w:right="991" w:firstLine="76"/>
        <w:rPr>
          <w:sz w:val="24"/>
        </w:rPr>
      </w:pPr>
      <w:r>
        <w:rPr>
          <w:w w:val="115"/>
          <w:sz w:val="24"/>
        </w:rPr>
        <w:t>să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respecte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indeplineasca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obligatiile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asumate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contractele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delegare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gestiunii;</w:t>
      </w:r>
    </w:p>
    <w:p w:rsidR="0055120C" w:rsidRDefault="0055120C" w:rsidP="0055120C">
      <w:pPr>
        <w:pStyle w:val="ListParagraph"/>
        <w:numPr>
          <w:ilvl w:val="0"/>
          <w:numId w:val="22"/>
        </w:numPr>
        <w:tabs>
          <w:tab w:val="left" w:pos="465"/>
        </w:tabs>
        <w:ind w:right="1236" w:firstLine="76"/>
        <w:rPr>
          <w:sz w:val="24"/>
        </w:rPr>
      </w:pPr>
      <w:r>
        <w:rPr>
          <w:w w:val="110"/>
          <w:sz w:val="24"/>
        </w:rPr>
        <w:t>să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achite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contravaloarea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prestatiilor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efectuate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operator,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conform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clauzelor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contractuale;</w:t>
      </w:r>
    </w:p>
    <w:p w:rsidR="0055120C" w:rsidRDefault="0055120C" w:rsidP="0055120C">
      <w:pPr>
        <w:pStyle w:val="ListParagraph"/>
        <w:numPr>
          <w:ilvl w:val="0"/>
          <w:numId w:val="22"/>
        </w:numPr>
        <w:tabs>
          <w:tab w:val="left" w:pos="509"/>
        </w:tabs>
        <w:spacing w:before="5" w:line="235" w:lineRule="auto"/>
        <w:ind w:firstLine="76"/>
        <w:rPr>
          <w:sz w:val="24"/>
        </w:rPr>
      </w:pPr>
      <w:r>
        <w:rPr>
          <w:w w:val="115"/>
          <w:sz w:val="24"/>
        </w:rPr>
        <w:t>să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pastreze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confidentialitatea,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condiţiile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legii,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informatiilor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privire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activitatea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operatorului,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altele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decat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cele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publice.</w:t>
      </w:r>
    </w:p>
    <w:p w:rsidR="0055120C" w:rsidRDefault="0055120C" w:rsidP="0055120C">
      <w:pPr>
        <w:pStyle w:val="Heading1"/>
        <w:spacing w:before="2"/>
        <w:ind w:left="191"/>
        <w:jc w:val="both"/>
      </w:pPr>
      <w:r>
        <w:rPr>
          <w:w w:val="115"/>
        </w:rPr>
        <w:t>SECTIUNEA</w:t>
      </w:r>
      <w:r>
        <w:rPr>
          <w:spacing w:val="18"/>
          <w:w w:val="115"/>
        </w:rPr>
        <w:t xml:space="preserve"> 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w w:val="115"/>
        </w:rPr>
        <w:t>2-a</w:t>
      </w:r>
    </w:p>
    <w:p w:rsidR="0055120C" w:rsidRDefault="0055120C" w:rsidP="0055120C">
      <w:pPr>
        <w:spacing w:before="2"/>
        <w:ind w:left="191"/>
        <w:jc w:val="both"/>
        <w:rPr>
          <w:b/>
          <w:sz w:val="24"/>
        </w:rPr>
      </w:pPr>
      <w:r>
        <w:rPr>
          <w:b/>
          <w:w w:val="110"/>
          <w:sz w:val="24"/>
        </w:rPr>
        <w:t>Drepturile</w:t>
      </w:r>
      <w:r>
        <w:rPr>
          <w:b/>
          <w:spacing w:val="19"/>
          <w:w w:val="110"/>
          <w:sz w:val="24"/>
        </w:rPr>
        <w:t xml:space="preserve"> </w:t>
      </w:r>
      <w:r>
        <w:rPr>
          <w:b/>
          <w:w w:val="110"/>
          <w:sz w:val="24"/>
        </w:rPr>
        <w:t>si</w:t>
      </w:r>
      <w:r>
        <w:rPr>
          <w:b/>
          <w:spacing w:val="20"/>
          <w:w w:val="110"/>
          <w:sz w:val="24"/>
        </w:rPr>
        <w:t xml:space="preserve"> </w:t>
      </w:r>
      <w:r>
        <w:rPr>
          <w:b/>
          <w:w w:val="110"/>
          <w:sz w:val="24"/>
        </w:rPr>
        <w:t>obligatiile</w:t>
      </w:r>
      <w:r>
        <w:rPr>
          <w:b/>
          <w:spacing w:val="19"/>
          <w:w w:val="110"/>
          <w:sz w:val="24"/>
        </w:rPr>
        <w:t xml:space="preserve"> </w:t>
      </w:r>
      <w:r>
        <w:rPr>
          <w:b/>
          <w:w w:val="110"/>
          <w:sz w:val="24"/>
        </w:rPr>
        <w:t>operatorului</w:t>
      </w:r>
    </w:p>
    <w:p w:rsidR="0055120C" w:rsidRDefault="0055120C" w:rsidP="0055120C">
      <w:pPr>
        <w:pStyle w:val="BodyText"/>
        <w:spacing w:before="2"/>
        <w:ind w:firstLine="76"/>
        <w:jc w:val="both"/>
      </w:pPr>
      <w:r>
        <w:rPr>
          <w:b/>
          <w:w w:val="110"/>
        </w:rPr>
        <w:t>ART.20.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(1)</w:t>
      </w:r>
      <w:r>
        <w:rPr>
          <w:spacing w:val="1"/>
          <w:w w:val="110"/>
        </w:rPr>
        <w:t xml:space="preserve"> </w:t>
      </w:r>
      <w:r>
        <w:rPr>
          <w:w w:val="110"/>
        </w:rPr>
        <w:t>Drepturile</w:t>
      </w:r>
      <w:r>
        <w:rPr>
          <w:spacing w:val="1"/>
          <w:w w:val="110"/>
        </w:rPr>
        <w:t xml:space="preserve"> </w:t>
      </w:r>
      <w:r>
        <w:rPr>
          <w:w w:val="110"/>
        </w:rPr>
        <w:t>operatorilor</w:t>
      </w:r>
      <w:r>
        <w:rPr>
          <w:spacing w:val="1"/>
          <w:w w:val="110"/>
        </w:rPr>
        <w:t xml:space="preserve"> </w:t>
      </w:r>
      <w:r>
        <w:rPr>
          <w:w w:val="110"/>
        </w:rPr>
        <w:t>serviciului</w:t>
      </w:r>
      <w:r>
        <w:rPr>
          <w:spacing w:val="1"/>
          <w:w w:val="110"/>
        </w:rPr>
        <w:t xml:space="preserve"> </w:t>
      </w:r>
      <w:r>
        <w:rPr>
          <w:w w:val="110"/>
        </w:rPr>
        <w:t>public</w:t>
      </w:r>
      <w:r>
        <w:rPr>
          <w:spacing w:val="1"/>
          <w:w w:val="110"/>
        </w:rPr>
        <w:t xml:space="preserve"> </w:t>
      </w:r>
      <w:r>
        <w:rPr>
          <w:w w:val="110"/>
        </w:rPr>
        <w:t>de  gestionare  a  câinilor</w:t>
      </w:r>
      <w:r>
        <w:rPr>
          <w:spacing w:val="-56"/>
          <w:w w:val="110"/>
        </w:rPr>
        <w:t xml:space="preserve"> </w:t>
      </w:r>
      <w:r>
        <w:rPr>
          <w:w w:val="110"/>
        </w:rPr>
        <w:t>fără</w:t>
      </w:r>
      <w:r>
        <w:rPr>
          <w:spacing w:val="1"/>
          <w:w w:val="110"/>
        </w:rPr>
        <w:t xml:space="preserve"> </w:t>
      </w:r>
      <w:r>
        <w:rPr>
          <w:w w:val="110"/>
        </w:rPr>
        <w:t>stăpân</w:t>
      </w:r>
      <w:r>
        <w:rPr>
          <w:spacing w:val="1"/>
          <w:w w:val="110"/>
        </w:rPr>
        <w:t xml:space="preserve"> </w:t>
      </w:r>
      <w:r>
        <w:rPr>
          <w:w w:val="110"/>
        </w:rPr>
        <w:t>se</w:t>
      </w:r>
      <w:r>
        <w:rPr>
          <w:spacing w:val="1"/>
          <w:w w:val="110"/>
        </w:rPr>
        <w:t xml:space="preserve"> </w:t>
      </w:r>
      <w:r>
        <w:rPr>
          <w:w w:val="110"/>
        </w:rPr>
        <w:t>inscriu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caietele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sarcini,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in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prezentul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regulament </w:t>
      </w:r>
      <w:r>
        <w:rPr>
          <w:spacing w:val="1"/>
          <w:w w:val="110"/>
        </w:rPr>
        <w:t xml:space="preserve"> </w:t>
      </w:r>
      <w:r>
        <w:rPr>
          <w:w w:val="110"/>
        </w:rPr>
        <w:t>al</w:t>
      </w:r>
      <w:r>
        <w:rPr>
          <w:spacing w:val="1"/>
          <w:w w:val="110"/>
        </w:rPr>
        <w:t xml:space="preserve"> </w:t>
      </w:r>
      <w:r>
        <w:rPr>
          <w:w w:val="110"/>
        </w:rPr>
        <w:t>serviciului</w:t>
      </w:r>
      <w:r>
        <w:rPr>
          <w:spacing w:val="42"/>
          <w:w w:val="110"/>
        </w:rPr>
        <w:t xml:space="preserve"> </w:t>
      </w:r>
      <w:r>
        <w:rPr>
          <w:w w:val="110"/>
        </w:rPr>
        <w:t>public</w:t>
      </w:r>
      <w:r>
        <w:rPr>
          <w:spacing w:val="42"/>
          <w:w w:val="110"/>
        </w:rPr>
        <w:t xml:space="preserve"> </w:t>
      </w:r>
      <w:r>
        <w:rPr>
          <w:w w:val="110"/>
        </w:rPr>
        <w:t>de</w:t>
      </w:r>
      <w:r>
        <w:rPr>
          <w:spacing w:val="42"/>
          <w:w w:val="110"/>
        </w:rPr>
        <w:t xml:space="preserve"> </w:t>
      </w:r>
      <w:r>
        <w:rPr>
          <w:w w:val="110"/>
        </w:rPr>
        <w:t>gestionare</w:t>
      </w:r>
      <w:r>
        <w:rPr>
          <w:spacing w:val="42"/>
          <w:w w:val="110"/>
        </w:rPr>
        <w:t xml:space="preserve"> </w:t>
      </w:r>
      <w:r>
        <w:rPr>
          <w:w w:val="110"/>
        </w:rPr>
        <w:t>a</w:t>
      </w:r>
      <w:r>
        <w:rPr>
          <w:spacing w:val="42"/>
          <w:w w:val="110"/>
        </w:rPr>
        <w:t xml:space="preserve"> </w:t>
      </w:r>
      <w:r>
        <w:rPr>
          <w:w w:val="110"/>
        </w:rPr>
        <w:t>câinilor</w:t>
      </w:r>
      <w:r>
        <w:rPr>
          <w:spacing w:val="42"/>
          <w:w w:val="110"/>
        </w:rPr>
        <w:t xml:space="preserve"> </w:t>
      </w:r>
      <w:r>
        <w:rPr>
          <w:w w:val="110"/>
        </w:rPr>
        <w:t>fără</w:t>
      </w:r>
      <w:r>
        <w:rPr>
          <w:spacing w:val="42"/>
          <w:w w:val="110"/>
        </w:rPr>
        <w:t xml:space="preserve"> </w:t>
      </w:r>
      <w:r>
        <w:rPr>
          <w:w w:val="110"/>
        </w:rPr>
        <w:t>stăpân</w:t>
      </w:r>
      <w:r>
        <w:rPr>
          <w:spacing w:val="42"/>
          <w:w w:val="110"/>
        </w:rPr>
        <w:t xml:space="preserve"> </w:t>
      </w:r>
      <w:r>
        <w:rPr>
          <w:w w:val="110"/>
        </w:rPr>
        <w:t>serviciilor</w:t>
      </w:r>
      <w:r>
        <w:rPr>
          <w:spacing w:val="42"/>
          <w:w w:val="110"/>
        </w:rPr>
        <w:t xml:space="preserve"> </w:t>
      </w:r>
      <w:r>
        <w:rPr>
          <w:w w:val="110"/>
        </w:rPr>
        <w:t>si</w:t>
      </w:r>
      <w:r>
        <w:rPr>
          <w:spacing w:val="42"/>
          <w:w w:val="110"/>
        </w:rPr>
        <w:t xml:space="preserve"> </w:t>
      </w:r>
      <w:r>
        <w:rPr>
          <w:w w:val="110"/>
        </w:rPr>
        <w:t>in</w:t>
      </w:r>
      <w:r>
        <w:rPr>
          <w:spacing w:val="42"/>
          <w:w w:val="110"/>
        </w:rPr>
        <w:t xml:space="preserve"> </w:t>
      </w:r>
      <w:r>
        <w:rPr>
          <w:w w:val="110"/>
        </w:rPr>
        <w:t>contractul</w:t>
      </w:r>
    </w:p>
    <w:p w:rsidR="0055120C" w:rsidRDefault="0055120C" w:rsidP="0055120C">
      <w:pPr>
        <w:widowControl/>
        <w:autoSpaceDE/>
        <w:autoSpaceDN/>
        <w:sectPr w:rsidR="0055120C">
          <w:pgSz w:w="11910" w:h="16840"/>
          <w:pgMar w:top="800" w:right="980" w:bottom="280" w:left="1340" w:header="720" w:footer="720" w:gutter="0"/>
          <w:cols w:space="720"/>
        </w:sectPr>
      </w:pPr>
    </w:p>
    <w:p w:rsidR="0055120C" w:rsidRDefault="0055120C" w:rsidP="0055120C">
      <w:pPr>
        <w:pStyle w:val="BodyText"/>
        <w:spacing w:before="84"/>
        <w:jc w:val="both"/>
      </w:pPr>
      <w:r>
        <w:rPr>
          <w:w w:val="115"/>
        </w:rPr>
        <w:lastRenderedPageBreak/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delegare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gestiunii,</w:t>
      </w:r>
      <w:r>
        <w:rPr>
          <w:spacing w:val="1"/>
          <w:w w:val="115"/>
        </w:rPr>
        <w:t xml:space="preserve"> </w:t>
      </w:r>
      <w:r>
        <w:rPr>
          <w:w w:val="115"/>
        </w:rPr>
        <w:t>urmarindu-se</w:t>
      </w:r>
      <w:r>
        <w:rPr>
          <w:spacing w:val="1"/>
          <w:w w:val="115"/>
        </w:rPr>
        <w:t xml:space="preserve"> </w:t>
      </w:r>
      <w:r>
        <w:rPr>
          <w:w w:val="115"/>
        </w:rPr>
        <w:t>asigurarea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mentinerea</w:t>
      </w:r>
      <w:r>
        <w:rPr>
          <w:spacing w:val="1"/>
          <w:w w:val="115"/>
        </w:rPr>
        <w:t xml:space="preserve"> </w:t>
      </w:r>
      <w:r>
        <w:rPr>
          <w:w w:val="115"/>
        </w:rPr>
        <w:t>echilibrului</w:t>
      </w:r>
      <w:r>
        <w:rPr>
          <w:spacing w:val="1"/>
          <w:w w:val="115"/>
        </w:rPr>
        <w:t xml:space="preserve"> </w:t>
      </w:r>
      <w:r>
        <w:rPr>
          <w:w w:val="115"/>
        </w:rPr>
        <w:t>contractual</w:t>
      </w:r>
      <w:r>
        <w:rPr>
          <w:spacing w:val="14"/>
          <w:w w:val="115"/>
        </w:rPr>
        <w:t xml:space="preserve"> </w:t>
      </w:r>
      <w:r>
        <w:rPr>
          <w:w w:val="115"/>
        </w:rPr>
        <w:t>pe</w:t>
      </w:r>
      <w:r>
        <w:rPr>
          <w:spacing w:val="15"/>
          <w:w w:val="115"/>
        </w:rPr>
        <w:t xml:space="preserve"> </w:t>
      </w:r>
      <w:r>
        <w:rPr>
          <w:w w:val="115"/>
        </w:rPr>
        <w:t>toata</w:t>
      </w:r>
      <w:r>
        <w:rPr>
          <w:spacing w:val="14"/>
          <w:w w:val="115"/>
        </w:rPr>
        <w:t xml:space="preserve"> </w:t>
      </w:r>
      <w:r>
        <w:rPr>
          <w:w w:val="115"/>
        </w:rPr>
        <w:t>durata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derulare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acestuia.</w:t>
      </w:r>
    </w:p>
    <w:p w:rsidR="0055120C" w:rsidRDefault="0055120C" w:rsidP="0055120C">
      <w:pPr>
        <w:pStyle w:val="BodyText"/>
        <w:spacing w:before="3"/>
        <w:ind w:firstLine="1217"/>
        <w:jc w:val="both"/>
      </w:pPr>
      <w:r>
        <w:rPr>
          <w:w w:val="110"/>
        </w:rPr>
        <w:t>(2) Operatorul serviciului public de gestionare a câinilor fără stăpân,</w:t>
      </w:r>
      <w:r>
        <w:rPr>
          <w:spacing w:val="1"/>
          <w:w w:val="110"/>
        </w:rPr>
        <w:t xml:space="preserve"> </w:t>
      </w:r>
      <w:r>
        <w:rPr>
          <w:w w:val="110"/>
        </w:rPr>
        <w:t>indiferent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forma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organizare  si/sau  de  forma  de  proprietate,  au  calitatea</w:t>
      </w:r>
      <w:r>
        <w:rPr>
          <w:spacing w:val="-56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autoritate</w:t>
      </w:r>
      <w:r>
        <w:rPr>
          <w:spacing w:val="1"/>
          <w:w w:val="110"/>
        </w:rPr>
        <w:t xml:space="preserve"> </w:t>
      </w:r>
      <w:r>
        <w:rPr>
          <w:w w:val="110"/>
        </w:rPr>
        <w:t>contractanta</w:t>
      </w:r>
      <w:r>
        <w:rPr>
          <w:spacing w:val="1"/>
          <w:w w:val="110"/>
        </w:rPr>
        <w:t xml:space="preserve"> </w:t>
      </w:r>
      <w:r>
        <w:rPr>
          <w:w w:val="110"/>
        </w:rPr>
        <w:t>si</w:t>
      </w:r>
      <w:r>
        <w:rPr>
          <w:spacing w:val="1"/>
          <w:w w:val="110"/>
        </w:rPr>
        <w:t xml:space="preserve"> </w:t>
      </w:r>
      <w:r>
        <w:rPr>
          <w:w w:val="110"/>
        </w:rPr>
        <w:t>au</w:t>
      </w:r>
      <w:r>
        <w:rPr>
          <w:spacing w:val="1"/>
          <w:w w:val="110"/>
        </w:rPr>
        <w:t xml:space="preserve"> </w:t>
      </w:r>
      <w:r>
        <w:rPr>
          <w:w w:val="110"/>
        </w:rPr>
        <w:t>obligatia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efectua</w:t>
      </w:r>
      <w:r>
        <w:rPr>
          <w:spacing w:val="1"/>
          <w:w w:val="110"/>
        </w:rPr>
        <w:t xml:space="preserve"> </w:t>
      </w:r>
      <w:r>
        <w:rPr>
          <w:w w:val="110"/>
        </w:rPr>
        <w:t>achizitii</w:t>
      </w:r>
      <w:r>
        <w:rPr>
          <w:spacing w:val="1"/>
          <w:w w:val="110"/>
        </w:rPr>
        <w:t xml:space="preserve"> </w:t>
      </w:r>
      <w:r>
        <w:rPr>
          <w:w w:val="110"/>
        </w:rPr>
        <w:t>publice</w:t>
      </w:r>
      <w:r>
        <w:rPr>
          <w:spacing w:val="1"/>
          <w:w w:val="110"/>
        </w:rPr>
        <w:t xml:space="preserve"> </w:t>
      </w:r>
      <w:r>
        <w:rPr>
          <w:w w:val="110"/>
        </w:rPr>
        <w:t>potrivit</w:t>
      </w:r>
      <w:r>
        <w:rPr>
          <w:spacing w:val="-56"/>
          <w:w w:val="110"/>
        </w:rPr>
        <w:t xml:space="preserve"> </w:t>
      </w:r>
      <w:r>
        <w:rPr>
          <w:w w:val="110"/>
        </w:rPr>
        <w:t>reglementarilor</w:t>
      </w:r>
      <w:r>
        <w:rPr>
          <w:spacing w:val="17"/>
          <w:w w:val="110"/>
        </w:rPr>
        <w:t xml:space="preserve"> </w:t>
      </w:r>
      <w:r>
        <w:rPr>
          <w:w w:val="110"/>
        </w:rPr>
        <w:t>legale</w:t>
      </w:r>
      <w:r>
        <w:rPr>
          <w:spacing w:val="18"/>
          <w:w w:val="110"/>
        </w:rPr>
        <w:t xml:space="preserve"> </w:t>
      </w:r>
      <w:r>
        <w:rPr>
          <w:w w:val="110"/>
        </w:rPr>
        <w:t>in</w:t>
      </w:r>
      <w:r>
        <w:rPr>
          <w:spacing w:val="18"/>
          <w:w w:val="110"/>
        </w:rPr>
        <w:t xml:space="preserve"> </w:t>
      </w:r>
      <w:r>
        <w:rPr>
          <w:w w:val="110"/>
        </w:rPr>
        <w:t>vigoare.</w:t>
      </w:r>
    </w:p>
    <w:p w:rsidR="0055120C" w:rsidRDefault="0055120C" w:rsidP="0055120C">
      <w:pPr>
        <w:pStyle w:val="BodyText"/>
        <w:ind w:firstLine="81"/>
        <w:jc w:val="both"/>
      </w:pPr>
      <w:r>
        <w:rPr>
          <w:b/>
          <w:w w:val="110"/>
        </w:rPr>
        <w:t>ART.21.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Operatorul</w:t>
      </w:r>
      <w:r>
        <w:rPr>
          <w:spacing w:val="1"/>
          <w:w w:val="110"/>
        </w:rPr>
        <w:t xml:space="preserve"> </w:t>
      </w:r>
      <w:r>
        <w:rPr>
          <w:w w:val="110"/>
        </w:rPr>
        <w:t>serviciului</w:t>
      </w:r>
      <w:r>
        <w:rPr>
          <w:spacing w:val="1"/>
          <w:w w:val="110"/>
        </w:rPr>
        <w:t xml:space="preserve"> </w:t>
      </w:r>
      <w:r>
        <w:rPr>
          <w:w w:val="110"/>
        </w:rPr>
        <w:t>public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gestionare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câinilor</w:t>
      </w:r>
      <w:r>
        <w:rPr>
          <w:spacing w:val="1"/>
          <w:w w:val="110"/>
        </w:rPr>
        <w:t xml:space="preserve"> </w:t>
      </w:r>
      <w:r>
        <w:rPr>
          <w:w w:val="110"/>
        </w:rPr>
        <w:t>fără</w:t>
      </w:r>
      <w:r>
        <w:rPr>
          <w:spacing w:val="1"/>
          <w:w w:val="110"/>
        </w:rPr>
        <w:t xml:space="preserve"> </w:t>
      </w:r>
      <w:r>
        <w:rPr>
          <w:w w:val="110"/>
        </w:rPr>
        <w:t>stăpân</w:t>
      </w:r>
      <w:r>
        <w:rPr>
          <w:spacing w:val="1"/>
          <w:w w:val="110"/>
        </w:rPr>
        <w:t xml:space="preserve"> </w:t>
      </w:r>
      <w:r>
        <w:rPr>
          <w:w w:val="110"/>
        </w:rPr>
        <w:t>are</w:t>
      </w:r>
      <w:r>
        <w:rPr>
          <w:spacing w:val="-56"/>
          <w:w w:val="110"/>
        </w:rPr>
        <w:t xml:space="preserve"> </w:t>
      </w:r>
      <w:r>
        <w:rPr>
          <w:w w:val="110"/>
        </w:rPr>
        <w:t>urmatoarele</w:t>
      </w:r>
      <w:r>
        <w:rPr>
          <w:spacing w:val="18"/>
          <w:w w:val="110"/>
        </w:rPr>
        <w:t xml:space="preserve"> </w:t>
      </w:r>
      <w:r>
        <w:rPr>
          <w:w w:val="110"/>
        </w:rPr>
        <w:t>drepturi:</w:t>
      </w:r>
    </w:p>
    <w:p w:rsidR="0055120C" w:rsidRDefault="0055120C" w:rsidP="0055120C">
      <w:pPr>
        <w:pStyle w:val="ListParagraph"/>
        <w:numPr>
          <w:ilvl w:val="0"/>
          <w:numId w:val="24"/>
        </w:numPr>
        <w:tabs>
          <w:tab w:val="left" w:pos="525"/>
        </w:tabs>
        <w:ind w:firstLine="76"/>
        <w:jc w:val="both"/>
        <w:rPr>
          <w:sz w:val="24"/>
        </w:rPr>
      </w:pPr>
      <w:r>
        <w:rPr>
          <w:w w:val="115"/>
          <w:sz w:val="24"/>
        </w:rPr>
        <w:t>să incaseze contravaloarea serviciilor prestate, corespunzator cantitatii 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calitatii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acestora;</w:t>
      </w:r>
    </w:p>
    <w:p w:rsidR="0055120C" w:rsidRDefault="0055120C" w:rsidP="0055120C">
      <w:pPr>
        <w:pStyle w:val="ListParagraph"/>
        <w:numPr>
          <w:ilvl w:val="0"/>
          <w:numId w:val="24"/>
        </w:numPr>
        <w:tabs>
          <w:tab w:val="left" w:pos="510"/>
        </w:tabs>
        <w:ind w:firstLine="76"/>
        <w:jc w:val="both"/>
        <w:rPr>
          <w:sz w:val="24"/>
        </w:rPr>
      </w:pPr>
      <w:r>
        <w:rPr>
          <w:w w:val="115"/>
          <w:sz w:val="24"/>
        </w:rPr>
        <w:t>să propuna autoritatilor administratiei publice locale ajustarea periodica 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preturilor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tarifelor,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functie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influentele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intervenite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costurile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operare;</w:t>
      </w:r>
    </w:p>
    <w:p w:rsidR="0055120C" w:rsidRDefault="0055120C" w:rsidP="0055120C">
      <w:pPr>
        <w:pStyle w:val="ListParagraph"/>
        <w:numPr>
          <w:ilvl w:val="0"/>
          <w:numId w:val="24"/>
        </w:numPr>
        <w:tabs>
          <w:tab w:val="left" w:pos="460"/>
        </w:tabs>
        <w:ind w:right="127" w:firstLine="76"/>
        <w:rPr>
          <w:sz w:val="24"/>
        </w:rPr>
      </w:pPr>
      <w:r>
        <w:rPr>
          <w:w w:val="115"/>
          <w:sz w:val="24"/>
        </w:rPr>
        <w:t>să sisteze prestarea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serviciului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administrare 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domeniului public 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privat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catre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utilizatorii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altii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decat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consiliul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local,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nu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si-au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achitat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contravaloarea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facturilor, inclusiv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majorarile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intarziere,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mult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30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zile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calendaristice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data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expirarii</w:t>
      </w:r>
    </w:p>
    <w:p w:rsidR="0055120C" w:rsidRDefault="0055120C" w:rsidP="0055120C">
      <w:pPr>
        <w:pStyle w:val="BodyText"/>
        <w:ind w:right="203"/>
      </w:pPr>
      <w:r>
        <w:rPr>
          <w:w w:val="110"/>
        </w:rPr>
        <w:t>termenului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plata.</w:t>
      </w:r>
      <w:r>
        <w:rPr>
          <w:spacing w:val="1"/>
          <w:w w:val="110"/>
        </w:rPr>
        <w:t xml:space="preserve"> </w:t>
      </w:r>
      <w:r>
        <w:rPr>
          <w:w w:val="110"/>
        </w:rPr>
        <w:t>Reluarea</w:t>
      </w:r>
      <w:r>
        <w:rPr>
          <w:spacing w:val="1"/>
          <w:w w:val="110"/>
        </w:rPr>
        <w:t xml:space="preserve"> </w:t>
      </w:r>
      <w:r>
        <w:rPr>
          <w:w w:val="110"/>
        </w:rPr>
        <w:t>prestarii</w:t>
      </w:r>
      <w:r>
        <w:rPr>
          <w:spacing w:val="1"/>
          <w:w w:val="110"/>
        </w:rPr>
        <w:t xml:space="preserve"> </w:t>
      </w:r>
      <w:r>
        <w:rPr>
          <w:w w:val="110"/>
        </w:rPr>
        <w:t>serviciului</w:t>
      </w:r>
      <w:r>
        <w:rPr>
          <w:spacing w:val="1"/>
          <w:w w:val="110"/>
        </w:rPr>
        <w:t xml:space="preserve"> </w:t>
      </w:r>
      <w:r>
        <w:rPr>
          <w:w w:val="110"/>
        </w:rPr>
        <w:t>se</w:t>
      </w:r>
      <w:r>
        <w:rPr>
          <w:spacing w:val="1"/>
          <w:w w:val="110"/>
        </w:rPr>
        <w:t xml:space="preserve"> </w:t>
      </w:r>
      <w:r>
        <w:rPr>
          <w:w w:val="110"/>
        </w:rPr>
        <w:t>va</w:t>
      </w:r>
      <w:r>
        <w:rPr>
          <w:spacing w:val="1"/>
          <w:w w:val="110"/>
        </w:rPr>
        <w:t xml:space="preserve"> </w:t>
      </w:r>
      <w:r>
        <w:rPr>
          <w:w w:val="110"/>
        </w:rPr>
        <w:t>face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termen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maximum</w:t>
      </w:r>
      <w:r>
        <w:rPr>
          <w:spacing w:val="1"/>
          <w:w w:val="110"/>
        </w:rPr>
        <w:t xml:space="preserve"> </w:t>
      </w:r>
      <w:r>
        <w:rPr>
          <w:w w:val="110"/>
        </w:rPr>
        <w:t>3</w:t>
      </w:r>
      <w:r>
        <w:rPr>
          <w:spacing w:val="1"/>
          <w:w w:val="110"/>
        </w:rPr>
        <w:t xml:space="preserve"> </w:t>
      </w:r>
      <w:r>
        <w:rPr>
          <w:w w:val="110"/>
        </w:rPr>
        <w:t>zile</w:t>
      </w:r>
      <w:r>
        <w:rPr>
          <w:spacing w:val="1"/>
          <w:w w:val="110"/>
        </w:rPr>
        <w:t xml:space="preserve"> </w:t>
      </w:r>
      <w:r>
        <w:rPr>
          <w:w w:val="110"/>
        </w:rPr>
        <w:t>lucratoare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la</w:t>
      </w:r>
      <w:r>
        <w:rPr>
          <w:spacing w:val="1"/>
          <w:w w:val="110"/>
        </w:rPr>
        <w:t xml:space="preserve"> </w:t>
      </w:r>
      <w:r>
        <w:rPr>
          <w:w w:val="110"/>
        </w:rPr>
        <w:t>efectuarea</w:t>
      </w:r>
      <w:r>
        <w:rPr>
          <w:spacing w:val="1"/>
          <w:w w:val="110"/>
        </w:rPr>
        <w:t xml:space="preserve"> </w:t>
      </w:r>
      <w:r>
        <w:rPr>
          <w:w w:val="110"/>
        </w:rPr>
        <w:t>platii,</w:t>
      </w:r>
      <w:r>
        <w:rPr>
          <w:spacing w:val="1"/>
          <w:w w:val="110"/>
        </w:rPr>
        <w:t xml:space="preserve"> </w:t>
      </w:r>
      <w:r>
        <w:rPr>
          <w:w w:val="110"/>
        </w:rPr>
        <w:t>cheltuielile  aferente</w:t>
      </w:r>
      <w:r>
        <w:rPr>
          <w:spacing w:val="1"/>
          <w:w w:val="110"/>
        </w:rPr>
        <w:t xml:space="preserve"> </w:t>
      </w:r>
      <w:r>
        <w:rPr>
          <w:w w:val="110"/>
        </w:rPr>
        <w:t>suspendarii,</w:t>
      </w:r>
      <w:r>
        <w:rPr>
          <w:spacing w:val="42"/>
          <w:w w:val="110"/>
        </w:rPr>
        <w:t xml:space="preserve"> </w:t>
      </w:r>
      <w:r>
        <w:rPr>
          <w:w w:val="110"/>
        </w:rPr>
        <w:t>respectiv</w:t>
      </w:r>
      <w:r>
        <w:rPr>
          <w:spacing w:val="42"/>
          <w:w w:val="110"/>
        </w:rPr>
        <w:t xml:space="preserve"> </w:t>
      </w:r>
      <w:r>
        <w:rPr>
          <w:w w:val="110"/>
        </w:rPr>
        <w:t>reluarii</w:t>
      </w:r>
      <w:r>
        <w:rPr>
          <w:spacing w:val="43"/>
          <w:w w:val="110"/>
        </w:rPr>
        <w:t xml:space="preserve"> </w:t>
      </w:r>
      <w:r>
        <w:rPr>
          <w:w w:val="110"/>
        </w:rPr>
        <w:t>prestarii,</w:t>
      </w:r>
      <w:r>
        <w:rPr>
          <w:spacing w:val="42"/>
          <w:w w:val="110"/>
        </w:rPr>
        <w:t xml:space="preserve"> </w:t>
      </w:r>
      <w:r>
        <w:rPr>
          <w:w w:val="110"/>
        </w:rPr>
        <w:t>fiind</w:t>
      </w:r>
      <w:r>
        <w:rPr>
          <w:spacing w:val="42"/>
          <w:w w:val="110"/>
        </w:rPr>
        <w:t xml:space="preserve"> </w:t>
      </w:r>
      <w:r>
        <w:rPr>
          <w:w w:val="110"/>
        </w:rPr>
        <w:t>suportate</w:t>
      </w:r>
      <w:r>
        <w:rPr>
          <w:spacing w:val="43"/>
          <w:w w:val="110"/>
        </w:rPr>
        <w:t xml:space="preserve"> </w:t>
      </w:r>
      <w:r>
        <w:rPr>
          <w:w w:val="110"/>
        </w:rPr>
        <w:t>de</w:t>
      </w:r>
      <w:r>
        <w:rPr>
          <w:spacing w:val="42"/>
          <w:w w:val="110"/>
        </w:rPr>
        <w:t xml:space="preserve"> </w:t>
      </w:r>
      <w:r>
        <w:rPr>
          <w:w w:val="110"/>
        </w:rPr>
        <w:t>utilizator</w:t>
      </w:r>
      <w:r>
        <w:rPr>
          <w:spacing w:val="43"/>
          <w:w w:val="110"/>
        </w:rPr>
        <w:t xml:space="preserve"> </w:t>
      </w:r>
      <w:r>
        <w:rPr>
          <w:w w:val="110"/>
        </w:rPr>
        <w:t>altul</w:t>
      </w:r>
      <w:r>
        <w:rPr>
          <w:spacing w:val="42"/>
          <w:w w:val="110"/>
        </w:rPr>
        <w:t xml:space="preserve"> </w:t>
      </w:r>
      <w:r>
        <w:rPr>
          <w:w w:val="110"/>
        </w:rPr>
        <w:t>decat</w:t>
      </w:r>
      <w:r>
        <w:rPr>
          <w:spacing w:val="-55"/>
          <w:w w:val="110"/>
        </w:rPr>
        <w:t xml:space="preserve"> </w:t>
      </w:r>
      <w:r>
        <w:rPr>
          <w:w w:val="110"/>
        </w:rPr>
        <w:t>consiliul</w:t>
      </w:r>
      <w:r>
        <w:rPr>
          <w:spacing w:val="18"/>
          <w:w w:val="110"/>
        </w:rPr>
        <w:t xml:space="preserve"> </w:t>
      </w:r>
      <w:r>
        <w:rPr>
          <w:w w:val="110"/>
        </w:rPr>
        <w:t>local.</w:t>
      </w:r>
    </w:p>
    <w:p w:rsidR="0055120C" w:rsidRDefault="0055120C" w:rsidP="0055120C">
      <w:pPr>
        <w:pStyle w:val="BodyText"/>
        <w:spacing w:before="1"/>
        <w:ind w:right="0" w:firstLine="76"/>
      </w:pPr>
      <w:r>
        <w:rPr>
          <w:b/>
          <w:w w:val="110"/>
        </w:rPr>
        <w:t>ART.22.</w:t>
      </w:r>
      <w:r>
        <w:rPr>
          <w:b/>
          <w:spacing w:val="57"/>
          <w:w w:val="110"/>
        </w:rPr>
        <w:t xml:space="preserve"> </w:t>
      </w:r>
      <w:r>
        <w:rPr>
          <w:w w:val="110"/>
        </w:rPr>
        <w:t>Operatorul</w:t>
      </w:r>
      <w:r>
        <w:rPr>
          <w:spacing w:val="51"/>
          <w:w w:val="110"/>
        </w:rPr>
        <w:t xml:space="preserve"> </w:t>
      </w:r>
      <w:r>
        <w:rPr>
          <w:w w:val="110"/>
        </w:rPr>
        <w:t>prestator</w:t>
      </w:r>
      <w:r>
        <w:rPr>
          <w:spacing w:val="51"/>
          <w:w w:val="110"/>
        </w:rPr>
        <w:t xml:space="preserve"> </w:t>
      </w:r>
      <w:r>
        <w:rPr>
          <w:w w:val="110"/>
        </w:rPr>
        <w:t>a</w:t>
      </w:r>
      <w:r>
        <w:rPr>
          <w:spacing w:val="51"/>
          <w:w w:val="110"/>
        </w:rPr>
        <w:t xml:space="preserve"> </w:t>
      </w:r>
      <w:r>
        <w:rPr>
          <w:w w:val="110"/>
        </w:rPr>
        <w:t>serviciului</w:t>
      </w:r>
      <w:r>
        <w:rPr>
          <w:spacing w:val="51"/>
          <w:w w:val="110"/>
        </w:rPr>
        <w:t xml:space="preserve"> </w:t>
      </w:r>
      <w:r>
        <w:rPr>
          <w:w w:val="110"/>
        </w:rPr>
        <w:t>public</w:t>
      </w:r>
      <w:r>
        <w:rPr>
          <w:spacing w:val="51"/>
          <w:w w:val="110"/>
        </w:rPr>
        <w:t xml:space="preserve"> </w:t>
      </w:r>
      <w:r>
        <w:rPr>
          <w:w w:val="110"/>
        </w:rPr>
        <w:t>de</w:t>
      </w:r>
      <w:r>
        <w:rPr>
          <w:spacing w:val="51"/>
          <w:w w:val="110"/>
        </w:rPr>
        <w:t xml:space="preserve"> </w:t>
      </w:r>
      <w:r>
        <w:rPr>
          <w:w w:val="110"/>
        </w:rPr>
        <w:t>gestionare</w:t>
      </w:r>
      <w:r>
        <w:rPr>
          <w:spacing w:val="51"/>
          <w:w w:val="110"/>
        </w:rPr>
        <w:t xml:space="preserve"> </w:t>
      </w:r>
      <w:r>
        <w:rPr>
          <w:w w:val="110"/>
        </w:rPr>
        <w:t>a</w:t>
      </w:r>
      <w:r>
        <w:rPr>
          <w:spacing w:val="51"/>
          <w:w w:val="110"/>
        </w:rPr>
        <w:t xml:space="preserve"> </w:t>
      </w:r>
      <w:r>
        <w:rPr>
          <w:w w:val="110"/>
        </w:rPr>
        <w:t>câinilor</w:t>
      </w:r>
      <w:r>
        <w:rPr>
          <w:spacing w:val="51"/>
          <w:w w:val="110"/>
        </w:rPr>
        <w:t xml:space="preserve"> </w:t>
      </w:r>
      <w:r>
        <w:rPr>
          <w:w w:val="110"/>
        </w:rPr>
        <w:t>fără</w:t>
      </w:r>
      <w:r>
        <w:rPr>
          <w:spacing w:val="-55"/>
          <w:w w:val="110"/>
        </w:rPr>
        <w:t xml:space="preserve"> </w:t>
      </w:r>
      <w:r>
        <w:rPr>
          <w:w w:val="110"/>
        </w:rPr>
        <w:t>stăpân</w:t>
      </w:r>
      <w:r>
        <w:rPr>
          <w:spacing w:val="20"/>
          <w:w w:val="110"/>
        </w:rPr>
        <w:t xml:space="preserve"> </w:t>
      </w:r>
      <w:r>
        <w:rPr>
          <w:w w:val="110"/>
        </w:rPr>
        <w:t>are</w:t>
      </w:r>
      <w:r>
        <w:rPr>
          <w:spacing w:val="20"/>
          <w:w w:val="110"/>
        </w:rPr>
        <w:t xml:space="preserve"> </w:t>
      </w:r>
      <w:r>
        <w:rPr>
          <w:w w:val="110"/>
        </w:rPr>
        <w:t>fata</w:t>
      </w:r>
      <w:r>
        <w:rPr>
          <w:spacing w:val="20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utilizatori</w:t>
      </w:r>
      <w:r>
        <w:rPr>
          <w:spacing w:val="20"/>
          <w:w w:val="110"/>
        </w:rPr>
        <w:t xml:space="preserve"> </w:t>
      </w:r>
      <w:r>
        <w:rPr>
          <w:w w:val="110"/>
        </w:rPr>
        <w:t>urmatoarele</w:t>
      </w:r>
      <w:r>
        <w:rPr>
          <w:spacing w:val="20"/>
          <w:w w:val="110"/>
        </w:rPr>
        <w:t xml:space="preserve"> </w:t>
      </w:r>
      <w:r>
        <w:rPr>
          <w:w w:val="110"/>
        </w:rPr>
        <w:t>obligatii:</w:t>
      </w:r>
    </w:p>
    <w:p w:rsidR="0055120C" w:rsidRDefault="0055120C" w:rsidP="0055120C">
      <w:pPr>
        <w:pStyle w:val="ListParagraph"/>
        <w:numPr>
          <w:ilvl w:val="0"/>
          <w:numId w:val="26"/>
        </w:numPr>
        <w:tabs>
          <w:tab w:val="left" w:pos="398"/>
        </w:tabs>
        <w:ind w:right="583" w:firstLine="0"/>
        <w:rPr>
          <w:sz w:val="24"/>
        </w:rPr>
      </w:pPr>
      <w:r>
        <w:rPr>
          <w:w w:val="115"/>
          <w:sz w:val="24"/>
        </w:rPr>
        <w:t>să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elibereze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domeniul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şi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privat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comunei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câinii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stăpân,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în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maxim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3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luni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semnarea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contractului;</w:t>
      </w:r>
    </w:p>
    <w:p w:rsidR="0055120C" w:rsidRDefault="0055120C" w:rsidP="0055120C">
      <w:pPr>
        <w:pStyle w:val="ListParagraph"/>
        <w:numPr>
          <w:ilvl w:val="0"/>
          <w:numId w:val="26"/>
        </w:numPr>
        <w:tabs>
          <w:tab w:val="left" w:pos="441"/>
        </w:tabs>
        <w:spacing w:before="5" w:line="235" w:lineRule="auto"/>
        <w:ind w:firstLine="0"/>
        <w:rPr>
          <w:sz w:val="24"/>
        </w:rPr>
      </w:pPr>
      <w:r>
        <w:rPr>
          <w:w w:val="115"/>
          <w:sz w:val="24"/>
        </w:rPr>
        <w:t>să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presteze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servicii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utilizatorilor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incheiat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contracte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prestare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serviciului,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conformitate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clauzele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prevazute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contract;</w:t>
      </w:r>
    </w:p>
    <w:p w:rsidR="0055120C" w:rsidRDefault="0055120C" w:rsidP="0055120C">
      <w:pPr>
        <w:pStyle w:val="ListParagraph"/>
        <w:numPr>
          <w:ilvl w:val="0"/>
          <w:numId w:val="26"/>
        </w:numPr>
        <w:tabs>
          <w:tab w:val="left" w:pos="384"/>
        </w:tabs>
        <w:spacing w:before="2"/>
        <w:ind w:left="383" w:right="0" w:hanging="275"/>
        <w:rPr>
          <w:sz w:val="24"/>
        </w:rPr>
      </w:pPr>
      <w:r>
        <w:rPr>
          <w:w w:val="110"/>
          <w:sz w:val="24"/>
        </w:rPr>
        <w:t>să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deserveasca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toti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utilizatorii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din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aria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acoperire;</w:t>
      </w:r>
    </w:p>
    <w:p w:rsidR="0055120C" w:rsidRDefault="0055120C" w:rsidP="0055120C">
      <w:pPr>
        <w:pStyle w:val="ListParagraph"/>
        <w:numPr>
          <w:ilvl w:val="0"/>
          <w:numId w:val="26"/>
        </w:numPr>
        <w:tabs>
          <w:tab w:val="left" w:pos="415"/>
        </w:tabs>
        <w:spacing w:before="4" w:line="235" w:lineRule="auto"/>
        <w:ind w:firstLine="0"/>
        <w:rPr>
          <w:sz w:val="24"/>
        </w:rPr>
      </w:pPr>
      <w:r>
        <w:rPr>
          <w:w w:val="110"/>
          <w:sz w:val="24"/>
        </w:rPr>
        <w:t>să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respecte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indicatorii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performanta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stabiliti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consiliul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local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caietul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sarcini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sau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contractul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delegare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gestiunii;</w:t>
      </w:r>
    </w:p>
    <w:p w:rsidR="0055120C" w:rsidRDefault="0055120C" w:rsidP="0055120C">
      <w:pPr>
        <w:pStyle w:val="ListParagraph"/>
        <w:numPr>
          <w:ilvl w:val="0"/>
          <w:numId w:val="26"/>
        </w:numPr>
        <w:tabs>
          <w:tab w:val="left" w:pos="384"/>
        </w:tabs>
        <w:spacing w:before="2"/>
        <w:ind w:right="449" w:firstLine="0"/>
        <w:rPr>
          <w:sz w:val="24"/>
        </w:rPr>
      </w:pPr>
      <w:r>
        <w:rPr>
          <w:w w:val="115"/>
          <w:sz w:val="24"/>
        </w:rPr>
        <w:t>să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furnizeze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consiliului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local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informatiile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solicitate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asigure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accesul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toate informatiile necesare verificarii si evaluarii functionarii si dezvoltarii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serviciului,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conformitate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clauzele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contractului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delegare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gestiunii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prevederile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legale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vigoare;</w:t>
      </w:r>
    </w:p>
    <w:p w:rsidR="0055120C" w:rsidRDefault="0055120C" w:rsidP="0055120C">
      <w:pPr>
        <w:pStyle w:val="ListParagraph"/>
        <w:numPr>
          <w:ilvl w:val="0"/>
          <w:numId w:val="26"/>
        </w:numPr>
        <w:tabs>
          <w:tab w:val="left" w:pos="348"/>
        </w:tabs>
        <w:spacing w:before="3"/>
        <w:ind w:firstLine="0"/>
        <w:jc w:val="both"/>
        <w:rPr>
          <w:sz w:val="24"/>
        </w:rPr>
      </w:pPr>
      <w:r>
        <w:rPr>
          <w:w w:val="115"/>
          <w:sz w:val="24"/>
        </w:rPr>
        <w:t>să puna in aplicare metode performante de management, care să conduca 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reducerea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costurilor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operare,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inclusiv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aplicarea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procedurilor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concurentiale prevazute de normele legale in vigoare pentru achizitiile publice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lucrari,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bunuri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servicii;</w:t>
      </w:r>
    </w:p>
    <w:p w:rsidR="0055120C" w:rsidRDefault="0055120C" w:rsidP="0055120C">
      <w:pPr>
        <w:pStyle w:val="ListParagraph"/>
        <w:numPr>
          <w:ilvl w:val="0"/>
          <w:numId w:val="26"/>
        </w:numPr>
        <w:tabs>
          <w:tab w:val="left" w:pos="388"/>
        </w:tabs>
        <w:spacing w:before="4" w:line="235" w:lineRule="auto"/>
        <w:ind w:right="790" w:firstLine="0"/>
        <w:jc w:val="both"/>
        <w:rPr>
          <w:sz w:val="24"/>
        </w:rPr>
      </w:pPr>
      <w:r>
        <w:rPr>
          <w:w w:val="110"/>
          <w:sz w:val="24"/>
        </w:rPr>
        <w:t>să asigure finantarea pregatirii si perfectionarii profesionale a propriilor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salariati.</w:t>
      </w:r>
    </w:p>
    <w:p w:rsidR="0055120C" w:rsidRDefault="0055120C" w:rsidP="0055120C">
      <w:pPr>
        <w:pStyle w:val="ListParagraph"/>
        <w:numPr>
          <w:ilvl w:val="0"/>
          <w:numId w:val="26"/>
        </w:numPr>
        <w:tabs>
          <w:tab w:val="left" w:pos="424"/>
        </w:tabs>
        <w:spacing w:before="3"/>
        <w:ind w:firstLine="0"/>
        <w:jc w:val="both"/>
        <w:rPr>
          <w:sz w:val="24"/>
        </w:rPr>
      </w:pPr>
      <w:r>
        <w:rPr>
          <w:w w:val="115"/>
          <w:sz w:val="24"/>
        </w:rPr>
        <w:t>să tina un registru special vizat de medical veterinar si care va contine: data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capturarii,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cazarii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adapost,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caracteristicile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individuale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animalului,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numarul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câini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prinsi,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revendicati,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adoptati,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eutanasiati,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substanta utilizata si numele persoanei care realizeaza eutanasierea, numarul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 tatuaj, nr. fisei de adoptie, data vaccinarii antirabice, data sterilizarii, data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predarii cadavrelor la societatile de incinerare, precum si persoanele care 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instrumentat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manoperele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respective.</w:t>
      </w:r>
    </w:p>
    <w:p w:rsidR="0055120C" w:rsidRDefault="0055120C" w:rsidP="0055120C">
      <w:pPr>
        <w:pStyle w:val="ListParagraph"/>
        <w:numPr>
          <w:ilvl w:val="0"/>
          <w:numId w:val="26"/>
        </w:numPr>
        <w:tabs>
          <w:tab w:val="left" w:pos="369"/>
        </w:tabs>
        <w:spacing w:before="3"/>
        <w:ind w:firstLine="0"/>
        <w:jc w:val="both"/>
        <w:rPr>
          <w:sz w:val="24"/>
        </w:rPr>
      </w:pPr>
      <w:r>
        <w:rPr>
          <w:w w:val="115"/>
          <w:sz w:val="24"/>
        </w:rPr>
        <w:t>să permita accesul reprezentantilor asociatiilor, organizatiilor si societatilor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protectie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animalelor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operatiile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capturare,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adapostire,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vaccinare,deparatizare, adoptie si eutanasiere, in cazul in care acestia o solicita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baza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unui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orar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prestabilit.</w:t>
      </w:r>
    </w:p>
    <w:p w:rsidR="0055120C" w:rsidRDefault="0055120C" w:rsidP="0055120C">
      <w:pPr>
        <w:pStyle w:val="ListParagraph"/>
        <w:numPr>
          <w:ilvl w:val="0"/>
          <w:numId w:val="26"/>
        </w:numPr>
        <w:tabs>
          <w:tab w:val="left" w:pos="392"/>
        </w:tabs>
        <w:spacing w:before="5" w:line="235" w:lineRule="auto"/>
        <w:ind w:firstLine="0"/>
        <w:jc w:val="both"/>
        <w:rPr>
          <w:sz w:val="24"/>
        </w:rPr>
      </w:pPr>
      <w:r>
        <w:rPr>
          <w:w w:val="110"/>
          <w:sz w:val="24"/>
        </w:rPr>
        <w:t>să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comunice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lunar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directiile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sanitar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veterinara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judeteana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prefecturii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numarul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câini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inregistrati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numarul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tatuaj.</w:t>
      </w:r>
    </w:p>
    <w:p w:rsidR="0055120C" w:rsidRDefault="0055120C" w:rsidP="0055120C">
      <w:pPr>
        <w:pStyle w:val="Heading1"/>
        <w:spacing w:before="2"/>
      </w:pPr>
      <w:r>
        <w:rPr>
          <w:w w:val="115"/>
        </w:rPr>
        <w:t>SECTIUNEA</w:t>
      </w:r>
      <w:r>
        <w:rPr>
          <w:spacing w:val="18"/>
          <w:w w:val="115"/>
        </w:rPr>
        <w:t xml:space="preserve"> 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w w:val="115"/>
        </w:rPr>
        <w:t>3-a</w:t>
      </w:r>
    </w:p>
    <w:p w:rsidR="0055120C" w:rsidRDefault="0055120C" w:rsidP="0055120C">
      <w:pPr>
        <w:spacing w:before="2"/>
        <w:ind w:left="191"/>
        <w:rPr>
          <w:b/>
          <w:sz w:val="24"/>
        </w:rPr>
      </w:pPr>
      <w:r>
        <w:rPr>
          <w:b/>
          <w:w w:val="110"/>
          <w:sz w:val="24"/>
        </w:rPr>
        <w:t>Drepturile</w:t>
      </w:r>
      <w:r>
        <w:rPr>
          <w:b/>
          <w:spacing w:val="27"/>
          <w:w w:val="110"/>
          <w:sz w:val="24"/>
        </w:rPr>
        <w:t xml:space="preserve"> </w:t>
      </w:r>
      <w:r>
        <w:rPr>
          <w:b/>
          <w:w w:val="110"/>
          <w:sz w:val="24"/>
        </w:rPr>
        <w:t>si</w:t>
      </w:r>
      <w:r>
        <w:rPr>
          <w:b/>
          <w:spacing w:val="27"/>
          <w:w w:val="110"/>
          <w:sz w:val="24"/>
        </w:rPr>
        <w:t xml:space="preserve"> </w:t>
      </w:r>
      <w:r>
        <w:rPr>
          <w:b/>
          <w:w w:val="110"/>
          <w:sz w:val="24"/>
        </w:rPr>
        <w:t>obligatiile</w:t>
      </w:r>
      <w:r>
        <w:rPr>
          <w:b/>
          <w:spacing w:val="27"/>
          <w:w w:val="110"/>
          <w:sz w:val="24"/>
        </w:rPr>
        <w:t xml:space="preserve"> </w:t>
      </w:r>
      <w:r>
        <w:rPr>
          <w:b/>
          <w:w w:val="110"/>
          <w:sz w:val="24"/>
        </w:rPr>
        <w:t>utilizatorilor</w:t>
      </w:r>
    </w:p>
    <w:p w:rsidR="0055120C" w:rsidRDefault="0055120C" w:rsidP="0055120C">
      <w:pPr>
        <w:widowControl/>
        <w:autoSpaceDE/>
        <w:autoSpaceDN/>
        <w:rPr>
          <w:sz w:val="24"/>
        </w:rPr>
        <w:sectPr w:rsidR="0055120C">
          <w:pgSz w:w="11910" w:h="16840"/>
          <w:pgMar w:top="800" w:right="980" w:bottom="280" w:left="1340" w:header="720" w:footer="720" w:gutter="0"/>
          <w:cols w:space="720"/>
        </w:sectPr>
      </w:pPr>
    </w:p>
    <w:p w:rsidR="0055120C" w:rsidRDefault="0055120C" w:rsidP="0055120C">
      <w:pPr>
        <w:pStyle w:val="BodyText"/>
        <w:spacing w:before="84"/>
        <w:ind w:right="0" w:firstLine="76"/>
      </w:pPr>
      <w:r>
        <w:rPr>
          <w:b/>
          <w:w w:val="110"/>
        </w:rPr>
        <w:lastRenderedPageBreak/>
        <w:t>ART.23.</w:t>
      </w:r>
      <w:r>
        <w:rPr>
          <w:b/>
          <w:spacing w:val="49"/>
          <w:w w:val="110"/>
        </w:rPr>
        <w:t xml:space="preserve"> </w:t>
      </w:r>
      <w:r>
        <w:rPr>
          <w:w w:val="110"/>
        </w:rPr>
        <w:t>Utilizatorii</w:t>
      </w:r>
      <w:r>
        <w:rPr>
          <w:spacing w:val="41"/>
          <w:w w:val="110"/>
        </w:rPr>
        <w:t xml:space="preserve"> </w:t>
      </w:r>
      <w:r>
        <w:rPr>
          <w:w w:val="110"/>
        </w:rPr>
        <w:t>serviciului</w:t>
      </w:r>
      <w:r>
        <w:rPr>
          <w:spacing w:val="42"/>
          <w:w w:val="110"/>
        </w:rPr>
        <w:t xml:space="preserve"> </w:t>
      </w:r>
      <w:r>
        <w:rPr>
          <w:w w:val="110"/>
        </w:rPr>
        <w:t>public</w:t>
      </w:r>
      <w:r>
        <w:rPr>
          <w:spacing w:val="42"/>
          <w:w w:val="110"/>
        </w:rPr>
        <w:t xml:space="preserve"> </w:t>
      </w:r>
      <w:r>
        <w:rPr>
          <w:w w:val="110"/>
        </w:rPr>
        <w:t>de</w:t>
      </w:r>
      <w:r>
        <w:rPr>
          <w:spacing w:val="41"/>
          <w:w w:val="110"/>
        </w:rPr>
        <w:t xml:space="preserve"> </w:t>
      </w:r>
      <w:r>
        <w:rPr>
          <w:w w:val="110"/>
        </w:rPr>
        <w:t>gestionare</w:t>
      </w:r>
      <w:r>
        <w:rPr>
          <w:spacing w:val="42"/>
          <w:w w:val="110"/>
        </w:rPr>
        <w:t xml:space="preserve"> </w:t>
      </w:r>
      <w:r>
        <w:rPr>
          <w:w w:val="110"/>
        </w:rPr>
        <w:t>a</w:t>
      </w:r>
      <w:r>
        <w:rPr>
          <w:spacing w:val="41"/>
          <w:w w:val="110"/>
        </w:rPr>
        <w:t xml:space="preserve"> </w:t>
      </w:r>
      <w:r>
        <w:rPr>
          <w:w w:val="110"/>
        </w:rPr>
        <w:t>câinilor</w:t>
      </w:r>
      <w:r>
        <w:rPr>
          <w:spacing w:val="42"/>
          <w:w w:val="110"/>
        </w:rPr>
        <w:t xml:space="preserve"> </w:t>
      </w:r>
      <w:r>
        <w:rPr>
          <w:w w:val="110"/>
        </w:rPr>
        <w:t>fără</w:t>
      </w:r>
      <w:r>
        <w:rPr>
          <w:spacing w:val="42"/>
          <w:w w:val="110"/>
        </w:rPr>
        <w:t xml:space="preserve"> </w:t>
      </w:r>
      <w:r>
        <w:rPr>
          <w:w w:val="110"/>
        </w:rPr>
        <w:t>stăpân</w:t>
      </w:r>
      <w:r>
        <w:rPr>
          <w:spacing w:val="41"/>
          <w:w w:val="110"/>
        </w:rPr>
        <w:t xml:space="preserve"> </w:t>
      </w:r>
      <w:r>
        <w:rPr>
          <w:w w:val="110"/>
        </w:rPr>
        <w:t>au</w:t>
      </w:r>
      <w:r>
        <w:rPr>
          <w:spacing w:val="-55"/>
          <w:w w:val="110"/>
        </w:rPr>
        <w:t xml:space="preserve"> </w:t>
      </w:r>
      <w:r>
        <w:rPr>
          <w:w w:val="110"/>
        </w:rPr>
        <w:t>urmatoarele</w:t>
      </w:r>
      <w:r>
        <w:rPr>
          <w:spacing w:val="18"/>
          <w:w w:val="110"/>
        </w:rPr>
        <w:t xml:space="preserve"> </w:t>
      </w:r>
      <w:r>
        <w:rPr>
          <w:w w:val="110"/>
        </w:rPr>
        <w:t>drepturi:</w:t>
      </w:r>
    </w:p>
    <w:p w:rsidR="0055120C" w:rsidRDefault="0055120C" w:rsidP="0055120C">
      <w:pPr>
        <w:pStyle w:val="ListParagraph"/>
        <w:numPr>
          <w:ilvl w:val="0"/>
          <w:numId w:val="28"/>
        </w:numPr>
        <w:tabs>
          <w:tab w:val="left" w:pos="475"/>
        </w:tabs>
        <w:spacing w:before="6" w:line="235" w:lineRule="auto"/>
        <w:ind w:right="146" w:firstLine="76"/>
        <w:rPr>
          <w:sz w:val="24"/>
        </w:rPr>
      </w:pPr>
      <w:r>
        <w:rPr>
          <w:w w:val="110"/>
          <w:sz w:val="24"/>
        </w:rPr>
        <w:t>acces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neingradit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informatiile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publice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privind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serviciul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public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gestionare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fără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stăpân;</w:t>
      </w:r>
    </w:p>
    <w:p w:rsidR="0055120C" w:rsidRDefault="0055120C" w:rsidP="0055120C">
      <w:pPr>
        <w:pStyle w:val="ListParagraph"/>
        <w:numPr>
          <w:ilvl w:val="0"/>
          <w:numId w:val="28"/>
        </w:numPr>
        <w:tabs>
          <w:tab w:val="left" w:pos="560"/>
        </w:tabs>
        <w:spacing w:before="2"/>
        <w:ind w:firstLine="76"/>
        <w:rPr>
          <w:sz w:val="24"/>
        </w:rPr>
      </w:pPr>
      <w:r>
        <w:rPr>
          <w:w w:val="115"/>
          <w:sz w:val="24"/>
        </w:rPr>
        <w:t>garantarea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accesului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dreptului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beneficia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serviciul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raza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administrativ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-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teritorială;</w:t>
      </w:r>
    </w:p>
    <w:p w:rsidR="0055120C" w:rsidRDefault="0055120C" w:rsidP="0055120C">
      <w:pPr>
        <w:pStyle w:val="ListParagraph"/>
        <w:numPr>
          <w:ilvl w:val="0"/>
          <w:numId w:val="28"/>
        </w:numPr>
        <w:tabs>
          <w:tab w:val="left" w:pos="496"/>
        </w:tabs>
        <w:ind w:firstLine="76"/>
        <w:rPr>
          <w:sz w:val="24"/>
        </w:rPr>
      </w:pP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beneficia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prevederile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hotararilor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deciziilor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privire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serviciul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public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gestionare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fără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stăpân;</w:t>
      </w:r>
    </w:p>
    <w:p w:rsidR="0055120C" w:rsidRDefault="0055120C" w:rsidP="0055120C">
      <w:pPr>
        <w:pStyle w:val="BodyText"/>
        <w:spacing w:before="2"/>
        <w:ind w:right="0" w:firstLine="76"/>
      </w:pPr>
      <w:r>
        <w:rPr>
          <w:b/>
          <w:w w:val="110"/>
        </w:rPr>
        <w:t>ART.24.</w:t>
      </w:r>
      <w:r>
        <w:rPr>
          <w:b/>
          <w:spacing w:val="46"/>
          <w:w w:val="110"/>
        </w:rPr>
        <w:t xml:space="preserve"> </w:t>
      </w:r>
      <w:r>
        <w:rPr>
          <w:w w:val="110"/>
        </w:rPr>
        <w:t>Utilizatorii</w:t>
      </w:r>
      <w:r>
        <w:rPr>
          <w:spacing w:val="40"/>
          <w:w w:val="110"/>
        </w:rPr>
        <w:t xml:space="preserve"> </w:t>
      </w:r>
      <w:r>
        <w:rPr>
          <w:w w:val="110"/>
        </w:rPr>
        <w:t>serviciului</w:t>
      </w:r>
      <w:r>
        <w:rPr>
          <w:spacing w:val="39"/>
          <w:w w:val="110"/>
        </w:rPr>
        <w:t xml:space="preserve"> </w:t>
      </w:r>
      <w:r>
        <w:rPr>
          <w:w w:val="110"/>
        </w:rPr>
        <w:t>public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39"/>
          <w:w w:val="110"/>
        </w:rPr>
        <w:t xml:space="preserve"> </w:t>
      </w:r>
      <w:r>
        <w:rPr>
          <w:w w:val="110"/>
        </w:rPr>
        <w:t>gestionare</w:t>
      </w:r>
      <w:r>
        <w:rPr>
          <w:spacing w:val="39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câinilor</w:t>
      </w:r>
      <w:r>
        <w:rPr>
          <w:spacing w:val="39"/>
          <w:w w:val="110"/>
        </w:rPr>
        <w:t xml:space="preserve"> </w:t>
      </w:r>
      <w:r>
        <w:rPr>
          <w:w w:val="110"/>
        </w:rPr>
        <w:t>fără</w:t>
      </w:r>
      <w:r>
        <w:rPr>
          <w:spacing w:val="39"/>
          <w:w w:val="110"/>
        </w:rPr>
        <w:t xml:space="preserve"> </w:t>
      </w:r>
      <w:r>
        <w:rPr>
          <w:w w:val="110"/>
        </w:rPr>
        <w:t>stăpân</w:t>
      </w:r>
      <w:r>
        <w:rPr>
          <w:spacing w:val="40"/>
          <w:w w:val="110"/>
        </w:rPr>
        <w:t xml:space="preserve"> </w:t>
      </w:r>
      <w:r>
        <w:rPr>
          <w:w w:val="110"/>
        </w:rPr>
        <w:t>altii</w:t>
      </w:r>
      <w:r>
        <w:rPr>
          <w:spacing w:val="-55"/>
          <w:w w:val="110"/>
        </w:rPr>
        <w:t xml:space="preserve"> </w:t>
      </w:r>
      <w:r>
        <w:rPr>
          <w:w w:val="110"/>
        </w:rPr>
        <w:t>decat</w:t>
      </w:r>
      <w:r>
        <w:rPr>
          <w:spacing w:val="20"/>
          <w:w w:val="110"/>
        </w:rPr>
        <w:t xml:space="preserve"> </w:t>
      </w:r>
      <w:r>
        <w:rPr>
          <w:w w:val="110"/>
        </w:rPr>
        <w:t>consiliul</w:t>
      </w:r>
      <w:r>
        <w:rPr>
          <w:spacing w:val="21"/>
          <w:w w:val="110"/>
        </w:rPr>
        <w:t xml:space="preserve"> </w:t>
      </w:r>
      <w:r>
        <w:rPr>
          <w:w w:val="110"/>
        </w:rPr>
        <w:t>local,</w:t>
      </w:r>
      <w:r>
        <w:rPr>
          <w:spacing w:val="20"/>
          <w:w w:val="110"/>
        </w:rPr>
        <w:t xml:space="preserve"> </w:t>
      </w:r>
      <w:r>
        <w:rPr>
          <w:w w:val="110"/>
        </w:rPr>
        <w:t>au</w:t>
      </w:r>
      <w:r>
        <w:rPr>
          <w:spacing w:val="21"/>
          <w:w w:val="110"/>
        </w:rPr>
        <w:t xml:space="preserve"> </w:t>
      </w:r>
      <w:r>
        <w:rPr>
          <w:w w:val="110"/>
        </w:rPr>
        <w:t>urmatoarele</w:t>
      </w:r>
      <w:r>
        <w:rPr>
          <w:spacing w:val="20"/>
          <w:w w:val="110"/>
        </w:rPr>
        <w:t xml:space="preserve"> </w:t>
      </w:r>
      <w:r>
        <w:rPr>
          <w:w w:val="110"/>
        </w:rPr>
        <w:t>obligatii:</w:t>
      </w:r>
    </w:p>
    <w:p w:rsidR="0055120C" w:rsidRDefault="0055120C" w:rsidP="0055120C">
      <w:pPr>
        <w:pStyle w:val="ListParagraph"/>
        <w:numPr>
          <w:ilvl w:val="0"/>
          <w:numId w:val="30"/>
        </w:numPr>
        <w:tabs>
          <w:tab w:val="left" w:pos="475"/>
        </w:tabs>
        <w:ind w:right="574" w:firstLine="76"/>
        <w:rPr>
          <w:sz w:val="24"/>
        </w:rPr>
      </w:pPr>
      <w:r>
        <w:rPr>
          <w:w w:val="115"/>
          <w:sz w:val="24"/>
        </w:rPr>
        <w:t>să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respecte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clauzele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contractului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prestare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isi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achite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obligatiile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plata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conformitate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prevederile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acestora;</w:t>
      </w:r>
    </w:p>
    <w:p w:rsidR="0055120C" w:rsidRDefault="0055120C" w:rsidP="0055120C">
      <w:pPr>
        <w:pStyle w:val="ListParagraph"/>
        <w:numPr>
          <w:ilvl w:val="0"/>
          <w:numId w:val="30"/>
        </w:numPr>
        <w:tabs>
          <w:tab w:val="left" w:pos="592"/>
        </w:tabs>
        <w:spacing w:before="5" w:line="235" w:lineRule="auto"/>
        <w:ind w:firstLine="76"/>
        <w:jc w:val="both"/>
        <w:rPr>
          <w:sz w:val="24"/>
        </w:rPr>
      </w:pPr>
      <w:r>
        <w:rPr>
          <w:w w:val="110"/>
          <w:sz w:val="24"/>
        </w:rPr>
        <w:t>să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achite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sumele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reprezentand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contravaloarea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serviciilor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facturate,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termen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30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zile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calendaristice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data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emiterii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facturii;</w:t>
      </w:r>
    </w:p>
    <w:p w:rsidR="0055120C" w:rsidRDefault="0055120C" w:rsidP="0055120C">
      <w:pPr>
        <w:pStyle w:val="ListParagraph"/>
        <w:numPr>
          <w:ilvl w:val="0"/>
          <w:numId w:val="30"/>
        </w:numPr>
        <w:tabs>
          <w:tab w:val="left" w:pos="472"/>
        </w:tabs>
        <w:spacing w:before="2"/>
        <w:ind w:firstLine="76"/>
        <w:jc w:val="both"/>
        <w:rPr>
          <w:sz w:val="24"/>
        </w:rPr>
      </w:pPr>
      <w:r>
        <w:rPr>
          <w:w w:val="110"/>
          <w:sz w:val="24"/>
        </w:rPr>
        <w:t>să plateasca dobanzi si penalitati de intarziere egale cu cele stabilite pentru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neplata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obligatiilor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fata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bugetul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stat,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cazul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care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contravin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precizarilor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lit.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b);</w:t>
      </w:r>
    </w:p>
    <w:p w:rsidR="0055120C" w:rsidRDefault="0055120C" w:rsidP="0055120C">
      <w:pPr>
        <w:pStyle w:val="ListParagraph"/>
        <w:numPr>
          <w:ilvl w:val="0"/>
          <w:numId w:val="30"/>
        </w:numPr>
        <w:tabs>
          <w:tab w:val="left" w:pos="484"/>
        </w:tabs>
        <w:spacing w:before="1"/>
        <w:ind w:right="602" w:firstLine="76"/>
        <w:rPr>
          <w:sz w:val="24"/>
        </w:rPr>
      </w:pPr>
      <w:r>
        <w:rPr>
          <w:w w:val="115"/>
          <w:sz w:val="24"/>
        </w:rPr>
        <w:t>să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respecte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prevederile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regulamentului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serviciului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stăpân,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caz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contrar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fiind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pasibili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fi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penalizati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sau,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anumite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cazuri,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sisteze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serviciul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prestat.</w:t>
      </w:r>
    </w:p>
    <w:p w:rsidR="0055120C" w:rsidRDefault="0055120C" w:rsidP="0055120C">
      <w:pPr>
        <w:pStyle w:val="ListParagraph"/>
        <w:numPr>
          <w:ilvl w:val="0"/>
          <w:numId w:val="30"/>
        </w:numPr>
        <w:tabs>
          <w:tab w:val="left" w:pos="460"/>
        </w:tabs>
        <w:spacing w:before="1"/>
        <w:ind w:right="559" w:firstLine="76"/>
        <w:rPr>
          <w:sz w:val="24"/>
        </w:rPr>
      </w:pPr>
      <w:r>
        <w:rPr>
          <w:w w:val="115"/>
          <w:sz w:val="24"/>
        </w:rPr>
        <w:t>in cazul adoptiei au obligatia de a respecta prevederile actului de donatie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precum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legislatiei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nationale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locale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din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domeniu.</w:t>
      </w:r>
    </w:p>
    <w:p w:rsidR="0055120C" w:rsidRDefault="0055120C" w:rsidP="0055120C">
      <w:pPr>
        <w:pStyle w:val="ListParagraph"/>
        <w:numPr>
          <w:ilvl w:val="0"/>
          <w:numId w:val="30"/>
        </w:numPr>
        <w:tabs>
          <w:tab w:val="left" w:pos="412"/>
        </w:tabs>
        <w:spacing w:before="3"/>
        <w:ind w:right="271" w:firstLine="76"/>
        <w:jc w:val="both"/>
        <w:rPr>
          <w:sz w:val="24"/>
        </w:rPr>
      </w:pPr>
      <w:r>
        <w:rPr>
          <w:w w:val="110"/>
          <w:sz w:val="24"/>
        </w:rPr>
        <w:t>in cazul adoptiei va achita o taxa care acopera cheltuielile medicale, cele 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intretinere al carui cuantum se stabileşte de operator cu aprobarea consiliului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local.</w:t>
      </w:r>
    </w:p>
    <w:p w:rsidR="0055120C" w:rsidRDefault="0055120C" w:rsidP="0055120C">
      <w:pPr>
        <w:spacing w:before="1"/>
        <w:ind w:left="109" w:right="112"/>
        <w:jc w:val="both"/>
        <w:rPr>
          <w:sz w:val="24"/>
        </w:rPr>
      </w:pPr>
      <w:r>
        <w:rPr>
          <w:b/>
          <w:w w:val="115"/>
          <w:sz w:val="24"/>
        </w:rPr>
        <w:t>CAP.6 Finantarea serviciilor de administrare a domeniului public si privat</w:t>
      </w:r>
      <w:r>
        <w:rPr>
          <w:b/>
          <w:spacing w:val="-58"/>
          <w:w w:val="115"/>
          <w:sz w:val="24"/>
        </w:rPr>
        <w:t xml:space="preserve"> </w:t>
      </w:r>
      <w:r>
        <w:rPr>
          <w:b/>
          <w:w w:val="115"/>
          <w:sz w:val="24"/>
        </w:rPr>
        <w:t xml:space="preserve">ART.25. </w:t>
      </w:r>
      <w:r>
        <w:rPr>
          <w:w w:val="115"/>
          <w:sz w:val="24"/>
        </w:rPr>
        <w:t>(1) In functie de natura activitatii, serviciul public de gestionare 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poate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serviciu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desfăşoară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activitati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natura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economica si care se autofinanteaza sau serviciu care desfăşoară activitati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natura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institutional-administrativa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sociala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finantate  prin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alocatii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bugetare.</w:t>
      </w:r>
    </w:p>
    <w:p w:rsidR="0055120C" w:rsidRDefault="0055120C" w:rsidP="0055120C">
      <w:pPr>
        <w:pStyle w:val="BodyText"/>
        <w:spacing w:before="4" w:line="235" w:lineRule="auto"/>
        <w:ind w:firstLine="1269"/>
        <w:jc w:val="both"/>
      </w:pPr>
      <w:r>
        <w:rPr>
          <w:w w:val="110"/>
        </w:rPr>
        <w:t>(2)</w:t>
      </w:r>
      <w:r>
        <w:rPr>
          <w:spacing w:val="1"/>
          <w:w w:val="110"/>
        </w:rPr>
        <w:t xml:space="preserve"> </w:t>
      </w:r>
      <w:r>
        <w:rPr>
          <w:w w:val="110"/>
        </w:rPr>
        <w:t>Finantarea</w:t>
      </w:r>
      <w:r>
        <w:rPr>
          <w:spacing w:val="1"/>
          <w:w w:val="110"/>
        </w:rPr>
        <w:t xml:space="preserve"> </w:t>
      </w:r>
      <w:r>
        <w:rPr>
          <w:w w:val="110"/>
        </w:rPr>
        <w:t>cheltuielilor</w:t>
      </w:r>
      <w:r>
        <w:rPr>
          <w:spacing w:val="1"/>
          <w:w w:val="110"/>
        </w:rPr>
        <w:t xml:space="preserve"> </w:t>
      </w:r>
      <w:r>
        <w:rPr>
          <w:w w:val="110"/>
        </w:rPr>
        <w:t>curente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functionare</w:t>
      </w:r>
      <w:r>
        <w:rPr>
          <w:spacing w:val="1"/>
          <w:w w:val="110"/>
        </w:rPr>
        <w:t xml:space="preserve"> </w:t>
      </w:r>
      <w:r>
        <w:rPr>
          <w:w w:val="110"/>
        </w:rPr>
        <w:t>si</w:t>
      </w:r>
      <w:r>
        <w:rPr>
          <w:spacing w:val="1"/>
          <w:w w:val="110"/>
        </w:rPr>
        <w:t xml:space="preserve"> </w:t>
      </w:r>
      <w:r>
        <w:rPr>
          <w:w w:val="110"/>
        </w:rPr>
        <w:t>exploatare</w:t>
      </w:r>
      <w:r>
        <w:rPr>
          <w:spacing w:val="1"/>
          <w:w w:val="110"/>
        </w:rPr>
        <w:t xml:space="preserve"> </w:t>
      </w:r>
      <w:r>
        <w:rPr>
          <w:w w:val="110"/>
        </w:rPr>
        <w:t>ale</w:t>
      </w:r>
      <w:r>
        <w:rPr>
          <w:spacing w:val="1"/>
          <w:w w:val="110"/>
        </w:rPr>
        <w:t xml:space="preserve"> </w:t>
      </w:r>
      <w:r>
        <w:rPr>
          <w:w w:val="110"/>
        </w:rPr>
        <w:t>serviciului</w:t>
      </w:r>
      <w:r>
        <w:rPr>
          <w:spacing w:val="27"/>
          <w:w w:val="110"/>
        </w:rPr>
        <w:t xml:space="preserve"> </w:t>
      </w:r>
      <w:r>
        <w:rPr>
          <w:w w:val="110"/>
        </w:rPr>
        <w:t>public</w:t>
      </w:r>
      <w:r>
        <w:rPr>
          <w:spacing w:val="28"/>
          <w:w w:val="110"/>
        </w:rPr>
        <w:t xml:space="preserve"> </w:t>
      </w:r>
      <w:r>
        <w:rPr>
          <w:w w:val="110"/>
        </w:rPr>
        <w:t>de</w:t>
      </w:r>
      <w:r>
        <w:rPr>
          <w:spacing w:val="27"/>
          <w:w w:val="110"/>
        </w:rPr>
        <w:t xml:space="preserve"> </w:t>
      </w:r>
      <w:r>
        <w:rPr>
          <w:w w:val="110"/>
        </w:rPr>
        <w:t>gestionare</w:t>
      </w:r>
      <w:r>
        <w:rPr>
          <w:spacing w:val="28"/>
          <w:w w:val="110"/>
        </w:rPr>
        <w:t xml:space="preserve"> </w:t>
      </w:r>
      <w:r>
        <w:rPr>
          <w:w w:val="110"/>
        </w:rPr>
        <w:t>a</w:t>
      </w:r>
      <w:r>
        <w:rPr>
          <w:spacing w:val="27"/>
          <w:w w:val="110"/>
        </w:rPr>
        <w:t xml:space="preserve"> </w:t>
      </w:r>
      <w:r>
        <w:rPr>
          <w:w w:val="110"/>
        </w:rPr>
        <w:t>câinilor</w:t>
      </w:r>
      <w:r>
        <w:rPr>
          <w:spacing w:val="28"/>
          <w:w w:val="110"/>
        </w:rPr>
        <w:t xml:space="preserve"> </w:t>
      </w:r>
      <w:r>
        <w:rPr>
          <w:w w:val="110"/>
        </w:rPr>
        <w:t>fără</w:t>
      </w:r>
      <w:r>
        <w:rPr>
          <w:spacing w:val="27"/>
          <w:w w:val="110"/>
        </w:rPr>
        <w:t xml:space="preserve"> </w:t>
      </w:r>
      <w:r>
        <w:rPr>
          <w:w w:val="110"/>
        </w:rPr>
        <w:t>stăpân</w:t>
      </w:r>
      <w:r>
        <w:rPr>
          <w:spacing w:val="28"/>
          <w:w w:val="110"/>
        </w:rPr>
        <w:t xml:space="preserve"> </w:t>
      </w:r>
      <w:r>
        <w:rPr>
          <w:w w:val="110"/>
        </w:rPr>
        <w:t>se</w:t>
      </w:r>
      <w:r>
        <w:rPr>
          <w:spacing w:val="28"/>
          <w:w w:val="110"/>
        </w:rPr>
        <w:t xml:space="preserve"> </w:t>
      </w:r>
      <w:r>
        <w:rPr>
          <w:w w:val="110"/>
        </w:rPr>
        <w:t>asigura</w:t>
      </w:r>
      <w:r>
        <w:rPr>
          <w:spacing w:val="27"/>
          <w:w w:val="110"/>
        </w:rPr>
        <w:t xml:space="preserve"> </w:t>
      </w:r>
      <w:r>
        <w:rPr>
          <w:w w:val="110"/>
        </w:rPr>
        <w:t>astfel:</w:t>
      </w:r>
    </w:p>
    <w:p w:rsidR="0055120C" w:rsidRDefault="0055120C" w:rsidP="0055120C">
      <w:pPr>
        <w:pStyle w:val="ListParagraph"/>
        <w:numPr>
          <w:ilvl w:val="0"/>
          <w:numId w:val="32"/>
        </w:numPr>
        <w:tabs>
          <w:tab w:val="left" w:pos="475"/>
        </w:tabs>
        <w:spacing w:before="2"/>
        <w:ind w:right="631" w:firstLine="76"/>
        <w:jc w:val="both"/>
        <w:rPr>
          <w:sz w:val="24"/>
        </w:rPr>
      </w:pPr>
      <w:r>
        <w:rPr>
          <w:w w:val="115"/>
          <w:sz w:val="24"/>
        </w:rPr>
        <w:t>din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veniturile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proprii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ale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operatorilor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din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bugetul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local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municipiului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Campina.</w:t>
      </w:r>
    </w:p>
    <w:p w:rsidR="0055120C" w:rsidRDefault="0055120C" w:rsidP="0055120C">
      <w:pPr>
        <w:pStyle w:val="ListParagraph"/>
        <w:numPr>
          <w:ilvl w:val="0"/>
          <w:numId w:val="32"/>
        </w:numPr>
        <w:tabs>
          <w:tab w:val="left" w:pos="484"/>
        </w:tabs>
        <w:spacing w:line="280" w:lineRule="exact"/>
        <w:ind w:left="483" w:right="0" w:hanging="298"/>
        <w:jc w:val="both"/>
        <w:rPr>
          <w:sz w:val="24"/>
        </w:rPr>
      </w:pPr>
      <w:r>
        <w:rPr>
          <w:w w:val="115"/>
          <w:sz w:val="24"/>
        </w:rPr>
        <w:t>din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bugetul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venituri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cheltuieli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operatorului.</w:t>
      </w:r>
    </w:p>
    <w:p w:rsidR="0055120C" w:rsidRDefault="0055120C" w:rsidP="0055120C">
      <w:pPr>
        <w:pStyle w:val="BodyText"/>
        <w:spacing w:before="2"/>
        <w:ind w:firstLine="81"/>
        <w:jc w:val="both"/>
      </w:pPr>
      <w:r>
        <w:rPr>
          <w:b/>
          <w:w w:val="110"/>
        </w:rPr>
        <w:t>ART.26.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Cheltuielile</w:t>
      </w:r>
      <w:r>
        <w:rPr>
          <w:spacing w:val="1"/>
          <w:w w:val="110"/>
        </w:rPr>
        <w:t xml:space="preserve"> </w:t>
      </w:r>
      <w:r>
        <w:rPr>
          <w:w w:val="110"/>
        </w:rPr>
        <w:t>curente</w:t>
      </w:r>
      <w:r>
        <w:rPr>
          <w:spacing w:val="1"/>
          <w:w w:val="110"/>
        </w:rPr>
        <w:t xml:space="preserve"> </w:t>
      </w:r>
      <w:r>
        <w:rPr>
          <w:w w:val="110"/>
        </w:rPr>
        <w:t>pentru</w:t>
      </w:r>
      <w:r>
        <w:rPr>
          <w:spacing w:val="1"/>
          <w:w w:val="110"/>
        </w:rPr>
        <w:t xml:space="preserve"> </w:t>
      </w:r>
      <w:r>
        <w:rPr>
          <w:w w:val="110"/>
        </w:rPr>
        <w:t>asigurarea</w:t>
      </w:r>
      <w:r>
        <w:rPr>
          <w:spacing w:val="1"/>
          <w:w w:val="110"/>
        </w:rPr>
        <w:t xml:space="preserve"> </w:t>
      </w:r>
      <w:r>
        <w:rPr>
          <w:w w:val="110"/>
        </w:rPr>
        <w:t>functionarii</w:t>
      </w:r>
      <w:r>
        <w:rPr>
          <w:spacing w:val="1"/>
          <w:w w:val="110"/>
        </w:rPr>
        <w:t xml:space="preserve"> </w:t>
      </w:r>
      <w:r>
        <w:rPr>
          <w:w w:val="110"/>
        </w:rPr>
        <w:t>propriu-zise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serviciului</w:t>
      </w:r>
      <w:r>
        <w:rPr>
          <w:spacing w:val="1"/>
          <w:w w:val="110"/>
        </w:rPr>
        <w:t xml:space="preserve"> </w:t>
      </w:r>
      <w:r>
        <w:rPr>
          <w:w w:val="110"/>
        </w:rPr>
        <w:t>public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gestionare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câinilor</w:t>
      </w:r>
      <w:r>
        <w:rPr>
          <w:spacing w:val="1"/>
          <w:w w:val="110"/>
        </w:rPr>
        <w:t xml:space="preserve"> </w:t>
      </w:r>
      <w:r>
        <w:rPr>
          <w:w w:val="110"/>
        </w:rPr>
        <w:t>fără</w:t>
      </w:r>
      <w:r>
        <w:rPr>
          <w:spacing w:val="1"/>
          <w:w w:val="110"/>
        </w:rPr>
        <w:t xml:space="preserve"> </w:t>
      </w:r>
      <w:r>
        <w:rPr>
          <w:w w:val="110"/>
        </w:rPr>
        <w:t>stăpân</w:t>
      </w:r>
      <w:r>
        <w:rPr>
          <w:spacing w:val="1"/>
          <w:w w:val="110"/>
        </w:rPr>
        <w:t xml:space="preserve"> </w:t>
      </w:r>
      <w:r>
        <w:rPr>
          <w:w w:val="110"/>
        </w:rPr>
        <w:t>si</w:t>
      </w:r>
      <w:r>
        <w:rPr>
          <w:spacing w:val="1"/>
          <w:w w:val="110"/>
        </w:rPr>
        <w:t xml:space="preserve"> </w:t>
      </w:r>
      <w:r>
        <w:rPr>
          <w:w w:val="110"/>
        </w:rPr>
        <w:t>prestarii</w:t>
      </w:r>
      <w:r>
        <w:rPr>
          <w:spacing w:val="1"/>
          <w:w w:val="110"/>
        </w:rPr>
        <w:t xml:space="preserve"> </w:t>
      </w:r>
      <w:r>
        <w:rPr>
          <w:w w:val="110"/>
        </w:rPr>
        <w:t>activitatilor</w:t>
      </w:r>
      <w:r>
        <w:rPr>
          <w:spacing w:val="1"/>
          <w:w w:val="110"/>
        </w:rPr>
        <w:t xml:space="preserve"> </w:t>
      </w:r>
      <w:r>
        <w:rPr>
          <w:w w:val="110"/>
        </w:rPr>
        <w:t>edilitar-gospodaresti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specifice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acestuia,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respectiv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pentru </w:t>
      </w:r>
      <w:r>
        <w:rPr>
          <w:spacing w:val="1"/>
          <w:w w:val="110"/>
        </w:rPr>
        <w:t xml:space="preserve"> </w:t>
      </w:r>
      <w:r>
        <w:rPr>
          <w:w w:val="110"/>
        </w:rPr>
        <w:t>intretinerea,</w:t>
      </w:r>
      <w:r>
        <w:rPr>
          <w:spacing w:val="1"/>
          <w:w w:val="110"/>
        </w:rPr>
        <w:t xml:space="preserve"> </w:t>
      </w:r>
      <w:r>
        <w:rPr>
          <w:w w:val="110"/>
        </w:rPr>
        <w:t>reabilitarea</w:t>
      </w:r>
      <w:r>
        <w:rPr>
          <w:spacing w:val="1"/>
          <w:w w:val="110"/>
        </w:rPr>
        <w:t xml:space="preserve"> </w:t>
      </w:r>
      <w:r>
        <w:rPr>
          <w:w w:val="110"/>
        </w:rPr>
        <w:t>si</w:t>
      </w:r>
      <w:r>
        <w:rPr>
          <w:spacing w:val="1"/>
          <w:w w:val="110"/>
        </w:rPr>
        <w:t xml:space="preserve"> </w:t>
      </w:r>
      <w:r>
        <w:rPr>
          <w:w w:val="110"/>
        </w:rPr>
        <w:t>exploatarea  infrastructurii  edilitar-urbane  aferente,  se  asigura</w:t>
      </w:r>
      <w:r>
        <w:rPr>
          <w:spacing w:val="1"/>
          <w:w w:val="110"/>
        </w:rPr>
        <w:t xml:space="preserve"> </w:t>
      </w:r>
      <w:r>
        <w:rPr>
          <w:w w:val="110"/>
        </w:rPr>
        <w:t>prin</w:t>
      </w:r>
      <w:r>
        <w:rPr>
          <w:spacing w:val="1"/>
          <w:w w:val="110"/>
        </w:rPr>
        <w:t xml:space="preserve"> </w:t>
      </w:r>
      <w:r>
        <w:rPr>
          <w:w w:val="110"/>
        </w:rPr>
        <w:t>incasarea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la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consiliul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local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la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utilizatori,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baza </w:t>
      </w:r>
      <w:r>
        <w:rPr>
          <w:spacing w:val="1"/>
          <w:w w:val="110"/>
        </w:rPr>
        <w:t xml:space="preserve"> </w:t>
      </w:r>
      <w:r>
        <w:rPr>
          <w:w w:val="110"/>
        </w:rPr>
        <w:t>tarifelor,</w:t>
      </w:r>
      <w:r>
        <w:rPr>
          <w:spacing w:val="1"/>
          <w:w w:val="110"/>
        </w:rPr>
        <w:t xml:space="preserve"> </w:t>
      </w:r>
      <w:r>
        <w:rPr>
          <w:w w:val="110"/>
        </w:rPr>
        <w:t>preturilor sau taxelor legal aprobate, a unor sume reprezentand contravaloarea</w:t>
      </w:r>
      <w:r>
        <w:rPr>
          <w:spacing w:val="1"/>
          <w:w w:val="110"/>
        </w:rPr>
        <w:t xml:space="preserve"> </w:t>
      </w:r>
      <w:r>
        <w:rPr>
          <w:w w:val="110"/>
        </w:rPr>
        <w:t>serviciilor</w:t>
      </w:r>
      <w:r>
        <w:rPr>
          <w:spacing w:val="20"/>
          <w:w w:val="110"/>
        </w:rPr>
        <w:t xml:space="preserve"> </w:t>
      </w:r>
      <w:r>
        <w:rPr>
          <w:w w:val="110"/>
        </w:rPr>
        <w:t>prestate,</w:t>
      </w:r>
      <w:r>
        <w:rPr>
          <w:spacing w:val="21"/>
          <w:w w:val="110"/>
        </w:rPr>
        <w:t xml:space="preserve"> </w:t>
      </w:r>
      <w:r>
        <w:rPr>
          <w:w w:val="110"/>
        </w:rPr>
        <w:t>cu</w:t>
      </w:r>
      <w:r>
        <w:rPr>
          <w:spacing w:val="20"/>
          <w:w w:val="110"/>
        </w:rPr>
        <w:t xml:space="preserve"> </w:t>
      </w:r>
      <w:r>
        <w:rPr>
          <w:w w:val="110"/>
        </w:rPr>
        <w:t>respectarea</w:t>
      </w:r>
      <w:r>
        <w:rPr>
          <w:spacing w:val="21"/>
          <w:w w:val="110"/>
        </w:rPr>
        <w:t xml:space="preserve"> </w:t>
      </w:r>
      <w:r>
        <w:rPr>
          <w:w w:val="110"/>
        </w:rPr>
        <w:t>urmatoarelor</w:t>
      </w:r>
      <w:r>
        <w:rPr>
          <w:spacing w:val="20"/>
          <w:w w:val="110"/>
        </w:rPr>
        <w:t xml:space="preserve"> </w:t>
      </w:r>
      <w:r>
        <w:rPr>
          <w:w w:val="110"/>
        </w:rPr>
        <w:t>conditii:</w:t>
      </w:r>
    </w:p>
    <w:p w:rsidR="0055120C" w:rsidRDefault="0055120C" w:rsidP="0055120C">
      <w:pPr>
        <w:pStyle w:val="ListParagraph"/>
        <w:numPr>
          <w:ilvl w:val="0"/>
          <w:numId w:val="34"/>
        </w:numPr>
        <w:tabs>
          <w:tab w:val="left" w:pos="475"/>
        </w:tabs>
        <w:spacing w:before="3"/>
        <w:ind w:right="1759" w:firstLine="76"/>
        <w:rPr>
          <w:sz w:val="24"/>
        </w:rPr>
      </w:pPr>
      <w:r>
        <w:rPr>
          <w:w w:val="115"/>
          <w:sz w:val="24"/>
        </w:rPr>
        <w:t>organizarea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desfasurarea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pe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principii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criterii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comerciale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concurentiale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activitatii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prestate;</w:t>
      </w:r>
    </w:p>
    <w:p w:rsidR="0055120C" w:rsidRDefault="0055120C" w:rsidP="0055120C">
      <w:pPr>
        <w:pStyle w:val="ListParagraph"/>
        <w:numPr>
          <w:ilvl w:val="0"/>
          <w:numId w:val="34"/>
        </w:numPr>
        <w:tabs>
          <w:tab w:val="left" w:pos="484"/>
        </w:tabs>
        <w:spacing w:line="280" w:lineRule="exact"/>
        <w:ind w:left="483" w:right="0" w:hanging="298"/>
        <w:rPr>
          <w:sz w:val="24"/>
        </w:rPr>
      </w:pPr>
      <w:r>
        <w:rPr>
          <w:w w:val="115"/>
          <w:sz w:val="24"/>
        </w:rPr>
        <w:t>protejarea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autonomiei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financiare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operatorului;</w:t>
      </w:r>
    </w:p>
    <w:p w:rsidR="0055120C" w:rsidRDefault="0055120C" w:rsidP="0055120C">
      <w:pPr>
        <w:pStyle w:val="ListParagraph"/>
        <w:numPr>
          <w:ilvl w:val="0"/>
          <w:numId w:val="34"/>
        </w:numPr>
        <w:tabs>
          <w:tab w:val="left" w:pos="460"/>
        </w:tabs>
        <w:spacing w:before="2"/>
        <w:ind w:right="756" w:firstLine="76"/>
        <w:rPr>
          <w:sz w:val="24"/>
        </w:rPr>
      </w:pPr>
      <w:r>
        <w:rPr>
          <w:w w:val="110"/>
          <w:sz w:val="24"/>
        </w:rPr>
        <w:t>reflectarea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costului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efectiv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al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prestarii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serviciului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public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gestionare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fără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stăpân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structura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nivelul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tarifelor;</w:t>
      </w:r>
    </w:p>
    <w:p w:rsidR="0055120C" w:rsidRDefault="0055120C" w:rsidP="0055120C">
      <w:pPr>
        <w:pStyle w:val="ListParagraph"/>
        <w:numPr>
          <w:ilvl w:val="0"/>
          <w:numId w:val="34"/>
        </w:numPr>
        <w:tabs>
          <w:tab w:val="left" w:pos="484"/>
        </w:tabs>
        <w:spacing w:line="280" w:lineRule="exact"/>
        <w:ind w:left="483" w:right="0" w:hanging="298"/>
        <w:rPr>
          <w:sz w:val="24"/>
        </w:rPr>
      </w:pPr>
      <w:r>
        <w:rPr>
          <w:w w:val="115"/>
          <w:sz w:val="24"/>
        </w:rPr>
        <w:t>ajustarea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periodica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preturilor,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tarifelor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taxelor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locale;</w:t>
      </w:r>
    </w:p>
    <w:p w:rsidR="0055120C" w:rsidRDefault="0055120C" w:rsidP="0055120C">
      <w:pPr>
        <w:pStyle w:val="ListParagraph"/>
        <w:numPr>
          <w:ilvl w:val="0"/>
          <w:numId w:val="34"/>
        </w:numPr>
        <w:tabs>
          <w:tab w:val="left" w:pos="460"/>
        </w:tabs>
        <w:spacing w:before="2"/>
        <w:ind w:left="459" w:right="0" w:hanging="274"/>
        <w:rPr>
          <w:sz w:val="24"/>
        </w:rPr>
      </w:pPr>
      <w:r>
        <w:rPr>
          <w:w w:val="110"/>
          <w:sz w:val="24"/>
        </w:rPr>
        <w:t>recuperarea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integrala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cheltuielilor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prin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tarife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sau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prin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taxele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locale;</w:t>
      </w:r>
    </w:p>
    <w:p w:rsidR="0055120C" w:rsidRDefault="0055120C" w:rsidP="0055120C">
      <w:pPr>
        <w:pStyle w:val="ListParagraph"/>
        <w:numPr>
          <w:ilvl w:val="0"/>
          <w:numId w:val="34"/>
        </w:numPr>
        <w:tabs>
          <w:tab w:val="left" w:pos="412"/>
        </w:tabs>
        <w:spacing w:before="2"/>
        <w:ind w:right="218" w:firstLine="76"/>
        <w:rPr>
          <w:sz w:val="24"/>
        </w:rPr>
      </w:pPr>
      <w:r>
        <w:rPr>
          <w:w w:val="110"/>
          <w:sz w:val="24"/>
        </w:rPr>
        <w:t>acoperirea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prin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tarife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prin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taxele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locale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cel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putin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sumelor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investite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cheltuielilor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curente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functionare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serviciului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public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gestionare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câinilor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fără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stăpân;</w:t>
      </w:r>
    </w:p>
    <w:p w:rsidR="0055120C" w:rsidRDefault="0055120C" w:rsidP="0055120C">
      <w:pPr>
        <w:widowControl/>
        <w:autoSpaceDE/>
        <w:autoSpaceDN/>
        <w:rPr>
          <w:sz w:val="24"/>
        </w:rPr>
        <w:sectPr w:rsidR="0055120C">
          <w:pgSz w:w="11910" w:h="16840"/>
          <w:pgMar w:top="800" w:right="980" w:bottom="280" w:left="1340" w:header="720" w:footer="720" w:gutter="0"/>
          <w:cols w:space="720"/>
        </w:sectPr>
      </w:pPr>
    </w:p>
    <w:p w:rsidR="0055120C" w:rsidRDefault="0055120C" w:rsidP="0055120C">
      <w:pPr>
        <w:pStyle w:val="ListParagraph"/>
        <w:numPr>
          <w:ilvl w:val="0"/>
          <w:numId w:val="34"/>
        </w:numPr>
        <w:tabs>
          <w:tab w:val="left" w:pos="465"/>
        </w:tabs>
        <w:spacing w:before="84"/>
        <w:ind w:right="358" w:firstLine="76"/>
        <w:rPr>
          <w:sz w:val="24"/>
        </w:rPr>
      </w:pPr>
      <w:r>
        <w:rPr>
          <w:w w:val="115"/>
          <w:sz w:val="24"/>
        </w:rPr>
        <w:lastRenderedPageBreak/>
        <w:t>calcularea,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inregistrarea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recuperarea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uzurii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fizice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morale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mijloacelor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fixe specifice infrastructurii edilitar-urbane aferente acesui serviciu prin pret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redeventa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cazul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gestiunii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delegate.</w:t>
      </w:r>
    </w:p>
    <w:p w:rsidR="0055120C" w:rsidRDefault="0055120C" w:rsidP="0055120C">
      <w:pPr>
        <w:pStyle w:val="BodyText"/>
        <w:ind w:firstLine="76"/>
        <w:jc w:val="both"/>
      </w:pPr>
      <w:r>
        <w:rPr>
          <w:b/>
          <w:w w:val="115"/>
        </w:rPr>
        <w:t xml:space="preserve">ART.27. </w:t>
      </w:r>
      <w:r>
        <w:rPr>
          <w:w w:val="115"/>
        </w:rPr>
        <w:t>(1) Finantarea si realizarea investitiilor aferente serviciului public de</w:t>
      </w:r>
      <w:r>
        <w:rPr>
          <w:spacing w:val="1"/>
          <w:w w:val="115"/>
        </w:rPr>
        <w:t xml:space="preserve"> </w:t>
      </w:r>
      <w:r>
        <w:rPr>
          <w:w w:val="115"/>
        </w:rPr>
        <w:t>gestionare</w:t>
      </w:r>
      <w:r>
        <w:rPr>
          <w:spacing w:val="58"/>
          <w:w w:val="115"/>
        </w:rPr>
        <w:t xml:space="preserve"> </w:t>
      </w:r>
      <w:r>
        <w:rPr>
          <w:w w:val="115"/>
        </w:rPr>
        <w:t>a</w:t>
      </w:r>
      <w:r>
        <w:rPr>
          <w:spacing w:val="59"/>
          <w:w w:val="115"/>
        </w:rPr>
        <w:t xml:space="preserve"> </w:t>
      </w:r>
      <w:r>
        <w:rPr>
          <w:w w:val="115"/>
        </w:rPr>
        <w:t>câinilor</w:t>
      </w:r>
      <w:r>
        <w:rPr>
          <w:spacing w:val="58"/>
          <w:w w:val="115"/>
        </w:rPr>
        <w:t xml:space="preserve"> </w:t>
      </w:r>
      <w:r>
        <w:rPr>
          <w:w w:val="115"/>
        </w:rPr>
        <w:t>fără</w:t>
      </w:r>
      <w:r>
        <w:rPr>
          <w:spacing w:val="59"/>
          <w:w w:val="115"/>
        </w:rPr>
        <w:t xml:space="preserve"> </w:t>
      </w:r>
      <w:r>
        <w:rPr>
          <w:w w:val="115"/>
        </w:rPr>
        <w:t>stăpân</w:t>
      </w:r>
      <w:r>
        <w:rPr>
          <w:spacing w:val="59"/>
          <w:w w:val="115"/>
        </w:rPr>
        <w:t xml:space="preserve"> </w:t>
      </w:r>
      <w:r>
        <w:rPr>
          <w:w w:val="115"/>
        </w:rPr>
        <w:t>se</w:t>
      </w:r>
      <w:r>
        <w:rPr>
          <w:spacing w:val="58"/>
          <w:w w:val="115"/>
        </w:rPr>
        <w:t xml:space="preserve"> </w:t>
      </w:r>
      <w:r>
        <w:rPr>
          <w:w w:val="115"/>
        </w:rPr>
        <w:t>fac</w:t>
      </w:r>
      <w:r>
        <w:rPr>
          <w:spacing w:val="59"/>
          <w:w w:val="115"/>
        </w:rPr>
        <w:t xml:space="preserve"> </w:t>
      </w:r>
      <w:r>
        <w:rPr>
          <w:w w:val="115"/>
        </w:rPr>
        <w:t>cu</w:t>
      </w:r>
      <w:r>
        <w:rPr>
          <w:spacing w:val="59"/>
          <w:w w:val="115"/>
        </w:rPr>
        <w:t xml:space="preserve"> </w:t>
      </w:r>
      <w:r>
        <w:rPr>
          <w:w w:val="115"/>
        </w:rPr>
        <w:t>respectarea</w:t>
      </w:r>
      <w:r>
        <w:rPr>
          <w:spacing w:val="58"/>
          <w:w w:val="115"/>
        </w:rPr>
        <w:t xml:space="preserve"> </w:t>
      </w:r>
      <w:r>
        <w:rPr>
          <w:w w:val="115"/>
        </w:rPr>
        <w:t>legislatiei</w:t>
      </w:r>
      <w:r>
        <w:rPr>
          <w:spacing w:val="59"/>
          <w:w w:val="115"/>
        </w:rPr>
        <w:t xml:space="preserve"> </w:t>
      </w:r>
      <w:r>
        <w:rPr>
          <w:w w:val="115"/>
        </w:rPr>
        <w:t>in</w:t>
      </w:r>
      <w:r>
        <w:rPr>
          <w:spacing w:val="59"/>
          <w:w w:val="115"/>
        </w:rPr>
        <w:t xml:space="preserve"> </w:t>
      </w:r>
      <w:r>
        <w:rPr>
          <w:w w:val="115"/>
        </w:rPr>
        <w:t>vigoare</w:t>
      </w:r>
      <w:r>
        <w:rPr>
          <w:spacing w:val="-59"/>
          <w:w w:val="115"/>
        </w:rPr>
        <w:t xml:space="preserve"> </w:t>
      </w:r>
      <w:r>
        <w:rPr>
          <w:w w:val="115"/>
        </w:rPr>
        <w:t>privind initierea, fundamentarea, promovarea si aprobarea investitiilor publice,</w:t>
      </w:r>
      <w:r>
        <w:rPr>
          <w:spacing w:val="-59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legislatiei</w:t>
      </w:r>
      <w:r>
        <w:rPr>
          <w:spacing w:val="1"/>
          <w:w w:val="115"/>
        </w:rPr>
        <w:t xml:space="preserve"> </w:t>
      </w:r>
      <w:r>
        <w:rPr>
          <w:w w:val="115"/>
        </w:rPr>
        <w:t>privind</w:t>
      </w:r>
      <w:r>
        <w:rPr>
          <w:spacing w:val="1"/>
          <w:w w:val="115"/>
        </w:rPr>
        <w:t xml:space="preserve"> </w:t>
      </w:r>
      <w:r>
        <w:rPr>
          <w:w w:val="115"/>
        </w:rPr>
        <w:t>achizitiile</w:t>
      </w:r>
      <w:r>
        <w:rPr>
          <w:spacing w:val="1"/>
          <w:w w:val="115"/>
        </w:rPr>
        <w:t xml:space="preserve"> </w:t>
      </w:r>
      <w:r>
        <w:rPr>
          <w:w w:val="115"/>
        </w:rPr>
        <w:t>publice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lucrari,</w:t>
      </w:r>
      <w:r>
        <w:rPr>
          <w:spacing w:val="1"/>
          <w:w w:val="115"/>
        </w:rPr>
        <w:t xml:space="preserve"> </w:t>
      </w:r>
      <w:r>
        <w:rPr>
          <w:w w:val="115"/>
        </w:rPr>
        <w:t>bunuri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servicii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cu</w:t>
      </w:r>
      <w:r>
        <w:rPr>
          <w:spacing w:val="1"/>
          <w:w w:val="115"/>
        </w:rPr>
        <w:t xml:space="preserve"> </w:t>
      </w:r>
      <w:r>
        <w:rPr>
          <w:w w:val="115"/>
        </w:rPr>
        <w:t>respectarea</w:t>
      </w:r>
      <w:r>
        <w:rPr>
          <w:spacing w:val="61"/>
          <w:w w:val="115"/>
        </w:rPr>
        <w:t xml:space="preserve"> </w:t>
      </w:r>
      <w:r>
        <w:rPr>
          <w:w w:val="115"/>
        </w:rPr>
        <w:t>dispozitiilor</w:t>
      </w:r>
      <w:r>
        <w:rPr>
          <w:spacing w:val="61"/>
          <w:w w:val="115"/>
        </w:rPr>
        <w:t xml:space="preserve"> </w:t>
      </w:r>
      <w:r>
        <w:rPr>
          <w:w w:val="115"/>
        </w:rPr>
        <w:t>legale</w:t>
      </w:r>
      <w:r>
        <w:rPr>
          <w:spacing w:val="61"/>
          <w:w w:val="115"/>
        </w:rPr>
        <w:t xml:space="preserve"> </w:t>
      </w:r>
      <w:r>
        <w:rPr>
          <w:w w:val="115"/>
        </w:rPr>
        <w:t>referitoare</w:t>
      </w:r>
      <w:r>
        <w:rPr>
          <w:spacing w:val="61"/>
          <w:w w:val="115"/>
        </w:rPr>
        <w:t xml:space="preserve"> </w:t>
      </w:r>
      <w:r>
        <w:rPr>
          <w:w w:val="115"/>
        </w:rPr>
        <w:t>la</w:t>
      </w:r>
      <w:r>
        <w:rPr>
          <w:spacing w:val="61"/>
          <w:w w:val="115"/>
        </w:rPr>
        <w:t xml:space="preserve"> </w:t>
      </w:r>
      <w:r>
        <w:rPr>
          <w:w w:val="115"/>
        </w:rPr>
        <w:t>calitatea</w:t>
      </w:r>
      <w:r>
        <w:rPr>
          <w:spacing w:val="61"/>
          <w:w w:val="115"/>
        </w:rPr>
        <w:t xml:space="preserve"> </w:t>
      </w:r>
      <w:r>
        <w:rPr>
          <w:w w:val="115"/>
        </w:rPr>
        <w:t>si</w:t>
      </w:r>
      <w:r>
        <w:rPr>
          <w:spacing w:val="61"/>
          <w:w w:val="115"/>
        </w:rPr>
        <w:t xml:space="preserve"> </w:t>
      </w:r>
      <w:r>
        <w:rPr>
          <w:w w:val="115"/>
        </w:rPr>
        <w:t>disciplina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constructii,</w:t>
      </w:r>
      <w:r>
        <w:rPr>
          <w:spacing w:val="14"/>
          <w:w w:val="115"/>
        </w:rPr>
        <w:t xml:space="preserve"> </w:t>
      </w:r>
      <w:r>
        <w:rPr>
          <w:w w:val="115"/>
        </w:rPr>
        <w:t>urbanism</w:t>
      </w:r>
      <w:r>
        <w:rPr>
          <w:spacing w:val="15"/>
          <w:w w:val="115"/>
        </w:rPr>
        <w:t xml:space="preserve"> </w:t>
      </w:r>
      <w:r>
        <w:rPr>
          <w:w w:val="115"/>
        </w:rPr>
        <w:t>si</w:t>
      </w:r>
      <w:r>
        <w:rPr>
          <w:spacing w:val="15"/>
          <w:w w:val="115"/>
        </w:rPr>
        <w:t xml:space="preserve"> </w:t>
      </w:r>
      <w:r>
        <w:rPr>
          <w:w w:val="115"/>
        </w:rPr>
        <w:t>amenajarea</w:t>
      </w:r>
      <w:r>
        <w:rPr>
          <w:spacing w:val="15"/>
          <w:w w:val="115"/>
        </w:rPr>
        <w:t xml:space="preserve"> </w:t>
      </w:r>
      <w:r>
        <w:rPr>
          <w:w w:val="115"/>
        </w:rPr>
        <w:t>teritoriului.</w:t>
      </w:r>
    </w:p>
    <w:p w:rsidR="0055120C" w:rsidRDefault="0055120C" w:rsidP="0055120C">
      <w:pPr>
        <w:pStyle w:val="BodyText"/>
        <w:spacing w:before="7" w:line="280" w:lineRule="exact"/>
        <w:ind w:left="1337" w:right="0"/>
        <w:jc w:val="both"/>
      </w:pPr>
      <w:r>
        <w:rPr>
          <w:w w:val="110"/>
        </w:rPr>
        <w:t>(2)</w:t>
      </w:r>
      <w:r>
        <w:rPr>
          <w:spacing w:val="29"/>
          <w:w w:val="110"/>
        </w:rPr>
        <w:t xml:space="preserve"> </w:t>
      </w:r>
      <w:r>
        <w:rPr>
          <w:w w:val="110"/>
        </w:rPr>
        <w:t>Finantarea</w:t>
      </w:r>
      <w:r>
        <w:rPr>
          <w:spacing w:val="30"/>
          <w:w w:val="110"/>
        </w:rPr>
        <w:t xml:space="preserve"> </w:t>
      </w:r>
      <w:r>
        <w:rPr>
          <w:w w:val="110"/>
        </w:rPr>
        <w:t>lucrarilor</w:t>
      </w:r>
      <w:r>
        <w:rPr>
          <w:spacing w:val="30"/>
          <w:w w:val="110"/>
        </w:rPr>
        <w:t xml:space="preserve"> </w:t>
      </w:r>
      <w:r>
        <w:rPr>
          <w:w w:val="110"/>
        </w:rPr>
        <w:t>de</w:t>
      </w:r>
      <w:r>
        <w:rPr>
          <w:spacing w:val="30"/>
          <w:w w:val="110"/>
        </w:rPr>
        <w:t xml:space="preserve"> </w:t>
      </w:r>
      <w:r>
        <w:rPr>
          <w:w w:val="110"/>
        </w:rPr>
        <w:t>investitii</w:t>
      </w:r>
      <w:r>
        <w:rPr>
          <w:spacing w:val="30"/>
          <w:w w:val="110"/>
        </w:rPr>
        <w:t xml:space="preserve"> </w:t>
      </w:r>
      <w:r>
        <w:rPr>
          <w:w w:val="110"/>
        </w:rPr>
        <w:t>se</w:t>
      </w:r>
      <w:r>
        <w:rPr>
          <w:spacing w:val="30"/>
          <w:w w:val="110"/>
        </w:rPr>
        <w:t xml:space="preserve"> </w:t>
      </w:r>
      <w:r>
        <w:rPr>
          <w:w w:val="110"/>
        </w:rPr>
        <w:t>asigura</w:t>
      </w:r>
      <w:r>
        <w:rPr>
          <w:spacing w:val="30"/>
          <w:w w:val="110"/>
        </w:rPr>
        <w:t xml:space="preserve"> </w:t>
      </w:r>
      <w:r>
        <w:rPr>
          <w:w w:val="110"/>
        </w:rPr>
        <w:t>din</w:t>
      </w:r>
      <w:r>
        <w:rPr>
          <w:spacing w:val="30"/>
          <w:w w:val="110"/>
        </w:rPr>
        <w:t xml:space="preserve"> </w:t>
      </w:r>
      <w:r>
        <w:rPr>
          <w:w w:val="110"/>
        </w:rPr>
        <w:t>urmatoarele</w:t>
      </w:r>
    </w:p>
    <w:p w:rsidR="0055120C" w:rsidRDefault="0055120C" w:rsidP="0055120C">
      <w:pPr>
        <w:pStyle w:val="BodyText"/>
        <w:spacing w:line="279" w:lineRule="exact"/>
        <w:ind w:right="0"/>
      </w:pPr>
      <w:r>
        <w:rPr>
          <w:w w:val="115"/>
        </w:rPr>
        <w:t>surse:</w:t>
      </w:r>
    </w:p>
    <w:p w:rsidR="0055120C" w:rsidRDefault="0055120C" w:rsidP="0055120C">
      <w:pPr>
        <w:pStyle w:val="ListParagraph"/>
        <w:numPr>
          <w:ilvl w:val="0"/>
          <w:numId w:val="36"/>
        </w:numPr>
        <w:tabs>
          <w:tab w:val="left" w:pos="475"/>
        </w:tabs>
        <w:spacing w:before="2"/>
        <w:ind w:right="0" w:hanging="289"/>
        <w:rPr>
          <w:sz w:val="24"/>
        </w:rPr>
      </w:pPr>
      <w:r>
        <w:rPr>
          <w:w w:val="110"/>
          <w:sz w:val="24"/>
        </w:rPr>
        <w:t>venituri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proprii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ale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operatorului;</w:t>
      </w:r>
    </w:p>
    <w:p w:rsidR="0055120C" w:rsidRDefault="0055120C" w:rsidP="0055120C">
      <w:pPr>
        <w:pStyle w:val="ListParagraph"/>
        <w:numPr>
          <w:ilvl w:val="0"/>
          <w:numId w:val="36"/>
        </w:numPr>
        <w:tabs>
          <w:tab w:val="left" w:pos="484"/>
        </w:tabs>
        <w:spacing w:before="4" w:line="235" w:lineRule="auto"/>
        <w:ind w:left="109" w:right="146" w:firstLine="76"/>
        <w:rPr>
          <w:sz w:val="24"/>
        </w:rPr>
      </w:pPr>
      <w:r>
        <w:rPr>
          <w:w w:val="115"/>
          <w:sz w:val="24"/>
        </w:rPr>
        <w:t>credite bancare, interne său externe, garantate de autoritatile administratiei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publice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locale;</w:t>
      </w:r>
    </w:p>
    <w:p w:rsidR="0055120C" w:rsidRDefault="0055120C" w:rsidP="0055120C">
      <w:pPr>
        <w:pStyle w:val="ListParagraph"/>
        <w:numPr>
          <w:ilvl w:val="0"/>
          <w:numId w:val="36"/>
        </w:numPr>
        <w:tabs>
          <w:tab w:val="left" w:pos="460"/>
        </w:tabs>
        <w:spacing w:before="2"/>
        <w:ind w:left="459" w:right="0" w:hanging="274"/>
        <w:rPr>
          <w:sz w:val="24"/>
        </w:rPr>
      </w:pPr>
      <w:r>
        <w:rPr>
          <w:w w:val="115"/>
          <w:sz w:val="24"/>
        </w:rPr>
        <w:t>sprijin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nerambursăbil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obtinut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aranjamente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bilaterale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sau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multilaterale;</w:t>
      </w:r>
    </w:p>
    <w:p w:rsidR="0055120C" w:rsidRDefault="0055120C" w:rsidP="0055120C">
      <w:pPr>
        <w:pStyle w:val="ListParagraph"/>
        <w:numPr>
          <w:ilvl w:val="0"/>
          <w:numId w:val="36"/>
        </w:numPr>
        <w:tabs>
          <w:tab w:val="left" w:pos="484"/>
        </w:tabs>
        <w:spacing w:before="2" w:line="280" w:lineRule="exact"/>
        <w:ind w:left="483" w:right="0" w:hanging="298"/>
        <w:rPr>
          <w:sz w:val="24"/>
        </w:rPr>
      </w:pPr>
      <w:r>
        <w:rPr>
          <w:w w:val="110"/>
          <w:sz w:val="24"/>
        </w:rPr>
        <w:t>taxe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speciale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instituite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condiţiile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legii;</w:t>
      </w:r>
    </w:p>
    <w:p w:rsidR="0055120C" w:rsidRDefault="0055120C" w:rsidP="0055120C">
      <w:pPr>
        <w:pStyle w:val="ListParagraph"/>
        <w:numPr>
          <w:ilvl w:val="0"/>
          <w:numId w:val="36"/>
        </w:numPr>
        <w:tabs>
          <w:tab w:val="left" w:pos="460"/>
        </w:tabs>
        <w:ind w:left="109" w:right="943" w:firstLine="76"/>
        <w:rPr>
          <w:sz w:val="24"/>
        </w:rPr>
      </w:pPr>
      <w:r>
        <w:rPr>
          <w:w w:val="115"/>
          <w:sz w:val="24"/>
        </w:rPr>
        <w:t>participarea capitalului privat in cadrul unor contracte de parteneriat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public-privat;</w:t>
      </w:r>
    </w:p>
    <w:p w:rsidR="0055120C" w:rsidRDefault="0055120C" w:rsidP="0055120C">
      <w:pPr>
        <w:pStyle w:val="ListParagraph"/>
        <w:numPr>
          <w:ilvl w:val="0"/>
          <w:numId w:val="36"/>
        </w:numPr>
        <w:tabs>
          <w:tab w:val="left" w:pos="412"/>
        </w:tabs>
        <w:spacing w:before="2" w:line="280" w:lineRule="exact"/>
        <w:ind w:left="411" w:right="0" w:hanging="226"/>
        <w:rPr>
          <w:sz w:val="24"/>
        </w:rPr>
      </w:pPr>
      <w:r>
        <w:rPr>
          <w:w w:val="115"/>
          <w:sz w:val="24"/>
        </w:rPr>
        <w:t>donatii,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sponsorizari;</w:t>
      </w:r>
    </w:p>
    <w:p w:rsidR="0055120C" w:rsidRDefault="0055120C" w:rsidP="0055120C">
      <w:pPr>
        <w:pStyle w:val="BodyText"/>
        <w:spacing w:line="280" w:lineRule="exact"/>
        <w:ind w:left="186" w:right="0"/>
      </w:pPr>
      <w:r>
        <w:rPr>
          <w:w w:val="110"/>
        </w:rPr>
        <w:t>h)</w:t>
      </w:r>
      <w:r>
        <w:rPr>
          <w:spacing w:val="28"/>
          <w:w w:val="110"/>
        </w:rPr>
        <w:t xml:space="preserve"> </w:t>
      </w:r>
      <w:r>
        <w:rPr>
          <w:w w:val="110"/>
        </w:rPr>
        <w:t>alte</w:t>
      </w:r>
      <w:r>
        <w:rPr>
          <w:spacing w:val="28"/>
          <w:w w:val="110"/>
        </w:rPr>
        <w:t xml:space="preserve"> </w:t>
      </w:r>
      <w:r>
        <w:rPr>
          <w:w w:val="110"/>
        </w:rPr>
        <w:t>surse</w:t>
      </w:r>
      <w:r>
        <w:rPr>
          <w:spacing w:val="28"/>
          <w:w w:val="110"/>
        </w:rPr>
        <w:t xml:space="preserve"> </w:t>
      </w:r>
      <w:r>
        <w:rPr>
          <w:w w:val="110"/>
        </w:rPr>
        <w:t>constituite</w:t>
      </w:r>
      <w:r>
        <w:rPr>
          <w:spacing w:val="29"/>
          <w:w w:val="110"/>
        </w:rPr>
        <w:t xml:space="preserve"> </w:t>
      </w:r>
      <w:r>
        <w:rPr>
          <w:w w:val="110"/>
        </w:rPr>
        <w:t>potrivit</w:t>
      </w:r>
      <w:r>
        <w:rPr>
          <w:spacing w:val="28"/>
          <w:w w:val="110"/>
        </w:rPr>
        <w:t xml:space="preserve"> </w:t>
      </w:r>
      <w:r>
        <w:rPr>
          <w:w w:val="110"/>
        </w:rPr>
        <w:t>legii.</w:t>
      </w:r>
    </w:p>
    <w:p w:rsidR="0055120C" w:rsidRDefault="0055120C" w:rsidP="0055120C">
      <w:pPr>
        <w:pStyle w:val="BodyText"/>
        <w:spacing w:before="2"/>
        <w:ind w:firstLine="81"/>
        <w:jc w:val="both"/>
      </w:pPr>
      <w:r>
        <w:rPr>
          <w:b/>
          <w:w w:val="110"/>
        </w:rPr>
        <w:t>ART.28.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(1)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contractul</w:t>
      </w:r>
      <w:r>
        <w:rPr>
          <w:spacing w:val="1"/>
          <w:w w:val="110"/>
        </w:rPr>
        <w:t xml:space="preserve"> </w:t>
      </w:r>
      <w:r>
        <w:rPr>
          <w:w w:val="110"/>
        </w:rPr>
        <w:t>de  delegare  sunt  prevazute  sarcinile  concrete  ce</w:t>
      </w:r>
      <w:r>
        <w:rPr>
          <w:spacing w:val="1"/>
          <w:w w:val="110"/>
        </w:rPr>
        <w:t xml:space="preserve"> </w:t>
      </w:r>
      <w:r>
        <w:rPr>
          <w:w w:val="110"/>
        </w:rPr>
        <w:t>revin,</w:t>
      </w:r>
      <w:r>
        <w:rPr>
          <w:spacing w:val="1"/>
          <w:w w:val="110"/>
        </w:rPr>
        <w:t xml:space="preserve"> </w:t>
      </w:r>
      <w:r>
        <w:rPr>
          <w:w w:val="110"/>
        </w:rPr>
        <w:t>consiliului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local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operatorului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in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ceea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priveste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finantarea </w:t>
      </w:r>
      <w:r>
        <w:rPr>
          <w:spacing w:val="1"/>
          <w:w w:val="110"/>
        </w:rPr>
        <w:t xml:space="preserve"> </w:t>
      </w:r>
      <w:r>
        <w:rPr>
          <w:w w:val="110"/>
        </w:rPr>
        <w:t>si</w:t>
      </w:r>
      <w:r>
        <w:rPr>
          <w:spacing w:val="1"/>
          <w:w w:val="110"/>
        </w:rPr>
        <w:t xml:space="preserve"> </w:t>
      </w:r>
      <w:r>
        <w:rPr>
          <w:w w:val="110"/>
        </w:rPr>
        <w:t>realizarea</w:t>
      </w:r>
      <w:r>
        <w:rPr>
          <w:spacing w:val="18"/>
          <w:w w:val="110"/>
        </w:rPr>
        <w:t xml:space="preserve"> </w:t>
      </w:r>
      <w:r>
        <w:rPr>
          <w:w w:val="110"/>
        </w:rPr>
        <w:t>obiectivelor,</w:t>
      </w:r>
      <w:r>
        <w:rPr>
          <w:spacing w:val="19"/>
          <w:w w:val="110"/>
        </w:rPr>
        <w:t xml:space="preserve"> </w:t>
      </w:r>
      <w:r>
        <w:rPr>
          <w:w w:val="110"/>
        </w:rPr>
        <w:t>respectiv</w:t>
      </w:r>
      <w:r>
        <w:rPr>
          <w:spacing w:val="19"/>
          <w:w w:val="110"/>
        </w:rPr>
        <w:t xml:space="preserve"> </w:t>
      </w:r>
      <w:r>
        <w:rPr>
          <w:w w:val="110"/>
        </w:rPr>
        <w:t>ale</w:t>
      </w:r>
      <w:r>
        <w:rPr>
          <w:spacing w:val="18"/>
          <w:w w:val="110"/>
        </w:rPr>
        <w:t xml:space="preserve"> </w:t>
      </w:r>
      <w:r>
        <w:rPr>
          <w:w w:val="110"/>
        </w:rPr>
        <w:t>programelor</w:t>
      </w:r>
      <w:r>
        <w:rPr>
          <w:spacing w:val="19"/>
          <w:w w:val="110"/>
        </w:rPr>
        <w:t xml:space="preserve"> </w:t>
      </w:r>
      <w:r>
        <w:rPr>
          <w:w w:val="110"/>
        </w:rPr>
        <w:t>de</w:t>
      </w:r>
      <w:r>
        <w:rPr>
          <w:spacing w:val="19"/>
          <w:w w:val="110"/>
        </w:rPr>
        <w:t xml:space="preserve"> </w:t>
      </w:r>
      <w:r>
        <w:rPr>
          <w:w w:val="110"/>
        </w:rPr>
        <w:t>investitii.</w:t>
      </w:r>
    </w:p>
    <w:p w:rsidR="0055120C" w:rsidRDefault="0055120C" w:rsidP="0055120C">
      <w:pPr>
        <w:pStyle w:val="BodyText"/>
        <w:ind w:firstLine="1619"/>
        <w:jc w:val="both"/>
      </w:pPr>
      <w:r>
        <w:rPr>
          <w:w w:val="115"/>
        </w:rPr>
        <w:t>(2) Investitiile pentru reabilitarea, modernizarea si dezvoltarea</w:t>
      </w:r>
      <w:r>
        <w:rPr>
          <w:spacing w:val="1"/>
          <w:w w:val="115"/>
        </w:rPr>
        <w:t xml:space="preserve"> </w:t>
      </w:r>
      <w:r>
        <w:rPr>
          <w:w w:val="115"/>
        </w:rPr>
        <w:t>infrastructurii</w:t>
      </w:r>
      <w:r>
        <w:rPr>
          <w:spacing w:val="61"/>
          <w:w w:val="115"/>
        </w:rPr>
        <w:t xml:space="preserve"> </w:t>
      </w:r>
      <w:r>
        <w:rPr>
          <w:w w:val="115"/>
        </w:rPr>
        <w:t>edilitar-urbane</w:t>
      </w:r>
      <w:r>
        <w:rPr>
          <w:spacing w:val="61"/>
          <w:w w:val="115"/>
        </w:rPr>
        <w:t xml:space="preserve"> </w:t>
      </w:r>
      <w:r>
        <w:rPr>
          <w:w w:val="115"/>
        </w:rPr>
        <w:t>care</w:t>
      </w:r>
      <w:r>
        <w:rPr>
          <w:spacing w:val="61"/>
          <w:w w:val="115"/>
        </w:rPr>
        <w:t xml:space="preserve"> </w:t>
      </w:r>
      <w:r>
        <w:rPr>
          <w:w w:val="115"/>
        </w:rPr>
        <w:t>se</w:t>
      </w:r>
      <w:r>
        <w:rPr>
          <w:spacing w:val="61"/>
          <w:w w:val="115"/>
        </w:rPr>
        <w:t xml:space="preserve"> </w:t>
      </w:r>
      <w:r>
        <w:rPr>
          <w:w w:val="115"/>
        </w:rPr>
        <w:t>realizeaza</w:t>
      </w:r>
      <w:r>
        <w:rPr>
          <w:spacing w:val="61"/>
          <w:w w:val="115"/>
        </w:rPr>
        <w:t xml:space="preserve"> </w:t>
      </w:r>
      <w:r>
        <w:rPr>
          <w:w w:val="115"/>
        </w:rPr>
        <w:t>din</w:t>
      </w:r>
      <w:r>
        <w:rPr>
          <w:spacing w:val="61"/>
          <w:w w:val="115"/>
        </w:rPr>
        <w:t xml:space="preserve"> </w:t>
      </w:r>
      <w:r>
        <w:rPr>
          <w:w w:val="115"/>
        </w:rPr>
        <w:t>fonduri</w:t>
      </w:r>
      <w:r>
        <w:rPr>
          <w:spacing w:val="61"/>
          <w:w w:val="115"/>
        </w:rPr>
        <w:t xml:space="preserve"> </w:t>
      </w:r>
      <w:r>
        <w:rPr>
          <w:w w:val="115"/>
        </w:rPr>
        <w:t>proprii</w:t>
      </w:r>
      <w:r>
        <w:rPr>
          <w:spacing w:val="61"/>
          <w:w w:val="115"/>
        </w:rPr>
        <w:t xml:space="preserve"> </w:t>
      </w:r>
      <w:r>
        <w:rPr>
          <w:w w:val="115"/>
        </w:rPr>
        <w:t>ale</w:t>
      </w:r>
      <w:r>
        <w:rPr>
          <w:spacing w:val="-58"/>
          <w:w w:val="115"/>
        </w:rPr>
        <w:t xml:space="preserve"> </w:t>
      </w:r>
      <w:r>
        <w:rPr>
          <w:w w:val="115"/>
        </w:rPr>
        <w:t>operatorilor raman in proprietatea acestora pe toata durata contractului de</w:t>
      </w:r>
      <w:r>
        <w:rPr>
          <w:spacing w:val="1"/>
          <w:w w:val="115"/>
        </w:rPr>
        <w:t xml:space="preserve"> </w:t>
      </w:r>
      <w:r>
        <w:rPr>
          <w:w w:val="115"/>
        </w:rPr>
        <w:t>delegare a gestiunii, daca la incheierea contractului nu s-a convenit altfel, si se</w:t>
      </w:r>
      <w:r>
        <w:rPr>
          <w:spacing w:val="1"/>
          <w:w w:val="115"/>
        </w:rPr>
        <w:t xml:space="preserve"> </w:t>
      </w:r>
      <w:r>
        <w:rPr>
          <w:w w:val="115"/>
        </w:rPr>
        <w:t>vor</w:t>
      </w:r>
      <w:r>
        <w:rPr>
          <w:spacing w:val="-2"/>
          <w:w w:val="115"/>
        </w:rPr>
        <w:t xml:space="preserve"> </w:t>
      </w:r>
      <w:r>
        <w:rPr>
          <w:w w:val="115"/>
        </w:rPr>
        <w:t>amortiza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catre</w:t>
      </w:r>
      <w:r>
        <w:rPr>
          <w:spacing w:val="-2"/>
          <w:w w:val="115"/>
        </w:rPr>
        <w:t xml:space="preserve"> </w:t>
      </w:r>
      <w:r>
        <w:rPr>
          <w:w w:val="115"/>
        </w:rPr>
        <w:t>operator</w:t>
      </w:r>
      <w:r>
        <w:rPr>
          <w:spacing w:val="-1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 xml:space="preserve"> </w:t>
      </w:r>
      <w:r>
        <w:rPr>
          <w:w w:val="115"/>
        </w:rPr>
        <w:t>durata</w:t>
      </w:r>
      <w:r>
        <w:rPr>
          <w:spacing w:val="-1"/>
          <w:w w:val="115"/>
        </w:rPr>
        <w:t xml:space="preserve"> </w:t>
      </w:r>
      <w:r>
        <w:rPr>
          <w:w w:val="115"/>
        </w:rPr>
        <w:t>contractului;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contractul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delegare</w:t>
      </w:r>
      <w:r>
        <w:rPr>
          <w:spacing w:val="-58"/>
          <w:w w:val="115"/>
        </w:rPr>
        <w:t xml:space="preserve"> </w:t>
      </w:r>
      <w:r>
        <w:rPr>
          <w:w w:val="115"/>
        </w:rPr>
        <w:t>a gestiunii se va preciza modul de repartitie a bunurilor realizate la incetarea</w:t>
      </w:r>
      <w:r>
        <w:rPr>
          <w:spacing w:val="1"/>
          <w:w w:val="115"/>
        </w:rPr>
        <w:t xml:space="preserve"> </w:t>
      </w:r>
      <w:r>
        <w:rPr>
          <w:w w:val="115"/>
        </w:rPr>
        <w:t>din</w:t>
      </w:r>
      <w:r>
        <w:rPr>
          <w:spacing w:val="15"/>
          <w:w w:val="115"/>
        </w:rPr>
        <w:t xml:space="preserve"> </w:t>
      </w:r>
      <w:r>
        <w:rPr>
          <w:w w:val="115"/>
        </w:rPr>
        <w:t>orice</w:t>
      </w:r>
      <w:r>
        <w:rPr>
          <w:spacing w:val="15"/>
          <w:w w:val="115"/>
        </w:rPr>
        <w:t xml:space="preserve"> </w:t>
      </w:r>
      <w:r>
        <w:rPr>
          <w:w w:val="115"/>
        </w:rPr>
        <w:t>cauza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contractului.</w:t>
      </w:r>
    </w:p>
    <w:p w:rsidR="0055120C" w:rsidRDefault="0055120C" w:rsidP="0055120C">
      <w:pPr>
        <w:pStyle w:val="Heading1"/>
        <w:spacing w:before="4"/>
        <w:ind w:left="817"/>
        <w:jc w:val="both"/>
      </w:pPr>
      <w:r>
        <w:rPr>
          <w:w w:val="115"/>
        </w:rPr>
        <w:t>CAP.7</w:t>
      </w:r>
      <w:r>
        <w:rPr>
          <w:spacing w:val="24"/>
          <w:w w:val="115"/>
        </w:rPr>
        <w:t xml:space="preserve"> </w:t>
      </w:r>
      <w:r>
        <w:rPr>
          <w:w w:val="115"/>
        </w:rPr>
        <w:t>Preturi,</w:t>
      </w:r>
      <w:r>
        <w:rPr>
          <w:spacing w:val="10"/>
          <w:w w:val="115"/>
        </w:rPr>
        <w:t xml:space="preserve"> </w:t>
      </w:r>
      <w:r>
        <w:rPr>
          <w:w w:val="115"/>
        </w:rPr>
        <w:t>tarife</w:t>
      </w:r>
      <w:r>
        <w:rPr>
          <w:spacing w:val="11"/>
          <w:w w:val="115"/>
        </w:rPr>
        <w:t xml:space="preserve"> </w:t>
      </w:r>
      <w:r>
        <w:rPr>
          <w:w w:val="115"/>
        </w:rPr>
        <w:t>si</w:t>
      </w:r>
      <w:r>
        <w:rPr>
          <w:spacing w:val="11"/>
          <w:w w:val="115"/>
        </w:rPr>
        <w:t xml:space="preserve"> </w:t>
      </w:r>
      <w:r>
        <w:rPr>
          <w:w w:val="115"/>
        </w:rPr>
        <w:t>taxe</w:t>
      </w:r>
    </w:p>
    <w:p w:rsidR="0055120C" w:rsidRDefault="0055120C" w:rsidP="0055120C">
      <w:pPr>
        <w:pStyle w:val="BodyText"/>
        <w:spacing w:before="1"/>
        <w:ind w:firstLine="81"/>
        <w:jc w:val="both"/>
      </w:pPr>
      <w:r>
        <w:rPr>
          <w:b/>
          <w:w w:val="115"/>
        </w:rPr>
        <w:t xml:space="preserve">ART.29. </w:t>
      </w:r>
      <w:r>
        <w:rPr>
          <w:w w:val="115"/>
        </w:rPr>
        <w:t>(1) Nivelul preturilor si al tarifelor pentru plata serviciului public de</w:t>
      </w:r>
      <w:r>
        <w:rPr>
          <w:spacing w:val="1"/>
          <w:w w:val="115"/>
        </w:rPr>
        <w:t xml:space="preserve"> </w:t>
      </w:r>
      <w:r>
        <w:rPr>
          <w:w w:val="115"/>
        </w:rPr>
        <w:t>gestionare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câinilor</w:t>
      </w:r>
      <w:r>
        <w:rPr>
          <w:spacing w:val="1"/>
          <w:w w:val="115"/>
        </w:rPr>
        <w:t xml:space="preserve"> </w:t>
      </w:r>
      <w:r>
        <w:rPr>
          <w:w w:val="115"/>
        </w:rPr>
        <w:t>fără</w:t>
      </w:r>
      <w:r>
        <w:rPr>
          <w:spacing w:val="1"/>
          <w:w w:val="115"/>
        </w:rPr>
        <w:t xml:space="preserve"> </w:t>
      </w:r>
      <w:r>
        <w:rPr>
          <w:w w:val="115"/>
        </w:rPr>
        <w:t>stăpân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w w:val="115"/>
        </w:rPr>
        <w:t>fundamenteaza</w:t>
      </w:r>
      <w:r>
        <w:rPr>
          <w:spacing w:val="1"/>
          <w:w w:val="115"/>
        </w:rPr>
        <w:t xml:space="preserve"> </w:t>
      </w:r>
      <w:r>
        <w:rPr>
          <w:w w:val="115"/>
        </w:rPr>
        <w:t>pe</w:t>
      </w:r>
      <w:r>
        <w:rPr>
          <w:spacing w:val="1"/>
          <w:w w:val="115"/>
        </w:rPr>
        <w:t xml:space="preserve"> </w:t>
      </w:r>
      <w:r>
        <w:rPr>
          <w:w w:val="115"/>
        </w:rPr>
        <w:t>baza</w:t>
      </w:r>
      <w:r>
        <w:rPr>
          <w:spacing w:val="1"/>
          <w:w w:val="115"/>
        </w:rPr>
        <w:t xml:space="preserve"> </w:t>
      </w:r>
      <w:r>
        <w:rPr>
          <w:w w:val="115"/>
        </w:rPr>
        <w:t>costurilor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productie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exploatare,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costurilor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intretinere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reparatii,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amortismentelor</w:t>
      </w:r>
      <w:r>
        <w:rPr>
          <w:spacing w:val="57"/>
          <w:w w:val="115"/>
        </w:rPr>
        <w:t xml:space="preserve"> </w:t>
      </w:r>
      <w:r>
        <w:rPr>
          <w:w w:val="115"/>
        </w:rPr>
        <w:t>aferente</w:t>
      </w:r>
      <w:r>
        <w:rPr>
          <w:spacing w:val="57"/>
          <w:w w:val="115"/>
        </w:rPr>
        <w:t xml:space="preserve"> </w:t>
      </w:r>
      <w:r>
        <w:rPr>
          <w:w w:val="115"/>
        </w:rPr>
        <w:t>capitalului</w:t>
      </w:r>
      <w:r>
        <w:rPr>
          <w:spacing w:val="57"/>
          <w:w w:val="115"/>
        </w:rPr>
        <w:t xml:space="preserve"> </w:t>
      </w:r>
      <w:r>
        <w:rPr>
          <w:w w:val="115"/>
        </w:rPr>
        <w:t>imobilizat</w:t>
      </w:r>
      <w:r>
        <w:rPr>
          <w:spacing w:val="57"/>
          <w:w w:val="115"/>
        </w:rPr>
        <w:t xml:space="preserve"> </w:t>
      </w:r>
      <w:r>
        <w:rPr>
          <w:w w:val="115"/>
        </w:rPr>
        <w:t>in</w:t>
      </w:r>
      <w:r>
        <w:rPr>
          <w:spacing w:val="58"/>
          <w:w w:val="115"/>
        </w:rPr>
        <w:t xml:space="preserve"> </w:t>
      </w:r>
      <w:r>
        <w:rPr>
          <w:w w:val="115"/>
        </w:rPr>
        <w:t>active</w:t>
      </w:r>
      <w:r>
        <w:rPr>
          <w:spacing w:val="57"/>
          <w:w w:val="115"/>
        </w:rPr>
        <w:t xml:space="preserve"> </w:t>
      </w:r>
      <w:r>
        <w:rPr>
          <w:w w:val="115"/>
        </w:rPr>
        <w:t>corporale</w:t>
      </w:r>
      <w:r>
        <w:rPr>
          <w:spacing w:val="57"/>
          <w:w w:val="115"/>
        </w:rPr>
        <w:t xml:space="preserve"> </w:t>
      </w:r>
      <w:r>
        <w:rPr>
          <w:w w:val="115"/>
        </w:rPr>
        <w:t>si</w:t>
      </w:r>
      <w:r>
        <w:rPr>
          <w:spacing w:val="-59"/>
          <w:w w:val="115"/>
        </w:rPr>
        <w:t xml:space="preserve"> </w:t>
      </w:r>
      <w:r>
        <w:rPr>
          <w:w w:val="115"/>
        </w:rPr>
        <w:t>necorporale,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ratelor</w:t>
      </w:r>
      <w:r>
        <w:rPr>
          <w:spacing w:val="1"/>
          <w:w w:val="115"/>
        </w:rPr>
        <w:t xml:space="preserve"> </w:t>
      </w:r>
      <w:r>
        <w:rPr>
          <w:w w:val="115"/>
        </w:rPr>
        <w:t>pentru</w:t>
      </w:r>
      <w:r>
        <w:rPr>
          <w:spacing w:val="1"/>
          <w:w w:val="115"/>
        </w:rPr>
        <w:t xml:space="preserve"> </w:t>
      </w:r>
      <w:r>
        <w:rPr>
          <w:w w:val="115"/>
        </w:rPr>
        <w:t>restituirea</w:t>
      </w:r>
      <w:r>
        <w:rPr>
          <w:spacing w:val="1"/>
          <w:w w:val="115"/>
        </w:rPr>
        <w:t xml:space="preserve"> </w:t>
      </w:r>
      <w:r>
        <w:rPr>
          <w:w w:val="115"/>
        </w:rPr>
        <w:t>creditelor,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dobanzilor</w:t>
      </w:r>
      <w:r>
        <w:rPr>
          <w:spacing w:val="1"/>
          <w:w w:val="115"/>
        </w:rPr>
        <w:t xml:space="preserve"> </w:t>
      </w:r>
      <w:r>
        <w:rPr>
          <w:w w:val="115"/>
        </w:rPr>
        <w:t>aferente</w:t>
      </w:r>
      <w:r>
        <w:rPr>
          <w:spacing w:val="1"/>
          <w:w w:val="115"/>
        </w:rPr>
        <w:t xml:space="preserve"> </w:t>
      </w:r>
      <w:r>
        <w:rPr>
          <w:w w:val="115"/>
        </w:rPr>
        <w:t>imprumuturilor contractate, a obligatiilor ce deriva din contractul de delegare a</w:t>
      </w:r>
      <w:r>
        <w:rPr>
          <w:spacing w:val="-58"/>
          <w:w w:val="115"/>
        </w:rPr>
        <w:t xml:space="preserve"> </w:t>
      </w:r>
      <w:r>
        <w:rPr>
          <w:w w:val="115"/>
        </w:rPr>
        <w:t>gestiunii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include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cota</w:t>
      </w:r>
      <w:r>
        <w:rPr>
          <w:spacing w:val="1"/>
          <w:w w:val="115"/>
        </w:rPr>
        <w:t xml:space="preserve"> </w:t>
      </w:r>
      <w:r>
        <w:rPr>
          <w:w w:val="115"/>
        </w:rPr>
        <w:t>pentru</w:t>
      </w:r>
      <w:r>
        <w:rPr>
          <w:spacing w:val="1"/>
          <w:w w:val="115"/>
        </w:rPr>
        <w:t xml:space="preserve"> </w:t>
      </w:r>
      <w:r>
        <w:rPr>
          <w:w w:val="115"/>
        </w:rPr>
        <w:t>crearea</w:t>
      </w:r>
      <w:r>
        <w:rPr>
          <w:spacing w:val="1"/>
          <w:w w:val="115"/>
        </w:rPr>
        <w:t xml:space="preserve"> </w:t>
      </w:r>
      <w:r>
        <w:rPr>
          <w:w w:val="115"/>
        </w:rPr>
        <w:t>resurselor</w:t>
      </w:r>
      <w:r>
        <w:rPr>
          <w:spacing w:val="1"/>
          <w:w w:val="115"/>
        </w:rPr>
        <w:t xml:space="preserve"> </w:t>
      </w:r>
      <w:r>
        <w:rPr>
          <w:w w:val="115"/>
        </w:rPr>
        <w:t>necesare</w:t>
      </w:r>
      <w:r>
        <w:rPr>
          <w:spacing w:val="1"/>
          <w:w w:val="115"/>
        </w:rPr>
        <w:t xml:space="preserve"> </w:t>
      </w:r>
      <w:r>
        <w:rPr>
          <w:w w:val="115"/>
        </w:rPr>
        <w:t>dezvoltarii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-59"/>
          <w:w w:val="115"/>
        </w:rPr>
        <w:t xml:space="preserve"> </w:t>
      </w:r>
      <w:r>
        <w:rPr>
          <w:w w:val="115"/>
        </w:rPr>
        <w:t>modernizarii</w:t>
      </w:r>
      <w:r>
        <w:rPr>
          <w:spacing w:val="2"/>
          <w:w w:val="115"/>
        </w:rPr>
        <w:t xml:space="preserve"> </w:t>
      </w:r>
      <w:r>
        <w:rPr>
          <w:w w:val="115"/>
        </w:rPr>
        <w:t>infrastructurii</w:t>
      </w:r>
      <w:r>
        <w:rPr>
          <w:spacing w:val="3"/>
          <w:w w:val="115"/>
        </w:rPr>
        <w:t xml:space="preserve"> </w:t>
      </w:r>
      <w:r>
        <w:rPr>
          <w:w w:val="115"/>
        </w:rPr>
        <w:t>edilitar-urbane,</w:t>
      </w:r>
      <w:r>
        <w:rPr>
          <w:spacing w:val="2"/>
          <w:w w:val="115"/>
        </w:rPr>
        <w:t xml:space="preserve"> </w:t>
      </w:r>
      <w:r>
        <w:rPr>
          <w:w w:val="115"/>
        </w:rPr>
        <w:t>precum</w:t>
      </w:r>
      <w:r>
        <w:rPr>
          <w:spacing w:val="3"/>
          <w:w w:val="115"/>
        </w:rPr>
        <w:t xml:space="preserve"> </w:t>
      </w:r>
      <w:r>
        <w:rPr>
          <w:w w:val="115"/>
        </w:rPr>
        <w:t>si</w:t>
      </w:r>
      <w:r>
        <w:rPr>
          <w:spacing w:val="3"/>
          <w:w w:val="115"/>
        </w:rPr>
        <w:t xml:space="preserve"> </w:t>
      </w:r>
      <w:r>
        <w:rPr>
          <w:w w:val="115"/>
        </w:rPr>
        <w:t>profitul</w:t>
      </w:r>
      <w:r>
        <w:rPr>
          <w:spacing w:val="2"/>
          <w:w w:val="115"/>
        </w:rPr>
        <w:t xml:space="preserve"> </w:t>
      </w:r>
      <w:r>
        <w:rPr>
          <w:w w:val="115"/>
        </w:rPr>
        <w:t>operatorului.</w:t>
      </w:r>
    </w:p>
    <w:p w:rsidR="0055120C" w:rsidRDefault="0055120C" w:rsidP="0055120C">
      <w:pPr>
        <w:pStyle w:val="ListParagraph"/>
        <w:numPr>
          <w:ilvl w:val="0"/>
          <w:numId w:val="38"/>
        </w:numPr>
        <w:tabs>
          <w:tab w:val="left" w:pos="1784"/>
        </w:tabs>
        <w:spacing w:before="1"/>
        <w:ind w:right="0"/>
        <w:jc w:val="both"/>
        <w:rPr>
          <w:sz w:val="24"/>
        </w:rPr>
      </w:pPr>
      <w:r>
        <w:rPr>
          <w:w w:val="115"/>
          <w:sz w:val="24"/>
        </w:rPr>
        <w:t>Aprobarea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preturilor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tarifelor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face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de catre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consiliul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local.</w:t>
      </w:r>
    </w:p>
    <w:p w:rsidR="0055120C" w:rsidRDefault="0055120C" w:rsidP="0055120C">
      <w:pPr>
        <w:pStyle w:val="ListParagraph"/>
        <w:numPr>
          <w:ilvl w:val="0"/>
          <w:numId w:val="38"/>
        </w:numPr>
        <w:tabs>
          <w:tab w:val="left" w:pos="1761"/>
        </w:tabs>
        <w:spacing w:before="2"/>
        <w:ind w:left="109" w:firstLine="1277"/>
        <w:jc w:val="both"/>
        <w:rPr>
          <w:sz w:val="24"/>
        </w:rPr>
      </w:pPr>
      <w:r>
        <w:rPr>
          <w:w w:val="115"/>
          <w:sz w:val="24"/>
        </w:rPr>
        <w:t>Cuantumul si regimul taxelor locale, când este cazul, se stabilesc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anual prin hotarare a consiliului local, in conformitate cu prevederile legale 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vigoare.</w:t>
      </w:r>
    </w:p>
    <w:p w:rsidR="0055120C" w:rsidRDefault="0055120C" w:rsidP="0055120C">
      <w:pPr>
        <w:pStyle w:val="ListParagraph"/>
        <w:numPr>
          <w:ilvl w:val="0"/>
          <w:numId w:val="38"/>
        </w:numPr>
        <w:tabs>
          <w:tab w:val="left" w:pos="1708"/>
        </w:tabs>
        <w:ind w:left="109" w:right="488" w:firstLine="1228"/>
        <w:rPr>
          <w:sz w:val="24"/>
        </w:rPr>
      </w:pPr>
      <w:r>
        <w:rPr>
          <w:w w:val="115"/>
          <w:sz w:val="24"/>
        </w:rPr>
        <w:t>Structura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nivelul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preturilor,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tarifelor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taxelor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vor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fi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stabilite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astfel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incat:</w:t>
      </w:r>
    </w:p>
    <w:p w:rsidR="0055120C" w:rsidRDefault="0055120C" w:rsidP="0055120C">
      <w:pPr>
        <w:pStyle w:val="ListParagraph"/>
        <w:numPr>
          <w:ilvl w:val="0"/>
          <w:numId w:val="40"/>
        </w:numPr>
        <w:tabs>
          <w:tab w:val="left" w:pos="475"/>
        </w:tabs>
        <w:ind w:right="962" w:firstLine="76"/>
        <w:rPr>
          <w:sz w:val="24"/>
        </w:rPr>
      </w:pPr>
      <w:r>
        <w:rPr>
          <w:w w:val="115"/>
          <w:sz w:val="24"/>
        </w:rPr>
        <w:t>să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acopere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costul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efectiv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prestarii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serviciului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stăpân;</w:t>
      </w:r>
    </w:p>
    <w:p w:rsidR="0055120C" w:rsidRDefault="0055120C" w:rsidP="0055120C">
      <w:pPr>
        <w:pStyle w:val="ListParagraph"/>
        <w:numPr>
          <w:ilvl w:val="0"/>
          <w:numId w:val="40"/>
        </w:numPr>
        <w:tabs>
          <w:tab w:val="left" w:pos="484"/>
        </w:tabs>
        <w:spacing w:before="5" w:line="235" w:lineRule="auto"/>
        <w:ind w:right="252" w:firstLine="76"/>
        <w:rPr>
          <w:sz w:val="24"/>
        </w:rPr>
      </w:pPr>
      <w:r>
        <w:rPr>
          <w:w w:val="110"/>
          <w:sz w:val="24"/>
        </w:rPr>
        <w:t>să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acopere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cel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putin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sumele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investite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cheltuielile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curente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intretinere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exploatare;</w:t>
      </w:r>
    </w:p>
    <w:p w:rsidR="0055120C" w:rsidRDefault="0055120C" w:rsidP="0055120C">
      <w:pPr>
        <w:pStyle w:val="ListParagraph"/>
        <w:numPr>
          <w:ilvl w:val="0"/>
          <w:numId w:val="40"/>
        </w:numPr>
        <w:tabs>
          <w:tab w:val="left" w:pos="460"/>
        </w:tabs>
        <w:spacing w:before="2"/>
        <w:ind w:right="924" w:firstLine="76"/>
        <w:rPr>
          <w:sz w:val="24"/>
        </w:rPr>
      </w:pPr>
      <w:r>
        <w:rPr>
          <w:w w:val="115"/>
          <w:sz w:val="24"/>
        </w:rPr>
        <w:t>să incurajeze exploatarea eficienta a serviciului public de gestionare 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stăpân;</w:t>
      </w:r>
    </w:p>
    <w:p w:rsidR="0055120C" w:rsidRDefault="0055120C" w:rsidP="0055120C">
      <w:pPr>
        <w:pStyle w:val="ListParagraph"/>
        <w:numPr>
          <w:ilvl w:val="0"/>
          <w:numId w:val="40"/>
        </w:numPr>
        <w:tabs>
          <w:tab w:val="left" w:pos="484"/>
        </w:tabs>
        <w:spacing w:before="4" w:line="280" w:lineRule="exact"/>
        <w:ind w:left="483" w:right="0" w:hanging="298"/>
        <w:rPr>
          <w:sz w:val="24"/>
        </w:rPr>
      </w:pPr>
      <w:r>
        <w:rPr>
          <w:w w:val="110"/>
          <w:sz w:val="24"/>
        </w:rPr>
        <w:t>să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incurajeze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investitiile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capital;</w:t>
      </w:r>
    </w:p>
    <w:p w:rsidR="0055120C" w:rsidRDefault="0055120C" w:rsidP="0055120C">
      <w:pPr>
        <w:pStyle w:val="ListParagraph"/>
        <w:numPr>
          <w:ilvl w:val="0"/>
          <w:numId w:val="40"/>
        </w:numPr>
        <w:tabs>
          <w:tab w:val="left" w:pos="460"/>
        </w:tabs>
        <w:spacing w:line="280" w:lineRule="exact"/>
        <w:ind w:left="459" w:right="0" w:hanging="274"/>
        <w:rPr>
          <w:sz w:val="24"/>
        </w:rPr>
      </w:pPr>
      <w:r>
        <w:rPr>
          <w:w w:val="115"/>
          <w:sz w:val="24"/>
        </w:rPr>
        <w:t>să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respecte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autonomia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financiara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operatorului.</w:t>
      </w:r>
    </w:p>
    <w:p w:rsidR="0055120C" w:rsidRDefault="0055120C" w:rsidP="0055120C">
      <w:pPr>
        <w:pStyle w:val="ListParagraph"/>
        <w:numPr>
          <w:ilvl w:val="0"/>
          <w:numId w:val="38"/>
        </w:numPr>
        <w:tabs>
          <w:tab w:val="left" w:pos="1372"/>
        </w:tabs>
        <w:spacing w:before="2"/>
        <w:ind w:left="109" w:firstLine="784"/>
        <w:rPr>
          <w:sz w:val="24"/>
        </w:rPr>
      </w:pPr>
      <w:r>
        <w:rPr>
          <w:w w:val="115"/>
          <w:sz w:val="24"/>
        </w:rPr>
        <w:t>Metodologia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fundamentare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nivelului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preturilor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tarifelor,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precum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cea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aprobare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acestora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vor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stabili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consiliul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local.</w:t>
      </w:r>
    </w:p>
    <w:p w:rsidR="0055120C" w:rsidRDefault="0055120C" w:rsidP="0055120C">
      <w:pPr>
        <w:widowControl/>
        <w:autoSpaceDE/>
        <w:autoSpaceDN/>
        <w:rPr>
          <w:sz w:val="24"/>
        </w:rPr>
        <w:sectPr w:rsidR="0055120C">
          <w:pgSz w:w="11910" w:h="16840"/>
          <w:pgMar w:top="800" w:right="980" w:bottom="280" w:left="1340" w:header="720" w:footer="720" w:gutter="0"/>
          <w:cols w:space="720"/>
        </w:sectPr>
      </w:pPr>
    </w:p>
    <w:p w:rsidR="0055120C" w:rsidRDefault="0055120C" w:rsidP="0055120C">
      <w:pPr>
        <w:pStyle w:val="BodyText"/>
        <w:spacing w:before="84"/>
        <w:ind w:right="203"/>
      </w:pPr>
      <w:r>
        <w:rPr>
          <w:b/>
          <w:w w:val="110"/>
        </w:rPr>
        <w:lastRenderedPageBreak/>
        <w:t>ART.30.</w:t>
      </w:r>
      <w:r>
        <w:rPr>
          <w:b/>
          <w:spacing w:val="27"/>
          <w:w w:val="110"/>
        </w:rPr>
        <w:t xml:space="preserve"> </w:t>
      </w:r>
      <w:r>
        <w:rPr>
          <w:w w:val="110"/>
        </w:rPr>
        <w:t>(1)</w:t>
      </w:r>
      <w:r>
        <w:rPr>
          <w:spacing w:val="21"/>
          <w:w w:val="110"/>
        </w:rPr>
        <w:t xml:space="preserve"> </w:t>
      </w:r>
      <w:r>
        <w:rPr>
          <w:w w:val="110"/>
        </w:rPr>
        <w:t>Aplicarea</w:t>
      </w:r>
      <w:r>
        <w:rPr>
          <w:spacing w:val="22"/>
          <w:w w:val="110"/>
        </w:rPr>
        <w:t xml:space="preserve"> </w:t>
      </w:r>
      <w:r>
        <w:rPr>
          <w:w w:val="110"/>
        </w:rPr>
        <w:t>de</w:t>
      </w:r>
      <w:r>
        <w:rPr>
          <w:spacing w:val="21"/>
          <w:w w:val="110"/>
        </w:rPr>
        <w:t xml:space="preserve"> </w:t>
      </w:r>
      <w:r>
        <w:rPr>
          <w:w w:val="110"/>
        </w:rPr>
        <w:t>catre</w:t>
      </w:r>
      <w:r>
        <w:rPr>
          <w:spacing w:val="21"/>
          <w:w w:val="110"/>
        </w:rPr>
        <w:t xml:space="preserve"> </w:t>
      </w:r>
      <w:r>
        <w:rPr>
          <w:w w:val="110"/>
        </w:rPr>
        <w:t>operator</w:t>
      </w:r>
      <w:r>
        <w:rPr>
          <w:spacing w:val="22"/>
          <w:w w:val="110"/>
        </w:rPr>
        <w:t xml:space="preserve"> </w:t>
      </w:r>
      <w:r>
        <w:rPr>
          <w:w w:val="110"/>
        </w:rPr>
        <w:t>a</w:t>
      </w:r>
      <w:r>
        <w:rPr>
          <w:spacing w:val="21"/>
          <w:w w:val="110"/>
        </w:rPr>
        <w:t xml:space="preserve"> </w:t>
      </w:r>
      <w:r>
        <w:rPr>
          <w:w w:val="110"/>
        </w:rPr>
        <w:t>preturilor</w:t>
      </w:r>
      <w:r>
        <w:rPr>
          <w:spacing w:val="21"/>
          <w:w w:val="110"/>
        </w:rPr>
        <w:t xml:space="preserve"> </w:t>
      </w:r>
      <w:r>
        <w:rPr>
          <w:w w:val="110"/>
        </w:rPr>
        <w:t>si</w:t>
      </w:r>
      <w:r>
        <w:rPr>
          <w:spacing w:val="22"/>
          <w:w w:val="110"/>
        </w:rPr>
        <w:t xml:space="preserve"> </w:t>
      </w:r>
      <w:r>
        <w:rPr>
          <w:w w:val="110"/>
        </w:rPr>
        <w:t>tarifelor</w:t>
      </w:r>
      <w:r>
        <w:rPr>
          <w:spacing w:val="21"/>
          <w:w w:val="110"/>
        </w:rPr>
        <w:t xml:space="preserve"> </w:t>
      </w:r>
      <w:r>
        <w:rPr>
          <w:w w:val="110"/>
        </w:rPr>
        <w:t>avizate</w:t>
      </w:r>
      <w:r>
        <w:rPr>
          <w:spacing w:val="21"/>
          <w:w w:val="110"/>
        </w:rPr>
        <w:t xml:space="preserve"> </w:t>
      </w:r>
      <w:r>
        <w:rPr>
          <w:w w:val="110"/>
        </w:rPr>
        <w:t>si</w:t>
      </w:r>
      <w:r>
        <w:rPr>
          <w:spacing w:val="-55"/>
          <w:w w:val="110"/>
        </w:rPr>
        <w:t xml:space="preserve"> </w:t>
      </w:r>
      <w:r>
        <w:rPr>
          <w:w w:val="110"/>
        </w:rPr>
        <w:t>aprobate</w:t>
      </w:r>
      <w:r>
        <w:rPr>
          <w:spacing w:val="19"/>
          <w:w w:val="110"/>
        </w:rPr>
        <w:t xml:space="preserve"> </w:t>
      </w:r>
      <w:r>
        <w:rPr>
          <w:w w:val="110"/>
        </w:rPr>
        <w:t>conform</w:t>
      </w:r>
      <w:r>
        <w:rPr>
          <w:spacing w:val="19"/>
          <w:w w:val="110"/>
        </w:rPr>
        <w:t xml:space="preserve"> </w:t>
      </w:r>
      <w:r>
        <w:rPr>
          <w:w w:val="110"/>
        </w:rPr>
        <w:t>art.29</w:t>
      </w:r>
      <w:r>
        <w:rPr>
          <w:spacing w:val="20"/>
          <w:w w:val="110"/>
        </w:rPr>
        <w:t xml:space="preserve"> </w:t>
      </w:r>
      <w:r>
        <w:rPr>
          <w:w w:val="110"/>
        </w:rPr>
        <w:t>alin.(2)</w:t>
      </w:r>
      <w:r>
        <w:rPr>
          <w:spacing w:val="19"/>
          <w:w w:val="110"/>
        </w:rPr>
        <w:t xml:space="preserve"> </w:t>
      </w:r>
      <w:r>
        <w:rPr>
          <w:w w:val="110"/>
        </w:rPr>
        <w:t>este</w:t>
      </w:r>
      <w:r>
        <w:rPr>
          <w:spacing w:val="19"/>
          <w:w w:val="110"/>
        </w:rPr>
        <w:t xml:space="preserve"> </w:t>
      </w:r>
      <w:r>
        <w:rPr>
          <w:w w:val="110"/>
        </w:rPr>
        <w:t>obligatorie.</w:t>
      </w:r>
    </w:p>
    <w:p w:rsidR="0055120C" w:rsidRDefault="0055120C" w:rsidP="0055120C">
      <w:pPr>
        <w:pStyle w:val="BodyText"/>
        <w:spacing w:before="3" w:line="280" w:lineRule="exact"/>
        <w:ind w:left="1337" w:right="0"/>
      </w:pPr>
      <w:r>
        <w:rPr>
          <w:w w:val="110"/>
        </w:rPr>
        <w:t>(2)</w:t>
      </w:r>
      <w:r>
        <w:rPr>
          <w:spacing w:val="19"/>
          <w:w w:val="110"/>
        </w:rPr>
        <w:t xml:space="preserve"> </w:t>
      </w:r>
      <w:r>
        <w:rPr>
          <w:w w:val="110"/>
        </w:rPr>
        <w:t>Preturile</w:t>
      </w:r>
      <w:r>
        <w:rPr>
          <w:spacing w:val="20"/>
          <w:w w:val="110"/>
        </w:rPr>
        <w:t xml:space="preserve"> </w:t>
      </w:r>
      <w:r>
        <w:rPr>
          <w:w w:val="110"/>
        </w:rPr>
        <w:t>si</w:t>
      </w:r>
      <w:r>
        <w:rPr>
          <w:spacing w:val="20"/>
          <w:w w:val="110"/>
        </w:rPr>
        <w:t xml:space="preserve"> </w:t>
      </w:r>
      <w:r>
        <w:rPr>
          <w:w w:val="110"/>
        </w:rPr>
        <w:t>tarifele</w:t>
      </w:r>
      <w:r>
        <w:rPr>
          <w:spacing w:val="19"/>
          <w:w w:val="110"/>
        </w:rPr>
        <w:t xml:space="preserve"> </w:t>
      </w:r>
      <w:r>
        <w:rPr>
          <w:w w:val="110"/>
        </w:rPr>
        <w:t>avizate</w:t>
      </w:r>
      <w:r>
        <w:rPr>
          <w:spacing w:val="20"/>
          <w:w w:val="110"/>
        </w:rPr>
        <w:t xml:space="preserve"> </w:t>
      </w:r>
      <w:r>
        <w:rPr>
          <w:w w:val="110"/>
        </w:rPr>
        <w:t>trebuie</w:t>
      </w:r>
      <w:r>
        <w:rPr>
          <w:spacing w:val="20"/>
          <w:w w:val="110"/>
        </w:rPr>
        <w:t xml:space="preserve"> </w:t>
      </w:r>
      <w:r>
        <w:rPr>
          <w:w w:val="110"/>
        </w:rPr>
        <w:t>să</w:t>
      </w:r>
      <w:r>
        <w:rPr>
          <w:spacing w:val="19"/>
          <w:w w:val="110"/>
        </w:rPr>
        <w:t xml:space="preserve"> </w:t>
      </w:r>
      <w:r>
        <w:rPr>
          <w:w w:val="110"/>
        </w:rPr>
        <w:t>respecte</w:t>
      </w:r>
      <w:r>
        <w:rPr>
          <w:spacing w:val="20"/>
          <w:w w:val="110"/>
        </w:rPr>
        <w:t xml:space="preserve"> </w:t>
      </w:r>
      <w:r>
        <w:rPr>
          <w:w w:val="110"/>
        </w:rPr>
        <w:t>urmatoarele</w:t>
      </w:r>
    </w:p>
    <w:p w:rsidR="0055120C" w:rsidRDefault="0055120C" w:rsidP="0055120C">
      <w:pPr>
        <w:pStyle w:val="BodyText"/>
        <w:spacing w:line="280" w:lineRule="exact"/>
        <w:ind w:right="0"/>
      </w:pPr>
      <w:r>
        <w:rPr>
          <w:w w:val="110"/>
        </w:rPr>
        <w:t>cerinte:</w:t>
      </w:r>
    </w:p>
    <w:p w:rsidR="0055120C" w:rsidRDefault="0055120C" w:rsidP="0055120C">
      <w:pPr>
        <w:pStyle w:val="ListParagraph"/>
        <w:numPr>
          <w:ilvl w:val="0"/>
          <w:numId w:val="42"/>
        </w:numPr>
        <w:tabs>
          <w:tab w:val="left" w:pos="482"/>
        </w:tabs>
        <w:spacing w:before="2"/>
        <w:ind w:firstLine="76"/>
        <w:jc w:val="both"/>
        <w:rPr>
          <w:sz w:val="24"/>
        </w:rPr>
      </w:pPr>
      <w:r>
        <w:rPr>
          <w:w w:val="110"/>
          <w:sz w:val="24"/>
        </w:rPr>
        <w:t>asigurarea prestarii serviciului public de gestionare a câinilor fără stăpân 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nivelurile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calitate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indicatorii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performanta  stabiliti  de  consiliul  local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prin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caietul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sarcini,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prin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prezentul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regulament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serviciului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si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contractul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delegare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gestiunii,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dupa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caz;</w:t>
      </w:r>
    </w:p>
    <w:p w:rsidR="0055120C" w:rsidRDefault="0055120C" w:rsidP="0055120C">
      <w:pPr>
        <w:pStyle w:val="ListParagraph"/>
        <w:numPr>
          <w:ilvl w:val="0"/>
          <w:numId w:val="42"/>
        </w:numPr>
        <w:tabs>
          <w:tab w:val="left" w:pos="510"/>
        </w:tabs>
        <w:spacing w:before="2"/>
        <w:ind w:firstLine="76"/>
        <w:jc w:val="both"/>
        <w:rPr>
          <w:sz w:val="24"/>
        </w:rPr>
      </w:pPr>
      <w:r>
        <w:rPr>
          <w:w w:val="115"/>
          <w:sz w:val="24"/>
        </w:rPr>
        <w:t>realizarea unui raport calitate/cost cat mai bun pentru serviciul public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prestat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pe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perioada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angajata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asigurarea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unui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echilibru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intre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riscurile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beneficiile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asumate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partile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contractante;</w:t>
      </w:r>
    </w:p>
    <w:p w:rsidR="0055120C" w:rsidRDefault="0055120C" w:rsidP="0055120C">
      <w:pPr>
        <w:pStyle w:val="ListParagraph"/>
        <w:numPr>
          <w:ilvl w:val="0"/>
          <w:numId w:val="42"/>
        </w:numPr>
        <w:tabs>
          <w:tab w:val="left" w:pos="460"/>
        </w:tabs>
        <w:spacing w:before="1"/>
        <w:ind w:right="425" w:firstLine="76"/>
        <w:rPr>
          <w:sz w:val="24"/>
        </w:rPr>
      </w:pPr>
      <w:r>
        <w:rPr>
          <w:w w:val="115"/>
          <w:sz w:val="24"/>
        </w:rPr>
        <w:t>asigurarea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exploatarii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intretinerii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eficiente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bunurilor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apartinand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domeniului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privat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municipiului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Mehedinti,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afectate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serviciului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stăpân.</w:t>
      </w:r>
    </w:p>
    <w:p w:rsidR="0055120C" w:rsidRDefault="0055120C" w:rsidP="0055120C">
      <w:pPr>
        <w:pStyle w:val="BodyText"/>
        <w:ind w:firstLine="76"/>
        <w:jc w:val="both"/>
      </w:pPr>
      <w:r>
        <w:rPr>
          <w:b/>
          <w:w w:val="110"/>
        </w:rPr>
        <w:t>ART.31.</w:t>
      </w:r>
      <w:r>
        <w:rPr>
          <w:b/>
          <w:spacing w:val="53"/>
          <w:w w:val="110"/>
        </w:rPr>
        <w:t xml:space="preserve"> </w:t>
      </w:r>
      <w:r>
        <w:rPr>
          <w:w w:val="110"/>
        </w:rPr>
        <w:t>(1)</w:t>
      </w:r>
      <w:r>
        <w:rPr>
          <w:spacing w:val="47"/>
          <w:w w:val="110"/>
        </w:rPr>
        <w:t xml:space="preserve"> </w:t>
      </w:r>
      <w:r>
        <w:rPr>
          <w:w w:val="110"/>
        </w:rPr>
        <w:t>In</w:t>
      </w:r>
      <w:r>
        <w:rPr>
          <w:spacing w:val="47"/>
          <w:w w:val="110"/>
        </w:rPr>
        <w:t xml:space="preserve"> </w:t>
      </w:r>
      <w:r>
        <w:rPr>
          <w:w w:val="110"/>
        </w:rPr>
        <w:t>cazul</w:t>
      </w:r>
      <w:r>
        <w:rPr>
          <w:spacing w:val="47"/>
          <w:w w:val="110"/>
        </w:rPr>
        <w:t xml:space="preserve"> </w:t>
      </w:r>
      <w:r>
        <w:rPr>
          <w:w w:val="110"/>
        </w:rPr>
        <w:t>organizarii</w:t>
      </w:r>
      <w:r>
        <w:rPr>
          <w:spacing w:val="47"/>
          <w:w w:val="110"/>
        </w:rPr>
        <w:t xml:space="preserve"> </w:t>
      </w:r>
      <w:r>
        <w:rPr>
          <w:w w:val="110"/>
        </w:rPr>
        <w:t>si</w:t>
      </w:r>
      <w:r>
        <w:rPr>
          <w:spacing w:val="47"/>
          <w:w w:val="110"/>
        </w:rPr>
        <w:t xml:space="preserve"> </w:t>
      </w:r>
      <w:r>
        <w:rPr>
          <w:w w:val="110"/>
        </w:rPr>
        <w:t>functionarii</w:t>
      </w:r>
      <w:r>
        <w:rPr>
          <w:spacing w:val="48"/>
          <w:w w:val="110"/>
        </w:rPr>
        <w:t xml:space="preserve"> </w:t>
      </w:r>
      <w:r>
        <w:rPr>
          <w:w w:val="110"/>
        </w:rPr>
        <w:t>serviciului</w:t>
      </w:r>
      <w:r>
        <w:rPr>
          <w:spacing w:val="47"/>
          <w:w w:val="110"/>
        </w:rPr>
        <w:t xml:space="preserve"> </w:t>
      </w:r>
      <w:r>
        <w:rPr>
          <w:w w:val="110"/>
        </w:rPr>
        <w:t>public</w:t>
      </w:r>
      <w:r>
        <w:rPr>
          <w:spacing w:val="47"/>
          <w:w w:val="110"/>
        </w:rPr>
        <w:t xml:space="preserve"> </w:t>
      </w:r>
      <w:r>
        <w:rPr>
          <w:w w:val="110"/>
        </w:rPr>
        <w:t>de</w:t>
      </w:r>
      <w:r>
        <w:rPr>
          <w:spacing w:val="47"/>
          <w:w w:val="110"/>
        </w:rPr>
        <w:t xml:space="preserve"> </w:t>
      </w:r>
      <w:r>
        <w:rPr>
          <w:w w:val="110"/>
        </w:rPr>
        <w:t>gestionare</w:t>
      </w:r>
      <w:r>
        <w:rPr>
          <w:spacing w:val="-56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câinilor</w:t>
      </w:r>
      <w:r>
        <w:rPr>
          <w:spacing w:val="1"/>
          <w:w w:val="110"/>
        </w:rPr>
        <w:t xml:space="preserve"> </w:t>
      </w:r>
      <w:r>
        <w:rPr>
          <w:w w:val="110"/>
        </w:rPr>
        <w:t>fără</w:t>
      </w:r>
      <w:r>
        <w:rPr>
          <w:spacing w:val="1"/>
          <w:w w:val="110"/>
        </w:rPr>
        <w:t xml:space="preserve"> </w:t>
      </w:r>
      <w:r>
        <w:rPr>
          <w:w w:val="110"/>
        </w:rPr>
        <w:t>stăpân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modalitatea</w:t>
      </w:r>
      <w:r>
        <w:rPr>
          <w:spacing w:val="1"/>
          <w:w w:val="110"/>
        </w:rPr>
        <w:t xml:space="preserve"> </w:t>
      </w:r>
      <w:r>
        <w:rPr>
          <w:w w:val="110"/>
        </w:rPr>
        <w:t>gestiunii</w:t>
      </w:r>
      <w:r>
        <w:rPr>
          <w:spacing w:val="1"/>
          <w:w w:val="110"/>
        </w:rPr>
        <w:t xml:space="preserve"> </w:t>
      </w:r>
      <w:r>
        <w:rPr>
          <w:w w:val="110"/>
        </w:rPr>
        <w:t>delegate,  consiliul  local  poate</w:t>
      </w:r>
      <w:r>
        <w:rPr>
          <w:spacing w:val="1"/>
          <w:w w:val="110"/>
        </w:rPr>
        <w:t xml:space="preserve"> </w:t>
      </w:r>
      <w:r>
        <w:rPr>
          <w:w w:val="110"/>
        </w:rPr>
        <w:t>aproba</w:t>
      </w:r>
      <w:r>
        <w:rPr>
          <w:spacing w:val="54"/>
          <w:w w:val="110"/>
        </w:rPr>
        <w:t xml:space="preserve"> </w:t>
      </w:r>
      <w:r>
        <w:rPr>
          <w:w w:val="110"/>
        </w:rPr>
        <w:t>finantarea</w:t>
      </w:r>
      <w:r>
        <w:rPr>
          <w:spacing w:val="54"/>
          <w:w w:val="110"/>
        </w:rPr>
        <w:t xml:space="preserve"> </w:t>
      </w:r>
      <w:r>
        <w:rPr>
          <w:w w:val="110"/>
        </w:rPr>
        <w:t>dezvoltarii</w:t>
      </w:r>
      <w:r>
        <w:rPr>
          <w:spacing w:val="54"/>
          <w:w w:val="110"/>
        </w:rPr>
        <w:t xml:space="preserve"> </w:t>
      </w:r>
      <w:r>
        <w:rPr>
          <w:w w:val="110"/>
        </w:rPr>
        <w:t>acestui</w:t>
      </w:r>
      <w:r>
        <w:rPr>
          <w:spacing w:val="54"/>
          <w:w w:val="110"/>
        </w:rPr>
        <w:t xml:space="preserve"> </w:t>
      </w:r>
      <w:r>
        <w:rPr>
          <w:w w:val="110"/>
        </w:rPr>
        <w:t>serviciu</w:t>
      </w:r>
      <w:r>
        <w:rPr>
          <w:spacing w:val="54"/>
          <w:w w:val="110"/>
        </w:rPr>
        <w:t xml:space="preserve"> </w:t>
      </w:r>
      <w:r>
        <w:rPr>
          <w:w w:val="110"/>
        </w:rPr>
        <w:t>din</w:t>
      </w:r>
      <w:r>
        <w:rPr>
          <w:spacing w:val="55"/>
          <w:w w:val="110"/>
        </w:rPr>
        <w:t xml:space="preserve"> </w:t>
      </w:r>
      <w:r>
        <w:rPr>
          <w:w w:val="110"/>
        </w:rPr>
        <w:t>bugetul</w:t>
      </w:r>
      <w:r>
        <w:rPr>
          <w:spacing w:val="54"/>
          <w:w w:val="110"/>
        </w:rPr>
        <w:t xml:space="preserve"> </w:t>
      </w:r>
      <w:r>
        <w:rPr>
          <w:w w:val="110"/>
        </w:rPr>
        <w:t>local</w:t>
      </w:r>
      <w:r>
        <w:rPr>
          <w:spacing w:val="54"/>
          <w:w w:val="110"/>
        </w:rPr>
        <w:t xml:space="preserve"> </w:t>
      </w:r>
      <w:r>
        <w:rPr>
          <w:w w:val="110"/>
        </w:rPr>
        <w:t>numai</w:t>
      </w:r>
      <w:r>
        <w:rPr>
          <w:spacing w:val="54"/>
          <w:w w:val="110"/>
        </w:rPr>
        <w:t xml:space="preserve"> </w:t>
      </w:r>
      <w:r>
        <w:rPr>
          <w:w w:val="110"/>
        </w:rPr>
        <w:t>daca</w:t>
      </w:r>
      <w:r>
        <w:rPr>
          <w:spacing w:val="54"/>
          <w:w w:val="110"/>
        </w:rPr>
        <w:t xml:space="preserve"> </w:t>
      </w:r>
      <w:r>
        <w:rPr>
          <w:w w:val="110"/>
        </w:rPr>
        <w:t>din</w:t>
      </w:r>
      <w:r>
        <w:rPr>
          <w:spacing w:val="-56"/>
          <w:w w:val="110"/>
        </w:rPr>
        <w:t xml:space="preserve"> </w:t>
      </w:r>
      <w:r>
        <w:rPr>
          <w:w w:val="110"/>
        </w:rPr>
        <w:t>studiile</w:t>
      </w:r>
      <w:r>
        <w:rPr>
          <w:spacing w:val="1"/>
          <w:w w:val="110"/>
        </w:rPr>
        <w:t xml:space="preserve"> </w:t>
      </w:r>
      <w:r>
        <w:rPr>
          <w:w w:val="110"/>
        </w:rPr>
        <w:t>tehnico-economice</w:t>
      </w:r>
      <w:r>
        <w:rPr>
          <w:spacing w:val="1"/>
          <w:w w:val="110"/>
        </w:rPr>
        <w:t xml:space="preserve"> </w:t>
      </w:r>
      <w:r>
        <w:rPr>
          <w:w w:val="110"/>
        </w:rPr>
        <w:t>realizate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organisme</w:t>
      </w:r>
      <w:r>
        <w:rPr>
          <w:spacing w:val="1"/>
          <w:w w:val="110"/>
        </w:rPr>
        <w:t xml:space="preserve"> </w:t>
      </w:r>
      <w:r>
        <w:rPr>
          <w:w w:val="110"/>
        </w:rPr>
        <w:t>independente</w:t>
      </w:r>
      <w:r>
        <w:rPr>
          <w:spacing w:val="1"/>
          <w:w w:val="110"/>
        </w:rPr>
        <w:t xml:space="preserve"> </w:t>
      </w:r>
      <w:r>
        <w:rPr>
          <w:w w:val="110"/>
        </w:rPr>
        <w:t>rezulta</w:t>
      </w:r>
      <w:r>
        <w:rPr>
          <w:spacing w:val="1"/>
          <w:w w:val="110"/>
        </w:rPr>
        <w:t xml:space="preserve"> </w:t>
      </w:r>
      <w:r>
        <w:rPr>
          <w:w w:val="110"/>
        </w:rPr>
        <w:t>ca</w:t>
      </w:r>
      <w:r>
        <w:rPr>
          <w:spacing w:val="1"/>
          <w:w w:val="110"/>
        </w:rPr>
        <w:t xml:space="preserve"> </w:t>
      </w:r>
      <w:r>
        <w:rPr>
          <w:w w:val="110"/>
        </w:rPr>
        <w:t>majoritatea</w:t>
      </w:r>
      <w:r>
        <w:rPr>
          <w:spacing w:val="1"/>
          <w:w w:val="110"/>
        </w:rPr>
        <w:t xml:space="preserve"> </w:t>
      </w:r>
      <w:r>
        <w:rPr>
          <w:w w:val="110"/>
        </w:rPr>
        <w:t>utilizatorilor</w:t>
      </w:r>
      <w:r>
        <w:rPr>
          <w:spacing w:val="1"/>
          <w:w w:val="110"/>
        </w:rPr>
        <w:t xml:space="preserve"> </w:t>
      </w:r>
      <w:r>
        <w:rPr>
          <w:w w:val="110"/>
        </w:rPr>
        <w:t>nu</w:t>
      </w:r>
      <w:r>
        <w:rPr>
          <w:spacing w:val="1"/>
          <w:w w:val="110"/>
        </w:rPr>
        <w:t xml:space="preserve"> </w:t>
      </w:r>
      <w:r>
        <w:rPr>
          <w:w w:val="110"/>
        </w:rPr>
        <w:t>poate</w:t>
      </w:r>
      <w:r>
        <w:rPr>
          <w:spacing w:val="1"/>
          <w:w w:val="110"/>
        </w:rPr>
        <w:t xml:space="preserve"> </w:t>
      </w:r>
      <w:r>
        <w:rPr>
          <w:w w:val="110"/>
        </w:rPr>
        <w:t>suporta</w:t>
      </w:r>
      <w:r>
        <w:rPr>
          <w:spacing w:val="1"/>
          <w:w w:val="110"/>
        </w:rPr>
        <w:t xml:space="preserve"> </w:t>
      </w:r>
      <w:r>
        <w:rPr>
          <w:w w:val="110"/>
        </w:rPr>
        <w:t>majorarea</w:t>
      </w:r>
      <w:r>
        <w:rPr>
          <w:spacing w:val="1"/>
          <w:w w:val="110"/>
        </w:rPr>
        <w:t xml:space="preserve"> </w:t>
      </w:r>
      <w:r>
        <w:rPr>
          <w:w w:val="110"/>
        </w:rPr>
        <w:t>tarifelor</w:t>
      </w:r>
      <w:r>
        <w:rPr>
          <w:spacing w:val="1"/>
          <w:w w:val="110"/>
        </w:rPr>
        <w:t xml:space="preserve"> </w:t>
      </w:r>
      <w:r>
        <w:rPr>
          <w:w w:val="110"/>
        </w:rPr>
        <w:t>si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preturilor</w:t>
      </w:r>
      <w:r>
        <w:rPr>
          <w:spacing w:val="1"/>
          <w:w w:val="110"/>
        </w:rPr>
        <w:t xml:space="preserve"> </w:t>
      </w:r>
      <w:r>
        <w:rPr>
          <w:w w:val="110"/>
        </w:rPr>
        <w:t>corespunzator</w:t>
      </w:r>
      <w:r>
        <w:rPr>
          <w:spacing w:val="18"/>
          <w:w w:val="110"/>
        </w:rPr>
        <w:t xml:space="preserve"> </w:t>
      </w:r>
      <w:r>
        <w:rPr>
          <w:w w:val="110"/>
        </w:rPr>
        <w:t>dezvoltarilor</w:t>
      </w:r>
      <w:r>
        <w:rPr>
          <w:spacing w:val="19"/>
          <w:w w:val="110"/>
        </w:rPr>
        <w:t xml:space="preserve"> </w:t>
      </w:r>
      <w:r>
        <w:rPr>
          <w:w w:val="110"/>
        </w:rPr>
        <w:t>propuse.</w:t>
      </w:r>
    </w:p>
    <w:p w:rsidR="0055120C" w:rsidRDefault="0055120C" w:rsidP="0055120C">
      <w:pPr>
        <w:pStyle w:val="BodyText"/>
        <w:spacing w:before="2"/>
        <w:ind w:right="119" w:firstLine="1304"/>
      </w:pPr>
      <w:r>
        <w:rPr>
          <w:w w:val="115"/>
        </w:rPr>
        <w:t>(2)</w:t>
      </w:r>
      <w:r>
        <w:rPr>
          <w:spacing w:val="3"/>
          <w:w w:val="115"/>
        </w:rPr>
        <w:t xml:space="preserve"> </w:t>
      </w:r>
      <w:r>
        <w:rPr>
          <w:w w:val="115"/>
        </w:rPr>
        <w:t>Pentru</w:t>
      </w:r>
      <w:r>
        <w:rPr>
          <w:spacing w:val="3"/>
          <w:w w:val="115"/>
        </w:rPr>
        <w:t xml:space="preserve"> </w:t>
      </w:r>
      <w:r>
        <w:rPr>
          <w:w w:val="115"/>
        </w:rPr>
        <w:t>mentinerea</w:t>
      </w:r>
      <w:r>
        <w:rPr>
          <w:spacing w:val="3"/>
          <w:w w:val="115"/>
        </w:rPr>
        <w:t xml:space="preserve"> </w:t>
      </w:r>
      <w:r>
        <w:rPr>
          <w:w w:val="115"/>
        </w:rPr>
        <w:t>echilibrului</w:t>
      </w:r>
      <w:r>
        <w:rPr>
          <w:spacing w:val="3"/>
          <w:w w:val="115"/>
        </w:rPr>
        <w:t xml:space="preserve"> </w:t>
      </w:r>
      <w:r>
        <w:rPr>
          <w:w w:val="115"/>
        </w:rPr>
        <w:t>contractual</w:t>
      </w:r>
      <w:r>
        <w:rPr>
          <w:spacing w:val="3"/>
          <w:w w:val="115"/>
        </w:rPr>
        <w:t xml:space="preserve"> </w:t>
      </w:r>
      <w:r>
        <w:rPr>
          <w:w w:val="115"/>
        </w:rPr>
        <w:t>orice</w:t>
      </w:r>
      <w:r>
        <w:rPr>
          <w:spacing w:val="3"/>
          <w:w w:val="115"/>
        </w:rPr>
        <w:t xml:space="preserve"> </w:t>
      </w:r>
      <w:r>
        <w:rPr>
          <w:w w:val="115"/>
        </w:rPr>
        <w:t>alocatie</w:t>
      </w:r>
      <w:r>
        <w:rPr>
          <w:spacing w:val="1"/>
          <w:w w:val="115"/>
        </w:rPr>
        <w:t xml:space="preserve"> </w:t>
      </w:r>
      <w:r>
        <w:rPr>
          <w:w w:val="115"/>
        </w:rPr>
        <w:t>bugetara pentru dezvoltarea</w:t>
      </w:r>
      <w:r>
        <w:rPr>
          <w:spacing w:val="1"/>
          <w:w w:val="115"/>
        </w:rPr>
        <w:t xml:space="preserve"> </w:t>
      </w:r>
      <w:r>
        <w:rPr>
          <w:w w:val="115"/>
        </w:rPr>
        <w:t>serviciului public</w:t>
      </w:r>
      <w:r>
        <w:rPr>
          <w:spacing w:val="1"/>
          <w:w w:val="115"/>
        </w:rPr>
        <w:t xml:space="preserve"> </w:t>
      </w:r>
      <w:r>
        <w:rPr>
          <w:w w:val="115"/>
        </w:rPr>
        <w:t>de gestionare</w:t>
      </w:r>
      <w:r>
        <w:rPr>
          <w:spacing w:val="1"/>
          <w:w w:val="115"/>
        </w:rPr>
        <w:t xml:space="preserve"> </w:t>
      </w:r>
      <w:r>
        <w:rPr>
          <w:w w:val="115"/>
        </w:rPr>
        <w:t>a câinilor</w:t>
      </w:r>
      <w:r>
        <w:rPr>
          <w:spacing w:val="1"/>
          <w:w w:val="115"/>
        </w:rPr>
        <w:t xml:space="preserve"> </w:t>
      </w:r>
      <w:r>
        <w:rPr>
          <w:w w:val="115"/>
        </w:rPr>
        <w:t>fără</w:t>
      </w:r>
      <w:r>
        <w:rPr>
          <w:spacing w:val="1"/>
          <w:w w:val="115"/>
        </w:rPr>
        <w:t xml:space="preserve"> </w:t>
      </w:r>
      <w:r>
        <w:rPr>
          <w:w w:val="115"/>
        </w:rPr>
        <w:t>stăpân</w:t>
      </w:r>
      <w:r>
        <w:rPr>
          <w:spacing w:val="6"/>
          <w:w w:val="115"/>
        </w:rPr>
        <w:t xml:space="preserve"> </w:t>
      </w:r>
      <w:r>
        <w:rPr>
          <w:w w:val="115"/>
        </w:rPr>
        <w:t>sau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infrastructurii</w:t>
      </w:r>
      <w:r>
        <w:rPr>
          <w:spacing w:val="7"/>
          <w:w w:val="115"/>
        </w:rPr>
        <w:t xml:space="preserve"> </w:t>
      </w:r>
      <w:r>
        <w:rPr>
          <w:w w:val="115"/>
        </w:rPr>
        <w:t>edilitar-urbane</w:t>
      </w:r>
      <w:r>
        <w:rPr>
          <w:spacing w:val="6"/>
          <w:w w:val="115"/>
        </w:rPr>
        <w:t xml:space="preserve"> </w:t>
      </w:r>
      <w:r>
        <w:rPr>
          <w:w w:val="115"/>
        </w:rPr>
        <w:t>aferente</w:t>
      </w:r>
      <w:r>
        <w:rPr>
          <w:spacing w:val="7"/>
          <w:w w:val="115"/>
        </w:rPr>
        <w:t xml:space="preserve"> </w:t>
      </w:r>
      <w:r>
        <w:rPr>
          <w:w w:val="115"/>
        </w:rPr>
        <w:t>va</w:t>
      </w:r>
      <w:r>
        <w:rPr>
          <w:spacing w:val="7"/>
          <w:w w:val="115"/>
        </w:rPr>
        <w:t xml:space="preserve"> </w:t>
      </w:r>
      <w:r>
        <w:rPr>
          <w:w w:val="115"/>
        </w:rPr>
        <w:t>putea</w:t>
      </w:r>
      <w:r>
        <w:rPr>
          <w:spacing w:val="7"/>
          <w:w w:val="115"/>
        </w:rPr>
        <w:t xml:space="preserve"> </w:t>
      </w:r>
      <w:r>
        <w:rPr>
          <w:w w:val="115"/>
        </w:rPr>
        <w:t>fi</w:t>
      </w:r>
      <w:r>
        <w:rPr>
          <w:spacing w:val="7"/>
          <w:w w:val="115"/>
        </w:rPr>
        <w:t xml:space="preserve"> </w:t>
      </w:r>
      <w:r>
        <w:rPr>
          <w:w w:val="115"/>
        </w:rPr>
        <w:t>aprobata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consiliul</w:t>
      </w:r>
      <w:r>
        <w:rPr>
          <w:spacing w:val="6"/>
          <w:w w:val="115"/>
        </w:rPr>
        <w:t xml:space="preserve"> </w:t>
      </w:r>
      <w:r>
        <w:rPr>
          <w:w w:val="115"/>
        </w:rPr>
        <w:t>local</w:t>
      </w:r>
      <w:r>
        <w:rPr>
          <w:spacing w:val="7"/>
          <w:w w:val="115"/>
        </w:rPr>
        <w:t xml:space="preserve"> </w:t>
      </w:r>
      <w:r>
        <w:rPr>
          <w:w w:val="115"/>
        </w:rPr>
        <w:t>numai</w:t>
      </w:r>
      <w:r>
        <w:rPr>
          <w:spacing w:val="6"/>
          <w:w w:val="115"/>
        </w:rPr>
        <w:t xml:space="preserve"> </w:t>
      </w:r>
      <w:r>
        <w:rPr>
          <w:w w:val="115"/>
        </w:rPr>
        <w:t>daca</w:t>
      </w:r>
      <w:r>
        <w:rPr>
          <w:spacing w:val="7"/>
          <w:w w:val="115"/>
        </w:rPr>
        <w:t xml:space="preserve"> </w:t>
      </w:r>
      <w:r>
        <w:rPr>
          <w:w w:val="115"/>
        </w:rPr>
        <w:t>determina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w w:val="115"/>
        </w:rPr>
        <w:t>reducere,</w:t>
      </w:r>
      <w:r>
        <w:rPr>
          <w:spacing w:val="6"/>
          <w:w w:val="115"/>
        </w:rPr>
        <w:t xml:space="preserve"> </w:t>
      </w:r>
      <w:r>
        <w:rPr>
          <w:w w:val="115"/>
        </w:rPr>
        <w:t>corespunzator</w:t>
      </w:r>
      <w:r>
        <w:rPr>
          <w:spacing w:val="7"/>
          <w:w w:val="115"/>
        </w:rPr>
        <w:t xml:space="preserve"> </w:t>
      </w:r>
      <w:r>
        <w:rPr>
          <w:w w:val="115"/>
        </w:rPr>
        <w:t>alocatiei</w:t>
      </w:r>
      <w:r>
        <w:rPr>
          <w:spacing w:val="1"/>
          <w:w w:val="115"/>
        </w:rPr>
        <w:t xml:space="preserve"> </w:t>
      </w:r>
      <w:r>
        <w:rPr>
          <w:w w:val="115"/>
        </w:rPr>
        <w:t>acordate,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tarifului</w:t>
      </w:r>
      <w:r>
        <w:rPr>
          <w:spacing w:val="8"/>
          <w:w w:val="115"/>
        </w:rPr>
        <w:t xml:space="preserve"> </w:t>
      </w:r>
      <w:r>
        <w:rPr>
          <w:w w:val="115"/>
        </w:rPr>
        <w:t>său</w:t>
      </w:r>
      <w:r>
        <w:rPr>
          <w:spacing w:val="7"/>
          <w:w w:val="115"/>
        </w:rPr>
        <w:t xml:space="preserve"> </w:t>
      </w:r>
      <w:r>
        <w:rPr>
          <w:w w:val="115"/>
        </w:rPr>
        <w:t>pretului</w:t>
      </w:r>
      <w:r>
        <w:rPr>
          <w:spacing w:val="8"/>
          <w:w w:val="115"/>
        </w:rPr>
        <w:t xml:space="preserve"> </w:t>
      </w:r>
      <w:r>
        <w:rPr>
          <w:w w:val="115"/>
        </w:rPr>
        <w:t>său</w:t>
      </w:r>
      <w:r>
        <w:rPr>
          <w:spacing w:val="8"/>
          <w:w w:val="115"/>
        </w:rPr>
        <w:t xml:space="preserve"> 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crestere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calitatii</w:t>
      </w:r>
      <w:r>
        <w:rPr>
          <w:spacing w:val="8"/>
          <w:w w:val="115"/>
        </w:rPr>
        <w:t xml:space="preserve"> </w:t>
      </w:r>
      <w:r>
        <w:rPr>
          <w:w w:val="115"/>
        </w:rPr>
        <w:t>serviciilor,</w:t>
      </w:r>
      <w:r>
        <w:rPr>
          <w:spacing w:val="8"/>
          <w:w w:val="115"/>
        </w:rPr>
        <w:t xml:space="preserve"> </w:t>
      </w:r>
      <w:r>
        <w:rPr>
          <w:w w:val="115"/>
        </w:rPr>
        <w:t>inclusiv</w:t>
      </w:r>
      <w:r>
        <w:rPr>
          <w:spacing w:val="-58"/>
          <w:w w:val="115"/>
        </w:rPr>
        <w:t xml:space="preserve"> </w:t>
      </w:r>
      <w:r>
        <w:rPr>
          <w:w w:val="115"/>
        </w:rPr>
        <w:t>prin</w:t>
      </w:r>
      <w:r>
        <w:rPr>
          <w:spacing w:val="13"/>
          <w:w w:val="115"/>
        </w:rPr>
        <w:t xml:space="preserve"> </w:t>
      </w:r>
      <w:r>
        <w:rPr>
          <w:w w:val="115"/>
        </w:rPr>
        <w:t>reducerea</w:t>
      </w:r>
      <w:r>
        <w:rPr>
          <w:spacing w:val="13"/>
          <w:w w:val="115"/>
        </w:rPr>
        <w:t xml:space="preserve"> </w:t>
      </w:r>
      <w:r>
        <w:rPr>
          <w:w w:val="115"/>
        </w:rPr>
        <w:t>timpului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w w:val="115"/>
        </w:rPr>
        <w:t>punere</w:t>
      </w:r>
      <w:r>
        <w:rPr>
          <w:spacing w:val="13"/>
          <w:w w:val="115"/>
        </w:rPr>
        <w:t xml:space="preserve"> </w:t>
      </w:r>
      <w:r>
        <w:rPr>
          <w:w w:val="115"/>
        </w:rPr>
        <w:t>in</w:t>
      </w:r>
      <w:r>
        <w:rPr>
          <w:spacing w:val="13"/>
          <w:w w:val="115"/>
        </w:rPr>
        <w:t xml:space="preserve"> </w:t>
      </w:r>
      <w:r>
        <w:rPr>
          <w:w w:val="115"/>
        </w:rPr>
        <w:t>functiune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acestora.</w:t>
      </w:r>
    </w:p>
    <w:p w:rsidR="0055120C" w:rsidRDefault="0055120C" w:rsidP="0055120C">
      <w:pPr>
        <w:pStyle w:val="Heading1"/>
        <w:spacing w:before="1"/>
        <w:ind w:firstLine="708"/>
      </w:pPr>
      <w:r>
        <w:rPr>
          <w:w w:val="110"/>
        </w:rPr>
        <w:t>CAP.</w:t>
      </w:r>
      <w:r>
        <w:rPr>
          <w:spacing w:val="28"/>
          <w:w w:val="110"/>
        </w:rPr>
        <w:t xml:space="preserve"> </w:t>
      </w:r>
      <w:r>
        <w:rPr>
          <w:w w:val="110"/>
        </w:rPr>
        <w:t>8</w:t>
      </w:r>
      <w:r>
        <w:rPr>
          <w:spacing w:val="28"/>
          <w:w w:val="110"/>
        </w:rPr>
        <w:t xml:space="preserve"> </w:t>
      </w:r>
      <w:r>
        <w:rPr>
          <w:w w:val="110"/>
        </w:rPr>
        <w:t>Indicatorii</w:t>
      </w:r>
      <w:r>
        <w:rPr>
          <w:spacing w:val="28"/>
          <w:w w:val="110"/>
        </w:rPr>
        <w:t xml:space="preserve"> </w:t>
      </w:r>
      <w:r>
        <w:rPr>
          <w:w w:val="110"/>
        </w:rPr>
        <w:t>de</w:t>
      </w:r>
      <w:r>
        <w:rPr>
          <w:spacing w:val="28"/>
          <w:w w:val="110"/>
        </w:rPr>
        <w:t xml:space="preserve"> </w:t>
      </w:r>
      <w:r>
        <w:rPr>
          <w:w w:val="110"/>
        </w:rPr>
        <w:t>performanta</w:t>
      </w:r>
      <w:r>
        <w:rPr>
          <w:spacing w:val="28"/>
          <w:w w:val="110"/>
        </w:rPr>
        <w:t xml:space="preserve"> </w:t>
      </w:r>
      <w:r>
        <w:rPr>
          <w:w w:val="110"/>
        </w:rPr>
        <w:t>si</w:t>
      </w:r>
      <w:r>
        <w:rPr>
          <w:spacing w:val="28"/>
          <w:w w:val="110"/>
        </w:rPr>
        <w:t xml:space="preserve"> </w:t>
      </w:r>
      <w:r>
        <w:rPr>
          <w:w w:val="110"/>
        </w:rPr>
        <w:t>de</w:t>
      </w:r>
      <w:r>
        <w:rPr>
          <w:spacing w:val="28"/>
          <w:w w:val="110"/>
        </w:rPr>
        <w:t xml:space="preserve"> </w:t>
      </w:r>
      <w:r>
        <w:rPr>
          <w:w w:val="110"/>
        </w:rPr>
        <w:t>evaluare</w:t>
      </w:r>
      <w:r>
        <w:rPr>
          <w:spacing w:val="29"/>
          <w:w w:val="110"/>
        </w:rPr>
        <w:t xml:space="preserve"> </w:t>
      </w:r>
      <w:r>
        <w:rPr>
          <w:w w:val="110"/>
        </w:rPr>
        <w:t>a</w:t>
      </w:r>
      <w:r>
        <w:rPr>
          <w:spacing w:val="28"/>
          <w:w w:val="110"/>
        </w:rPr>
        <w:t xml:space="preserve"> </w:t>
      </w:r>
      <w:r>
        <w:rPr>
          <w:w w:val="110"/>
        </w:rPr>
        <w:t>serviciului</w:t>
      </w:r>
      <w:r>
        <w:rPr>
          <w:spacing w:val="28"/>
          <w:w w:val="110"/>
        </w:rPr>
        <w:t xml:space="preserve"> </w:t>
      </w:r>
      <w:r>
        <w:rPr>
          <w:w w:val="110"/>
        </w:rPr>
        <w:t>de</w:t>
      </w:r>
      <w:r>
        <w:rPr>
          <w:spacing w:val="-55"/>
          <w:w w:val="110"/>
        </w:rPr>
        <w:t xml:space="preserve"> </w:t>
      </w:r>
      <w:r>
        <w:rPr>
          <w:w w:val="110"/>
        </w:rPr>
        <w:t>gestionare</w:t>
      </w:r>
      <w:r>
        <w:rPr>
          <w:spacing w:val="22"/>
          <w:w w:val="110"/>
        </w:rPr>
        <w:t xml:space="preserve"> </w:t>
      </w:r>
      <w:r>
        <w:rPr>
          <w:w w:val="110"/>
        </w:rPr>
        <w:t>a</w:t>
      </w:r>
      <w:r>
        <w:rPr>
          <w:spacing w:val="23"/>
          <w:w w:val="110"/>
        </w:rPr>
        <w:t xml:space="preserve"> </w:t>
      </w:r>
      <w:r>
        <w:rPr>
          <w:w w:val="110"/>
        </w:rPr>
        <w:t>cainilor</w:t>
      </w:r>
      <w:r>
        <w:rPr>
          <w:spacing w:val="23"/>
          <w:w w:val="110"/>
        </w:rPr>
        <w:t xml:space="preserve"> </w:t>
      </w:r>
      <w:r>
        <w:rPr>
          <w:w w:val="110"/>
        </w:rPr>
        <w:t>fara</w:t>
      </w:r>
      <w:r>
        <w:rPr>
          <w:spacing w:val="23"/>
          <w:w w:val="110"/>
        </w:rPr>
        <w:t xml:space="preserve"> </w:t>
      </w:r>
      <w:r>
        <w:rPr>
          <w:w w:val="110"/>
        </w:rPr>
        <w:t>stapan</w:t>
      </w:r>
    </w:p>
    <w:p w:rsidR="0055120C" w:rsidRDefault="0055120C" w:rsidP="0055120C">
      <w:pPr>
        <w:pStyle w:val="BodyText"/>
        <w:spacing w:before="6" w:line="235" w:lineRule="auto"/>
        <w:ind w:right="0"/>
      </w:pPr>
      <w:r>
        <w:rPr>
          <w:b/>
          <w:w w:val="110"/>
        </w:rPr>
        <w:t>ART.</w:t>
      </w:r>
      <w:r>
        <w:rPr>
          <w:b/>
          <w:spacing w:val="38"/>
          <w:w w:val="110"/>
        </w:rPr>
        <w:t xml:space="preserve"> </w:t>
      </w:r>
      <w:r>
        <w:rPr>
          <w:b/>
          <w:w w:val="110"/>
        </w:rPr>
        <w:t>32.</w:t>
      </w:r>
      <w:r>
        <w:rPr>
          <w:b/>
          <w:spacing w:val="39"/>
          <w:w w:val="110"/>
        </w:rPr>
        <w:t xml:space="preserve"> </w:t>
      </w:r>
      <w:r>
        <w:rPr>
          <w:w w:val="110"/>
        </w:rPr>
        <w:t>Indicatorii</w:t>
      </w:r>
      <w:r>
        <w:rPr>
          <w:spacing w:val="33"/>
          <w:w w:val="110"/>
        </w:rPr>
        <w:t xml:space="preserve"> </w:t>
      </w:r>
      <w:r>
        <w:rPr>
          <w:w w:val="110"/>
        </w:rPr>
        <w:t>de</w:t>
      </w:r>
      <w:r>
        <w:rPr>
          <w:spacing w:val="32"/>
          <w:w w:val="110"/>
        </w:rPr>
        <w:t xml:space="preserve"> </w:t>
      </w:r>
      <w:r>
        <w:rPr>
          <w:w w:val="110"/>
        </w:rPr>
        <w:t>performanta</w:t>
      </w:r>
      <w:r>
        <w:rPr>
          <w:spacing w:val="32"/>
          <w:w w:val="110"/>
        </w:rPr>
        <w:t xml:space="preserve"> </w:t>
      </w:r>
      <w:r>
        <w:rPr>
          <w:w w:val="110"/>
        </w:rPr>
        <w:t>ai</w:t>
      </w:r>
      <w:r>
        <w:rPr>
          <w:spacing w:val="33"/>
          <w:w w:val="110"/>
        </w:rPr>
        <w:t xml:space="preserve"> </w:t>
      </w:r>
      <w:r>
        <w:rPr>
          <w:w w:val="110"/>
        </w:rPr>
        <w:t>activitatii</w:t>
      </w:r>
      <w:r>
        <w:rPr>
          <w:spacing w:val="32"/>
          <w:w w:val="110"/>
        </w:rPr>
        <w:t xml:space="preserve"> </w:t>
      </w:r>
      <w:r>
        <w:rPr>
          <w:w w:val="110"/>
        </w:rPr>
        <w:t>de</w:t>
      </w:r>
      <w:r>
        <w:rPr>
          <w:spacing w:val="33"/>
          <w:w w:val="110"/>
        </w:rPr>
        <w:t xml:space="preserve"> </w:t>
      </w:r>
      <w:r>
        <w:rPr>
          <w:w w:val="110"/>
        </w:rPr>
        <w:t>gestionare</w:t>
      </w:r>
      <w:r>
        <w:rPr>
          <w:spacing w:val="32"/>
          <w:w w:val="110"/>
        </w:rPr>
        <w:t xml:space="preserve"> </w:t>
      </w:r>
      <w:r>
        <w:rPr>
          <w:w w:val="110"/>
        </w:rPr>
        <w:t>a</w:t>
      </w:r>
      <w:r>
        <w:rPr>
          <w:spacing w:val="32"/>
          <w:w w:val="110"/>
        </w:rPr>
        <w:t xml:space="preserve"> </w:t>
      </w:r>
      <w:r>
        <w:rPr>
          <w:w w:val="110"/>
        </w:rPr>
        <w:t>cainilor</w:t>
      </w:r>
      <w:r>
        <w:rPr>
          <w:spacing w:val="33"/>
          <w:w w:val="110"/>
        </w:rPr>
        <w:t xml:space="preserve"> </w:t>
      </w:r>
      <w:r>
        <w:rPr>
          <w:w w:val="110"/>
        </w:rPr>
        <w:t>fara</w:t>
      </w:r>
      <w:r>
        <w:rPr>
          <w:spacing w:val="-55"/>
          <w:w w:val="110"/>
        </w:rPr>
        <w:t xml:space="preserve"> </w:t>
      </w:r>
      <w:r>
        <w:rPr>
          <w:w w:val="110"/>
        </w:rPr>
        <w:t>stapan</w:t>
      </w:r>
      <w:r>
        <w:rPr>
          <w:spacing w:val="26"/>
          <w:w w:val="110"/>
        </w:rPr>
        <w:t xml:space="preserve"> </w:t>
      </w:r>
      <w:r>
        <w:rPr>
          <w:w w:val="110"/>
        </w:rPr>
        <w:t>sunt</w:t>
      </w:r>
      <w:r>
        <w:rPr>
          <w:spacing w:val="27"/>
          <w:w w:val="110"/>
        </w:rPr>
        <w:t xml:space="preserve"> </w:t>
      </w:r>
      <w:r>
        <w:rPr>
          <w:w w:val="110"/>
        </w:rPr>
        <w:t>cei</w:t>
      </w:r>
      <w:r>
        <w:rPr>
          <w:spacing w:val="26"/>
          <w:w w:val="110"/>
        </w:rPr>
        <w:t xml:space="preserve"> </w:t>
      </w:r>
      <w:r>
        <w:rPr>
          <w:w w:val="110"/>
        </w:rPr>
        <w:t>prevazuti</w:t>
      </w:r>
      <w:r>
        <w:rPr>
          <w:spacing w:val="27"/>
          <w:w w:val="110"/>
        </w:rPr>
        <w:t xml:space="preserve"> </w:t>
      </w:r>
      <w:r>
        <w:rPr>
          <w:w w:val="110"/>
        </w:rPr>
        <w:t>in</w:t>
      </w:r>
      <w:r>
        <w:rPr>
          <w:spacing w:val="26"/>
          <w:w w:val="110"/>
        </w:rPr>
        <w:t xml:space="preserve"> </w:t>
      </w:r>
      <w:r>
        <w:rPr>
          <w:w w:val="110"/>
        </w:rPr>
        <w:t>Anexa</w:t>
      </w:r>
      <w:r>
        <w:rPr>
          <w:spacing w:val="27"/>
          <w:w w:val="110"/>
        </w:rPr>
        <w:t xml:space="preserve"> </w:t>
      </w:r>
      <w:r>
        <w:rPr>
          <w:w w:val="110"/>
        </w:rPr>
        <w:t>nr.</w:t>
      </w:r>
      <w:r>
        <w:rPr>
          <w:spacing w:val="27"/>
          <w:w w:val="110"/>
        </w:rPr>
        <w:t xml:space="preserve"> </w:t>
      </w:r>
      <w:r>
        <w:rPr>
          <w:w w:val="110"/>
        </w:rPr>
        <w:t>1</w:t>
      </w:r>
      <w:r>
        <w:rPr>
          <w:spacing w:val="26"/>
          <w:w w:val="110"/>
        </w:rPr>
        <w:t xml:space="preserve"> </w:t>
      </w:r>
      <w:r>
        <w:rPr>
          <w:w w:val="110"/>
        </w:rPr>
        <w:t>la</w:t>
      </w:r>
      <w:r>
        <w:rPr>
          <w:spacing w:val="27"/>
          <w:w w:val="110"/>
        </w:rPr>
        <w:t xml:space="preserve"> </w:t>
      </w:r>
      <w:r>
        <w:rPr>
          <w:w w:val="110"/>
        </w:rPr>
        <w:t>prezentul</w:t>
      </w:r>
      <w:r>
        <w:rPr>
          <w:spacing w:val="26"/>
          <w:w w:val="110"/>
        </w:rPr>
        <w:t xml:space="preserve"> </w:t>
      </w:r>
      <w:r>
        <w:rPr>
          <w:w w:val="110"/>
        </w:rPr>
        <w:t>regulament.</w:t>
      </w:r>
    </w:p>
    <w:p w:rsidR="0055120C" w:rsidRDefault="0055120C" w:rsidP="0055120C">
      <w:pPr>
        <w:pStyle w:val="BodyText"/>
        <w:spacing w:before="2"/>
        <w:ind w:right="117"/>
      </w:pPr>
      <w:r>
        <w:rPr>
          <w:b/>
          <w:w w:val="110"/>
        </w:rPr>
        <w:t>ART.</w:t>
      </w:r>
      <w:r>
        <w:rPr>
          <w:b/>
          <w:spacing w:val="39"/>
          <w:w w:val="110"/>
        </w:rPr>
        <w:t xml:space="preserve"> </w:t>
      </w:r>
      <w:r>
        <w:rPr>
          <w:b/>
          <w:w w:val="110"/>
        </w:rPr>
        <w:t>33.</w:t>
      </w:r>
      <w:r>
        <w:rPr>
          <w:b/>
          <w:spacing w:val="42"/>
          <w:w w:val="110"/>
        </w:rPr>
        <w:t xml:space="preserve"> </w:t>
      </w:r>
      <w:r>
        <w:rPr>
          <w:w w:val="110"/>
        </w:rPr>
        <w:t>Indicatorii</w:t>
      </w:r>
      <w:r>
        <w:rPr>
          <w:spacing w:val="34"/>
          <w:w w:val="110"/>
        </w:rPr>
        <w:t xml:space="preserve"> </w:t>
      </w:r>
      <w:r>
        <w:rPr>
          <w:w w:val="110"/>
        </w:rPr>
        <w:t>de</w:t>
      </w:r>
      <w:r>
        <w:rPr>
          <w:spacing w:val="34"/>
          <w:w w:val="110"/>
        </w:rPr>
        <w:t xml:space="preserve"> </w:t>
      </w:r>
      <w:r>
        <w:rPr>
          <w:w w:val="110"/>
        </w:rPr>
        <w:t>performanta</w:t>
      </w:r>
      <w:r>
        <w:rPr>
          <w:spacing w:val="34"/>
          <w:w w:val="110"/>
        </w:rPr>
        <w:t xml:space="preserve"> </w:t>
      </w:r>
      <w:r>
        <w:rPr>
          <w:w w:val="110"/>
        </w:rPr>
        <w:t>stabilesc</w:t>
      </w:r>
      <w:r>
        <w:rPr>
          <w:spacing w:val="34"/>
          <w:w w:val="110"/>
        </w:rPr>
        <w:t xml:space="preserve"> </w:t>
      </w:r>
      <w:r>
        <w:rPr>
          <w:w w:val="110"/>
        </w:rPr>
        <w:t>conditiile</w:t>
      </w:r>
      <w:r>
        <w:rPr>
          <w:spacing w:val="34"/>
          <w:w w:val="110"/>
        </w:rPr>
        <w:t xml:space="preserve"> </w:t>
      </w:r>
      <w:r>
        <w:rPr>
          <w:w w:val="110"/>
        </w:rPr>
        <w:t>ce</w:t>
      </w:r>
      <w:r>
        <w:rPr>
          <w:spacing w:val="34"/>
          <w:w w:val="110"/>
        </w:rPr>
        <w:t xml:space="preserve"> </w:t>
      </w:r>
      <w:r>
        <w:rPr>
          <w:w w:val="110"/>
        </w:rPr>
        <w:t>trebuie</w:t>
      </w:r>
      <w:r>
        <w:rPr>
          <w:spacing w:val="34"/>
          <w:w w:val="110"/>
        </w:rPr>
        <w:t xml:space="preserve"> </w:t>
      </w:r>
      <w:r>
        <w:rPr>
          <w:w w:val="110"/>
        </w:rPr>
        <w:t>respectate</w:t>
      </w:r>
      <w:r>
        <w:rPr>
          <w:spacing w:val="34"/>
          <w:w w:val="110"/>
        </w:rPr>
        <w:t xml:space="preserve"> </w:t>
      </w:r>
      <w:r>
        <w:rPr>
          <w:w w:val="110"/>
        </w:rPr>
        <w:t>de</w:t>
      </w:r>
      <w:r>
        <w:rPr>
          <w:spacing w:val="-55"/>
          <w:w w:val="110"/>
        </w:rPr>
        <w:t xml:space="preserve"> </w:t>
      </w:r>
      <w:r>
        <w:rPr>
          <w:w w:val="110"/>
        </w:rPr>
        <w:t>operatori</w:t>
      </w:r>
      <w:r>
        <w:rPr>
          <w:spacing w:val="1"/>
          <w:w w:val="110"/>
        </w:rPr>
        <w:t xml:space="preserve"> </w:t>
      </w:r>
      <w:r>
        <w:rPr>
          <w:w w:val="110"/>
        </w:rPr>
        <w:t>pentru</w:t>
      </w:r>
      <w:r>
        <w:rPr>
          <w:spacing w:val="1"/>
          <w:w w:val="110"/>
        </w:rPr>
        <w:t xml:space="preserve"> </w:t>
      </w:r>
      <w:r>
        <w:rPr>
          <w:w w:val="110"/>
        </w:rPr>
        <w:t>asigurarea  serviciului  de  salubrizare  a  localitatilor  cu  privire</w:t>
      </w:r>
      <w:r>
        <w:rPr>
          <w:spacing w:val="1"/>
          <w:w w:val="110"/>
        </w:rPr>
        <w:t xml:space="preserve"> </w:t>
      </w:r>
      <w:r>
        <w:rPr>
          <w:w w:val="110"/>
        </w:rPr>
        <w:t>la</w:t>
      </w:r>
      <w:r>
        <w:rPr>
          <w:spacing w:val="17"/>
          <w:w w:val="110"/>
        </w:rPr>
        <w:t xml:space="preserve"> </w:t>
      </w:r>
      <w:r>
        <w:rPr>
          <w:w w:val="110"/>
        </w:rPr>
        <w:t>:</w:t>
      </w:r>
    </w:p>
    <w:p w:rsidR="0055120C" w:rsidRDefault="0055120C" w:rsidP="0055120C">
      <w:pPr>
        <w:pStyle w:val="ListParagraph"/>
        <w:numPr>
          <w:ilvl w:val="1"/>
          <w:numId w:val="42"/>
        </w:numPr>
        <w:tabs>
          <w:tab w:val="left" w:pos="818"/>
        </w:tabs>
        <w:spacing w:before="1"/>
        <w:ind w:right="0" w:hanging="349"/>
        <w:rPr>
          <w:sz w:val="24"/>
        </w:rPr>
      </w:pPr>
      <w:r>
        <w:rPr>
          <w:w w:val="115"/>
          <w:sz w:val="24"/>
        </w:rPr>
        <w:t>continuitatea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din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punct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vedere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cantitativ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calitativ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1"/>
          <w:numId w:val="42"/>
        </w:numPr>
        <w:tabs>
          <w:tab w:val="left" w:pos="818"/>
        </w:tabs>
        <w:spacing w:before="21" w:line="259" w:lineRule="auto"/>
        <w:ind w:left="829" w:right="115" w:hanging="360"/>
        <w:rPr>
          <w:sz w:val="24"/>
        </w:rPr>
      </w:pPr>
      <w:r>
        <w:rPr>
          <w:w w:val="115"/>
          <w:sz w:val="24"/>
        </w:rPr>
        <w:t>atingerea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obiectivelor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tintelor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autoritatea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administratiei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publice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locale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1"/>
          <w:numId w:val="42"/>
        </w:numPr>
        <w:tabs>
          <w:tab w:val="left" w:pos="818"/>
        </w:tabs>
        <w:spacing w:line="254" w:lineRule="auto"/>
        <w:ind w:left="829" w:right="2073" w:hanging="360"/>
        <w:rPr>
          <w:sz w:val="24"/>
        </w:rPr>
      </w:pPr>
      <w:r>
        <w:rPr>
          <w:w w:val="115"/>
          <w:sz w:val="24"/>
        </w:rPr>
        <w:t>prestarea serviciului pentru toti utilizatorii din aria sa 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responsabilitate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1"/>
          <w:numId w:val="42"/>
        </w:numPr>
        <w:tabs>
          <w:tab w:val="left" w:pos="818"/>
        </w:tabs>
        <w:spacing w:before="4"/>
        <w:ind w:right="0" w:hanging="349"/>
        <w:rPr>
          <w:sz w:val="24"/>
        </w:rPr>
      </w:pPr>
      <w:r>
        <w:rPr>
          <w:w w:val="115"/>
          <w:sz w:val="24"/>
        </w:rPr>
        <w:t>adaptarea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permanenta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cerintele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utilizatorilor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1"/>
          <w:numId w:val="42"/>
        </w:numPr>
        <w:tabs>
          <w:tab w:val="left" w:pos="818"/>
        </w:tabs>
        <w:spacing w:before="21" w:line="254" w:lineRule="auto"/>
        <w:ind w:left="829" w:right="1459" w:hanging="360"/>
        <w:rPr>
          <w:sz w:val="24"/>
        </w:rPr>
      </w:pPr>
      <w:r>
        <w:rPr>
          <w:w w:val="110"/>
          <w:sz w:val="24"/>
        </w:rPr>
        <w:t>excluderea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oricarei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discriminari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privind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accesul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serviciile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salubrizare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;</w:t>
      </w:r>
    </w:p>
    <w:p w:rsidR="0055120C" w:rsidRDefault="0055120C" w:rsidP="0055120C">
      <w:pPr>
        <w:pStyle w:val="ListParagraph"/>
        <w:numPr>
          <w:ilvl w:val="1"/>
          <w:numId w:val="42"/>
        </w:numPr>
        <w:tabs>
          <w:tab w:val="left" w:pos="818"/>
        </w:tabs>
        <w:spacing w:before="7" w:line="254" w:lineRule="auto"/>
        <w:ind w:left="829" w:right="288" w:hanging="360"/>
        <w:rPr>
          <w:sz w:val="24"/>
        </w:rPr>
      </w:pPr>
      <w:r>
        <w:rPr>
          <w:w w:val="110"/>
          <w:sz w:val="24"/>
        </w:rPr>
        <w:t>respectarea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reglementarilor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specifice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din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domeniul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protectiei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mediului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al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sanatatii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populatiei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;</w:t>
      </w:r>
    </w:p>
    <w:p w:rsidR="0055120C" w:rsidRDefault="0055120C" w:rsidP="0055120C">
      <w:pPr>
        <w:pStyle w:val="ListParagraph"/>
        <w:numPr>
          <w:ilvl w:val="1"/>
          <w:numId w:val="42"/>
        </w:numPr>
        <w:tabs>
          <w:tab w:val="left" w:pos="818"/>
        </w:tabs>
        <w:spacing w:before="3" w:line="259" w:lineRule="auto"/>
        <w:ind w:left="829" w:right="379" w:hanging="360"/>
        <w:rPr>
          <w:sz w:val="24"/>
        </w:rPr>
      </w:pPr>
      <w:r>
        <w:rPr>
          <w:w w:val="115"/>
          <w:sz w:val="24"/>
        </w:rPr>
        <w:t>implementarea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unor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sisteme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management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calitatii,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mediului,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sanatatii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securitatii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muncii</w:t>
      </w:r>
      <w:r>
        <w:rPr>
          <w:spacing w:val="15"/>
          <w:w w:val="115"/>
          <w:sz w:val="24"/>
        </w:rPr>
        <w:t xml:space="preserve"> </w:t>
      </w:r>
      <w:r>
        <w:rPr>
          <w:w w:val="125"/>
          <w:sz w:val="24"/>
        </w:rPr>
        <w:t>.</w:t>
      </w:r>
    </w:p>
    <w:p w:rsidR="0055120C" w:rsidRDefault="0055120C" w:rsidP="0055120C">
      <w:pPr>
        <w:pStyle w:val="BodyText"/>
        <w:spacing w:before="155"/>
        <w:ind w:right="501"/>
      </w:pPr>
      <w:r>
        <w:rPr>
          <w:b/>
          <w:w w:val="115"/>
        </w:rPr>
        <w:t>ART.</w:t>
      </w:r>
      <w:r>
        <w:rPr>
          <w:b/>
          <w:spacing w:val="7"/>
          <w:w w:val="115"/>
        </w:rPr>
        <w:t xml:space="preserve"> </w:t>
      </w:r>
      <w:r>
        <w:rPr>
          <w:b/>
          <w:w w:val="115"/>
        </w:rPr>
        <w:t>34.</w:t>
      </w:r>
      <w:r>
        <w:rPr>
          <w:b/>
          <w:spacing w:val="5"/>
          <w:w w:val="115"/>
        </w:rPr>
        <w:t xml:space="preserve"> </w:t>
      </w:r>
      <w:r>
        <w:rPr>
          <w:w w:val="115"/>
        </w:rPr>
        <w:t>Indicatorii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performanta</w:t>
      </w:r>
      <w:r>
        <w:rPr>
          <w:spacing w:val="3"/>
          <w:w w:val="115"/>
        </w:rPr>
        <w:t xml:space="preserve"> </w:t>
      </w:r>
      <w:r>
        <w:rPr>
          <w:w w:val="115"/>
        </w:rPr>
        <w:t>trebuie</w:t>
      </w:r>
      <w:r>
        <w:rPr>
          <w:spacing w:val="4"/>
          <w:w w:val="115"/>
        </w:rPr>
        <w:t xml:space="preserve"> </w:t>
      </w:r>
      <w:r>
        <w:rPr>
          <w:w w:val="115"/>
        </w:rPr>
        <w:t>sa</w:t>
      </w:r>
      <w:r>
        <w:rPr>
          <w:spacing w:val="3"/>
          <w:w w:val="115"/>
        </w:rPr>
        <w:t xml:space="preserve"> </w:t>
      </w:r>
      <w:r>
        <w:rPr>
          <w:w w:val="115"/>
        </w:rPr>
        <w:t>asigure</w:t>
      </w:r>
      <w:r>
        <w:rPr>
          <w:spacing w:val="4"/>
          <w:w w:val="115"/>
        </w:rPr>
        <w:t xml:space="preserve"> </w:t>
      </w:r>
      <w:r>
        <w:rPr>
          <w:w w:val="115"/>
        </w:rPr>
        <w:t>evaluarea</w:t>
      </w:r>
      <w:r>
        <w:rPr>
          <w:spacing w:val="3"/>
          <w:w w:val="115"/>
        </w:rPr>
        <w:t xml:space="preserve"> </w:t>
      </w:r>
      <w:r>
        <w:rPr>
          <w:w w:val="115"/>
        </w:rPr>
        <w:t>continua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-58"/>
          <w:w w:val="115"/>
        </w:rPr>
        <w:t xml:space="preserve"> </w:t>
      </w:r>
      <w:r>
        <w:rPr>
          <w:w w:val="115"/>
        </w:rPr>
        <w:t>operatorului</w:t>
      </w:r>
      <w:r>
        <w:rPr>
          <w:spacing w:val="12"/>
          <w:w w:val="115"/>
        </w:rPr>
        <w:t xml:space="preserve"> </w:t>
      </w:r>
      <w:r>
        <w:rPr>
          <w:w w:val="115"/>
        </w:rPr>
        <w:t>cu</w:t>
      </w:r>
      <w:r>
        <w:rPr>
          <w:spacing w:val="12"/>
          <w:w w:val="115"/>
        </w:rPr>
        <w:t xml:space="preserve"> </w:t>
      </w:r>
      <w:r>
        <w:rPr>
          <w:w w:val="115"/>
        </w:rPr>
        <w:t>privire</w:t>
      </w:r>
      <w:r>
        <w:rPr>
          <w:spacing w:val="12"/>
          <w:w w:val="115"/>
        </w:rPr>
        <w:t xml:space="preserve"> </w:t>
      </w:r>
      <w:r>
        <w:rPr>
          <w:w w:val="115"/>
        </w:rPr>
        <w:t>la</w:t>
      </w:r>
      <w:r>
        <w:rPr>
          <w:spacing w:val="12"/>
          <w:w w:val="115"/>
        </w:rPr>
        <w:t xml:space="preserve"> </w:t>
      </w:r>
      <w:r>
        <w:rPr>
          <w:w w:val="115"/>
        </w:rPr>
        <w:t>urmatoarele</w:t>
      </w:r>
      <w:r>
        <w:rPr>
          <w:spacing w:val="13"/>
          <w:w w:val="115"/>
        </w:rPr>
        <w:t xml:space="preserve"> </w:t>
      </w:r>
      <w:r>
        <w:rPr>
          <w:w w:val="115"/>
        </w:rPr>
        <w:t>activitati</w:t>
      </w:r>
      <w:r>
        <w:rPr>
          <w:spacing w:val="12"/>
          <w:w w:val="115"/>
        </w:rPr>
        <w:t xml:space="preserve"> </w:t>
      </w:r>
      <w:r>
        <w:rPr>
          <w:w w:val="115"/>
        </w:rPr>
        <w:t>:</w:t>
      </w:r>
    </w:p>
    <w:p w:rsidR="0055120C" w:rsidRDefault="0055120C" w:rsidP="0055120C">
      <w:pPr>
        <w:pStyle w:val="ListParagraph"/>
        <w:numPr>
          <w:ilvl w:val="2"/>
          <w:numId w:val="42"/>
        </w:numPr>
        <w:tabs>
          <w:tab w:val="left" w:pos="1118"/>
        </w:tabs>
        <w:spacing w:before="3"/>
        <w:ind w:right="0" w:hanging="289"/>
        <w:rPr>
          <w:sz w:val="24"/>
        </w:rPr>
      </w:pPr>
      <w:r>
        <w:rPr>
          <w:w w:val="115"/>
          <w:sz w:val="24"/>
        </w:rPr>
        <w:t>contractarea serviciului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salubrizare ;</w:t>
      </w:r>
    </w:p>
    <w:p w:rsidR="0055120C" w:rsidRDefault="0055120C" w:rsidP="0055120C">
      <w:pPr>
        <w:pStyle w:val="ListParagraph"/>
        <w:numPr>
          <w:ilvl w:val="2"/>
          <w:numId w:val="42"/>
        </w:numPr>
        <w:tabs>
          <w:tab w:val="left" w:pos="1128"/>
        </w:tabs>
        <w:spacing w:before="21"/>
        <w:ind w:left="1127" w:right="0" w:hanging="299"/>
        <w:rPr>
          <w:sz w:val="24"/>
        </w:rPr>
      </w:pPr>
      <w:r>
        <w:rPr>
          <w:w w:val="115"/>
          <w:sz w:val="24"/>
        </w:rPr>
        <w:t>masurarea,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facturarea,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încasarea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contravalorii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serviciilor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efectuate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2"/>
          <w:numId w:val="42"/>
        </w:numPr>
        <w:tabs>
          <w:tab w:val="left" w:pos="1104"/>
        </w:tabs>
        <w:spacing w:before="26" w:line="254" w:lineRule="auto"/>
        <w:ind w:left="829" w:right="348" w:firstLine="0"/>
        <w:rPr>
          <w:sz w:val="24"/>
        </w:rPr>
      </w:pPr>
      <w:r>
        <w:rPr>
          <w:w w:val="110"/>
          <w:sz w:val="24"/>
        </w:rPr>
        <w:t>îndeplinirea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prevederilor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din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contract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cu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privire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calitatea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serviciilor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efectuate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;</w:t>
      </w:r>
    </w:p>
    <w:p w:rsidR="0055120C" w:rsidRDefault="0055120C" w:rsidP="0055120C">
      <w:pPr>
        <w:widowControl/>
        <w:autoSpaceDE/>
        <w:autoSpaceDN/>
        <w:spacing w:line="254" w:lineRule="auto"/>
        <w:rPr>
          <w:sz w:val="24"/>
        </w:rPr>
        <w:sectPr w:rsidR="0055120C">
          <w:pgSz w:w="11910" w:h="16840"/>
          <w:pgMar w:top="800" w:right="980" w:bottom="280" w:left="1340" w:header="720" w:footer="720" w:gutter="0"/>
          <w:cols w:space="720"/>
        </w:sectPr>
      </w:pPr>
    </w:p>
    <w:p w:rsidR="0055120C" w:rsidRDefault="0055120C" w:rsidP="0055120C">
      <w:pPr>
        <w:pStyle w:val="ListParagraph"/>
        <w:numPr>
          <w:ilvl w:val="2"/>
          <w:numId w:val="42"/>
        </w:numPr>
        <w:tabs>
          <w:tab w:val="left" w:pos="1128"/>
        </w:tabs>
        <w:spacing w:before="84" w:line="256" w:lineRule="auto"/>
        <w:ind w:left="829" w:right="170" w:firstLine="0"/>
        <w:rPr>
          <w:sz w:val="24"/>
        </w:rPr>
      </w:pPr>
      <w:r>
        <w:rPr>
          <w:w w:val="115"/>
          <w:sz w:val="24"/>
        </w:rPr>
        <w:lastRenderedPageBreak/>
        <w:t>mentinerea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unor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relatii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echitabile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între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operator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utilizator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rezolvarea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rapida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obiectiva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problemelor,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cu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respectarea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drepturilor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obligatiilor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revin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fiecarei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parti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2"/>
          <w:numId w:val="42"/>
        </w:numPr>
        <w:tabs>
          <w:tab w:val="left" w:pos="1104"/>
        </w:tabs>
        <w:spacing w:line="259" w:lineRule="auto"/>
        <w:ind w:left="829" w:right="766" w:firstLine="0"/>
        <w:rPr>
          <w:sz w:val="24"/>
        </w:rPr>
      </w:pPr>
      <w:r>
        <w:rPr>
          <w:spacing w:val="-1"/>
          <w:w w:val="115"/>
          <w:sz w:val="24"/>
        </w:rPr>
        <w:t>solutionarea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în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timp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util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reclamatiilor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utilizatorilor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referitoare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serviciile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salubrizare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2"/>
          <w:numId w:val="42"/>
        </w:numPr>
        <w:tabs>
          <w:tab w:val="left" w:pos="1056"/>
        </w:tabs>
        <w:spacing w:line="256" w:lineRule="auto"/>
        <w:ind w:left="829" w:right="497" w:firstLine="0"/>
        <w:rPr>
          <w:sz w:val="24"/>
        </w:rPr>
      </w:pPr>
      <w:r>
        <w:rPr>
          <w:w w:val="110"/>
          <w:sz w:val="24"/>
        </w:rPr>
        <w:t>prestarea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serviciului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salubrizare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pentru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toti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utilizatorii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raza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unitatii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administrativ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teritoriale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pentru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care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are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contract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delegare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gestiunii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;</w:t>
      </w:r>
    </w:p>
    <w:p w:rsidR="0055120C" w:rsidRDefault="0055120C" w:rsidP="0055120C">
      <w:pPr>
        <w:pStyle w:val="ListParagraph"/>
        <w:numPr>
          <w:ilvl w:val="2"/>
          <w:numId w:val="42"/>
        </w:numPr>
        <w:tabs>
          <w:tab w:val="left" w:pos="1108"/>
        </w:tabs>
        <w:spacing w:line="254" w:lineRule="auto"/>
        <w:ind w:left="829" w:right="794" w:firstLine="0"/>
        <w:rPr>
          <w:sz w:val="24"/>
        </w:rPr>
      </w:pPr>
      <w:r>
        <w:rPr>
          <w:spacing w:val="-1"/>
          <w:w w:val="115"/>
          <w:sz w:val="24"/>
        </w:rPr>
        <w:t>prestarea</w:t>
      </w:r>
      <w:r>
        <w:rPr>
          <w:spacing w:val="-1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servicii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conexe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serviciului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salubrizare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–informare,</w:t>
      </w:r>
      <w:r>
        <w:rPr>
          <w:spacing w:val="-57"/>
          <w:w w:val="115"/>
          <w:sz w:val="24"/>
        </w:rPr>
        <w:t xml:space="preserve"> </w:t>
      </w:r>
      <w:r>
        <w:rPr>
          <w:w w:val="120"/>
          <w:sz w:val="24"/>
        </w:rPr>
        <w:t>consultanta</w:t>
      </w:r>
      <w:r>
        <w:rPr>
          <w:spacing w:val="12"/>
          <w:w w:val="120"/>
          <w:sz w:val="24"/>
        </w:rPr>
        <w:t xml:space="preserve"> </w:t>
      </w:r>
      <w:r>
        <w:rPr>
          <w:w w:val="125"/>
          <w:sz w:val="24"/>
        </w:rPr>
        <w:t>.</w:t>
      </w:r>
    </w:p>
    <w:p w:rsidR="0055120C" w:rsidRDefault="0055120C" w:rsidP="0055120C">
      <w:pPr>
        <w:pStyle w:val="BodyText"/>
        <w:spacing w:before="162"/>
        <w:ind w:right="1178"/>
      </w:pPr>
      <w:r>
        <w:rPr>
          <w:b/>
          <w:w w:val="115"/>
        </w:rPr>
        <w:t>ART.</w:t>
      </w:r>
      <w:r>
        <w:rPr>
          <w:b/>
          <w:spacing w:val="-7"/>
          <w:w w:val="115"/>
        </w:rPr>
        <w:t xml:space="preserve"> </w:t>
      </w:r>
      <w:r>
        <w:rPr>
          <w:b/>
          <w:w w:val="115"/>
        </w:rPr>
        <w:t>35.</w:t>
      </w:r>
      <w:r>
        <w:rPr>
          <w:b/>
          <w:spacing w:val="-6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vederea</w:t>
      </w:r>
      <w:r>
        <w:rPr>
          <w:spacing w:val="-10"/>
          <w:w w:val="115"/>
        </w:rPr>
        <w:t xml:space="preserve"> </w:t>
      </w:r>
      <w:r>
        <w:rPr>
          <w:w w:val="115"/>
        </w:rPr>
        <w:t>urmaririi</w:t>
      </w:r>
      <w:r>
        <w:rPr>
          <w:spacing w:val="-9"/>
          <w:w w:val="115"/>
        </w:rPr>
        <w:t xml:space="preserve"> </w:t>
      </w:r>
      <w:r>
        <w:rPr>
          <w:w w:val="115"/>
        </w:rPr>
        <w:t>respectarii</w:t>
      </w:r>
      <w:r>
        <w:rPr>
          <w:spacing w:val="-9"/>
          <w:w w:val="115"/>
        </w:rPr>
        <w:t xml:space="preserve"> </w:t>
      </w:r>
      <w:r>
        <w:rPr>
          <w:w w:val="115"/>
        </w:rPr>
        <w:t>indicatorilor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performanta,</w:t>
      </w:r>
      <w:r>
        <w:rPr>
          <w:spacing w:val="-58"/>
          <w:w w:val="115"/>
        </w:rPr>
        <w:t xml:space="preserve"> </w:t>
      </w:r>
      <w:r>
        <w:rPr>
          <w:w w:val="115"/>
        </w:rPr>
        <w:t>operatorul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salubriazare</w:t>
      </w:r>
      <w:r>
        <w:rPr>
          <w:spacing w:val="13"/>
          <w:w w:val="115"/>
        </w:rPr>
        <w:t xml:space="preserve"> </w:t>
      </w:r>
      <w:r>
        <w:rPr>
          <w:w w:val="115"/>
        </w:rPr>
        <w:t>trebuie</w:t>
      </w:r>
      <w:r>
        <w:rPr>
          <w:spacing w:val="13"/>
          <w:w w:val="115"/>
        </w:rPr>
        <w:t xml:space="preserve"> </w:t>
      </w:r>
      <w:r>
        <w:rPr>
          <w:w w:val="115"/>
        </w:rPr>
        <w:t>sa</w:t>
      </w:r>
      <w:r>
        <w:rPr>
          <w:spacing w:val="13"/>
          <w:w w:val="115"/>
        </w:rPr>
        <w:t xml:space="preserve"> </w:t>
      </w:r>
      <w:r>
        <w:rPr>
          <w:w w:val="115"/>
        </w:rPr>
        <w:t>asigure</w:t>
      </w:r>
      <w:r>
        <w:rPr>
          <w:spacing w:val="12"/>
          <w:w w:val="115"/>
        </w:rPr>
        <w:t xml:space="preserve"> </w:t>
      </w:r>
      <w:r>
        <w:rPr>
          <w:w w:val="115"/>
        </w:rPr>
        <w:t>:</w:t>
      </w:r>
    </w:p>
    <w:p w:rsidR="0055120C" w:rsidRDefault="0055120C" w:rsidP="0055120C">
      <w:pPr>
        <w:pStyle w:val="ListParagraph"/>
        <w:numPr>
          <w:ilvl w:val="0"/>
          <w:numId w:val="44"/>
        </w:numPr>
        <w:tabs>
          <w:tab w:val="left" w:pos="818"/>
        </w:tabs>
        <w:spacing w:line="280" w:lineRule="exact"/>
        <w:ind w:right="0" w:hanging="349"/>
        <w:rPr>
          <w:sz w:val="24"/>
        </w:rPr>
      </w:pPr>
      <w:r>
        <w:rPr>
          <w:w w:val="115"/>
          <w:sz w:val="24"/>
        </w:rPr>
        <w:t>gestiunea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serviciului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salubrizare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conform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prevederilor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contractuale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0"/>
          <w:numId w:val="44"/>
        </w:numPr>
        <w:tabs>
          <w:tab w:val="left" w:pos="818"/>
        </w:tabs>
        <w:spacing w:before="26"/>
        <w:ind w:right="0" w:hanging="349"/>
        <w:rPr>
          <w:sz w:val="24"/>
        </w:rPr>
      </w:pPr>
      <w:r>
        <w:rPr>
          <w:w w:val="110"/>
          <w:sz w:val="24"/>
        </w:rPr>
        <w:t>evidenta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clara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corecta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utilizatorilor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;</w:t>
      </w:r>
    </w:p>
    <w:p w:rsidR="0055120C" w:rsidRDefault="0055120C" w:rsidP="0055120C">
      <w:pPr>
        <w:pStyle w:val="ListParagraph"/>
        <w:numPr>
          <w:ilvl w:val="0"/>
          <w:numId w:val="44"/>
        </w:numPr>
        <w:tabs>
          <w:tab w:val="left" w:pos="818"/>
        </w:tabs>
        <w:spacing w:before="21" w:line="254" w:lineRule="auto"/>
        <w:ind w:left="829" w:right="619" w:hanging="360"/>
        <w:rPr>
          <w:sz w:val="24"/>
        </w:rPr>
      </w:pPr>
      <w:r>
        <w:rPr>
          <w:spacing w:val="-1"/>
          <w:w w:val="115"/>
          <w:sz w:val="24"/>
        </w:rPr>
        <w:t>inregistrarea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activitatilor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privind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masurarea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prestatiilor,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facturarea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incasarea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contravalorii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serviciilor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efectuate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0"/>
          <w:numId w:val="44"/>
        </w:numPr>
        <w:tabs>
          <w:tab w:val="left" w:pos="818"/>
        </w:tabs>
        <w:spacing w:before="8" w:line="254" w:lineRule="auto"/>
        <w:ind w:left="829" w:right="1215" w:hanging="360"/>
        <w:rPr>
          <w:sz w:val="24"/>
        </w:rPr>
      </w:pPr>
      <w:r>
        <w:rPr>
          <w:w w:val="110"/>
          <w:sz w:val="24"/>
        </w:rPr>
        <w:t>inregistrarea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reclamatiilor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sesizarilor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utilizatorilor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modul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solutionare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acestora.</w:t>
      </w:r>
    </w:p>
    <w:p w:rsidR="0055120C" w:rsidRDefault="0055120C" w:rsidP="0055120C">
      <w:pPr>
        <w:pStyle w:val="BodyText"/>
        <w:spacing w:before="166"/>
        <w:ind w:right="835"/>
      </w:pPr>
      <w:r>
        <w:rPr>
          <w:b/>
          <w:w w:val="115"/>
        </w:rPr>
        <w:t>ART.</w:t>
      </w:r>
      <w:r>
        <w:rPr>
          <w:b/>
          <w:spacing w:val="5"/>
          <w:w w:val="115"/>
        </w:rPr>
        <w:t xml:space="preserve"> </w:t>
      </w:r>
      <w:r>
        <w:rPr>
          <w:b/>
          <w:w w:val="115"/>
        </w:rPr>
        <w:t>36.</w:t>
      </w:r>
      <w:r>
        <w:rPr>
          <w:b/>
          <w:spacing w:val="5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conformitate</w:t>
      </w:r>
      <w:r>
        <w:rPr>
          <w:spacing w:val="1"/>
          <w:w w:val="115"/>
        </w:rPr>
        <w:t xml:space="preserve"> </w:t>
      </w:r>
      <w:r>
        <w:rPr>
          <w:w w:val="115"/>
        </w:rPr>
        <w:t>cu</w:t>
      </w:r>
      <w:r>
        <w:rPr>
          <w:spacing w:val="1"/>
          <w:w w:val="115"/>
        </w:rPr>
        <w:t xml:space="preserve"> </w:t>
      </w:r>
      <w:r>
        <w:rPr>
          <w:w w:val="115"/>
        </w:rPr>
        <w:t>competentele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atributiile</w:t>
      </w:r>
      <w:r>
        <w:rPr>
          <w:spacing w:val="1"/>
          <w:w w:val="115"/>
        </w:rPr>
        <w:t xml:space="preserve"> </w:t>
      </w:r>
      <w:r>
        <w:rPr>
          <w:w w:val="115"/>
        </w:rPr>
        <w:t>legale</w:t>
      </w:r>
      <w:r>
        <w:rPr>
          <w:spacing w:val="1"/>
          <w:w w:val="115"/>
        </w:rPr>
        <w:t xml:space="preserve"> </w:t>
      </w:r>
      <w:r>
        <w:rPr>
          <w:w w:val="115"/>
        </w:rPr>
        <w:t>ce</w:t>
      </w:r>
      <w:r>
        <w:rPr>
          <w:spacing w:val="1"/>
          <w:w w:val="115"/>
        </w:rPr>
        <w:t xml:space="preserve"> </w:t>
      </w:r>
      <w:r>
        <w:rPr>
          <w:w w:val="115"/>
        </w:rPr>
        <w:t>le</w:t>
      </w:r>
      <w:r>
        <w:rPr>
          <w:spacing w:val="2"/>
          <w:w w:val="115"/>
        </w:rPr>
        <w:t xml:space="preserve"> </w:t>
      </w:r>
      <w:r>
        <w:rPr>
          <w:w w:val="115"/>
        </w:rPr>
        <w:t>revin,</w:t>
      </w:r>
      <w:r>
        <w:rPr>
          <w:spacing w:val="1"/>
          <w:w w:val="115"/>
        </w:rPr>
        <w:t xml:space="preserve"> </w:t>
      </w:r>
      <w:r>
        <w:rPr>
          <w:w w:val="115"/>
        </w:rPr>
        <w:t>autoritatile</w:t>
      </w:r>
      <w:r>
        <w:rPr>
          <w:spacing w:val="2"/>
          <w:w w:val="115"/>
        </w:rPr>
        <w:t xml:space="preserve"> </w:t>
      </w:r>
      <w:r>
        <w:rPr>
          <w:w w:val="115"/>
        </w:rPr>
        <w:t>administratiei</w:t>
      </w:r>
      <w:r>
        <w:rPr>
          <w:spacing w:val="2"/>
          <w:w w:val="115"/>
        </w:rPr>
        <w:t xml:space="preserve"> </w:t>
      </w:r>
      <w:r>
        <w:rPr>
          <w:w w:val="115"/>
        </w:rPr>
        <w:t>publice</w:t>
      </w:r>
      <w:r>
        <w:rPr>
          <w:spacing w:val="2"/>
          <w:w w:val="115"/>
        </w:rPr>
        <w:t xml:space="preserve"> </w:t>
      </w:r>
      <w:r>
        <w:rPr>
          <w:w w:val="115"/>
        </w:rPr>
        <w:t>centrale</w:t>
      </w:r>
      <w:r>
        <w:rPr>
          <w:spacing w:val="3"/>
          <w:w w:val="115"/>
        </w:rPr>
        <w:t xml:space="preserve"> </w:t>
      </w:r>
      <w:r>
        <w:rPr>
          <w:w w:val="115"/>
        </w:rPr>
        <w:t>si</w:t>
      </w:r>
      <w:r>
        <w:rPr>
          <w:spacing w:val="2"/>
          <w:w w:val="115"/>
        </w:rPr>
        <w:t xml:space="preserve"> </w:t>
      </w:r>
      <w:r>
        <w:rPr>
          <w:w w:val="115"/>
        </w:rPr>
        <w:t>locale</w:t>
      </w:r>
      <w:r>
        <w:rPr>
          <w:spacing w:val="2"/>
          <w:w w:val="115"/>
        </w:rPr>
        <w:t xml:space="preserve"> </w:t>
      </w:r>
      <w:r>
        <w:rPr>
          <w:w w:val="115"/>
        </w:rPr>
        <w:t>au</w:t>
      </w:r>
      <w:r>
        <w:rPr>
          <w:spacing w:val="3"/>
          <w:w w:val="115"/>
        </w:rPr>
        <w:t xml:space="preserve"> </w:t>
      </w:r>
      <w:r>
        <w:rPr>
          <w:w w:val="115"/>
        </w:rPr>
        <w:t>acces</w:t>
      </w:r>
      <w:r>
        <w:rPr>
          <w:spacing w:val="2"/>
          <w:w w:val="115"/>
        </w:rPr>
        <w:t xml:space="preserve"> </w:t>
      </w:r>
      <w:r>
        <w:rPr>
          <w:w w:val="115"/>
        </w:rPr>
        <w:t>neingradit</w:t>
      </w:r>
      <w:r>
        <w:rPr>
          <w:spacing w:val="2"/>
          <w:w w:val="115"/>
        </w:rPr>
        <w:t xml:space="preserve"> </w:t>
      </w:r>
      <w:r>
        <w:rPr>
          <w:w w:val="115"/>
        </w:rPr>
        <w:t>la</w:t>
      </w:r>
      <w:r>
        <w:rPr>
          <w:spacing w:val="-57"/>
          <w:w w:val="115"/>
        </w:rPr>
        <w:t xml:space="preserve"> </w:t>
      </w:r>
      <w:r>
        <w:rPr>
          <w:w w:val="115"/>
        </w:rPr>
        <w:t>informatii</w:t>
      </w:r>
      <w:r>
        <w:rPr>
          <w:spacing w:val="13"/>
          <w:w w:val="115"/>
        </w:rPr>
        <w:t xml:space="preserve"> </w:t>
      </w:r>
      <w:r>
        <w:rPr>
          <w:w w:val="115"/>
        </w:rPr>
        <w:t>necesare</w:t>
      </w:r>
      <w:r>
        <w:rPr>
          <w:spacing w:val="14"/>
          <w:w w:val="115"/>
        </w:rPr>
        <w:t xml:space="preserve"> </w:t>
      </w:r>
      <w:r>
        <w:rPr>
          <w:w w:val="115"/>
        </w:rPr>
        <w:t>stabilirii</w:t>
      </w:r>
      <w:r>
        <w:rPr>
          <w:spacing w:val="14"/>
          <w:w w:val="115"/>
        </w:rPr>
        <w:t xml:space="preserve"> </w:t>
      </w:r>
      <w:r>
        <w:rPr>
          <w:w w:val="115"/>
        </w:rPr>
        <w:t>:</w:t>
      </w:r>
    </w:p>
    <w:p w:rsidR="0055120C" w:rsidRDefault="0055120C" w:rsidP="0055120C">
      <w:pPr>
        <w:pStyle w:val="ListParagraph"/>
        <w:numPr>
          <w:ilvl w:val="1"/>
          <w:numId w:val="44"/>
        </w:numPr>
        <w:tabs>
          <w:tab w:val="left" w:pos="1175"/>
        </w:tabs>
        <w:ind w:right="0" w:hanging="361"/>
        <w:rPr>
          <w:sz w:val="24"/>
        </w:rPr>
      </w:pPr>
      <w:r>
        <w:rPr>
          <w:w w:val="115"/>
          <w:sz w:val="24"/>
        </w:rPr>
        <w:t>modului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aplicare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legislatiei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1"/>
          <w:numId w:val="44"/>
        </w:numPr>
        <w:tabs>
          <w:tab w:val="left" w:pos="1175"/>
        </w:tabs>
        <w:spacing w:before="21" w:line="259" w:lineRule="auto"/>
        <w:ind w:right="1097"/>
        <w:rPr>
          <w:sz w:val="24"/>
        </w:rPr>
      </w:pPr>
      <w:r>
        <w:rPr>
          <w:w w:val="115"/>
          <w:sz w:val="24"/>
        </w:rPr>
        <w:t>modului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respectare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indeplinire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obligatiilor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contractuale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asumate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1"/>
          <w:numId w:val="44"/>
        </w:numPr>
        <w:tabs>
          <w:tab w:val="left" w:pos="1175"/>
        </w:tabs>
        <w:spacing w:line="254" w:lineRule="auto"/>
        <w:ind w:right="1170"/>
        <w:rPr>
          <w:sz w:val="24"/>
        </w:rPr>
      </w:pPr>
      <w:r>
        <w:rPr>
          <w:w w:val="110"/>
          <w:sz w:val="24"/>
        </w:rPr>
        <w:t>calitatii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eficientei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serviciilor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prestate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nivelul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indicatorilor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performanta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stabiliti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contractele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directe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;</w:t>
      </w:r>
    </w:p>
    <w:p w:rsidR="0055120C" w:rsidRDefault="0055120C" w:rsidP="0055120C">
      <w:pPr>
        <w:pStyle w:val="ListParagraph"/>
        <w:numPr>
          <w:ilvl w:val="1"/>
          <w:numId w:val="44"/>
        </w:numPr>
        <w:tabs>
          <w:tab w:val="left" w:pos="1252"/>
        </w:tabs>
        <w:spacing w:before="4" w:line="256" w:lineRule="auto"/>
        <w:ind w:right="684"/>
        <w:rPr>
          <w:sz w:val="24"/>
        </w:rPr>
      </w:pPr>
      <w:r>
        <w:tab/>
      </w:r>
      <w:r>
        <w:rPr>
          <w:w w:val="115"/>
          <w:sz w:val="24"/>
        </w:rPr>
        <w:t>modului de administrare, exploatare,conservare si mentinere în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functiune,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dezvoltare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si/sau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modernizare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sistemelor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publice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din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infrastructura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edilitar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–urbana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încredintata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contractul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delegare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gestiunii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1"/>
          <w:numId w:val="44"/>
        </w:numPr>
        <w:tabs>
          <w:tab w:val="left" w:pos="1175"/>
        </w:tabs>
        <w:spacing w:line="254" w:lineRule="auto"/>
        <w:ind w:right="1299"/>
        <w:rPr>
          <w:sz w:val="24"/>
        </w:rPr>
      </w:pPr>
      <w:r>
        <w:rPr>
          <w:w w:val="115"/>
          <w:sz w:val="24"/>
        </w:rPr>
        <w:t>Modului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formare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stabilire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tarifelor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pentru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serviciul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salubrizare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;</w:t>
      </w:r>
    </w:p>
    <w:p w:rsidR="0055120C" w:rsidRDefault="0055120C" w:rsidP="0055120C">
      <w:pPr>
        <w:pStyle w:val="ListParagraph"/>
        <w:numPr>
          <w:ilvl w:val="1"/>
          <w:numId w:val="44"/>
        </w:numPr>
        <w:tabs>
          <w:tab w:val="left" w:pos="1175"/>
        </w:tabs>
        <w:spacing w:before="6" w:line="254" w:lineRule="auto"/>
        <w:ind w:right="190"/>
        <w:rPr>
          <w:sz w:val="24"/>
        </w:rPr>
      </w:pPr>
      <w:r>
        <w:rPr>
          <w:w w:val="110"/>
          <w:sz w:val="24"/>
        </w:rPr>
        <w:t>Respectarii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parametrilor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ceruti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prin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prescriptiile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tehnice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prin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norme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metodologice.</w:t>
      </w:r>
    </w:p>
    <w:p w:rsidR="0055120C" w:rsidRDefault="0055120C" w:rsidP="0055120C">
      <w:pPr>
        <w:pStyle w:val="Heading1"/>
        <w:spacing w:before="166" w:line="280" w:lineRule="exact"/>
        <w:ind w:left="817"/>
      </w:pPr>
      <w:r>
        <w:rPr>
          <w:w w:val="115"/>
        </w:rPr>
        <w:t>CAP.</w:t>
      </w:r>
      <w:r>
        <w:rPr>
          <w:spacing w:val="10"/>
          <w:w w:val="115"/>
        </w:rPr>
        <w:t xml:space="preserve"> </w:t>
      </w:r>
      <w:r>
        <w:rPr>
          <w:w w:val="115"/>
        </w:rPr>
        <w:t>9</w:t>
      </w:r>
      <w:r>
        <w:rPr>
          <w:spacing w:val="23"/>
          <w:w w:val="115"/>
        </w:rPr>
        <w:t xml:space="preserve"> </w:t>
      </w:r>
      <w:r>
        <w:rPr>
          <w:w w:val="115"/>
        </w:rPr>
        <w:t>Raspunderi</w:t>
      </w:r>
      <w:r>
        <w:rPr>
          <w:spacing w:val="10"/>
          <w:w w:val="115"/>
        </w:rPr>
        <w:t xml:space="preserve"> </w:t>
      </w:r>
      <w:r>
        <w:rPr>
          <w:w w:val="115"/>
        </w:rPr>
        <w:t>si</w:t>
      </w:r>
      <w:r>
        <w:rPr>
          <w:spacing w:val="10"/>
          <w:w w:val="115"/>
        </w:rPr>
        <w:t xml:space="preserve"> </w:t>
      </w:r>
      <w:r>
        <w:rPr>
          <w:w w:val="115"/>
        </w:rPr>
        <w:t>sanctiuni</w:t>
      </w:r>
    </w:p>
    <w:p w:rsidR="0055120C" w:rsidRDefault="0055120C" w:rsidP="0055120C">
      <w:pPr>
        <w:pStyle w:val="BodyText"/>
        <w:ind w:right="203" w:firstLine="81"/>
      </w:pPr>
      <w:r>
        <w:rPr>
          <w:b/>
          <w:w w:val="115"/>
        </w:rPr>
        <w:t>ART.37.</w:t>
      </w:r>
      <w:r>
        <w:rPr>
          <w:b/>
          <w:spacing w:val="5"/>
          <w:w w:val="115"/>
        </w:rPr>
        <w:t xml:space="preserve"> </w:t>
      </w:r>
      <w:r>
        <w:rPr>
          <w:w w:val="115"/>
        </w:rPr>
        <w:t>(1)</w:t>
      </w:r>
      <w:r>
        <w:rPr>
          <w:spacing w:val="1"/>
          <w:w w:val="115"/>
        </w:rPr>
        <w:t xml:space="preserve"> </w:t>
      </w:r>
      <w:r>
        <w:rPr>
          <w:w w:val="115"/>
        </w:rPr>
        <w:t>Incalcarea</w:t>
      </w:r>
      <w:r>
        <w:rPr>
          <w:spacing w:val="1"/>
          <w:w w:val="115"/>
        </w:rPr>
        <w:t xml:space="preserve"> </w:t>
      </w:r>
      <w:r>
        <w:rPr>
          <w:w w:val="115"/>
        </w:rPr>
        <w:t>dispozitiilor</w:t>
      </w:r>
      <w:r>
        <w:rPr>
          <w:spacing w:val="1"/>
          <w:w w:val="115"/>
        </w:rPr>
        <w:t xml:space="preserve"> </w:t>
      </w:r>
      <w:r>
        <w:rPr>
          <w:w w:val="115"/>
        </w:rPr>
        <w:t>prezentului</w:t>
      </w:r>
      <w:r>
        <w:rPr>
          <w:spacing w:val="1"/>
          <w:w w:val="115"/>
        </w:rPr>
        <w:t xml:space="preserve"> </w:t>
      </w:r>
      <w:r>
        <w:rPr>
          <w:w w:val="115"/>
        </w:rPr>
        <w:t>regulament</w:t>
      </w:r>
      <w:r>
        <w:rPr>
          <w:spacing w:val="1"/>
          <w:w w:val="115"/>
        </w:rPr>
        <w:t xml:space="preserve"> </w:t>
      </w:r>
      <w:r>
        <w:rPr>
          <w:w w:val="115"/>
        </w:rPr>
        <w:t>atrage</w:t>
      </w:r>
      <w:r>
        <w:rPr>
          <w:spacing w:val="1"/>
          <w:w w:val="115"/>
        </w:rPr>
        <w:t xml:space="preserve"> </w:t>
      </w:r>
      <w:r>
        <w:rPr>
          <w:w w:val="115"/>
        </w:rPr>
        <w:t>raspunderea</w:t>
      </w:r>
      <w:r>
        <w:rPr>
          <w:spacing w:val="16"/>
          <w:w w:val="115"/>
        </w:rPr>
        <w:t xml:space="preserve"> </w:t>
      </w:r>
      <w:r>
        <w:rPr>
          <w:w w:val="115"/>
        </w:rPr>
        <w:t>disciplinara,</w:t>
      </w:r>
      <w:r>
        <w:rPr>
          <w:spacing w:val="17"/>
          <w:w w:val="115"/>
        </w:rPr>
        <w:t xml:space="preserve"> </w:t>
      </w:r>
      <w:r>
        <w:rPr>
          <w:w w:val="115"/>
        </w:rPr>
        <w:t>civila,</w:t>
      </w:r>
      <w:r>
        <w:rPr>
          <w:spacing w:val="17"/>
          <w:w w:val="115"/>
        </w:rPr>
        <w:t xml:space="preserve"> </w:t>
      </w:r>
      <w:r>
        <w:rPr>
          <w:w w:val="115"/>
        </w:rPr>
        <w:t>contraventionala</w:t>
      </w:r>
      <w:r>
        <w:rPr>
          <w:spacing w:val="16"/>
          <w:w w:val="115"/>
        </w:rPr>
        <w:t xml:space="preserve"> </w:t>
      </w:r>
      <w:r>
        <w:rPr>
          <w:w w:val="115"/>
        </w:rPr>
        <w:t>său</w:t>
      </w:r>
      <w:r>
        <w:rPr>
          <w:spacing w:val="17"/>
          <w:w w:val="115"/>
        </w:rPr>
        <w:t xml:space="preserve"> </w:t>
      </w:r>
      <w:r>
        <w:rPr>
          <w:w w:val="115"/>
        </w:rPr>
        <w:t>penala,</w:t>
      </w:r>
      <w:r>
        <w:rPr>
          <w:spacing w:val="17"/>
          <w:w w:val="115"/>
        </w:rPr>
        <w:t xml:space="preserve"> </w:t>
      </w:r>
      <w:r>
        <w:rPr>
          <w:w w:val="115"/>
        </w:rPr>
        <w:t>dupa</w:t>
      </w:r>
      <w:r>
        <w:rPr>
          <w:spacing w:val="16"/>
          <w:w w:val="115"/>
        </w:rPr>
        <w:t xml:space="preserve"> </w:t>
      </w:r>
      <w:r>
        <w:rPr>
          <w:w w:val="115"/>
        </w:rPr>
        <w:t>caz.</w:t>
      </w:r>
    </w:p>
    <w:p w:rsidR="0055120C" w:rsidRDefault="0055120C" w:rsidP="0055120C">
      <w:pPr>
        <w:pStyle w:val="ListParagraph"/>
        <w:numPr>
          <w:ilvl w:val="1"/>
          <w:numId w:val="38"/>
        </w:numPr>
        <w:tabs>
          <w:tab w:val="left" w:pos="1554"/>
        </w:tabs>
        <w:spacing w:before="3"/>
        <w:ind w:right="190" w:firstLine="1074"/>
        <w:rPr>
          <w:sz w:val="24"/>
        </w:rPr>
      </w:pPr>
      <w:r>
        <w:rPr>
          <w:w w:val="115"/>
          <w:sz w:val="24"/>
        </w:rPr>
        <w:t>Comuna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Gruia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dreptul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să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sanctioneze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operatorul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prestator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serviciului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cazul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acesta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nu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presteaza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serviciul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gestionare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câinilor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fără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stăpân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nivelul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indicatorilor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calitate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eficienta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stabiliti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contractul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delegare,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prin:</w:t>
      </w:r>
    </w:p>
    <w:p w:rsidR="0055120C" w:rsidRDefault="0055120C" w:rsidP="0055120C">
      <w:pPr>
        <w:pStyle w:val="ListParagraph"/>
        <w:numPr>
          <w:ilvl w:val="0"/>
          <w:numId w:val="46"/>
        </w:numPr>
        <w:tabs>
          <w:tab w:val="left" w:pos="859"/>
        </w:tabs>
        <w:ind w:right="343" w:firstLine="460"/>
        <w:rPr>
          <w:sz w:val="24"/>
        </w:rPr>
      </w:pPr>
      <w:r>
        <w:rPr>
          <w:w w:val="110"/>
          <w:sz w:val="24"/>
        </w:rPr>
        <w:t>aplicarea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penalizari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corespunzatoare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prejudiciilor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aduse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utilizatorilor,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suficient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pentru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determina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operatorul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remedieze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deficientele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constatate.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Penalizarile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vor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fi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definite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contractul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delegare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gestiunii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său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regulamentele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serviciilor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administrare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domeniului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public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privat;</w:t>
      </w:r>
    </w:p>
    <w:p w:rsidR="0055120C" w:rsidRDefault="0055120C" w:rsidP="0055120C">
      <w:pPr>
        <w:pStyle w:val="ListParagraph"/>
        <w:numPr>
          <w:ilvl w:val="0"/>
          <w:numId w:val="46"/>
        </w:numPr>
        <w:tabs>
          <w:tab w:val="left" w:pos="715"/>
        </w:tabs>
        <w:spacing w:before="3"/>
        <w:ind w:right="328" w:firstLine="307"/>
        <w:rPr>
          <w:sz w:val="24"/>
        </w:rPr>
      </w:pPr>
      <w:r>
        <w:rPr>
          <w:w w:val="115"/>
          <w:sz w:val="24"/>
        </w:rPr>
        <w:t>revocarea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hotararii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prin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care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s-a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aprobat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delegarea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gestiune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rezilierea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contractului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delegare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gestiunii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daca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timp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6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luni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incheierea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acestuia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constata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incalcarea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repetata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obligatiilor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contractuale.</w:t>
      </w:r>
    </w:p>
    <w:p w:rsidR="0055120C" w:rsidRDefault="0055120C" w:rsidP="0055120C">
      <w:pPr>
        <w:widowControl/>
        <w:autoSpaceDE/>
        <w:autoSpaceDN/>
        <w:rPr>
          <w:sz w:val="24"/>
        </w:rPr>
        <w:sectPr w:rsidR="0055120C">
          <w:pgSz w:w="11910" w:h="16840"/>
          <w:pgMar w:top="800" w:right="980" w:bottom="280" w:left="1340" w:header="720" w:footer="720" w:gutter="0"/>
          <w:cols w:space="720"/>
        </w:sectPr>
      </w:pPr>
    </w:p>
    <w:p w:rsidR="0055120C" w:rsidRDefault="0055120C" w:rsidP="0055120C">
      <w:pPr>
        <w:pStyle w:val="ListParagraph"/>
        <w:numPr>
          <w:ilvl w:val="1"/>
          <w:numId w:val="38"/>
        </w:numPr>
        <w:tabs>
          <w:tab w:val="left" w:pos="1861"/>
        </w:tabs>
        <w:spacing w:before="84"/>
        <w:ind w:right="992" w:firstLine="1381"/>
        <w:rPr>
          <w:sz w:val="24"/>
        </w:rPr>
      </w:pPr>
      <w:r>
        <w:rPr>
          <w:w w:val="115"/>
          <w:sz w:val="24"/>
        </w:rPr>
        <w:lastRenderedPageBreak/>
        <w:t>Sanctiunile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aplicate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potrivit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alin.(2)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comunica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Direcţiei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Sanitar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Veterinare.</w:t>
      </w:r>
    </w:p>
    <w:p w:rsidR="0055120C" w:rsidRDefault="0055120C" w:rsidP="0055120C">
      <w:pPr>
        <w:pStyle w:val="Heading1"/>
        <w:spacing w:before="3" w:line="280" w:lineRule="exact"/>
      </w:pPr>
      <w:r>
        <w:rPr>
          <w:w w:val="115"/>
        </w:rPr>
        <w:t>CAP.</w:t>
      </w:r>
      <w:r>
        <w:rPr>
          <w:spacing w:val="13"/>
          <w:w w:val="115"/>
        </w:rPr>
        <w:t xml:space="preserve"> </w:t>
      </w:r>
      <w:r>
        <w:rPr>
          <w:w w:val="115"/>
        </w:rPr>
        <w:t>10</w:t>
      </w:r>
      <w:r>
        <w:rPr>
          <w:spacing w:val="28"/>
          <w:w w:val="115"/>
        </w:rPr>
        <w:t xml:space="preserve"> </w:t>
      </w:r>
      <w:r>
        <w:rPr>
          <w:w w:val="115"/>
        </w:rPr>
        <w:t>Dispozitii</w:t>
      </w:r>
      <w:r>
        <w:rPr>
          <w:spacing w:val="13"/>
          <w:w w:val="115"/>
        </w:rPr>
        <w:t xml:space="preserve"> </w:t>
      </w:r>
      <w:r>
        <w:rPr>
          <w:w w:val="115"/>
        </w:rPr>
        <w:t>finale</w:t>
      </w:r>
    </w:p>
    <w:p w:rsidR="0055120C" w:rsidRDefault="0055120C" w:rsidP="0055120C">
      <w:pPr>
        <w:pStyle w:val="BodyText"/>
        <w:ind w:right="640" w:firstLine="81"/>
      </w:pPr>
      <w:r>
        <w:rPr>
          <w:b/>
          <w:w w:val="115"/>
        </w:rPr>
        <w:t>ART.38</w:t>
      </w:r>
      <w:r>
        <w:rPr>
          <w:w w:val="115"/>
        </w:rPr>
        <w:t>.</w:t>
      </w:r>
      <w:r>
        <w:rPr>
          <w:spacing w:val="-7"/>
          <w:w w:val="115"/>
        </w:rPr>
        <w:t xml:space="preserve"> </w:t>
      </w:r>
      <w:r>
        <w:rPr>
          <w:w w:val="115"/>
        </w:rPr>
        <w:t>Prevederile</w:t>
      </w:r>
      <w:r>
        <w:rPr>
          <w:spacing w:val="-6"/>
          <w:w w:val="115"/>
        </w:rPr>
        <w:t xml:space="preserve"> </w:t>
      </w:r>
      <w:r>
        <w:rPr>
          <w:w w:val="115"/>
        </w:rPr>
        <w:t>prezentului</w:t>
      </w:r>
      <w:r>
        <w:rPr>
          <w:spacing w:val="-7"/>
          <w:w w:val="115"/>
        </w:rPr>
        <w:t xml:space="preserve"> </w:t>
      </w:r>
      <w:r>
        <w:rPr>
          <w:w w:val="115"/>
        </w:rPr>
        <w:t>regulament</w:t>
      </w:r>
      <w:r>
        <w:rPr>
          <w:spacing w:val="-6"/>
          <w:w w:val="115"/>
        </w:rPr>
        <w:t xml:space="preserve"> </w:t>
      </w:r>
      <w:r>
        <w:rPr>
          <w:w w:val="115"/>
        </w:rPr>
        <w:t>vor</w:t>
      </w:r>
      <w:r>
        <w:rPr>
          <w:spacing w:val="-6"/>
          <w:w w:val="115"/>
        </w:rPr>
        <w:t xml:space="preserve"> </w:t>
      </w:r>
      <w:r>
        <w:rPr>
          <w:w w:val="115"/>
        </w:rPr>
        <w:t>fi</w:t>
      </w:r>
      <w:r>
        <w:rPr>
          <w:spacing w:val="-7"/>
          <w:w w:val="115"/>
        </w:rPr>
        <w:t xml:space="preserve"> </w:t>
      </w:r>
      <w:r>
        <w:rPr>
          <w:w w:val="115"/>
        </w:rPr>
        <w:t>actualizate</w:t>
      </w:r>
      <w:r>
        <w:rPr>
          <w:spacing w:val="-6"/>
          <w:w w:val="115"/>
        </w:rPr>
        <w:t xml:space="preserve"> </w:t>
      </w:r>
      <w:r>
        <w:rPr>
          <w:w w:val="115"/>
        </w:rPr>
        <w:t>în</w:t>
      </w:r>
      <w:r>
        <w:rPr>
          <w:spacing w:val="-6"/>
          <w:w w:val="115"/>
        </w:rPr>
        <w:t xml:space="preserve"> </w:t>
      </w:r>
      <w:r>
        <w:rPr>
          <w:w w:val="115"/>
        </w:rPr>
        <w:t>functie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57"/>
          <w:w w:val="115"/>
        </w:rPr>
        <w:t xml:space="preserve"> </w:t>
      </w:r>
      <w:r>
        <w:rPr>
          <w:w w:val="115"/>
        </w:rPr>
        <w:t>modificarile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natura</w:t>
      </w:r>
      <w:r>
        <w:rPr>
          <w:spacing w:val="6"/>
          <w:w w:val="115"/>
        </w:rPr>
        <w:t xml:space="preserve"> </w:t>
      </w:r>
      <w:r>
        <w:rPr>
          <w:w w:val="115"/>
        </w:rPr>
        <w:t>tehnica,</w:t>
      </w:r>
      <w:r>
        <w:rPr>
          <w:spacing w:val="6"/>
          <w:w w:val="115"/>
        </w:rPr>
        <w:t xml:space="preserve"> </w:t>
      </w:r>
      <w:r>
        <w:rPr>
          <w:w w:val="115"/>
        </w:rPr>
        <w:t>tehnologica</w:t>
      </w:r>
      <w:r>
        <w:rPr>
          <w:spacing w:val="6"/>
          <w:w w:val="115"/>
        </w:rPr>
        <w:t xml:space="preserve"> </w:t>
      </w:r>
      <w:r>
        <w:rPr>
          <w:w w:val="115"/>
        </w:rPr>
        <w:t>si</w:t>
      </w:r>
      <w:r>
        <w:rPr>
          <w:spacing w:val="6"/>
          <w:w w:val="115"/>
        </w:rPr>
        <w:t xml:space="preserve"> </w:t>
      </w:r>
      <w:r>
        <w:rPr>
          <w:w w:val="115"/>
        </w:rPr>
        <w:t>legislativa</w:t>
      </w:r>
      <w:r>
        <w:rPr>
          <w:spacing w:val="6"/>
          <w:w w:val="115"/>
        </w:rPr>
        <w:t xml:space="preserve"> </w:t>
      </w:r>
      <w:r>
        <w:rPr>
          <w:w w:val="115"/>
        </w:rPr>
        <w:t>în</w:t>
      </w:r>
      <w:r>
        <w:rPr>
          <w:spacing w:val="6"/>
          <w:w w:val="115"/>
        </w:rPr>
        <w:t xml:space="preserve"> </w:t>
      </w:r>
      <w:r>
        <w:rPr>
          <w:w w:val="115"/>
        </w:rPr>
        <w:t>materie,</w:t>
      </w:r>
      <w:r>
        <w:rPr>
          <w:spacing w:val="5"/>
          <w:w w:val="115"/>
        </w:rPr>
        <w:t xml:space="preserve"> </w:t>
      </w:r>
      <w:r>
        <w:rPr>
          <w:w w:val="115"/>
        </w:rPr>
        <w:t>prin</w:t>
      </w:r>
      <w:r>
        <w:rPr>
          <w:spacing w:val="1"/>
          <w:w w:val="115"/>
        </w:rPr>
        <w:t xml:space="preserve"> </w:t>
      </w:r>
      <w:r>
        <w:rPr>
          <w:w w:val="115"/>
        </w:rPr>
        <w:t>hotarare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Consiliului</w:t>
      </w:r>
      <w:r>
        <w:rPr>
          <w:spacing w:val="15"/>
          <w:w w:val="115"/>
        </w:rPr>
        <w:t xml:space="preserve"> </w:t>
      </w:r>
      <w:r>
        <w:rPr>
          <w:w w:val="115"/>
        </w:rPr>
        <w:t>Local</w:t>
      </w:r>
      <w:r>
        <w:rPr>
          <w:spacing w:val="15"/>
          <w:w w:val="115"/>
        </w:rPr>
        <w:t xml:space="preserve"> </w:t>
      </w:r>
      <w:r>
        <w:rPr>
          <w:w w:val="115"/>
        </w:rPr>
        <w:t>al</w:t>
      </w:r>
      <w:r>
        <w:rPr>
          <w:spacing w:val="15"/>
          <w:w w:val="115"/>
        </w:rPr>
        <w:t xml:space="preserve"> </w:t>
      </w:r>
      <w:r>
        <w:rPr>
          <w:w w:val="115"/>
        </w:rPr>
        <w:t>comunei</w:t>
      </w:r>
      <w:r>
        <w:rPr>
          <w:spacing w:val="16"/>
          <w:w w:val="115"/>
        </w:rPr>
        <w:t xml:space="preserve"> </w:t>
      </w:r>
      <w:r>
        <w:rPr>
          <w:w w:val="115"/>
        </w:rPr>
        <w:t>Gruia.</w:t>
      </w:r>
    </w:p>
    <w:p w:rsidR="0055120C" w:rsidRDefault="0055120C" w:rsidP="0055120C">
      <w:pPr>
        <w:pStyle w:val="BodyText"/>
        <w:ind w:right="0" w:firstLine="81"/>
      </w:pPr>
      <w:r>
        <w:rPr>
          <w:b/>
          <w:w w:val="115"/>
        </w:rPr>
        <w:t>ART.39.</w:t>
      </w:r>
      <w:r>
        <w:rPr>
          <w:b/>
          <w:spacing w:val="9"/>
          <w:w w:val="115"/>
        </w:rPr>
        <w:t xml:space="preserve"> </w:t>
      </w:r>
      <w:r>
        <w:rPr>
          <w:w w:val="115"/>
        </w:rPr>
        <w:t>Prezentul</w:t>
      </w:r>
      <w:r>
        <w:rPr>
          <w:spacing w:val="10"/>
          <w:w w:val="115"/>
        </w:rPr>
        <w:t xml:space="preserve"> </w:t>
      </w:r>
      <w:r>
        <w:rPr>
          <w:w w:val="115"/>
        </w:rPr>
        <w:t>regulament</w:t>
      </w:r>
      <w:r>
        <w:rPr>
          <w:spacing w:val="10"/>
          <w:w w:val="115"/>
        </w:rPr>
        <w:t xml:space="preserve"> </w:t>
      </w:r>
      <w:r>
        <w:rPr>
          <w:w w:val="115"/>
        </w:rPr>
        <w:t>face</w:t>
      </w:r>
      <w:r>
        <w:rPr>
          <w:spacing w:val="10"/>
          <w:w w:val="115"/>
        </w:rPr>
        <w:t xml:space="preserve"> </w:t>
      </w:r>
      <w:r>
        <w:rPr>
          <w:w w:val="115"/>
        </w:rPr>
        <w:t>parte,</w:t>
      </w:r>
      <w:r>
        <w:rPr>
          <w:spacing w:val="10"/>
          <w:w w:val="115"/>
        </w:rPr>
        <w:t xml:space="preserve"> </w:t>
      </w:r>
      <w:r>
        <w:rPr>
          <w:w w:val="115"/>
        </w:rPr>
        <w:t>alaturi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Caietul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sarcini,</w:t>
      </w:r>
      <w:r>
        <w:rPr>
          <w:spacing w:val="10"/>
          <w:w w:val="115"/>
        </w:rPr>
        <w:t xml:space="preserve"> </w:t>
      </w:r>
      <w:r>
        <w:rPr>
          <w:w w:val="115"/>
        </w:rPr>
        <w:t>din</w:t>
      </w:r>
      <w:r>
        <w:rPr>
          <w:spacing w:val="-58"/>
          <w:w w:val="115"/>
        </w:rPr>
        <w:t xml:space="preserve"> </w:t>
      </w:r>
      <w:r>
        <w:rPr>
          <w:w w:val="115"/>
        </w:rPr>
        <w:t>documentatia</w:t>
      </w:r>
      <w:r>
        <w:rPr>
          <w:spacing w:val="7"/>
          <w:w w:val="115"/>
        </w:rPr>
        <w:t xml:space="preserve"> </w:t>
      </w:r>
      <w:r>
        <w:rPr>
          <w:w w:val="115"/>
        </w:rPr>
        <w:t>pentru</w:t>
      </w:r>
      <w:r>
        <w:rPr>
          <w:spacing w:val="7"/>
          <w:w w:val="115"/>
        </w:rPr>
        <w:t xml:space="preserve"> </w:t>
      </w:r>
      <w:r>
        <w:rPr>
          <w:w w:val="115"/>
        </w:rPr>
        <w:t>atribuirea</w:t>
      </w:r>
      <w:r>
        <w:rPr>
          <w:spacing w:val="7"/>
          <w:w w:val="115"/>
        </w:rPr>
        <w:t xml:space="preserve"> </w:t>
      </w:r>
      <w:r>
        <w:rPr>
          <w:w w:val="115"/>
        </w:rPr>
        <w:t>prin</w:t>
      </w:r>
      <w:r>
        <w:rPr>
          <w:spacing w:val="7"/>
          <w:w w:val="115"/>
        </w:rPr>
        <w:t xml:space="preserve"> </w:t>
      </w:r>
      <w:r>
        <w:rPr>
          <w:w w:val="115"/>
        </w:rPr>
        <w:t>gestiune</w:t>
      </w:r>
      <w:r>
        <w:rPr>
          <w:spacing w:val="7"/>
          <w:w w:val="115"/>
        </w:rPr>
        <w:t xml:space="preserve"> </w:t>
      </w:r>
      <w:r>
        <w:rPr>
          <w:w w:val="115"/>
        </w:rPr>
        <w:t>delegata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serviciului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gestionare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cainilor</w:t>
      </w:r>
      <w:r>
        <w:rPr>
          <w:spacing w:val="14"/>
          <w:w w:val="115"/>
        </w:rPr>
        <w:t xml:space="preserve"> </w:t>
      </w:r>
      <w:r>
        <w:rPr>
          <w:w w:val="115"/>
        </w:rPr>
        <w:t>fara</w:t>
      </w:r>
      <w:r>
        <w:rPr>
          <w:spacing w:val="15"/>
          <w:w w:val="115"/>
        </w:rPr>
        <w:t xml:space="preserve"> </w:t>
      </w:r>
      <w:r>
        <w:rPr>
          <w:w w:val="115"/>
        </w:rPr>
        <w:t>stapan.</w:t>
      </w:r>
    </w:p>
    <w:p w:rsidR="0055120C" w:rsidRDefault="0055120C" w:rsidP="0055120C">
      <w:pPr>
        <w:pStyle w:val="BodyText"/>
        <w:ind w:left="0" w:right="0"/>
        <w:rPr>
          <w:sz w:val="28"/>
        </w:rPr>
      </w:pPr>
    </w:p>
    <w:p w:rsidR="00234477" w:rsidRDefault="0055120C">
      <w:r>
        <w:t>Primar</w:t>
      </w:r>
    </w:p>
    <w:p w:rsidR="0055120C" w:rsidRDefault="0055120C">
      <w:r>
        <w:t xml:space="preserve">Bengescu Marian Sorin </w:t>
      </w:r>
    </w:p>
    <w:sectPr w:rsidR="00551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422AF"/>
    <w:multiLevelType w:val="hybridMultilevel"/>
    <w:tmpl w:val="72F829E6"/>
    <w:lvl w:ilvl="0" w:tplc="A174856C">
      <w:start w:val="1"/>
      <w:numFmt w:val="lowerLetter"/>
      <w:lvlText w:val="%1)"/>
      <w:lvlJc w:val="left"/>
      <w:pPr>
        <w:ind w:left="109" w:hanging="338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F4060F8E">
      <w:numFmt w:val="bullet"/>
      <w:lvlText w:val="•"/>
      <w:lvlJc w:val="left"/>
      <w:pPr>
        <w:ind w:left="1048" w:hanging="338"/>
      </w:pPr>
      <w:rPr>
        <w:lang w:val="ro-RO" w:eastAsia="en-US" w:bidi="ar-SA"/>
      </w:rPr>
    </w:lvl>
    <w:lvl w:ilvl="2" w:tplc="3378E3C6">
      <w:numFmt w:val="bullet"/>
      <w:lvlText w:val="•"/>
      <w:lvlJc w:val="left"/>
      <w:pPr>
        <w:ind w:left="1996" w:hanging="338"/>
      </w:pPr>
      <w:rPr>
        <w:lang w:val="ro-RO" w:eastAsia="en-US" w:bidi="ar-SA"/>
      </w:rPr>
    </w:lvl>
    <w:lvl w:ilvl="3" w:tplc="E5DCA67E">
      <w:numFmt w:val="bullet"/>
      <w:lvlText w:val="•"/>
      <w:lvlJc w:val="left"/>
      <w:pPr>
        <w:ind w:left="2945" w:hanging="338"/>
      </w:pPr>
      <w:rPr>
        <w:lang w:val="ro-RO" w:eastAsia="en-US" w:bidi="ar-SA"/>
      </w:rPr>
    </w:lvl>
    <w:lvl w:ilvl="4" w:tplc="AFD031A0">
      <w:numFmt w:val="bullet"/>
      <w:lvlText w:val="•"/>
      <w:lvlJc w:val="left"/>
      <w:pPr>
        <w:ind w:left="3893" w:hanging="338"/>
      </w:pPr>
      <w:rPr>
        <w:lang w:val="ro-RO" w:eastAsia="en-US" w:bidi="ar-SA"/>
      </w:rPr>
    </w:lvl>
    <w:lvl w:ilvl="5" w:tplc="571E9E92">
      <w:numFmt w:val="bullet"/>
      <w:lvlText w:val="•"/>
      <w:lvlJc w:val="left"/>
      <w:pPr>
        <w:ind w:left="4842" w:hanging="338"/>
      </w:pPr>
      <w:rPr>
        <w:lang w:val="ro-RO" w:eastAsia="en-US" w:bidi="ar-SA"/>
      </w:rPr>
    </w:lvl>
    <w:lvl w:ilvl="6" w:tplc="CD2A7550">
      <w:numFmt w:val="bullet"/>
      <w:lvlText w:val="•"/>
      <w:lvlJc w:val="left"/>
      <w:pPr>
        <w:ind w:left="5790" w:hanging="338"/>
      </w:pPr>
      <w:rPr>
        <w:lang w:val="ro-RO" w:eastAsia="en-US" w:bidi="ar-SA"/>
      </w:rPr>
    </w:lvl>
    <w:lvl w:ilvl="7" w:tplc="EBEC6762">
      <w:numFmt w:val="bullet"/>
      <w:lvlText w:val="•"/>
      <w:lvlJc w:val="left"/>
      <w:pPr>
        <w:ind w:left="6738" w:hanging="338"/>
      </w:pPr>
      <w:rPr>
        <w:lang w:val="ro-RO" w:eastAsia="en-US" w:bidi="ar-SA"/>
      </w:rPr>
    </w:lvl>
    <w:lvl w:ilvl="8" w:tplc="7BDAD302">
      <w:numFmt w:val="bullet"/>
      <w:lvlText w:val="•"/>
      <w:lvlJc w:val="left"/>
      <w:pPr>
        <w:ind w:left="7687" w:hanging="338"/>
      </w:pPr>
      <w:rPr>
        <w:lang w:val="ro-RO" w:eastAsia="en-US" w:bidi="ar-SA"/>
      </w:rPr>
    </w:lvl>
  </w:abstractNum>
  <w:abstractNum w:abstractNumId="1">
    <w:nsid w:val="08D04088"/>
    <w:multiLevelType w:val="hybridMultilevel"/>
    <w:tmpl w:val="A044008E"/>
    <w:lvl w:ilvl="0" w:tplc="B05C542A">
      <w:start w:val="1"/>
      <w:numFmt w:val="lowerLetter"/>
      <w:lvlText w:val="%1)"/>
      <w:lvlJc w:val="left"/>
      <w:pPr>
        <w:ind w:left="474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4BCE6BEC">
      <w:start w:val="1"/>
      <w:numFmt w:val="lowerLetter"/>
      <w:lvlText w:val="%2)"/>
      <w:lvlJc w:val="left"/>
      <w:pPr>
        <w:ind w:left="1105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2" w:tplc="B7C2372A">
      <w:numFmt w:val="bullet"/>
      <w:lvlText w:val="•"/>
      <w:lvlJc w:val="left"/>
      <w:pPr>
        <w:ind w:left="2042" w:hanging="288"/>
      </w:pPr>
      <w:rPr>
        <w:lang w:val="ro-RO" w:eastAsia="en-US" w:bidi="ar-SA"/>
      </w:rPr>
    </w:lvl>
    <w:lvl w:ilvl="3" w:tplc="D51C3D8C">
      <w:numFmt w:val="bullet"/>
      <w:lvlText w:val="•"/>
      <w:lvlJc w:val="left"/>
      <w:pPr>
        <w:ind w:left="2985" w:hanging="288"/>
      </w:pPr>
      <w:rPr>
        <w:lang w:val="ro-RO" w:eastAsia="en-US" w:bidi="ar-SA"/>
      </w:rPr>
    </w:lvl>
    <w:lvl w:ilvl="4" w:tplc="7228DE52">
      <w:numFmt w:val="bullet"/>
      <w:lvlText w:val="•"/>
      <w:lvlJc w:val="left"/>
      <w:pPr>
        <w:ind w:left="3928" w:hanging="288"/>
      </w:pPr>
      <w:rPr>
        <w:lang w:val="ro-RO" w:eastAsia="en-US" w:bidi="ar-SA"/>
      </w:rPr>
    </w:lvl>
    <w:lvl w:ilvl="5" w:tplc="7DEE885A">
      <w:numFmt w:val="bullet"/>
      <w:lvlText w:val="•"/>
      <w:lvlJc w:val="left"/>
      <w:pPr>
        <w:ind w:left="4870" w:hanging="288"/>
      </w:pPr>
      <w:rPr>
        <w:lang w:val="ro-RO" w:eastAsia="en-US" w:bidi="ar-SA"/>
      </w:rPr>
    </w:lvl>
    <w:lvl w:ilvl="6" w:tplc="6E02BF24">
      <w:numFmt w:val="bullet"/>
      <w:lvlText w:val="•"/>
      <w:lvlJc w:val="left"/>
      <w:pPr>
        <w:ind w:left="5813" w:hanging="288"/>
      </w:pPr>
      <w:rPr>
        <w:lang w:val="ro-RO" w:eastAsia="en-US" w:bidi="ar-SA"/>
      </w:rPr>
    </w:lvl>
    <w:lvl w:ilvl="7" w:tplc="5108FF84">
      <w:numFmt w:val="bullet"/>
      <w:lvlText w:val="•"/>
      <w:lvlJc w:val="left"/>
      <w:pPr>
        <w:ind w:left="6756" w:hanging="288"/>
      </w:pPr>
      <w:rPr>
        <w:lang w:val="ro-RO" w:eastAsia="en-US" w:bidi="ar-SA"/>
      </w:rPr>
    </w:lvl>
    <w:lvl w:ilvl="8" w:tplc="30CC6B50">
      <w:numFmt w:val="bullet"/>
      <w:lvlText w:val="•"/>
      <w:lvlJc w:val="left"/>
      <w:pPr>
        <w:ind w:left="7698" w:hanging="288"/>
      </w:pPr>
      <w:rPr>
        <w:lang w:val="ro-RO" w:eastAsia="en-US" w:bidi="ar-SA"/>
      </w:rPr>
    </w:lvl>
  </w:abstractNum>
  <w:abstractNum w:abstractNumId="2">
    <w:nsid w:val="1B362090"/>
    <w:multiLevelType w:val="hybridMultilevel"/>
    <w:tmpl w:val="CB9E1BCA"/>
    <w:lvl w:ilvl="0" w:tplc="62ACC5DE">
      <w:start w:val="1"/>
      <w:numFmt w:val="lowerLetter"/>
      <w:lvlText w:val="%1)"/>
      <w:lvlJc w:val="left"/>
      <w:pPr>
        <w:ind w:left="109" w:hanging="288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87D8108A">
      <w:numFmt w:val="bullet"/>
      <w:lvlText w:val="•"/>
      <w:lvlJc w:val="left"/>
      <w:pPr>
        <w:ind w:left="1048" w:hanging="288"/>
      </w:pPr>
      <w:rPr>
        <w:lang w:val="ro-RO" w:eastAsia="en-US" w:bidi="ar-SA"/>
      </w:rPr>
    </w:lvl>
    <w:lvl w:ilvl="2" w:tplc="F65A78FC">
      <w:numFmt w:val="bullet"/>
      <w:lvlText w:val="•"/>
      <w:lvlJc w:val="left"/>
      <w:pPr>
        <w:ind w:left="1996" w:hanging="288"/>
      </w:pPr>
      <w:rPr>
        <w:lang w:val="ro-RO" w:eastAsia="en-US" w:bidi="ar-SA"/>
      </w:rPr>
    </w:lvl>
    <w:lvl w:ilvl="3" w:tplc="FEA21C24">
      <w:numFmt w:val="bullet"/>
      <w:lvlText w:val="•"/>
      <w:lvlJc w:val="left"/>
      <w:pPr>
        <w:ind w:left="2945" w:hanging="288"/>
      </w:pPr>
      <w:rPr>
        <w:lang w:val="ro-RO" w:eastAsia="en-US" w:bidi="ar-SA"/>
      </w:rPr>
    </w:lvl>
    <w:lvl w:ilvl="4" w:tplc="11BCBD54">
      <w:numFmt w:val="bullet"/>
      <w:lvlText w:val="•"/>
      <w:lvlJc w:val="left"/>
      <w:pPr>
        <w:ind w:left="3893" w:hanging="288"/>
      </w:pPr>
      <w:rPr>
        <w:lang w:val="ro-RO" w:eastAsia="en-US" w:bidi="ar-SA"/>
      </w:rPr>
    </w:lvl>
    <w:lvl w:ilvl="5" w:tplc="BB24DA86">
      <w:numFmt w:val="bullet"/>
      <w:lvlText w:val="•"/>
      <w:lvlJc w:val="left"/>
      <w:pPr>
        <w:ind w:left="4842" w:hanging="288"/>
      </w:pPr>
      <w:rPr>
        <w:lang w:val="ro-RO" w:eastAsia="en-US" w:bidi="ar-SA"/>
      </w:rPr>
    </w:lvl>
    <w:lvl w:ilvl="6" w:tplc="E9F2B07C">
      <w:numFmt w:val="bullet"/>
      <w:lvlText w:val="•"/>
      <w:lvlJc w:val="left"/>
      <w:pPr>
        <w:ind w:left="5790" w:hanging="288"/>
      </w:pPr>
      <w:rPr>
        <w:lang w:val="ro-RO" w:eastAsia="en-US" w:bidi="ar-SA"/>
      </w:rPr>
    </w:lvl>
    <w:lvl w:ilvl="7" w:tplc="087E19FE">
      <w:numFmt w:val="bullet"/>
      <w:lvlText w:val="•"/>
      <w:lvlJc w:val="left"/>
      <w:pPr>
        <w:ind w:left="6738" w:hanging="288"/>
      </w:pPr>
      <w:rPr>
        <w:lang w:val="ro-RO" w:eastAsia="en-US" w:bidi="ar-SA"/>
      </w:rPr>
    </w:lvl>
    <w:lvl w:ilvl="8" w:tplc="8EE6963A">
      <w:numFmt w:val="bullet"/>
      <w:lvlText w:val="•"/>
      <w:lvlJc w:val="left"/>
      <w:pPr>
        <w:ind w:left="7687" w:hanging="288"/>
      </w:pPr>
      <w:rPr>
        <w:lang w:val="ro-RO" w:eastAsia="en-US" w:bidi="ar-SA"/>
      </w:rPr>
    </w:lvl>
  </w:abstractNum>
  <w:abstractNum w:abstractNumId="3">
    <w:nsid w:val="242D7933"/>
    <w:multiLevelType w:val="hybridMultilevel"/>
    <w:tmpl w:val="BFCEF8F2"/>
    <w:lvl w:ilvl="0" w:tplc="0A967C02">
      <w:start w:val="1"/>
      <w:numFmt w:val="lowerLetter"/>
      <w:lvlText w:val="%1)"/>
      <w:lvlJc w:val="left"/>
      <w:pPr>
        <w:ind w:left="109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DD26BECE">
      <w:numFmt w:val="bullet"/>
      <w:lvlText w:val="•"/>
      <w:lvlJc w:val="left"/>
      <w:pPr>
        <w:ind w:left="1048" w:hanging="288"/>
      </w:pPr>
      <w:rPr>
        <w:lang w:val="ro-RO" w:eastAsia="en-US" w:bidi="ar-SA"/>
      </w:rPr>
    </w:lvl>
    <w:lvl w:ilvl="2" w:tplc="899CB1BC">
      <w:numFmt w:val="bullet"/>
      <w:lvlText w:val="•"/>
      <w:lvlJc w:val="left"/>
      <w:pPr>
        <w:ind w:left="1996" w:hanging="288"/>
      </w:pPr>
      <w:rPr>
        <w:lang w:val="ro-RO" w:eastAsia="en-US" w:bidi="ar-SA"/>
      </w:rPr>
    </w:lvl>
    <w:lvl w:ilvl="3" w:tplc="FA88C35A">
      <w:numFmt w:val="bullet"/>
      <w:lvlText w:val="•"/>
      <w:lvlJc w:val="left"/>
      <w:pPr>
        <w:ind w:left="2945" w:hanging="288"/>
      </w:pPr>
      <w:rPr>
        <w:lang w:val="ro-RO" w:eastAsia="en-US" w:bidi="ar-SA"/>
      </w:rPr>
    </w:lvl>
    <w:lvl w:ilvl="4" w:tplc="E5720146">
      <w:numFmt w:val="bullet"/>
      <w:lvlText w:val="•"/>
      <w:lvlJc w:val="left"/>
      <w:pPr>
        <w:ind w:left="3893" w:hanging="288"/>
      </w:pPr>
      <w:rPr>
        <w:lang w:val="ro-RO" w:eastAsia="en-US" w:bidi="ar-SA"/>
      </w:rPr>
    </w:lvl>
    <w:lvl w:ilvl="5" w:tplc="5B5AF8CA">
      <w:numFmt w:val="bullet"/>
      <w:lvlText w:val="•"/>
      <w:lvlJc w:val="left"/>
      <w:pPr>
        <w:ind w:left="4842" w:hanging="288"/>
      </w:pPr>
      <w:rPr>
        <w:lang w:val="ro-RO" w:eastAsia="en-US" w:bidi="ar-SA"/>
      </w:rPr>
    </w:lvl>
    <w:lvl w:ilvl="6" w:tplc="E19E264C">
      <w:numFmt w:val="bullet"/>
      <w:lvlText w:val="•"/>
      <w:lvlJc w:val="left"/>
      <w:pPr>
        <w:ind w:left="5790" w:hanging="288"/>
      </w:pPr>
      <w:rPr>
        <w:lang w:val="ro-RO" w:eastAsia="en-US" w:bidi="ar-SA"/>
      </w:rPr>
    </w:lvl>
    <w:lvl w:ilvl="7" w:tplc="8D0EB84E">
      <w:numFmt w:val="bullet"/>
      <w:lvlText w:val="•"/>
      <w:lvlJc w:val="left"/>
      <w:pPr>
        <w:ind w:left="6738" w:hanging="288"/>
      </w:pPr>
      <w:rPr>
        <w:lang w:val="ro-RO" w:eastAsia="en-US" w:bidi="ar-SA"/>
      </w:rPr>
    </w:lvl>
    <w:lvl w:ilvl="8" w:tplc="0CE64862">
      <w:numFmt w:val="bullet"/>
      <w:lvlText w:val="•"/>
      <w:lvlJc w:val="left"/>
      <w:pPr>
        <w:ind w:left="7687" w:hanging="288"/>
      </w:pPr>
      <w:rPr>
        <w:lang w:val="ro-RO" w:eastAsia="en-US" w:bidi="ar-SA"/>
      </w:rPr>
    </w:lvl>
  </w:abstractNum>
  <w:abstractNum w:abstractNumId="4">
    <w:nsid w:val="2F7A227C"/>
    <w:multiLevelType w:val="hybridMultilevel"/>
    <w:tmpl w:val="36584B60"/>
    <w:lvl w:ilvl="0" w:tplc="2928701E">
      <w:numFmt w:val="bullet"/>
      <w:lvlText w:val="-"/>
      <w:lvlJc w:val="left"/>
      <w:pPr>
        <w:ind w:left="109" w:hanging="218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1" w:tplc="AFCA7AD2">
      <w:numFmt w:val="bullet"/>
      <w:lvlText w:val="•"/>
      <w:lvlJc w:val="left"/>
      <w:pPr>
        <w:ind w:left="1048" w:hanging="218"/>
      </w:pPr>
      <w:rPr>
        <w:lang w:val="ro-RO" w:eastAsia="en-US" w:bidi="ar-SA"/>
      </w:rPr>
    </w:lvl>
    <w:lvl w:ilvl="2" w:tplc="54989B86">
      <w:numFmt w:val="bullet"/>
      <w:lvlText w:val="•"/>
      <w:lvlJc w:val="left"/>
      <w:pPr>
        <w:ind w:left="1996" w:hanging="218"/>
      </w:pPr>
      <w:rPr>
        <w:lang w:val="ro-RO" w:eastAsia="en-US" w:bidi="ar-SA"/>
      </w:rPr>
    </w:lvl>
    <w:lvl w:ilvl="3" w:tplc="DC96DF76">
      <w:numFmt w:val="bullet"/>
      <w:lvlText w:val="•"/>
      <w:lvlJc w:val="left"/>
      <w:pPr>
        <w:ind w:left="2945" w:hanging="218"/>
      </w:pPr>
      <w:rPr>
        <w:lang w:val="ro-RO" w:eastAsia="en-US" w:bidi="ar-SA"/>
      </w:rPr>
    </w:lvl>
    <w:lvl w:ilvl="4" w:tplc="5ADC1862">
      <w:numFmt w:val="bullet"/>
      <w:lvlText w:val="•"/>
      <w:lvlJc w:val="left"/>
      <w:pPr>
        <w:ind w:left="3893" w:hanging="218"/>
      </w:pPr>
      <w:rPr>
        <w:lang w:val="ro-RO" w:eastAsia="en-US" w:bidi="ar-SA"/>
      </w:rPr>
    </w:lvl>
    <w:lvl w:ilvl="5" w:tplc="DF88FE5E">
      <w:numFmt w:val="bullet"/>
      <w:lvlText w:val="•"/>
      <w:lvlJc w:val="left"/>
      <w:pPr>
        <w:ind w:left="4842" w:hanging="218"/>
      </w:pPr>
      <w:rPr>
        <w:lang w:val="ro-RO" w:eastAsia="en-US" w:bidi="ar-SA"/>
      </w:rPr>
    </w:lvl>
    <w:lvl w:ilvl="6" w:tplc="F28436B8">
      <w:numFmt w:val="bullet"/>
      <w:lvlText w:val="•"/>
      <w:lvlJc w:val="left"/>
      <w:pPr>
        <w:ind w:left="5790" w:hanging="218"/>
      </w:pPr>
      <w:rPr>
        <w:lang w:val="ro-RO" w:eastAsia="en-US" w:bidi="ar-SA"/>
      </w:rPr>
    </w:lvl>
    <w:lvl w:ilvl="7" w:tplc="AA645816">
      <w:numFmt w:val="bullet"/>
      <w:lvlText w:val="•"/>
      <w:lvlJc w:val="left"/>
      <w:pPr>
        <w:ind w:left="6738" w:hanging="218"/>
      </w:pPr>
      <w:rPr>
        <w:lang w:val="ro-RO" w:eastAsia="en-US" w:bidi="ar-SA"/>
      </w:rPr>
    </w:lvl>
    <w:lvl w:ilvl="8" w:tplc="A86245F2">
      <w:numFmt w:val="bullet"/>
      <w:lvlText w:val="•"/>
      <w:lvlJc w:val="left"/>
      <w:pPr>
        <w:ind w:left="7687" w:hanging="218"/>
      </w:pPr>
      <w:rPr>
        <w:lang w:val="ro-RO" w:eastAsia="en-US" w:bidi="ar-SA"/>
      </w:rPr>
    </w:lvl>
  </w:abstractNum>
  <w:abstractNum w:abstractNumId="5">
    <w:nsid w:val="2FB3151F"/>
    <w:multiLevelType w:val="hybridMultilevel"/>
    <w:tmpl w:val="073CDAB2"/>
    <w:lvl w:ilvl="0" w:tplc="9E968D34">
      <w:start w:val="1"/>
      <w:numFmt w:val="lowerLetter"/>
      <w:lvlText w:val="%1)"/>
      <w:lvlJc w:val="left"/>
      <w:pPr>
        <w:ind w:left="109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7FECEEBE">
      <w:numFmt w:val="bullet"/>
      <w:lvlText w:val="•"/>
      <w:lvlJc w:val="left"/>
      <w:pPr>
        <w:ind w:left="1048" w:hanging="288"/>
      </w:pPr>
      <w:rPr>
        <w:lang w:val="ro-RO" w:eastAsia="en-US" w:bidi="ar-SA"/>
      </w:rPr>
    </w:lvl>
    <w:lvl w:ilvl="2" w:tplc="8C6439F4">
      <w:numFmt w:val="bullet"/>
      <w:lvlText w:val="•"/>
      <w:lvlJc w:val="left"/>
      <w:pPr>
        <w:ind w:left="1996" w:hanging="288"/>
      </w:pPr>
      <w:rPr>
        <w:lang w:val="ro-RO" w:eastAsia="en-US" w:bidi="ar-SA"/>
      </w:rPr>
    </w:lvl>
    <w:lvl w:ilvl="3" w:tplc="A62EC020">
      <w:numFmt w:val="bullet"/>
      <w:lvlText w:val="•"/>
      <w:lvlJc w:val="left"/>
      <w:pPr>
        <w:ind w:left="2945" w:hanging="288"/>
      </w:pPr>
      <w:rPr>
        <w:lang w:val="ro-RO" w:eastAsia="en-US" w:bidi="ar-SA"/>
      </w:rPr>
    </w:lvl>
    <w:lvl w:ilvl="4" w:tplc="419EBAF8">
      <w:numFmt w:val="bullet"/>
      <w:lvlText w:val="•"/>
      <w:lvlJc w:val="left"/>
      <w:pPr>
        <w:ind w:left="3893" w:hanging="288"/>
      </w:pPr>
      <w:rPr>
        <w:lang w:val="ro-RO" w:eastAsia="en-US" w:bidi="ar-SA"/>
      </w:rPr>
    </w:lvl>
    <w:lvl w:ilvl="5" w:tplc="48D214EE">
      <w:numFmt w:val="bullet"/>
      <w:lvlText w:val="•"/>
      <w:lvlJc w:val="left"/>
      <w:pPr>
        <w:ind w:left="4842" w:hanging="288"/>
      </w:pPr>
      <w:rPr>
        <w:lang w:val="ro-RO" w:eastAsia="en-US" w:bidi="ar-SA"/>
      </w:rPr>
    </w:lvl>
    <w:lvl w:ilvl="6" w:tplc="4A88996E">
      <w:numFmt w:val="bullet"/>
      <w:lvlText w:val="•"/>
      <w:lvlJc w:val="left"/>
      <w:pPr>
        <w:ind w:left="5790" w:hanging="288"/>
      </w:pPr>
      <w:rPr>
        <w:lang w:val="ro-RO" w:eastAsia="en-US" w:bidi="ar-SA"/>
      </w:rPr>
    </w:lvl>
    <w:lvl w:ilvl="7" w:tplc="B4F46246">
      <w:numFmt w:val="bullet"/>
      <w:lvlText w:val="•"/>
      <w:lvlJc w:val="left"/>
      <w:pPr>
        <w:ind w:left="6738" w:hanging="288"/>
      </w:pPr>
      <w:rPr>
        <w:lang w:val="ro-RO" w:eastAsia="en-US" w:bidi="ar-SA"/>
      </w:rPr>
    </w:lvl>
    <w:lvl w:ilvl="8" w:tplc="A4DE5D42">
      <w:numFmt w:val="bullet"/>
      <w:lvlText w:val="•"/>
      <w:lvlJc w:val="left"/>
      <w:pPr>
        <w:ind w:left="7687" w:hanging="288"/>
      </w:pPr>
      <w:rPr>
        <w:lang w:val="ro-RO" w:eastAsia="en-US" w:bidi="ar-SA"/>
      </w:rPr>
    </w:lvl>
  </w:abstractNum>
  <w:abstractNum w:abstractNumId="6">
    <w:nsid w:val="31F13176"/>
    <w:multiLevelType w:val="hybridMultilevel"/>
    <w:tmpl w:val="5A62DB9C"/>
    <w:lvl w:ilvl="0" w:tplc="B288BBDE">
      <w:start w:val="1"/>
      <w:numFmt w:val="lowerLetter"/>
      <w:lvlText w:val="%1)"/>
      <w:lvlJc w:val="left"/>
      <w:pPr>
        <w:ind w:left="474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EE54965E">
      <w:numFmt w:val="bullet"/>
      <w:lvlText w:val="•"/>
      <w:lvlJc w:val="left"/>
      <w:pPr>
        <w:ind w:left="1390" w:hanging="288"/>
      </w:pPr>
      <w:rPr>
        <w:lang w:val="ro-RO" w:eastAsia="en-US" w:bidi="ar-SA"/>
      </w:rPr>
    </w:lvl>
    <w:lvl w:ilvl="2" w:tplc="2754259C">
      <w:numFmt w:val="bullet"/>
      <w:lvlText w:val="•"/>
      <w:lvlJc w:val="left"/>
      <w:pPr>
        <w:ind w:left="2300" w:hanging="288"/>
      </w:pPr>
      <w:rPr>
        <w:lang w:val="ro-RO" w:eastAsia="en-US" w:bidi="ar-SA"/>
      </w:rPr>
    </w:lvl>
    <w:lvl w:ilvl="3" w:tplc="20526CB2">
      <w:numFmt w:val="bullet"/>
      <w:lvlText w:val="•"/>
      <w:lvlJc w:val="left"/>
      <w:pPr>
        <w:ind w:left="3211" w:hanging="288"/>
      </w:pPr>
      <w:rPr>
        <w:lang w:val="ro-RO" w:eastAsia="en-US" w:bidi="ar-SA"/>
      </w:rPr>
    </w:lvl>
    <w:lvl w:ilvl="4" w:tplc="5CBCFB2E">
      <w:numFmt w:val="bullet"/>
      <w:lvlText w:val="•"/>
      <w:lvlJc w:val="left"/>
      <w:pPr>
        <w:ind w:left="4121" w:hanging="288"/>
      </w:pPr>
      <w:rPr>
        <w:lang w:val="ro-RO" w:eastAsia="en-US" w:bidi="ar-SA"/>
      </w:rPr>
    </w:lvl>
    <w:lvl w:ilvl="5" w:tplc="D0DE813C">
      <w:numFmt w:val="bullet"/>
      <w:lvlText w:val="•"/>
      <w:lvlJc w:val="left"/>
      <w:pPr>
        <w:ind w:left="5032" w:hanging="288"/>
      </w:pPr>
      <w:rPr>
        <w:lang w:val="ro-RO" w:eastAsia="en-US" w:bidi="ar-SA"/>
      </w:rPr>
    </w:lvl>
    <w:lvl w:ilvl="6" w:tplc="6A6659B8">
      <w:numFmt w:val="bullet"/>
      <w:lvlText w:val="•"/>
      <w:lvlJc w:val="left"/>
      <w:pPr>
        <w:ind w:left="5942" w:hanging="288"/>
      </w:pPr>
      <w:rPr>
        <w:lang w:val="ro-RO" w:eastAsia="en-US" w:bidi="ar-SA"/>
      </w:rPr>
    </w:lvl>
    <w:lvl w:ilvl="7" w:tplc="7D50028C">
      <w:numFmt w:val="bullet"/>
      <w:lvlText w:val="•"/>
      <w:lvlJc w:val="left"/>
      <w:pPr>
        <w:ind w:left="6852" w:hanging="288"/>
      </w:pPr>
      <w:rPr>
        <w:lang w:val="ro-RO" w:eastAsia="en-US" w:bidi="ar-SA"/>
      </w:rPr>
    </w:lvl>
    <w:lvl w:ilvl="8" w:tplc="0E3EA22C">
      <w:numFmt w:val="bullet"/>
      <w:lvlText w:val="•"/>
      <w:lvlJc w:val="left"/>
      <w:pPr>
        <w:ind w:left="7763" w:hanging="288"/>
      </w:pPr>
      <w:rPr>
        <w:lang w:val="ro-RO" w:eastAsia="en-US" w:bidi="ar-SA"/>
      </w:rPr>
    </w:lvl>
  </w:abstractNum>
  <w:abstractNum w:abstractNumId="7">
    <w:nsid w:val="381F3B14"/>
    <w:multiLevelType w:val="hybridMultilevel"/>
    <w:tmpl w:val="61E4D548"/>
    <w:lvl w:ilvl="0" w:tplc="AF84EB3A">
      <w:start w:val="1"/>
      <w:numFmt w:val="lowerLetter"/>
      <w:lvlText w:val="%1)"/>
      <w:lvlJc w:val="left"/>
      <w:pPr>
        <w:ind w:left="109" w:hanging="288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D90420F4">
      <w:numFmt w:val="bullet"/>
      <w:lvlText w:val="•"/>
      <w:lvlJc w:val="left"/>
      <w:pPr>
        <w:ind w:left="1048" w:hanging="288"/>
      </w:pPr>
      <w:rPr>
        <w:lang w:val="ro-RO" w:eastAsia="en-US" w:bidi="ar-SA"/>
      </w:rPr>
    </w:lvl>
    <w:lvl w:ilvl="2" w:tplc="840097EA">
      <w:numFmt w:val="bullet"/>
      <w:lvlText w:val="•"/>
      <w:lvlJc w:val="left"/>
      <w:pPr>
        <w:ind w:left="1996" w:hanging="288"/>
      </w:pPr>
      <w:rPr>
        <w:lang w:val="ro-RO" w:eastAsia="en-US" w:bidi="ar-SA"/>
      </w:rPr>
    </w:lvl>
    <w:lvl w:ilvl="3" w:tplc="8512A6B0">
      <w:numFmt w:val="bullet"/>
      <w:lvlText w:val="•"/>
      <w:lvlJc w:val="left"/>
      <w:pPr>
        <w:ind w:left="2945" w:hanging="288"/>
      </w:pPr>
      <w:rPr>
        <w:lang w:val="ro-RO" w:eastAsia="en-US" w:bidi="ar-SA"/>
      </w:rPr>
    </w:lvl>
    <w:lvl w:ilvl="4" w:tplc="1BD293AA">
      <w:numFmt w:val="bullet"/>
      <w:lvlText w:val="•"/>
      <w:lvlJc w:val="left"/>
      <w:pPr>
        <w:ind w:left="3893" w:hanging="288"/>
      </w:pPr>
      <w:rPr>
        <w:lang w:val="ro-RO" w:eastAsia="en-US" w:bidi="ar-SA"/>
      </w:rPr>
    </w:lvl>
    <w:lvl w:ilvl="5" w:tplc="63F8B286">
      <w:numFmt w:val="bullet"/>
      <w:lvlText w:val="•"/>
      <w:lvlJc w:val="left"/>
      <w:pPr>
        <w:ind w:left="4842" w:hanging="288"/>
      </w:pPr>
      <w:rPr>
        <w:lang w:val="ro-RO" w:eastAsia="en-US" w:bidi="ar-SA"/>
      </w:rPr>
    </w:lvl>
    <w:lvl w:ilvl="6" w:tplc="537E6316">
      <w:numFmt w:val="bullet"/>
      <w:lvlText w:val="•"/>
      <w:lvlJc w:val="left"/>
      <w:pPr>
        <w:ind w:left="5790" w:hanging="288"/>
      </w:pPr>
      <w:rPr>
        <w:lang w:val="ro-RO" w:eastAsia="en-US" w:bidi="ar-SA"/>
      </w:rPr>
    </w:lvl>
    <w:lvl w:ilvl="7" w:tplc="A3D2483A">
      <w:numFmt w:val="bullet"/>
      <w:lvlText w:val="•"/>
      <w:lvlJc w:val="left"/>
      <w:pPr>
        <w:ind w:left="6738" w:hanging="288"/>
      </w:pPr>
      <w:rPr>
        <w:lang w:val="ro-RO" w:eastAsia="en-US" w:bidi="ar-SA"/>
      </w:rPr>
    </w:lvl>
    <w:lvl w:ilvl="8" w:tplc="42A8714C">
      <w:numFmt w:val="bullet"/>
      <w:lvlText w:val="•"/>
      <w:lvlJc w:val="left"/>
      <w:pPr>
        <w:ind w:left="7687" w:hanging="288"/>
      </w:pPr>
      <w:rPr>
        <w:lang w:val="ro-RO" w:eastAsia="en-US" w:bidi="ar-SA"/>
      </w:rPr>
    </w:lvl>
  </w:abstractNum>
  <w:abstractNum w:abstractNumId="8">
    <w:nsid w:val="38F83D6D"/>
    <w:multiLevelType w:val="hybridMultilevel"/>
    <w:tmpl w:val="A4585F4A"/>
    <w:lvl w:ilvl="0" w:tplc="2ACACCCE">
      <w:start w:val="1"/>
      <w:numFmt w:val="lowerLetter"/>
      <w:lvlText w:val="%1)"/>
      <w:lvlJc w:val="left"/>
      <w:pPr>
        <w:ind w:left="109" w:hanging="299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B9127D6C">
      <w:numFmt w:val="bullet"/>
      <w:lvlText w:val="•"/>
      <w:lvlJc w:val="left"/>
      <w:pPr>
        <w:ind w:left="1048" w:hanging="299"/>
      </w:pPr>
      <w:rPr>
        <w:lang w:val="ro-RO" w:eastAsia="en-US" w:bidi="ar-SA"/>
      </w:rPr>
    </w:lvl>
    <w:lvl w:ilvl="2" w:tplc="40A093D6">
      <w:numFmt w:val="bullet"/>
      <w:lvlText w:val="•"/>
      <w:lvlJc w:val="left"/>
      <w:pPr>
        <w:ind w:left="1996" w:hanging="299"/>
      </w:pPr>
      <w:rPr>
        <w:lang w:val="ro-RO" w:eastAsia="en-US" w:bidi="ar-SA"/>
      </w:rPr>
    </w:lvl>
    <w:lvl w:ilvl="3" w:tplc="2018B04C">
      <w:numFmt w:val="bullet"/>
      <w:lvlText w:val="•"/>
      <w:lvlJc w:val="left"/>
      <w:pPr>
        <w:ind w:left="2945" w:hanging="299"/>
      </w:pPr>
      <w:rPr>
        <w:lang w:val="ro-RO" w:eastAsia="en-US" w:bidi="ar-SA"/>
      </w:rPr>
    </w:lvl>
    <w:lvl w:ilvl="4" w:tplc="DEFE72D2">
      <w:numFmt w:val="bullet"/>
      <w:lvlText w:val="•"/>
      <w:lvlJc w:val="left"/>
      <w:pPr>
        <w:ind w:left="3893" w:hanging="299"/>
      </w:pPr>
      <w:rPr>
        <w:lang w:val="ro-RO" w:eastAsia="en-US" w:bidi="ar-SA"/>
      </w:rPr>
    </w:lvl>
    <w:lvl w:ilvl="5" w:tplc="81C26F8A">
      <w:numFmt w:val="bullet"/>
      <w:lvlText w:val="•"/>
      <w:lvlJc w:val="left"/>
      <w:pPr>
        <w:ind w:left="4842" w:hanging="299"/>
      </w:pPr>
      <w:rPr>
        <w:lang w:val="ro-RO" w:eastAsia="en-US" w:bidi="ar-SA"/>
      </w:rPr>
    </w:lvl>
    <w:lvl w:ilvl="6" w:tplc="8020D624">
      <w:numFmt w:val="bullet"/>
      <w:lvlText w:val="•"/>
      <w:lvlJc w:val="left"/>
      <w:pPr>
        <w:ind w:left="5790" w:hanging="299"/>
      </w:pPr>
      <w:rPr>
        <w:lang w:val="ro-RO" w:eastAsia="en-US" w:bidi="ar-SA"/>
      </w:rPr>
    </w:lvl>
    <w:lvl w:ilvl="7" w:tplc="C6B0023C">
      <w:numFmt w:val="bullet"/>
      <w:lvlText w:val="•"/>
      <w:lvlJc w:val="left"/>
      <w:pPr>
        <w:ind w:left="6738" w:hanging="299"/>
      </w:pPr>
      <w:rPr>
        <w:lang w:val="ro-RO" w:eastAsia="en-US" w:bidi="ar-SA"/>
      </w:rPr>
    </w:lvl>
    <w:lvl w:ilvl="8" w:tplc="141A72CE">
      <w:numFmt w:val="bullet"/>
      <w:lvlText w:val="•"/>
      <w:lvlJc w:val="left"/>
      <w:pPr>
        <w:ind w:left="7687" w:hanging="299"/>
      </w:pPr>
      <w:rPr>
        <w:lang w:val="ro-RO" w:eastAsia="en-US" w:bidi="ar-SA"/>
      </w:rPr>
    </w:lvl>
  </w:abstractNum>
  <w:abstractNum w:abstractNumId="9">
    <w:nsid w:val="3B533034"/>
    <w:multiLevelType w:val="hybridMultilevel"/>
    <w:tmpl w:val="E850F574"/>
    <w:lvl w:ilvl="0" w:tplc="05A6079C">
      <w:start w:val="1"/>
      <w:numFmt w:val="lowerLetter"/>
      <w:lvlText w:val="%1)"/>
      <w:lvlJc w:val="left"/>
      <w:pPr>
        <w:ind w:left="474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5998A334">
      <w:numFmt w:val="bullet"/>
      <w:lvlText w:val="•"/>
      <w:lvlJc w:val="left"/>
      <w:pPr>
        <w:ind w:left="1390" w:hanging="288"/>
      </w:pPr>
      <w:rPr>
        <w:lang w:val="ro-RO" w:eastAsia="en-US" w:bidi="ar-SA"/>
      </w:rPr>
    </w:lvl>
    <w:lvl w:ilvl="2" w:tplc="ACB8936E">
      <w:numFmt w:val="bullet"/>
      <w:lvlText w:val="•"/>
      <w:lvlJc w:val="left"/>
      <w:pPr>
        <w:ind w:left="2300" w:hanging="288"/>
      </w:pPr>
      <w:rPr>
        <w:lang w:val="ro-RO" w:eastAsia="en-US" w:bidi="ar-SA"/>
      </w:rPr>
    </w:lvl>
    <w:lvl w:ilvl="3" w:tplc="876CB5DC">
      <w:numFmt w:val="bullet"/>
      <w:lvlText w:val="•"/>
      <w:lvlJc w:val="left"/>
      <w:pPr>
        <w:ind w:left="3211" w:hanging="288"/>
      </w:pPr>
      <w:rPr>
        <w:lang w:val="ro-RO" w:eastAsia="en-US" w:bidi="ar-SA"/>
      </w:rPr>
    </w:lvl>
    <w:lvl w:ilvl="4" w:tplc="333A86D0">
      <w:numFmt w:val="bullet"/>
      <w:lvlText w:val="•"/>
      <w:lvlJc w:val="left"/>
      <w:pPr>
        <w:ind w:left="4121" w:hanging="288"/>
      </w:pPr>
      <w:rPr>
        <w:lang w:val="ro-RO" w:eastAsia="en-US" w:bidi="ar-SA"/>
      </w:rPr>
    </w:lvl>
    <w:lvl w:ilvl="5" w:tplc="658ABCE0">
      <w:numFmt w:val="bullet"/>
      <w:lvlText w:val="•"/>
      <w:lvlJc w:val="left"/>
      <w:pPr>
        <w:ind w:left="5032" w:hanging="288"/>
      </w:pPr>
      <w:rPr>
        <w:lang w:val="ro-RO" w:eastAsia="en-US" w:bidi="ar-SA"/>
      </w:rPr>
    </w:lvl>
    <w:lvl w:ilvl="6" w:tplc="798C7204">
      <w:numFmt w:val="bullet"/>
      <w:lvlText w:val="•"/>
      <w:lvlJc w:val="left"/>
      <w:pPr>
        <w:ind w:left="5942" w:hanging="288"/>
      </w:pPr>
      <w:rPr>
        <w:lang w:val="ro-RO" w:eastAsia="en-US" w:bidi="ar-SA"/>
      </w:rPr>
    </w:lvl>
    <w:lvl w:ilvl="7" w:tplc="9B38345A">
      <w:numFmt w:val="bullet"/>
      <w:lvlText w:val="•"/>
      <w:lvlJc w:val="left"/>
      <w:pPr>
        <w:ind w:left="6852" w:hanging="288"/>
      </w:pPr>
      <w:rPr>
        <w:lang w:val="ro-RO" w:eastAsia="en-US" w:bidi="ar-SA"/>
      </w:rPr>
    </w:lvl>
    <w:lvl w:ilvl="8" w:tplc="BDF25DA0">
      <w:numFmt w:val="bullet"/>
      <w:lvlText w:val="•"/>
      <w:lvlJc w:val="left"/>
      <w:pPr>
        <w:ind w:left="7763" w:hanging="288"/>
      </w:pPr>
      <w:rPr>
        <w:lang w:val="ro-RO" w:eastAsia="en-US" w:bidi="ar-SA"/>
      </w:rPr>
    </w:lvl>
  </w:abstractNum>
  <w:abstractNum w:abstractNumId="10">
    <w:nsid w:val="3C8F03F0"/>
    <w:multiLevelType w:val="hybridMultilevel"/>
    <w:tmpl w:val="8020AA18"/>
    <w:lvl w:ilvl="0" w:tplc="D130B05E">
      <w:start w:val="1"/>
      <w:numFmt w:val="lowerLetter"/>
      <w:lvlText w:val="%1)"/>
      <w:lvlJc w:val="left"/>
      <w:pPr>
        <w:ind w:left="474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84E0EBD0">
      <w:numFmt w:val="bullet"/>
      <w:lvlText w:val="•"/>
      <w:lvlJc w:val="left"/>
      <w:pPr>
        <w:ind w:left="1390" w:hanging="288"/>
      </w:pPr>
      <w:rPr>
        <w:lang w:val="ro-RO" w:eastAsia="en-US" w:bidi="ar-SA"/>
      </w:rPr>
    </w:lvl>
    <w:lvl w:ilvl="2" w:tplc="243EB286">
      <w:numFmt w:val="bullet"/>
      <w:lvlText w:val="•"/>
      <w:lvlJc w:val="left"/>
      <w:pPr>
        <w:ind w:left="2300" w:hanging="288"/>
      </w:pPr>
      <w:rPr>
        <w:lang w:val="ro-RO" w:eastAsia="en-US" w:bidi="ar-SA"/>
      </w:rPr>
    </w:lvl>
    <w:lvl w:ilvl="3" w:tplc="308A71BA">
      <w:numFmt w:val="bullet"/>
      <w:lvlText w:val="•"/>
      <w:lvlJc w:val="left"/>
      <w:pPr>
        <w:ind w:left="3211" w:hanging="288"/>
      </w:pPr>
      <w:rPr>
        <w:lang w:val="ro-RO" w:eastAsia="en-US" w:bidi="ar-SA"/>
      </w:rPr>
    </w:lvl>
    <w:lvl w:ilvl="4" w:tplc="6A7EC90A">
      <w:numFmt w:val="bullet"/>
      <w:lvlText w:val="•"/>
      <w:lvlJc w:val="left"/>
      <w:pPr>
        <w:ind w:left="4121" w:hanging="288"/>
      </w:pPr>
      <w:rPr>
        <w:lang w:val="ro-RO" w:eastAsia="en-US" w:bidi="ar-SA"/>
      </w:rPr>
    </w:lvl>
    <w:lvl w:ilvl="5" w:tplc="2272C7BC">
      <w:numFmt w:val="bullet"/>
      <w:lvlText w:val="•"/>
      <w:lvlJc w:val="left"/>
      <w:pPr>
        <w:ind w:left="5032" w:hanging="288"/>
      </w:pPr>
      <w:rPr>
        <w:lang w:val="ro-RO" w:eastAsia="en-US" w:bidi="ar-SA"/>
      </w:rPr>
    </w:lvl>
    <w:lvl w:ilvl="6" w:tplc="F0EC0F5A">
      <w:numFmt w:val="bullet"/>
      <w:lvlText w:val="•"/>
      <w:lvlJc w:val="left"/>
      <w:pPr>
        <w:ind w:left="5942" w:hanging="288"/>
      </w:pPr>
      <w:rPr>
        <w:lang w:val="ro-RO" w:eastAsia="en-US" w:bidi="ar-SA"/>
      </w:rPr>
    </w:lvl>
    <w:lvl w:ilvl="7" w:tplc="4D0AE900">
      <w:numFmt w:val="bullet"/>
      <w:lvlText w:val="•"/>
      <w:lvlJc w:val="left"/>
      <w:pPr>
        <w:ind w:left="6852" w:hanging="288"/>
      </w:pPr>
      <w:rPr>
        <w:lang w:val="ro-RO" w:eastAsia="en-US" w:bidi="ar-SA"/>
      </w:rPr>
    </w:lvl>
    <w:lvl w:ilvl="8" w:tplc="57F6F7CC">
      <w:numFmt w:val="bullet"/>
      <w:lvlText w:val="•"/>
      <w:lvlJc w:val="left"/>
      <w:pPr>
        <w:ind w:left="7763" w:hanging="288"/>
      </w:pPr>
      <w:rPr>
        <w:lang w:val="ro-RO" w:eastAsia="en-US" w:bidi="ar-SA"/>
      </w:rPr>
    </w:lvl>
  </w:abstractNum>
  <w:abstractNum w:abstractNumId="11">
    <w:nsid w:val="3CC2255D"/>
    <w:multiLevelType w:val="hybridMultilevel"/>
    <w:tmpl w:val="1DE2A778"/>
    <w:lvl w:ilvl="0" w:tplc="0F9E90C2">
      <w:start w:val="1"/>
      <w:numFmt w:val="lowerLetter"/>
      <w:lvlText w:val="%1)"/>
      <w:lvlJc w:val="left"/>
      <w:pPr>
        <w:ind w:left="109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F0024482">
      <w:numFmt w:val="bullet"/>
      <w:lvlText w:val="•"/>
      <w:lvlJc w:val="left"/>
      <w:pPr>
        <w:ind w:left="1048" w:hanging="288"/>
      </w:pPr>
      <w:rPr>
        <w:lang w:val="ro-RO" w:eastAsia="en-US" w:bidi="ar-SA"/>
      </w:rPr>
    </w:lvl>
    <w:lvl w:ilvl="2" w:tplc="7FF44064">
      <w:numFmt w:val="bullet"/>
      <w:lvlText w:val="•"/>
      <w:lvlJc w:val="left"/>
      <w:pPr>
        <w:ind w:left="1996" w:hanging="288"/>
      </w:pPr>
      <w:rPr>
        <w:lang w:val="ro-RO" w:eastAsia="en-US" w:bidi="ar-SA"/>
      </w:rPr>
    </w:lvl>
    <w:lvl w:ilvl="3" w:tplc="A9C8F200">
      <w:numFmt w:val="bullet"/>
      <w:lvlText w:val="•"/>
      <w:lvlJc w:val="left"/>
      <w:pPr>
        <w:ind w:left="2945" w:hanging="288"/>
      </w:pPr>
      <w:rPr>
        <w:lang w:val="ro-RO" w:eastAsia="en-US" w:bidi="ar-SA"/>
      </w:rPr>
    </w:lvl>
    <w:lvl w:ilvl="4" w:tplc="AB685804">
      <w:numFmt w:val="bullet"/>
      <w:lvlText w:val="•"/>
      <w:lvlJc w:val="left"/>
      <w:pPr>
        <w:ind w:left="3893" w:hanging="288"/>
      </w:pPr>
      <w:rPr>
        <w:lang w:val="ro-RO" w:eastAsia="en-US" w:bidi="ar-SA"/>
      </w:rPr>
    </w:lvl>
    <w:lvl w:ilvl="5" w:tplc="FC26D3E2">
      <w:numFmt w:val="bullet"/>
      <w:lvlText w:val="•"/>
      <w:lvlJc w:val="left"/>
      <w:pPr>
        <w:ind w:left="4842" w:hanging="288"/>
      </w:pPr>
      <w:rPr>
        <w:lang w:val="ro-RO" w:eastAsia="en-US" w:bidi="ar-SA"/>
      </w:rPr>
    </w:lvl>
    <w:lvl w:ilvl="6" w:tplc="026C2B80">
      <w:numFmt w:val="bullet"/>
      <w:lvlText w:val="•"/>
      <w:lvlJc w:val="left"/>
      <w:pPr>
        <w:ind w:left="5790" w:hanging="288"/>
      </w:pPr>
      <w:rPr>
        <w:lang w:val="ro-RO" w:eastAsia="en-US" w:bidi="ar-SA"/>
      </w:rPr>
    </w:lvl>
    <w:lvl w:ilvl="7" w:tplc="36B04472">
      <w:numFmt w:val="bullet"/>
      <w:lvlText w:val="•"/>
      <w:lvlJc w:val="left"/>
      <w:pPr>
        <w:ind w:left="6738" w:hanging="288"/>
      </w:pPr>
      <w:rPr>
        <w:lang w:val="ro-RO" w:eastAsia="en-US" w:bidi="ar-SA"/>
      </w:rPr>
    </w:lvl>
    <w:lvl w:ilvl="8" w:tplc="5FD034C0">
      <w:numFmt w:val="bullet"/>
      <w:lvlText w:val="•"/>
      <w:lvlJc w:val="left"/>
      <w:pPr>
        <w:ind w:left="7687" w:hanging="288"/>
      </w:pPr>
      <w:rPr>
        <w:lang w:val="ro-RO" w:eastAsia="en-US" w:bidi="ar-SA"/>
      </w:rPr>
    </w:lvl>
  </w:abstractNum>
  <w:abstractNum w:abstractNumId="12">
    <w:nsid w:val="3DDB499D"/>
    <w:multiLevelType w:val="hybridMultilevel"/>
    <w:tmpl w:val="B344ED60"/>
    <w:lvl w:ilvl="0" w:tplc="242E566A">
      <w:start w:val="2"/>
      <w:numFmt w:val="decimal"/>
      <w:lvlText w:val="(%1)"/>
      <w:lvlJc w:val="left"/>
      <w:pPr>
        <w:ind w:left="109" w:hanging="456"/>
      </w:pPr>
      <w:rPr>
        <w:rFonts w:ascii="Cambria" w:eastAsia="Cambria" w:hAnsi="Cambria" w:cs="Cambria" w:hint="default"/>
        <w:w w:val="92"/>
        <w:sz w:val="24"/>
        <w:szCs w:val="24"/>
        <w:lang w:val="ro-RO" w:eastAsia="en-US" w:bidi="ar-SA"/>
      </w:rPr>
    </w:lvl>
    <w:lvl w:ilvl="1" w:tplc="A32077BA">
      <w:start w:val="2"/>
      <w:numFmt w:val="decimal"/>
      <w:lvlText w:val="(%2)"/>
      <w:lvlJc w:val="left"/>
      <w:pPr>
        <w:ind w:left="109" w:hanging="395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2" w:tplc="BDCA962A">
      <w:start w:val="1"/>
      <w:numFmt w:val="lowerLetter"/>
      <w:lvlText w:val="%3)"/>
      <w:lvlJc w:val="left"/>
      <w:pPr>
        <w:ind w:left="109" w:hanging="317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3" w:tplc="6EE6D532">
      <w:numFmt w:val="bullet"/>
      <w:lvlText w:val="•"/>
      <w:lvlJc w:val="left"/>
      <w:pPr>
        <w:ind w:left="2945" w:hanging="317"/>
      </w:pPr>
      <w:rPr>
        <w:lang w:val="ro-RO" w:eastAsia="en-US" w:bidi="ar-SA"/>
      </w:rPr>
    </w:lvl>
    <w:lvl w:ilvl="4" w:tplc="8F1C8832">
      <w:numFmt w:val="bullet"/>
      <w:lvlText w:val="•"/>
      <w:lvlJc w:val="left"/>
      <w:pPr>
        <w:ind w:left="3893" w:hanging="317"/>
      </w:pPr>
      <w:rPr>
        <w:lang w:val="ro-RO" w:eastAsia="en-US" w:bidi="ar-SA"/>
      </w:rPr>
    </w:lvl>
    <w:lvl w:ilvl="5" w:tplc="5DCE10FC">
      <w:numFmt w:val="bullet"/>
      <w:lvlText w:val="•"/>
      <w:lvlJc w:val="left"/>
      <w:pPr>
        <w:ind w:left="4842" w:hanging="317"/>
      </w:pPr>
      <w:rPr>
        <w:lang w:val="ro-RO" w:eastAsia="en-US" w:bidi="ar-SA"/>
      </w:rPr>
    </w:lvl>
    <w:lvl w:ilvl="6" w:tplc="007CEFA6">
      <w:numFmt w:val="bullet"/>
      <w:lvlText w:val="•"/>
      <w:lvlJc w:val="left"/>
      <w:pPr>
        <w:ind w:left="5790" w:hanging="317"/>
      </w:pPr>
      <w:rPr>
        <w:lang w:val="ro-RO" w:eastAsia="en-US" w:bidi="ar-SA"/>
      </w:rPr>
    </w:lvl>
    <w:lvl w:ilvl="7" w:tplc="553C551C">
      <w:numFmt w:val="bullet"/>
      <w:lvlText w:val="•"/>
      <w:lvlJc w:val="left"/>
      <w:pPr>
        <w:ind w:left="6738" w:hanging="317"/>
      </w:pPr>
      <w:rPr>
        <w:lang w:val="ro-RO" w:eastAsia="en-US" w:bidi="ar-SA"/>
      </w:rPr>
    </w:lvl>
    <w:lvl w:ilvl="8" w:tplc="A26ED13C">
      <w:numFmt w:val="bullet"/>
      <w:lvlText w:val="•"/>
      <w:lvlJc w:val="left"/>
      <w:pPr>
        <w:ind w:left="7687" w:hanging="317"/>
      </w:pPr>
      <w:rPr>
        <w:lang w:val="ro-RO" w:eastAsia="en-US" w:bidi="ar-SA"/>
      </w:rPr>
    </w:lvl>
  </w:abstractNum>
  <w:abstractNum w:abstractNumId="13">
    <w:nsid w:val="4E333754"/>
    <w:multiLevelType w:val="hybridMultilevel"/>
    <w:tmpl w:val="9FA863A4"/>
    <w:lvl w:ilvl="0" w:tplc="1A64EDF6">
      <w:start w:val="2"/>
      <w:numFmt w:val="decimal"/>
      <w:lvlText w:val="(%1)"/>
      <w:lvlJc w:val="left"/>
      <w:pPr>
        <w:ind w:left="1783" w:hanging="370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A78C5AA2">
      <w:start w:val="2"/>
      <w:numFmt w:val="decimal"/>
      <w:lvlText w:val="(%2)"/>
      <w:lvlJc w:val="left"/>
      <w:pPr>
        <w:ind w:left="109" w:hanging="370"/>
      </w:pPr>
      <w:rPr>
        <w:rFonts w:ascii="Cambria" w:eastAsia="Cambria" w:hAnsi="Cambria" w:cs="Cambria" w:hint="default"/>
        <w:w w:val="92"/>
        <w:sz w:val="24"/>
        <w:szCs w:val="24"/>
        <w:lang w:val="ro-RO" w:eastAsia="en-US" w:bidi="ar-SA"/>
      </w:rPr>
    </w:lvl>
    <w:lvl w:ilvl="2" w:tplc="503216E2">
      <w:numFmt w:val="bullet"/>
      <w:lvlText w:val="•"/>
      <w:lvlJc w:val="left"/>
      <w:pPr>
        <w:ind w:left="1780" w:hanging="370"/>
      </w:pPr>
      <w:rPr>
        <w:lang w:val="ro-RO" w:eastAsia="en-US" w:bidi="ar-SA"/>
      </w:rPr>
    </w:lvl>
    <w:lvl w:ilvl="3" w:tplc="4D369DC8">
      <w:numFmt w:val="bullet"/>
      <w:lvlText w:val="•"/>
      <w:lvlJc w:val="left"/>
      <w:pPr>
        <w:ind w:left="2755" w:hanging="370"/>
      </w:pPr>
      <w:rPr>
        <w:lang w:val="ro-RO" w:eastAsia="en-US" w:bidi="ar-SA"/>
      </w:rPr>
    </w:lvl>
    <w:lvl w:ilvl="4" w:tplc="8B1E9392">
      <w:numFmt w:val="bullet"/>
      <w:lvlText w:val="•"/>
      <w:lvlJc w:val="left"/>
      <w:pPr>
        <w:ind w:left="3731" w:hanging="370"/>
      </w:pPr>
      <w:rPr>
        <w:lang w:val="ro-RO" w:eastAsia="en-US" w:bidi="ar-SA"/>
      </w:rPr>
    </w:lvl>
    <w:lvl w:ilvl="5" w:tplc="B5365D38">
      <w:numFmt w:val="bullet"/>
      <w:lvlText w:val="•"/>
      <w:lvlJc w:val="left"/>
      <w:pPr>
        <w:ind w:left="4706" w:hanging="370"/>
      </w:pPr>
      <w:rPr>
        <w:lang w:val="ro-RO" w:eastAsia="en-US" w:bidi="ar-SA"/>
      </w:rPr>
    </w:lvl>
    <w:lvl w:ilvl="6" w:tplc="97AE7B86">
      <w:numFmt w:val="bullet"/>
      <w:lvlText w:val="•"/>
      <w:lvlJc w:val="left"/>
      <w:pPr>
        <w:ind w:left="5682" w:hanging="370"/>
      </w:pPr>
      <w:rPr>
        <w:lang w:val="ro-RO" w:eastAsia="en-US" w:bidi="ar-SA"/>
      </w:rPr>
    </w:lvl>
    <w:lvl w:ilvl="7" w:tplc="34F4BD9C">
      <w:numFmt w:val="bullet"/>
      <w:lvlText w:val="•"/>
      <w:lvlJc w:val="left"/>
      <w:pPr>
        <w:ind w:left="6657" w:hanging="370"/>
      </w:pPr>
      <w:rPr>
        <w:lang w:val="ro-RO" w:eastAsia="en-US" w:bidi="ar-SA"/>
      </w:rPr>
    </w:lvl>
    <w:lvl w:ilvl="8" w:tplc="A93E2F64">
      <w:numFmt w:val="bullet"/>
      <w:lvlText w:val="•"/>
      <w:lvlJc w:val="left"/>
      <w:pPr>
        <w:ind w:left="7633" w:hanging="370"/>
      </w:pPr>
      <w:rPr>
        <w:lang w:val="ro-RO" w:eastAsia="en-US" w:bidi="ar-SA"/>
      </w:rPr>
    </w:lvl>
  </w:abstractNum>
  <w:abstractNum w:abstractNumId="14">
    <w:nsid w:val="55EB7188"/>
    <w:multiLevelType w:val="hybridMultilevel"/>
    <w:tmpl w:val="5AF4B57A"/>
    <w:lvl w:ilvl="0" w:tplc="935A46D8">
      <w:start w:val="2"/>
      <w:numFmt w:val="decimal"/>
      <w:lvlText w:val="(%1)"/>
      <w:lvlJc w:val="left"/>
      <w:pPr>
        <w:ind w:left="109" w:hanging="449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311ECCEC">
      <w:start w:val="1"/>
      <w:numFmt w:val="lowerLetter"/>
      <w:lvlText w:val="%2)"/>
      <w:lvlJc w:val="left"/>
      <w:pPr>
        <w:ind w:left="109" w:hanging="293"/>
      </w:pPr>
      <w:rPr>
        <w:b/>
        <w:bCs/>
        <w:w w:val="95"/>
        <w:lang w:val="ro-RO" w:eastAsia="en-US" w:bidi="ar-SA"/>
      </w:rPr>
    </w:lvl>
    <w:lvl w:ilvl="2" w:tplc="287461C8">
      <w:numFmt w:val="bullet"/>
      <w:lvlText w:val="•"/>
      <w:lvlJc w:val="left"/>
      <w:pPr>
        <w:ind w:left="1996" w:hanging="293"/>
      </w:pPr>
      <w:rPr>
        <w:lang w:val="ro-RO" w:eastAsia="en-US" w:bidi="ar-SA"/>
      </w:rPr>
    </w:lvl>
    <w:lvl w:ilvl="3" w:tplc="D4FE8D2E">
      <w:numFmt w:val="bullet"/>
      <w:lvlText w:val="•"/>
      <w:lvlJc w:val="left"/>
      <w:pPr>
        <w:ind w:left="2945" w:hanging="293"/>
      </w:pPr>
      <w:rPr>
        <w:lang w:val="ro-RO" w:eastAsia="en-US" w:bidi="ar-SA"/>
      </w:rPr>
    </w:lvl>
    <w:lvl w:ilvl="4" w:tplc="80281E72">
      <w:numFmt w:val="bullet"/>
      <w:lvlText w:val="•"/>
      <w:lvlJc w:val="left"/>
      <w:pPr>
        <w:ind w:left="3893" w:hanging="293"/>
      </w:pPr>
      <w:rPr>
        <w:lang w:val="ro-RO" w:eastAsia="en-US" w:bidi="ar-SA"/>
      </w:rPr>
    </w:lvl>
    <w:lvl w:ilvl="5" w:tplc="735866B6">
      <w:numFmt w:val="bullet"/>
      <w:lvlText w:val="•"/>
      <w:lvlJc w:val="left"/>
      <w:pPr>
        <w:ind w:left="4842" w:hanging="293"/>
      </w:pPr>
      <w:rPr>
        <w:lang w:val="ro-RO" w:eastAsia="en-US" w:bidi="ar-SA"/>
      </w:rPr>
    </w:lvl>
    <w:lvl w:ilvl="6" w:tplc="E6A028E8">
      <w:numFmt w:val="bullet"/>
      <w:lvlText w:val="•"/>
      <w:lvlJc w:val="left"/>
      <w:pPr>
        <w:ind w:left="5790" w:hanging="293"/>
      </w:pPr>
      <w:rPr>
        <w:lang w:val="ro-RO" w:eastAsia="en-US" w:bidi="ar-SA"/>
      </w:rPr>
    </w:lvl>
    <w:lvl w:ilvl="7" w:tplc="D046AE88">
      <w:numFmt w:val="bullet"/>
      <w:lvlText w:val="•"/>
      <w:lvlJc w:val="left"/>
      <w:pPr>
        <w:ind w:left="6738" w:hanging="293"/>
      </w:pPr>
      <w:rPr>
        <w:lang w:val="ro-RO" w:eastAsia="en-US" w:bidi="ar-SA"/>
      </w:rPr>
    </w:lvl>
    <w:lvl w:ilvl="8" w:tplc="431281B8">
      <w:numFmt w:val="bullet"/>
      <w:lvlText w:val="•"/>
      <w:lvlJc w:val="left"/>
      <w:pPr>
        <w:ind w:left="7687" w:hanging="293"/>
      </w:pPr>
      <w:rPr>
        <w:lang w:val="ro-RO" w:eastAsia="en-US" w:bidi="ar-SA"/>
      </w:rPr>
    </w:lvl>
  </w:abstractNum>
  <w:abstractNum w:abstractNumId="15">
    <w:nsid w:val="5C6D149D"/>
    <w:multiLevelType w:val="hybridMultilevel"/>
    <w:tmpl w:val="1C32F1BC"/>
    <w:lvl w:ilvl="0" w:tplc="4D5C2C32">
      <w:start w:val="1"/>
      <w:numFmt w:val="lowerLetter"/>
      <w:lvlText w:val="%1)"/>
      <w:lvlJc w:val="left"/>
      <w:pPr>
        <w:ind w:left="109" w:hanging="288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FF4EDDF4">
      <w:numFmt w:val="bullet"/>
      <w:lvlText w:val="•"/>
      <w:lvlJc w:val="left"/>
      <w:pPr>
        <w:ind w:left="1048" w:hanging="288"/>
      </w:pPr>
      <w:rPr>
        <w:lang w:val="ro-RO" w:eastAsia="en-US" w:bidi="ar-SA"/>
      </w:rPr>
    </w:lvl>
    <w:lvl w:ilvl="2" w:tplc="7E5C16A4">
      <w:numFmt w:val="bullet"/>
      <w:lvlText w:val="•"/>
      <w:lvlJc w:val="left"/>
      <w:pPr>
        <w:ind w:left="1996" w:hanging="288"/>
      </w:pPr>
      <w:rPr>
        <w:lang w:val="ro-RO" w:eastAsia="en-US" w:bidi="ar-SA"/>
      </w:rPr>
    </w:lvl>
    <w:lvl w:ilvl="3" w:tplc="FB208C7C">
      <w:numFmt w:val="bullet"/>
      <w:lvlText w:val="•"/>
      <w:lvlJc w:val="left"/>
      <w:pPr>
        <w:ind w:left="2945" w:hanging="288"/>
      </w:pPr>
      <w:rPr>
        <w:lang w:val="ro-RO" w:eastAsia="en-US" w:bidi="ar-SA"/>
      </w:rPr>
    </w:lvl>
    <w:lvl w:ilvl="4" w:tplc="06A069C2">
      <w:numFmt w:val="bullet"/>
      <w:lvlText w:val="•"/>
      <w:lvlJc w:val="left"/>
      <w:pPr>
        <w:ind w:left="3893" w:hanging="288"/>
      </w:pPr>
      <w:rPr>
        <w:lang w:val="ro-RO" w:eastAsia="en-US" w:bidi="ar-SA"/>
      </w:rPr>
    </w:lvl>
    <w:lvl w:ilvl="5" w:tplc="B7942BE4">
      <w:numFmt w:val="bullet"/>
      <w:lvlText w:val="•"/>
      <w:lvlJc w:val="left"/>
      <w:pPr>
        <w:ind w:left="4842" w:hanging="288"/>
      </w:pPr>
      <w:rPr>
        <w:lang w:val="ro-RO" w:eastAsia="en-US" w:bidi="ar-SA"/>
      </w:rPr>
    </w:lvl>
    <w:lvl w:ilvl="6" w:tplc="53BA941E">
      <w:numFmt w:val="bullet"/>
      <w:lvlText w:val="•"/>
      <w:lvlJc w:val="left"/>
      <w:pPr>
        <w:ind w:left="5790" w:hanging="288"/>
      </w:pPr>
      <w:rPr>
        <w:lang w:val="ro-RO" w:eastAsia="en-US" w:bidi="ar-SA"/>
      </w:rPr>
    </w:lvl>
    <w:lvl w:ilvl="7" w:tplc="D88034BE">
      <w:numFmt w:val="bullet"/>
      <w:lvlText w:val="•"/>
      <w:lvlJc w:val="left"/>
      <w:pPr>
        <w:ind w:left="6738" w:hanging="288"/>
      </w:pPr>
      <w:rPr>
        <w:lang w:val="ro-RO" w:eastAsia="en-US" w:bidi="ar-SA"/>
      </w:rPr>
    </w:lvl>
    <w:lvl w:ilvl="8" w:tplc="B4BE93D4">
      <w:numFmt w:val="bullet"/>
      <w:lvlText w:val="•"/>
      <w:lvlJc w:val="left"/>
      <w:pPr>
        <w:ind w:left="7687" w:hanging="288"/>
      </w:pPr>
      <w:rPr>
        <w:lang w:val="ro-RO" w:eastAsia="en-US" w:bidi="ar-SA"/>
      </w:rPr>
    </w:lvl>
  </w:abstractNum>
  <w:abstractNum w:abstractNumId="16">
    <w:nsid w:val="5CBB496E"/>
    <w:multiLevelType w:val="hybridMultilevel"/>
    <w:tmpl w:val="8C7E69B8"/>
    <w:lvl w:ilvl="0" w:tplc="1458CD68">
      <w:start w:val="1"/>
      <w:numFmt w:val="lowerLetter"/>
      <w:lvlText w:val="%1)"/>
      <w:lvlJc w:val="left"/>
      <w:pPr>
        <w:ind w:left="109" w:hanging="301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A8AEA316">
      <w:numFmt w:val="bullet"/>
      <w:lvlText w:val="•"/>
      <w:lvlJc w:val="left"/>
      <w:pPr>
        <w:ind w:left="1048" w:hanging="301"/>
      </w:pPr>
      <w:rPr>
        <w:lang w:val="ro-RO" w:eastAsia="en-US" w:bidi="ar-SA"/>
      </w:rPr>
    </w:lvl>
    <w:lvl w:ilvl="2" w:tplc="25323D48">
      <w:numFmt w:val="bullet"/>
      <w:lvlText w:val="•"/>
      <w:lvlJc w:val="left"/>
      <w:pPr>
        <w:ind w:left="1996" w:hanging="301"/>
      </w:pPr>
      <w:rPr>
        <w:lang w:val="ro-RO" w:eastAsia="en-US" w:bidi="ar-SA"/>
      </w:rPr>
    </w:lvl>
    <w:lvl w:ilvl="3" w:tplc="60E802C4">
      <w:numFmt w:val="bullet"/>
      <w:lvlText w:val="•"/>
      <w:lvlJc w:val="left"/>
      <w:pPr>
        <w:ind w:left="2945" w:hanging="301"/>
      </w:pPr>
      <w:rPr>
        <w:lang w:val="ro-RO" w:eastAsia="en-US" w:bidi="ar-SA"/>
      </w:rPr>
    </w:lvl>
    <w:lvl w:ilvl="4" w:tplc="710A00D0">
      <w:numFmt w:val="bullet"/>
      <w:lvlText w:val="•"/>
      <w:lvlJc w:val="left"/>
      <w:pPr>
        <w:ind w:left="3893" w:hanging="301"/>
      </w:pPr>
      <w:rPr>
        <w:lang w:val="ro-RO" w:eastAsia="en-US" w:bidi="ar-SA"/>
      </w:rPr>
    </w:lvl>
    <w:lvl w:ilvl="5" w:tplc="6AC21C9A">
      <w:numFmt w:val="bullet"/>
      <w:lvlText w:val="•"/>
      <w:lvlJc w:val="left"/>
      <w:pPr>
        <w:ind w:left="4842" w:hanging="301"/>
      </w:pPr>
      <w:rPr>
        <w:lang w:val="ro-RO" w:eastAsia="en-US" w:bidi="ar-SA"/>
      </w:rPr>
    </w:lvl>
    <w:lvl w:ilvl="6" w:tplc="C936A510">
      <w:numFmt w:val="bullet"/>
      <w:lvlText w:val="•"/>
      <w:lvlJc w:val="left"/>
      <w:pPr>
        <w:ind w:left="5790" w:hanging="301"/>
      </w:pPr>
      <w:rPr>
        <w:lang w:val="ro-RO" w:eastAsia="en-US" w:bidi="ar-SA"/>
      </w:rPr>
    </w:lvl>
    <w:lvl w:ilvl="7" w:tplc="BFF26148">
      <w:numFmt w:val="bullet"/>
      <w:lvlText w:val="•"/>
      <w:lvlJc w:val="left"/>
      <w:pPr>
        <w:ind w:left="6738" w:hanging="301"/>
      </w:pPr>
      <w:rPr>
        <w:lang w:val="ro-RO" w:eastAsia="en-US" w:bidi="ar-SA"/>
      </w:rPr>
    </w:lvl>
    <w:lvl w:ilvl="8" w:tplc="A1D4D7FC">
      <w:numFmt w:val="bullet"/>
      <w:lvlText w:val="•"/>
      <w:lvlJc w:val="left"/>
      <w:pPr>
        <w:ind w:left="7687" w:hanging="301"/>
      </w:pPr>
      <w:rPr>
        <w:lang w:val="ro-RO" w:eastAsia="en-US" w:bidi="ar-SA"/>
      </w:rPr>
    </w:lvl>
  </w:abstractNum>
  <w:abstractNum w:abstractNumId="17">
    <w:nsid w:val="5D5601BA"/>
    <w:multiLevelType w:val="hybridMultilevel"/>
    <w:tmpl w:val="C21EAD84"/>
    <w:lvl w:ilvl="0" w:tplc="4B0EC3E4">
      <w:start w:val="1"/>
      <w:numFmt w:val="lowerLetter"/>
      <w:lvlText w:val="%1)"/>
      <w:lvlJc w:val="left"/>
      <w:pPr>
        <w:ind w:left="109" w:hanging="296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80E8B256">
      <w:start w:val="1"/>
      <w:numFmt w:val="lowerLetter"/>
      <w:lvlText w:val="%2)"/>
      <w:lvlJc w:val="left"/>
      <w:pPr>
        <w:ind w:left="817" w:hanging="348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2" w:tplc="F990CA9E">
      <w:start w:val="1"/>
      <w:numFmt w:val="lowerLetter"/>
      <w:lvlText w:val="%3)"/>
      <w:lvlJc w:val="left"/>
      <w:pPr>
        <w:ind w:left="1117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3" w:tplc="C7D277BC">
      <w:numFmt w:val="bullet"/>
      <w:lvlText w:val="•"/>
      <w:lvlJc w:val="left"/>
      <w:pPr>
        <w:ind w:left="2178" w:hanging="288"/>
      </w:pPr>
      <w:rPr>
        <w:lang w:val="ro-RO" w:eastAsia="en-US" w:bidi="ar-SA"/>
      </w:rPr>
    </w:lvl>
    <w:lvl w:ilvl="4" w:tplc="D28AA102">
      <w:numFmt w:val="bullet"/>
      <w:lvlText w:val="•"/>
      <w:lvlJc w:val="left"/>
      <w:pPr>
        <w:ind w:left="3236" w:hanging="288"/>
      </w:pPr>
      <w:rPr>
        <w:lang w:val="ro-RO" w:eastAsia="en-US" w:bidi="ar-SA"/>
      </w:rPr>
    </w:lvl>
    <w:lvl w:ilvl="5" w:tplc="3E060186">
      <w:numFmt w:val="bullet"/>
      <w:lvlText w:val="•"/>
      <w:lvlJc w:val="left"/>
      <w:pPr>
        <w:ind w:left="4294" w:hanging="288"/>
      </w:pPr>
      <w:rPr>
        <w:lang w:val="ro-RO" w:eastAsia="en-US" w:bidi="ar-SA"/>
      </w:rPr>
    </w:lvl>
    <w:lvl w:ilvl="6" w:tplc="D3A04210">
      <w:numFmt w:val="bullet"/>
      <w:lvlText w:val="•"/>
      <w:lvlJc w:val="left"/>
      <w:pPr>
        <w:ind w:left="5352" w:hanging="288"/>
      </w:pPr>
      <w:rPr>
        <w:lang w:val="ro-RO" w:eastAsia="en-US" w:bidi="ar-SA"/>
      </w:rPr>
    </w:lvl>
    <w:lvl w:ilvl="7" w:tplc="B66CD510">
      <w:numFmt w:val="bullet"/>
      <w:lvlText w:val="•"/>
      <w:lvlJc w:val="left"/>
      <w:pPr>
        <w:ind w:left="6410" w:hanging="288"/>
      </w:pPr>
      <w:rPr>
        <w:lang w:val="ro-RO" w:eastAsia="en-US" w:bidi="ar-SA"/>
      </w:rPr>
    </w:lvl>
    <w:lvl w:ilvl="8" w:tplc="4C26A5EC">
      <w:numFmt w:val="bullet"/>
      <w:lvlText w:val="•"/>
      <w:lvlJc w:val="left"/>
      <w:pPr>
        <w:ind w:left="7468" w:hanging="288"/>
      </w:pPr>
      <w:rPr>
        <w:lang w:val="ro-RO" w:eastAsia="en-US" w:bidi="ar-SA"/>
      </w:rPr>
    </w:lvl>
  </w:abstractNum>
  <w:abstractNum w:abstractNumId="18">
    <w:nsid w:val="5FF33B29"/>
    <w:multiLevelType w:val="hybridMultilevel"/>
    <w:tmpl w:val="B5CA76AA"/>
    <w:lvl w:ilvl="0" w:tplc="EE303A44">
      <w:start w:val="1"/>
      <w:numFmt w:val="lowerLetter"/>
      <w:lvlText w:val="%1)"/>
      <w:lvlJc w:val="left"/>
      <w:pPr>
        <w:ind w:left="109" w:hanging="34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BC48ACAA">
      <w:numFmt w:val="bullet"/>
      <w:lvlText w:val="•"/>
      <w:lvlJc w:val="left"/>
      <w:pPr>
        <w:ind w:left="1048" w:hanging="348"/>
      </w:pPr>
      <w:rPr>
        <w:lang w:val="ro-RO" w:eastAsia="en-US" w:bidi="ar-SA"/>
      </w:rPr>
    </w:lvl>
    <w:lvl w:ilvl="2" w:tplc="A0A8E906">
      <w:numFmt w:val="bullet"/>
      <w:lvlText w:val="•"/>
      <w:lvlJc w:val="left"/>
      <w:pPr>
        <w:ind w:left="1996" w:hanging="348"/>
      </w:pPr>
      <w:rPr>
        <w:lang w:val="ro-RO" w:eastAsia="en-US" w:bidi="ar-SA"/>
      </w:rPr>
    </w:lvl>
    <w:lvl w:ilvl="3" w:tplc="0974FE7C">
      <w:numFmt w:val="bullet"/>
      <w:lvlText w:val="•"/>
      <w:lvlJc w:val="left"/>
      <w:pPr>
        <w:ind w:left="2945" w:hanging="348"/>
      </w:pPr>
      <w:rPr>
        <w:lang w:val="ro-RO" w:eastAsia="en-US" w:bidi="ar-SA"/>
      </w:rPr>
    </w:lvl>
    <w:lvl w:ilvl="4" w:tplc="671C2548">
      <w:numFmt w:val="bullet"/>
      <w:lvlText w:val="•"/>
      <w:lvlJc w:val="left"/>
      <w:pPr>
        <w:ind w:left="3893" w:hanging="348"/>
      </w:pPr>
      <w:rPr>
        <w:lang w:val="ro-RO" w:eastAsia="en-US" w:bidi="ar-SA"/>
      </w:rPr>
    </w:lvl>
    <w:lvl w:ilvl="5" w:tplc="AC1A0BDE">
      <w:numFmt w:val="bullet"/>
      <w:lvlText w:val="•"/>
      <w:lvlJc w:val="left"/>
      <w:pPr>
        <w:ind w:left="4842" w:hanging="348"/>
      </w:pPr>
      <w:rPr>
        <w:lang w:val="ro-RO" w:eastAsia="en-US" w:bidi="ar-SA"/>
      </w:rPr>
    </w:lvl>
    <w:lvl w:ilvl="6" w:tplc="9A4E3B1C">
      <w:numFmt w:val="bullet"/>
      <w:lvlText w:val="•"/>
      <w:lvlJc w:val="left"/>
      <w:pPr>
        <w:ind w:left="5790" w:hanging="348"/>
      </w:pPr>
      <w:rPr>
        <w:lang w:val="ro-RO" w:eastAsia="en-US" w:bidi="ar-SA"/>
      </w:rPr>
    </w:lvl>
    <w:lvl w:ilvl="7" w:tplc="0122ECAE">
      <w:numFmt w:val="bullet"/>
      <w:lvlText w:val="•"/>
      <w:lvlJc w:val="left"/>
      <w:pPr>
        <w:ind w:left="6738" w:hanging="348"/>
      </w:pPr>
      <w:rPr>
        <w:lang w:val="ro-RO" w:eastAsia="en-US" w:bidi="ar-SA"/>
      </w:rPr>
    </w:lvl>
    <w:lvl w:ilvl="8" w:tplc="6FC2F284">
      <w:numFmt w:val="bullet"/>
      <w:lvlText w:val="•"/>
      <w:lvlJc w:val="left"/>
      <w:pPr>
        <w:ind w:left="7687" w:hanging="348"/>
      </w:pPr>
      <w:rPr>
        <w:lang w:val="ro-RO" w:eastAsia="en-US" w:bidi="ar-SA"/>
      </w:rPr>
    </w:lvl>
  </w:abstractNum>
  <w:abstractNum w:abstractNumId="19">
    <w:nsid w:val="6D047E9A"/>
    <w:multiLevelType w:val="hybridMultilevel"/>
    <w:tmpl w:val="5BFAECF2"/>
    <w:lvl w:ilvl="0" w:tplc="BB646D84">
      <w:start w:val="1"/>
      <w:numFmt w:val="lowerLetter"/>
      <w:lvlText w:val="%1)"/>
      <w:lvlJc w:val="left"/>
      <w:pPr>
        <w:ind w:left="109" w:hanging="309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FD729B64">
      <w:numFmt w:val="bullet"/>
      <w:lvlText w:val="•"/>
      <w:lvlJc w:val="left"/>
      <w:pPr>
        <w:ind w:left="1048" w:hanging="309"/>
      </w:pPr>
      <w:rPr>
        <w:lang w:val="ro-RO" w:eastAsia="en-US" w:bidi="ar-SA"/>
      </w:rPr>
    </w:lvl>
    <w:lvl w:ilvl="2" w:tplc="F6B88C14">
      <w:numFmt w:val="bullet"/>
      <w:lvlText w:val="•"/>
      <w:lvlJc w:val="left"/>
      <w:pPr>
        <w:ind w:left="1996" w:hanging="309"/>
      </w:pPr>
      <w:rPr>
        <w:lang w:val="ro-RO" w:eastAsia="en-US" w:bidi="ar-SA"/>
      </w:rPr>
    </w:lvl>
    <w:lvl w:ilvl="3" w:tplc="489CF736">
      <w:numFmt w:val="bullet"/>
      <w:lvlText w:val="•"/>
      <w:lvlJc w:val="left"/>
      <w:pPr>
        <w:ind w:left="2945" w:hanging="309"/>
      </w:pPr>
      <w:rPr>
        <w:lang w:val="ro-RO" w:eastAsia="en-US" w:bidi="ar-SA"/>
      </w:rPr>
    </w:lvl>
    <w:lvl w:ilvl="4" w:tplc="6EC61962">
      <w:numFmt w:val="bullet"/>
      <w:lvlText w:val="•"/>
      <w:lvlJc w:val="left"/>
      <w:pPr>
        <w:ind w:left="3893" w:hanging="309"/>
      </w:pPr>
      <w:rPr>
        <w:lang w:val="ro-RO" w:eastAsia="en-US" w:bidi="ar-SA"/>
      </w:rPr>
    </w:lvl>
    <w:lvl w:ilvl="5" w:tplc="31A4F0E6">
      <w:numFmt w:val="bullet"/>
      <w:lvlText w:val="•"/>
      <w:lvlJc w:val="left"/>
      <w:pPr>
        <w:ind w:left="4842" w:hanging="309"/>
      </w:pPr>
      <w:rPr>
        <w:lang w:val="ro-RO" w:eastAsia="en-US" w:bidi="ar-SA"/>
      </w:rPr>
    </w:lvl>
    <w:lvl w:ilvl="6" w:tplc="649C4D34">
      <w:numFmt w:val="bullet"/>
      <w:lvlText w:val="•"/>
      <w:lvlJc w:val="left"/>
      <w:pPr>
        <w:ind w:left="5790" w:hanging="309"/>
      </w:pPr>
      <w:rPr>
        <w:lang w:val="ro-RO" w:eastAsia="en-US" w:bidi="ar-SA"/>
      </w:rPr>
    </w:lvl>
    <w:lvl w:ilvl="7" w:tplc="2E3E6660">
      <w:numFmt w:val="bullet"/>
      <w:lvlText w:val="•"/>
      <w:lvlJc w:val="left"/>
      <w:pPr>
        <w:ind w:left="6738" w:hanging="309"/>
      </w:pPr>
      <w:rPr>
        <w:lang w:val="ro-RO" w:eastAsia="en-US" w:bidi="ar-SA"/>
      </w:rPr>
    </w:lvl>
    <w:lvl w:ilvl="8" w:tplc="DD34D8A4">
      <w:numFmt w:val="bullet"/>
      <w:lvlText w:val="•"/>
      <w:lvlJc w:val="left"/>
      <w:pPr>
        <w:ind w:left="7687" w:hanging="309"/>
      </w:pPr>
      <w:rPr>
        <w:lang w:val="ro-RO" w:eastAsia="en-US" w:bidi="ar-SA"/>
      </w:rPr>
    </w:lvl>
  </w:abstractNum>
  <w:abstractNum w:abstractNumId="20">
    <w:nsid w:val="6EA91407"/>
    <w:multiLevelType w:val="hybridMultilevel"/>
    <w:tmpl w:val="1B78422A"/>
    <w:lvl w:ilvl="0" w:tplc="C38C4346">
      <w:start w:val="1"/>
      <w:numFmt w:val="lowerLetter"/>
      <w:lvlText w:val="%1)"/>
      <w:lvlJc w:val="left"/>
      <w:pPr>
        <w:ind w:left="109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4A588520">
      <w:numFmt w:val="bullet"/>
      <w:lvlText w:val="•"/>
      <w:lvlJc w:val="left"/>
      <w:pPr>
        <w:ind w:left="1048" w:hanging="288"/>
      </w:pPr>
      <w:rPr>
        <w:lang w:val="ro-RO" w:eastAsia="en-US" w:bidi="ar-SA"/>
      </w:rPr>
    </w:lvl>
    <w:lvl w:ilvl="2" w:tplc="90D6CC90">
      <w:numFmt w:val="bullet"/>
      <w:lvlText w:val="•"/>
      <w:lvlJc w:val="left"/>
      <w:pPr>
        <w:ind w:left="1996" w:hanging="288"/>
      </w:pPr>
      <w:rPr>
        <w:lang w:val="ro-RO" w:eastAsia="en-US" w:bidi="ar-SA"/>
      </w:rPr>
    </w:lvl>
    <w:lvl w:ilvl="3" w:tplc="3436690E">
      <w:numFmt w:val="bullet"/>
      <w:lvlText w:val="•"/>
      <w:lvlJc w:val="left"/>
      <w:pPr>
        <w:ind w:left="2945" w:hanging="288"/>
      </w:pPr>
      <w:rPr>
        <w:lang w:val="ro-RO" w:eastAsia="en-US" w:bidi="ar-SA"/>
      </w:rPr>
    </w:lvl>
    <w:lvl w:ilvl="4" w:tplc="B9BC0686">
      <w:numFmt w:val="bullet"/>
      <w:lvlText w:val="•"/>
      <w:lvlJc w:val="left"/>
      <w:pPr>
        <w:ind w:left="3893" w:hanging="288"/>
      </w:pPr>
      <w:rPr>
        <w:lang w:val="ro-RO" w:eastAsia="en-US" w:bidi="ar-SA"/>
      </w:rPr>
    </w:lvl>
    <w:lvl w:ilvl="5" w:tplc="7CD22128">
      <w:numFmt w:val="bullet"/>
      <w:lvlText w:val="•"/>
      <w:lvlJc w:val="left"/>
      <w:pPr>
        <w:ind w:left="4842" w:hanging="288"/>
      </w:pPr>
      <w:rPr>
        <w:lang w:val="ro-RO" w:eastAsia="en-US" w:bidi="ar-SA"/>
      </w:rPr>
    </w:lvl>
    <w:lvl w:ilvl="6" w:tplc="5508ACE4">
      <w:numFmt w:val="bullet"/>
      <w:lvlText w:val="•"/>
      <w:lvlJc w:val="left"/>
      <w:pPr>
        <w:ind w:left="5790" w:hanging="288"/>
      </w:pPr>
      <w:rPr>
        <w:lang w:val="ro-RO" w:eastAsia="en-US" w:bidi="ar-SA"/>
      </w:rPr>
    </w:lvl>
    <w:lvl w:ilvl="7" w:tplc="18AA826E">
      <w:numFmt w:val="bullet"/>
      <w:lvlText w:val="•"/>
      <w:lvlJc w:val="left"/>
      <w:pPr>
        <w:ind w:left="6738" w:hanging="288"/>
      </w:pPr>
      <w:rPr>
        <w:lang w:val="ro-RO" w:eastAsia="en-US" w:bidi="ar-SA"/>
      </w:rPr>
    </w:lvl>
    <w:lvl w:ilvl="8" w:tplc="20388D40">
      <w:numFmt w:val="bullet"/>
      <w:lvlText w:val="•"/>
      <w:lvlJc w:val="left"/>
      <w:pPr>
        <w:ind w:left="7687" w:hanging="288"/>
      </w:pPr>
      <w:rPr>
        <w:lang w:val="ro-RO" w:eastAsia="en-US" w:bidi="ar-SA"/>
      </w:rPr>
    </w:lvl>
  </w:abstractNum>
  <w:abstractNum w:abstractNumId="21">
    <w:nsid w:val="75EB07B0"/>
    <w:multiLevelType w:val="hybridMultilevel"/>
    <w:tmpl w:val="3B56A3A0"/>
    <w:lvl w:ilvl="0" w:tplc="DB7CA2CA">
      <w:start w:val="1"/>
      <w:numFmt w:val="upperLetter"/>
      <w:lvlText w:val="%1."/>
      <w:lvlJc w:val="left"/>
      <w:pPr>
        <w:ind w:left="109" w:hanging="332"/>
      </w:pPr>
      <w:rPr>
        <w:rFonts w:ascii="Cambria" w:eastAsia="Cambria" w:hAnsi="Cambria" w:cs="Cambria" w:hint="default"/>
        <w:b/>
        <w:bCs/>
        <w:w w:val="119"/>
        <w:sz w:val="24"/>
        <w:szCs w:val="24"/>
        <w:lang w:val="ro-RO" w:eastAsia="en-US" w:bidi="ar-SA"/>
      </w:rPr>
    </w:lvl>
    <w:lvl w:ilvl="1" w:tplc="8A9AB7E0">
      <w:numFmt w:val="bullet"/>
      <w:lvlText w:val="•"/>
      <w:lvlJc w:val="left"/>
      <w:pPr>
        <w:ind w:left="1048" w:hanging="332"/>
      </w:pPr>
      <w:rPr>
        <w:lang w:val="ro-RO" w:eastAsia="en-US" w:bidi="ar-SA"/>
      </w:rPr>
    </w:lvl>
    <w:lvl w:ilvl="2" w:tplc="84D20120">
      <w:numFmt w:val="bullet"/>
      <w:lvlText w:val="•"/>
      <w:lvlJc w:val="left"/>
      <w:pPr>
        <w:ind w:left="1996" w:hanging="332"/>
      </w:pPr>
      <w:rPr>
        <w:lang w:val="ro-RO" w:eastAsia="en-US" w:bidi="ar-SA"/>
      </w:rPr>
    </w:lvl>
    <w:lvl w:ilvl="3" w:tplc="64D47034">
      <w:numFmt w:val="bullet"/>
      <w:lvlText w:val="•"/>
      <w:lvlJc w:val="left"/>
      <w:pPr>
        <w:ind w:left="2945" w:hanging="332"/>
      </w:pPr>
      <w:rPr>
        <w:lang w:val="ro-RO" w:eastAsia="en-US" w:bidi="ar-SA"/>
      </w:rPr>
    </w:lvl>
    <w:lvl w:ilvl="4" w:tplc="19CC1D44">
      <w:numFmt w:val="bullet"/>
      <w:lvlText w:val="•"/>
      <w:lvlJc w:val="left"/>
      <w:pPr>
        <w:ind w:left="3893" w:hanging="332"/>
      </w:pPr>
      <w:rPr>
        <w:lang w:val="ro-RO" w:eastAsia="en-US" w:bidi="ar-SA"/>
      </w:rPr>
    </w:lvl>
    <w:lvl w:ilvl="5" w:tplc="16BA4794">
      <w:numFmt w:val="bullet"/>
      <w:lvlText w:val="•"/>
      <w:lvlJc w:val="left"/>
      <w:pPr>
        <w:ind w:left="4842" w:hanging="332"/>
      </w:pPr>
      <w:rPr>
        <w:lang w:val="ro-RO" w:eastAsia="en-US" w:bidi="ar-SA"/>
      </w:rPr>
    </w:lvl>
    <w:lvl w:ilvl="6" w:tplc="7E60CD2A">
      <w:numFmt w:val="bullet"/>
      <w:lvlText w:val="•"/>
      <w:lvlJc w:val="left"/>
      <w:pPr>
        <w:ind w:left="5790" w:hanging="332"/>
      </w:pPr>
      <w:rPr>
        <w:lang w:val="ro-RO" w:eastAsia="en-US" w:bidi="ar-SA"/>
      </w:rPr>
    </w:lvl>
    <w:lvl w:ilvl="7" w:tplc="41B05534">
      <w:numFmt w:val="bullet"/>
      <w:lvlText w:val="•"/>
      <w:lvlJc w:val="left"/>
      <w:pPr>
        <w:ind w:left="6738" w:hanging="332"/>
      </w:pPr>
      <w:rPr>
        <w:lang w:val="ro-RO" w:eastAsia="en-US" w:bidi="ar-SA"/>
      </w:rPr>
    </w:lvl>
    <w:lvl w:ilvl="8" w:tplc="08E475D4">
      <w:numFmt w:val="bullet"/>
      <w:lvlText w:val="•"/>
      <w:lvlJc w:val="left"/>
      <w:pPr>
        <w:ind w:left="7687" w:hanging="332"/>
      </w:pPr>
      <w:rPr>
        <w:lang w:val="ro-RO" w:eastAsia="en-US" w:bidi="ar-SA"/>
      </w:rPr>
    </w:lvl>
  </w:abstractNum>
  <w:abstractNum w:abstractNumId="22">
    <w:nsid w:val="79B9002B"/>
    <w:multiLevelType w:val="hybridMultilevel"/>
    <w:tmpl w:val="4BDEFAC8"/>
    <w:lvl w:ilvl="0" w:tplc="58123878">
      <w:start w:val="1"/>
      <w:numFmt w:val="lowerLetter"/>
      <w:lvlText w:val="%1)"/>
      <w:lvlJc w:val="left"/>
      <w:pPr>
        <w:ind w:left="817" w:hanging="348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1" w:tplc="BC9C357C">
      <w:start w:val="1"/>
      <w:numFmt w:val="lowerLetter"/>
      <w:lvlText w:val="%2)"/>
      <w:lvlJc w:val="left"/>
      <w:pPr>
        <w:ind w:left="1174" w:hanging="360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2" w:tplc="245EA98E">
      <w:numFmt w:val="bullet"/>
      <w:lvlText w:val="•"/>
      <w:lvlJc w:val="left"/>
      <w:pPr>
        <w:ind w:left="2113" w:hanging="360"/>
      </w:pPr>
      <w:rPr>
        <w:lang w:val="ro-RO" w:eastAsia="en-US" w:bidi="ar-SA"/>
      </w:rPr>
    </w:lvl>
    <w:lvl w:ilvl="3" w:tplc="2FA8A57C">
      <w:numFmt w:val="bullet"/>
      <w:lvlText w:val="•"/>
      <w:lvlJc w:val="left"/>
      <w:pPr>
        <w:ind w:left="3047" w:hanging="360"/>
      </w:pPr>
      <w:rPr>
        <w:lang w:val="ro-RO" w:eastAsia="en-US" w:bidi="ar-SA"/>
      </w:rPr>
    </w:lvl>
    <w:lvl w:ilvl="4" w:tplc="28D6EF50">
      <w:numFmt w:val="bullet"/>
      <w:lvlText w:val="•"/>
      <w:lvlJc w:val="left"/>
      <w:pPr>
        <w:ind w:left="3981" w:hanging="360"/>
      </w:pPr>
      <w:rPr>
        <w:lang w:val="ro-RO" w:eastAsia="en-US" w:bidi="ar-SA"/>
      </w:rPr>
    </w:lvl>
    <w:lvl w:ilvl="5" w:tplc="519412A0">
      <w:numFmt w:val="bullet"/>
      <w:lvlText w:val="•"/>
      <w:lvlJc w:val="left"/>
      <w:pPr>
        <w:ind w:left="4915" w:hanging="360"/>
      </w:pPr>
      <w:rPr>
        <w:lang w:val="ro-RO" w:eastAsia="en-US" w:bidi="ar-SA"/>
      </w:rPr>
    </w:lvl>
    <w:lvl w:ilvl="6" w:tplc="05166472">
      <w:numFmt w:val="bullet"/>
      <w:lvlText w:val="•"/>
      <w:lvlJc w:val="left"/>
      <w:pPr>
        <w:ind w:left="5848" w:hanging="360"/>
      </w:pPr>
      <w:rPr>
        <w:lang w:val="ro-RO" w:eastAsia="en-US" w:bidi="ar-SA"/>
      </w:rPr>
    </w:lvl>
    <w:lvl w:ilvl="7" w:tplc="07E07EF0">
      <w:numFmt w:val="bullet"/>
      <w:lvlText w:val="•"/>
      <w:lvlJc w:val="left"/>
      <w:pPr>
        <w:ind w:left="6782" w:hanging="360"/>
      </w:pPr>
      <w:rPr>
        <w:lang w:val="ro-RO" w:eastAsia="en-US" w:bidi="ar-SA"/>
      </w:rPr>
    </w:lvl>
    <w:lvl w:ilvl="8" w:tplc="51CECC86">
      <w:numFmt w:val="bullet"/>
      <w:lvlText w:val="•"/>
      <w:lvlJc w:val="left"/>
      <w:pPr>
        <w:ind w:left="7716" w:hanging="360"/>
      </w:pPr>
      <w:rPr>
        <w:lang w:val="ro-RO" w:eastAsia="en-US" w:bidi="ar-SA"/>
      </w:rPr>
    </w:lvl>
  </w:abstractNum>
  <w:num w:numId="1">
    <w:abstractNumId w:val="14"/>
  </w:num>
  <w:num w:numId="2">
    <w:abstractNumId w:val="1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1"/>
  </w:num>
  <w:num w:numId="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</w:num>
  <w:num w:numId="8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6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</w:num>
  <w:num w:numId="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9"/>
  </w:num>
  <w:num w:numId="2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</w:num>
  <w:num w:numId="2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0"/>
  </w:num>
  <w:num w:numId="2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"/>
  </w:num>
  <w:num w:numId="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"/>
  </w:num>
  <w:num w:numId="3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5"/>
  </w:num>
  <w:num w:numId="3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3"/>
  </w:num>
  <w:num w:numId="38">
    <w:abstractNumId w:val="13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5"/>
  </w:num>
  <w:num w:numId="4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7"/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22"/>
  </w:num>
  <w:num w:numId="44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1"/>
  </w:num>
  <w:num w:numId="4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9E0"/>
    <w:rsid w:val="00234477"/>
    <w:rsid w:val="0055120C"/>
    <w:rsid w:val="00EF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120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ro-RO"/>
    </w:rPr>
  </w:style>
  <w:style w:type="paragraph" w:styleId="Heading1">
    <w:name w:val="heading 1"/>
    <w:basedOn w:val="Normal"/>
    <w:link w:val="Heading1Char"/>
    <w:uiPriority w:val="1"/>
    <w:qFormat/>
    <w:rsid w:val="0055120C"/>
    <w:pPr>
      <w:ind w:left="10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55120C"/>
    <w:pPr>
      <w:spacing w:before="3" w:line="280" w:lineRule="exact"/>
      <w:ind w:left="109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5120C"/>
    <w:rPr>
      <w:rFonts w:ascii="Cambria" w:eastAsia="Cambria" w:hAnsi="Cambria" w:cs="Cambria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5120C"/>
    <w:rPr>
      <w:rFonts w:ascii="Cambria" w:eastAsia="Cambria" w:hAnsi="Cambria" w:cs="Cambria"/>
      <w:b/>
      <w:bCs/>
      <w:i/>
      <w:iCs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55120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120C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5120C"/>
    <w:pPr>
      <w:ind w:left="109" w:right="1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5120C"/>
    <w:rPr>
      <w:rFonts w:ascii="Cambria" w:eastAsia="Cambria" w:hAnsi="Cambria" w:cs="Cambria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2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20C"/>
    <w:rPr>
      <w:rFonts w:ascii="Tahoma" w:eastAsia="Cambri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1"/>
    <w:qFormat/>
    <w:rsid w:val="0055120C"/>
    <w:pPr>
      <w:ind w:left="109" w:right="112" w:firstLine="76"/>
    </w:pPr>
  </w:style>
  <w:style w:type="paragraph" w:customStyle="1" w:styleId="TableParagraph">
    <w:name w:val="Table Paragraph"/>
    <w:basedOn w:val="Normal"/>
    <w:uiPriority w:val="1"/>
    <w:qFormat/>
    <w:rsid w:val="005512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120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ro-RO"/>
    </w:rPr>
  </w:style>
  <w:style w:type="paragraph" w:styleId="Heading1">
    <w:name w:val="heading 1"/>
    <w:basedOn w:val="Normal"/>
    <w:link w:val="Heading1Char"/>
    <w:uiPriority w:val="1"/>
    <w:qFormat/>
    <w:rsid w:val="0055120C"/>
    <w:pPr>
      <w:ind w:left="10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55120C"/>
    <w:pPr>
      <w:spacing w:before="3" w:line="280" w:lineRule="exact"/>
      <w:ind w:left="109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5120C"/>
    <w:rPr>
      <w:rFonts w:ascii="Cambria" w:eastAsia="Cambria" w:hAnsi="Cambria" w:cs="Cambria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5120C"/>
    <w:rPr>
      <w:rFonts w:ascii="Cambria" w:eastAsia="Cambria" w:hAnsi="Cambria" w:cs="Cambria"/>
      <w:b/>
      <w:bCs/>
      <w:i/>
      <w:iCs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55120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120C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5120C"/>
    <w:pPr>
      <w:ind w:left="109" w:right="1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5120C"/>
    <w:rPr>
      <w:rFonts w:ascii="Cambria" w:eastAsia="Cambria" w:hAnsi="Cambria" w:cs="Cambria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2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20C"/>
    <w:rPr>
      <w:rFonts w:ascii="Tahoma" w:eastAsia="Cambri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1"/>
    <w:qFormat/>
    <w:rsid w:val="0055120C"/>
    <w:pPr>
      <w:ind w:left="109" w:right="112" w:firstLine="76"/>
    </w:pPr>
  </w:style>
  <w:style w:type="paragraph" w:customStyle="1" w:styleId="TableParagraph">
    <w:name w:val="Table Paragraph"/>
    <w:basedOn w:val="Normal"/>
    <w:uiPriority w:val="1"/>
    <w:qFormat/>
    <w:rsid w:val="00551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5495</Words>
  <Characters>31328</Characters>
  <Application>Microsoft Office Word</Application>
  <DocSecurity>0</DocSecurity>
  <Lines>261</Lines>
  <Paragraphs>73</Paragraphs>
  <ScaleCrop>false</ScaleCrop>
  <Company/>
  <LinksUpToDate>false</LinksUpToDate>
  <CharactersWithSpaces>36750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3</cp:revision>
  <dcterms:created xsi:type="dcterms:W3CDTF">2023-03-06T12:46:00Z</dcterms:created>
  <dcterms:modified xsi:type="dcterms:W3CDTF">2023-03-06T12:46:00Z</dcterms:modified>
</cp:coreProperties>
</file>