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DF672" w14:textId="77777777" w:rsidR="00D753D0" w:rsidRPr="0065640E" w:rsidRDefault="00D753D0" w:rsidP="00BB7F65">
      <w:pPr>
        <w:rPr>
          <w:bCs/>
        </w:rPr>
      </w:pPr>
    </w:p>
    <w:p w14:paraId="4E08180B" w14:textId="3BC89A94" w:rsidR="0065640E" w:rsidRPr="002C7EF7" w:rsidRDefault="0065640E" w:rsidP="00F43E86">
      <w:pPr>
        <w:spacing w:after="0" w:line="240" w:lineRule="auto"/>
        <w:jc w:val="center"/>
        <w:rPr>
          <w:rFonts w:ascii="Trebuchet MS" w:hAnsi="Trebuchet MS"/>
          <w:b/>
          <w:i/>
          <w:sz w:val="24"/>
          <w:szCs w:val="24"/>
        </w:rPr>
      </w:pPr>
      <w:r w:rsidRPr="002C7EF7">
        <w:rPr>
          <w:rFonts w:ascii="Trebuchet MS" w:hAnsi="Trebuchet MS"/>
          <w:b/>
          <w:i/>
          <w:sz w:val="24"/>
          <w:szCs w:val="24"/>
        </w:rPr>
        <w:t>REFERAT DE APROBARE</w:t>
      </w:r>
      <w:r w:rsidR="00397A13">
        <w:rPr>
          <w:rFonts w:ascii="Trebuchet MS" w:hAnsi="Trebuchet MS"/>
          <w:b/>
          <w:i/>
          <w:sz w:val="24"/>
          <w:szCs w:val="24"/>
        </w:rPr>
        <w:t xml:space="preserve"> </w:t>
      </w:r>
    </w:p>
    <w:p w14:paraId="278F43D3" w14:textId="22D7D219" w:rsidR="0065640E" w:rsidRDefault="0065640E" w:rsidP="00F43E86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 w:rsidRPr="002C7EF7">
        <w:rPr>
          <w:rFonts w:ascii="Trebuchet MS" w:hAnsi="Trebuchet MS"/>
          <w:bCs/>
          <w:iCs/>
          <w:sz w:val="24"/>
          <w:szCs w:val="24"/>
        </w:rPr>
        <w:t>NR.</w:t>
      </w:r>
      <w:r w:rsidR="00D00784">
        <w:rPr>
          <w:rFonts w:ascii="Trebuchet MS" w:hAnsi="Trebuchet MS"/>
          <w:bCs/>
          <w:iCs/>
          <w:sz w:val="24"/>
          <w:szCs w:val="24"/>
        </w:rPr>
        <w:t>2</w:t>
      </w:r>
      <w:r w:rsidR="005B0A6C">
        <w:rPr>
          <w:rFonts w:ascii="Trebuchet MS" w:hAnsi="Trebuchet MS"/>
          <w:bCs/>
          <w:iCs/>
          <w:sz w:val="24"/>
          <w:szCs w:val="24"/>
        </w:rPr>
        <w:t>291</w:t>
      </w:r>
      <w:r w:rsidRPr="002C7EF7">
        <w:rPr>
          <w:rFonts w:ascii="Trebuchet MS" w:hAnsi="Trebuchet MS"/>
          <w:bCs/>
          <w:iCs/>
          <w:sz w:val="24"/>
          <w:szCs w:val="24"/>
        </w:rPr>
        <w:t>/</w:t>
      </w:r>
      <w:r w:rsidR="005B0A6C">
        <w:rPr>
          <w:rFonts w:ascii="Trebuchet MS" w:hAnsi="Trebuchet MS"/>
          <w:bCs/>
          <w:iCs/>
          <w:sz w:val="24"/>
          <w:szCs w:val="24"/>
        </w:rPr>
        <w:t>03</w:t>
      </w:r>
      <w:r w:rsidRPr="002C7EF7">
        <w:rPr>
          <w:rFonts w:ascii="Trebuchet MS" w:hAnsi="Trebuchet MS"/>
          <w:bCs/>
          <w:iCs/>
          <w:sz w:val="24"/>
          <w:szCs w:val="24"/>
        </w:rPr>
        <w:t>.</w:t>
      </w:r>
      <w:r w:rsidR="008A54C2">
        <w:rPr>
          <w:rFonts w:ascii="Trebuchet MS" w:hAnsi="Trebuchet MS"/>
          <w:bCs/>
          <w:iCs/>
          <w:sz w:val="24"/>
          <w:szCs w:val="24"/>
        </w:rPr>
        <w:t>0</w:t>
      </w:r>
      <w:r w:rsidR="005B0A6C">
        <w:rPr>
          <w:rFonts w:ascii="Trebuchet MS" w:hAnsi="Trebuchet MS"/>
          <w:bCs/>
          <w:iCs/>
          <w:sz w:val="24"/>
          <w:szCs w:val="24"/>
        </w:rPr>
        <w:t>3</w:t>
      </w:r>
      <w:r w:rsidRPr="002C7EF7">
        <w:rPr>
          <w:rFonts w:ascii="Trebuchet MS" w:hAnsi="Trebuchet MS"/>
          <w:bCs/>
          <w:iCs/>
          <w:sz w:val="24"/>
          <w:szCs w:val="24"/>
        </w:rPr>
        <w:t>.202</w:t>
      </w:r>
      <w:r w:rsidR="008A54C2">
        <w:rPr>
          <w:rFonts w:ascii="Trebuchet MS" w:hAnsi="Trebuchet MS"/>
          <w:bCs/>
          <w:iCs/>
          <w:sz w:val="24"/>
          <w:szCs w:val="24"/>
        </w:rPr>
        <w:t>3</w:t>
      </w:r>
    </w:p>
    <w:p w14:paraId="3F8935EF" w14:textId="15BD18A4" w:rsidR="003F5E31" w:rsidRPr="003F5E31" w:rsidRDefault="00397A13" w:rsidP="004B25A1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>
        <w:rPr>
          <w:rFonts w:ascii="Trebuchet MS" w:hAnsi="Trebuchet MS"/>
          <w:bCs/>
          <w:iCs/>
          <w:sz w:val="24"/>
          <w:szCs w:val="24"/>
        </w:rPr>
        <w:t xml:space="preserve">Al PROIECTULUI DE HOTĂRÂRE </w:t>
      </w:r>
      <w:r w:rsidR="00F43E86">
        <w:rPr>
          <w:rFonts w:ascii="Trebuchet MS" w:hAnsi="Trebuchet MS"/>
          <w:bCs/>
          <w:iCs/>
          <w:sz w:val="24"/>
          <w:szCs w:val="24"/>
        </w:rPr>
        <w:t>nr.</w:t>
      </w:r>
      <w:r w:rsidR="00E20E15">
        <w:rPr>
          <w:rFonts w:ascii="Trebuchet MS" w:hAnsi="Trebuchet MS"/>
          <w:bCs/>
          <w:iCs/>
          <w:sz w:val="24"/>
          <w:szCs w:val="24"/>
        </w:rPr>
        <w:t>32</w:t>
      </w:r>
      <w:r w:rsidR="00F43E86">
        <w:rPr>
          <w:rFonts w:ascii="Trebuchet MS" w:hAnsi="Trebuchet MS"/>
          <w:bCs/>
          <w:iCs/>
          <w:sz w:val="24"/>
          <w:szCs w:val="24"/>
        </w:rPr>
        <w:t>/2023</w:t>
      </w:r>
      <w:r w:rsidR="0065640E" w:rsidRPr="002C7EF7">
        <w:rPr>
          <w:rFonts w:ascii="Trebuchet MS" w:hAnsi="Trebuchet MS"/>
          <w:sz w:val="24"/>
          <w:szCs w:val="24"/>
        </w:rPr>
        <w:tab/>
      </w:r>
    </w:p>
    <w:p w14:paraId="494B2E12" w14:textId="77777777" w:rsidR="00154DEF" w:rsidRPr="00154DEF" w:rsidRDefault="00154DEF" w:rsidP="00154DEF">
      <w:pPr>
        <w:spacing w:after="0" w:line="360" w:lineRule="auto"/>
        <w:jc w:val="center"/>
        <w:rPr>
          <w:rFonts w:ascii="Trebuchet MS" w:hAnsi="Trebuchet MS"/>
          <w:b/>
          <w:sz w:val="24"/>
          <w:szCs w:val="24"/>
          <w:lang w:val="en-US"/>
        </w:rPr>
      </w:pPr>
      <w:proofErr w:type="spellStart"/>
      <w:r w:rsidRPr="00154DEF">
        <w:rPr>
          <w:rFonts w:ascii="Trebuchet MS" w:hAnsi="Trebuchet MS"/>
          <w:b/>
          <w:sz w:val="24"/>
          <w:szCs w:val="24"/>
          <w:lang w:val="en-US"/>
        </w:rPr>
        <w:t>privind</w:t>
      </w:r>
      <w:proofErr w:type="spellEnd"/>
      <w:r w:rsidRPr="00154DEF">
        <w:rPr>
          <w:rFonts w:ascii="Trebuchet MS" w:hAnsi="Trebuchet MS"/>
          <w:b/>
          <w:sz w:val="24"/>
          <w:szCs w:val="24"/>
          <w:lang w:val="en-US"/>
        </w:rPr>
        <w:t xml:space="preserve"> </w:t>
      </w:r>
      <w:bookmarkStart w:id="0" w:name="_Hlk129003408"/>
      <w:proofErr w:type="spellStart"/>
      <w:r w:rsidRPr="00154DEF">
        <w:rPr>
          <w:rFonts w:ascii="Trebuchet MS" w:hAnsi="Trebuchet MS"/>
          <w:b/>
          <w:sz w:val="24"/>
          <w:szCs w:val="24"/>
          <w:lang w:val="en-US"/>
        </w:rPr>
        <w:t>aprobarea</w:t>
      </w:r>
      <w:proofErr w:type="spellEnd"/>
      <w:r w:rsidRPr="00154DEF">
        <w:rPr>
          <w:rFonts w:ascii="Trebuchet MS" w:hAnsi="Trebuchet MS"/>
          <w:b/>
          <w:sz w:val="24"/>
          <w:szCs w:val="24"/>
          <w:lang w:val="en-US"/>
        </w:rPr>
        <w:t xml:space="preserve"> </w:t>
      </w:r>
      <w:proofErr w:type="spellStart"/>
      <w:r w:rsidRPr="00154DEF">
        <w:rPr>
          <w:rFonts w:ascii="Trebuchet MS" w:hAnsi="Trebuchet MS"/>
          <w:b/>
          <w:sz w:val="24"/>
          <w:szCs w:val="24"/>
          <w:lang w:val="en-US"/>
        </w:rPr>
        <w:t>Contractului</w:t>
      </w:r>
      <w:proofErr w:type="spellEnd"/>
      <w:r w:rsidRPr="00154DEF">
        <w:rPr>
          <w:rFonts w:ascii="Trebuchet MS" w:hAnsi="Trebuchet MS"/>
          <w:b/>
          <w:sz w:val="24"/>
          <w:szCs w:val="24"/>
          <w:lang w:val="en-US"/>
        </w:rPr>
        <w:t xml:space="preserve"> de </w:t>
      </w:r>
      <w:proofErr w:type="spellStart"/>
      <w:r w:rsidRPr="00154DEF">
        <w:rPr>
          <w:rFonts w:ascii="Trebuchet MS" w:hAnsi="Trebuchet MS"/>
          <w:b/>
          <w:sz w:val="24"/>
          <w:szCs w:val="24"/>
          <w:lang w:val="en-US"/>
        </w:rPr>
        <w:t>delegare</w:t>
      </w:r>
      <w:proofErr w:type="spellEnd"/>
      <w:r w:rsidRPr="00154DEF">
        <w:rPr>
          <w:rFonts w:ascii="Trebuchet MS" w:hAnsi="Trebuchet MS"/>
          <w:b/>
          <w:sz w:val="24"/>
          <w:szCs w:val="24"/>
          <w:lang w:val="en-US"/>
        </w:rPr>
        <w:t xml:space="preserve"> a </w:t>
      </w:r>
      <w:proofErr w:type="spellStart"/>
      <w:r w:rsidRPr="00154DEF">
        <w:rPr>
          <w:rFonts w:ascii="Trebuchet MS" w:hAnsi="Trebuchet MS"/>
          <w:b/>
          <w:sz w:val="24"/>
          <w:szCs w:val="24"/>
          <w:lang w:val="en-US"/>
        </w:rPr>
        <w:t>gestiunii</w:t>
      </w:r>
      <w:proofErr w:type="spellEnd"/>
      <w:r w:rsidRPr="00154DEF">
        <w:rPr>
          <w:rFonts w:ascii="Trebuchet MS" w:hAnsi="Trebuchet MS"/>
          <w:b/>
          <w:sz w:val="24"/>
          <w:szCs w:val="24"/>
          <w:lang w:val="en-US"/>
        </w:rPr>
        <w:t xml:space="preserve"> </w:t>
      </w:r>
      <w:proofErr w:type="spellStart"/>
      <w:r w:rsidRPr="00154DEF">
        <w:rPr>
          <w:rFonts w:ascii="Trebuchet MS" w:hAnsi="Trebuchet MS"/>
          <w:b/>
          <w:sz w:val="24"/>
          <w:szCs w:val="24"/>
          <w:lang w:val="en-US"/>
        </w:rPr>
        <w:t>unor</w:t>
      </w:r>
      <w:proofErr w:type="spellEnd"/>
      <w:r w:rsidRPr="00154DEF">
        <w:rPr>
          <w:rFonts w:ascii="Trebuchet MS" w:hAnsi="Trebuchet MS"/>
          <w:b/>
          <w:sz w:val="24"/>
          <w:szCs w:val="24"/>
          <w:lang w:val="en-US"/>
        </w:rPr>
        <w:t xml:space="preserve"> </w:t>
      </w:r>
      <w:proofErr w:type="spellStart"/>
      <w:r w:rsidRPr="00154DEF">
        <w:rPr>
          <w:rFonts w:ascii="Trebuchet MS" w:hAnsi="Trebuchet MS"/>
          <w:b/>
          <w:sz w:val="24"/>
          <w:szCs w:val="24"/>
          <w:lang w:val="en-US"/>
        </w:rPr>
        <w:t>activități</w:t>
      </w:r>
      <w:proofErr w:type="spellEnd"/>
      <w:r w:rsidRPr="00154DEF">
        <w:rPr>
          <w:rFonts w:ascii="Trebuchet MS" w:hAnsi="Trebuchet MS"/>
          <w:b/>
          <w:sz w:val="24"/>
          <w:szCs w:val="24"/>
          <w:lang w:val="en-US"/>
        </w:rPr>
        <w:t xml:space="preserve"> </w:t>
      </w:r>
      <w:proofErr w:type="spellStart"/>
      <w:r w:rsidRPr="00154DEF">
        <w:rPr>
          <w:rFonts w:ascii="Trebuchet MS" w:hAnsi="Trebuchet MS"/>
          <w:b/>
          <w:sz w:val="24"/>
          <w:szCs w:val="24"/>
          <w:lang w:val="en-US"/>
        </w:rPr>
        <w:t>componente</w:t>
      </w:r>
      <w:proofErr w:type="spellEnd"/>
      <w:r w:rsidRPr="00154DEF">
        <w:rPr>
          <w:rFonts w:ascii="Trebuchet MS" w:hAnsi="Trebuchet MS"/>
          <w:b/>
          <w:sz w:val="24"/>
          <w:szCs w:val="24"/>
          <w:lang w:val="en-US"/>
        </w:rPr>
        <w:t xml:space="preserve"> ale </w:t>
      </w:r>
      <w:proofErr w:type="spellStart"/>
      <w:r w:rsidRPr="00154DEF">
        <w:rPr>
          <w:rFonts w:ascii="Trebuchet MS" w:hAnsi="Trebuchet MS"/>
          <w:b/>
          <w:sz w:val="24"/>
          <w:szCs w:val="24"/>
          <w:lang w:val="en-US"/>
        </w:rPr>
        <w:t>serviciului</w:t>
      </w:r>
      <w:proofErr w:type="spellEnd"/>
      <w:r w:rsidRPr="00154DEF">
        <w:rPr>
          <w:rFonts w:ascii="Trebuchet MS" w:hAnsi="Trebuchet MS"/>
          <w:b/>
          <w:sz w:val="24"/>
          <w:szCs w:val="24"/>
          <w:lang w:val="en-US"/>
        </w:rPr>
        <w:t xml:space="preserve"> de </w:t>
      </w:r>
      <w:proofErr w:type="spellStart"/>
      <w:r w:rsidRPr="00154DEF">
        <w:rPr>
          <w:rFonts w:ascii="Trebuchet MS" w:hAnsi="Trebuchet MS"/>
          <w:b/>
          <w:sz w:val="24"/>
          <w:szCs w:val="24"/>
          <w:lang w:val="en-US"/>
        </w:rPr>
        <w:t>salubrizare</w:t>
      </w:r>
      <w:bookmarkEnd w:id="0"/>
      <w:proofErr w:type="spellEnd"/>
    </w:p>
    <w:p w14:paraId="26DE777E" w14:textId="77777777" w:rsidR="004B25A1" w:rsidRPr="003F5E31" w:rsidRDefault="004B25A1" w:rsidP="003F5E31">
      <w:pPr>
        <w:spacing w:after="0" w:line="360" w:lineRule="auto"/>
        <w:jc w:val="both"/>
        <w:rPr>
          <w:rFonts w:ascii="Trebuchet MS" w:hAnsi="Trebuchet MS"/>
          <w:b/>
          <w:sz w:val="24"/>
          <w:szCs w:val="24"/>
        </w:rPr>
      </w:pPr>
    </w:p>
    <w:p w14:paraId="6F16C87D" w14:textId="27163333" w:rsidR="003F5E31" w:rsidRDefault="004B25A1" w:rsidP="003F5E31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</w:rPr>
      </w:pPr>
      <w:r>
        <w:rPr>
          <w:rFonts w:ascii="Trebuchet MS" w:hAnsi="Trebuchet MS"/>
          <w:bCs/>
          <w:sz w:val="24"/>
          <w:szCs w:val="24"/>
        </w:rPr>
        <w:t xml:space="preserve">           </w:t>
      </w:r>
      <w:r w:rsidRPr="004B25A1">
        <w:rPr>
          <w:rFonts w:ascii="Trebuchet MS" w:hAnsi="Trebuchet MS"/>
          <w:bCs/>
          <w:sz w:val="24"/>
          <w:szCs w:val="24"/>
        </w:rPr>
        <w:t>Subsemnatul Ciprian-Gheorghe-Otlăcan, în calitate de primar al comunei Macea</w:t>
      </w:r>
      <w:r>
        <w:rPr>
          <w:rFonts w:ascii="Trebuchet MS" w:hAnsi="Trebuchet MS"/>
          <w:bCs/>
          <w:sz w:val="24"/>
          <w:szCs w:val="24"/>
        </w:rPr>
        <w:t xml:space="preserve">, </w:t>
      </w:r>
    </w:p>
    <w:p w14:paraId="4D633C88" w14:textId="0A97E59B" w:rsidR="005B0A6C" w:rsidRPr="005B0A6C" w:rsidRDefault="00631722" w:rsidP="005F070C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</w:rPr>
      </w:pPr>
      <w:r>
        <w:rPr>
          <w:rFonts w:ascii="Trebuchet MS" w:hAnsi="Trebuchet MS"/>
          <w:bCs/>
          <w:sz w:val="24"/>
          <w:szCs w:val="24"/>
        </w:rPr>
        <w:t xml:space="preserve">analizând propunerea Asociației de Dezvoltare Intercomunitară Sistem Integrat de Gestionare a </w:t>
      </w:r>
      <w:proofErr w:type="spellStart"/>
      <w:r>
        <w:rPr>
          <w:rFonts w:ascii="Trebuchet MS" w:hAnsi="Trebuchet MS"/>
          <w:bCs/>
          <w:sz w:val="24"/>
          <w:szCs w:val="24"/>
        </w:rPr>
        <w:t>Deseurilor</w:t>
      </w:r>
      <w:proofErr w:type="spellEnd"/>
      <w:r>
        <w:rPr>
          <w:rFonts w:ascii="Trebuchet MS" w:hAnsi="Trebuchet MS"/>
          <w:bCs/>
          <w:sz w:val="24"/>
          <w:szCs w:val="24"/>
        </w:rPr>
        <w:t xml:space="preserve"> Județul Arad</w:t>
      </w:r>
      <w:r w:rsidRPr="00631722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>
        <w:rPr>
          <w:rFonts w:ascii="Trebuchet MS" w:hAnsi="Trebuchet MS"/>
          <w:bCs/>
          <w:sz w:val="24"/>
          <w:szCs w:val="24"/>
          <w:lang w:val="en-US"/>
        </w:rPr>
        <w:t>(</w:t>
      </w:r>
      <w:r w:rsidRPr="005B0A6C">
        <w:rPr>
          <w:rFonts w:ascii="Trebuchet MS" w:hAnsi="Trebuchet MS"/>
          <w:bCs/>
          <w:sz w:val="24"/>
          <w:szCs w:val="24"/>
          <w:lang w:val="en-US"/>
        </w:rPr>
        <w:t>ADI-SIGD ARAD</w:t>
      </w:r>
      <w:r>
        <w:rPr>
          <w:rFonts w:ascii="Trebuchet MS" w:hAnsi="Trebuchet MS"/>
          <w:bCs/>
          <w:sz w:val="24"/>
          <w:szCs w:val="24"/>
          <w:lang w:val="en-US"/>
        </w:rPr>
        <w:t xml:space="preserve">) </w:t>
      </w:r>
      <w:r>
        <w:rPr>
          <w:rFonts w:ascii="Trebuchet MS" w:hAnsi="Trebuchet MS"/>
          <w:bCs/>
          <w:sz w:val="24"/>
          <w:szCs w:val="24"/>
        </w:rPr>
        <w:t xml:space="preserve">, in cadrul căreia Comuna Macea are </w:t>
      </w:r>
      <w:proofErr w:type="spellStart"/>
      <w:r>
        <w:rPr>
          <w:rFonts w:ascii="Trebuchet MS" w:hAnsi="Trebuchet MS"/>
          <w:bCs/>
          <w:sz w:val="24"/>
          <w:szCs w:val="24"/>
        </w:rPr>
        <w:t>caliatea</w:t>
      </w:r>
      <w:proofErr w:type="spellEnd"/>
      <w:r>
        <w:rPr>
          <w:rFonts w:ascii="Trebuchet MS" w:hAnsi="Trebuchet MS"/>
          <w:bCs/>
          <w:sz w:val="24"/>
          <w:szCs w:val="24"/>
        </w:rPr>
        <w:t xml:space="preserve"> de membru asociat, </w:t>
      </w:r>
      <w:r w:rsidR="004B25A1">
        <w:rPr>
          <w:rFonts w:ascii="Trebuchet MS" w:hAnsi="Trebuchet MS"/>
          <w:bCs/>
          <w:sz w:val="24"/>
          <w:szCs w:val="24"/>
        </w:rPr>
        <w:t xml:space="preserve">consider necesară și oportună </w:t>
      </w:r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colectarea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separată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transportul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separat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al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deşeurilor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municipale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a</w:t>
      </w:r>
      <w:r w:rsidR="00EC1C26">
        <w:rPr>
          <w:rFonts w:ascii="Trebuchet MS" w:hAnsi="Trebuchet MS"/>
          <w:bCs/>
          <w:sz w:val="24"/>
          <w:szCs w:val="24"/>
          <w:lang w:val="en-US"/>
        </w:rPr>
        <w:t>l</w:t>
      </w:r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deşeurilor</w:t>
      </w:r>
      <w:proofErr w:type="spellEnd"/>
      <w:r w:rsidR="00EC1C26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provenite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din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activități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comerciale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din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industrie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="005836CD">
        <w:rPr>
          <w:rFonts w:ascii="Trebuchet MS" w:hAnsi="Trebuchet MS"/>
          <w:bCs/>
          <w:sz w:val="24"/>
          <w:szCs w:val="24"/>
          <w:lang w:val="en-US"/>
        </w:rPr>
        <w:t>.</w:t>
      </w:r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C1C26">
        <w:rPr>
          <w:rFonts w:ascii="Trebuchet MS" w:hAnsi="Trebuchet MS"/>
          <w:bCs/>
          <w:sz w:val="24"/>
          <w:szCs w:val="24"/>
          <w:lang w:val="en-US"/>
        </w:rPr>
        <w:t>S</w:t>
      </w:r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erviciile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care sunt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supuse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delegării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către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ADI-SIGD ARAD sunt :</w:t>
      </w:r>
    </w:p>
    <w:p w14:paraId="73160E70" w14:textId="1E99AEBB" w:rsidR="005B0A6C" w:rsidRPr="005B0A6C" w:rsidRDefault="005B0A6C" w:rsidP="005B0A6C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A)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colectarea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separată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transportul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separat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al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deşeurilor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municipale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al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deşeurilor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similare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provenind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din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activități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comerciale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din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industrie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instituţii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inclusiv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fracţii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colectate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separat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fără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gramStart"/>
      <w:r w:rsidRPr="005B0A6C">
        <w:rPr>
          <w:rFonts w:ascii="Trebuchet MS" w:hAnsi="Trebuchet MS"/>
          <w:bCs/>
          <w:sz w:val="24"/>
          <w:szCs w:val="24"/>
          <w:lang w:val="en-US"/>
        </w:rPr>
        <w:t>a</w:t>
      </w:r>
      <w:proofErr w:type="gram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aduce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atingere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fluxului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deşeuri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echipamente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electrice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electronice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baterii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acumulatori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>.</w:t>
      </w:r>
    </w:p>
    <w:p w14:paraId="3034C125" w14:textId="77777777" w:rsidR="005B0A6C" w:rsidRPr="005B0A6C" w:rsidRDefault="005B0A6C" w:rsidP="005B0A6C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B)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activitatea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organizare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a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tratării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mecano-biologice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a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deșeurilor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municipale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a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deșeurilor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similare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va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fi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tratată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regulamentul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elaborat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operarea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stațiilor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compostare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, transfer,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sortare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>.</w:t>
      </w:r>
    </w:p>
    <w:p w14:paraId="72E275FD" w14:textId="77777777" w:rsidR="005B0A6C" w:rsidRPr="005B0A6C" w:rsidRDefault="005B0A6C" w:rsidP="005B0A6C">
      <w:pPr>
        <w:numPr>
          <w:ilvl w:val="0"/>
          <w:numId w:val="9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activitatea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operare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>/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administrare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a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staţiilor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de transfer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deșeurile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municipale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deșeurile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similare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denumită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conformitate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cu SMIDS ARAD -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Delegarea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prin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Concesiune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a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activității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operare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>/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administrare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a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staţiilor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de transfer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deşeurilor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municipale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deșeurile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similare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depozitare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controlată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a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deşeurilor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municipale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inclusiv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transportul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pănă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la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staţiile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sortare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>/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compostare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sau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depozitul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conform existent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gestionat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actualmente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de S.C.</w:t>
      </w:r>
      <w:r w:rsidRPr="005B0A6C">
        <w:rPr>
          <w:rFonts w:ascii="Trebuchet MS" w:hAnsi="Trebuchet MS"/>
          <w:b/>
          <w:bCs/>
          <w:sz w:val="24"/>
          <w:szCs w:val="24"/>
          <w:lang w:val="en-US"/>
        </w:rPr>
        <w:t xml:space="preserve"> </w:t>
      </w:r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FCC Environment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România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S.R.L., operator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autorizat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.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Staţiile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de transfer sunt situate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localităţile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Bârzava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Sebiș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Ineu-Mocrea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(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stație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complexă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)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Chișineu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Criș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iar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stația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compostare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este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situată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localitatea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Arad -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va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fi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tratată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regulamentul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elaborat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operarea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stațiilor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compostare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, transfer,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sortare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>.</w:t>
      </w:r>
    </w:p>
    <w:p w14:paraId="3A78297D" w14:textId="5114DAE1" w:rsidR="005B0A6C" w:rsidRDefault="005B0A6C" w:rsidP="005B0A6C">
      <w:pPr>
        <w:numPr>
          <w:ilvl w:val="0"/>
          <w:numId w:val="10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sortarea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deşeurilor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municipale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a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deşeurilor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similare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staţiile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sortare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;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Staţiile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sortare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parte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componentă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a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sistemului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sunt situate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localitatea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Ineu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(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Mocrea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)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lastRenderedPageBreak/>
        <w:t>Municipiul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Arad. La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stația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sortare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Ineu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(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Mocrea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) se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desfășoară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activități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de transfer,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compostare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conformitate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cu SMIDS ARAD,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inclusiv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transportul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de la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această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stație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complexă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la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depozitul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conform existent -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va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fi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tratată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regulamentul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elaborat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operarea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stațiilor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compostare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 xml:space="preserve">, transfer, </w:t>
      </w:r>
      <w:proofErr w:type="spellStart"/>
      <w:r w:rsidRPr="005B0A6C">
        <w:rPr>
          <w:rFonts w:ascii="Trebuchet MS" w:hAnsi="Trebuchet MS"/>
          <w:bCs/>
          <w:sz w:val="24"/>
          <w:szCs w:val="24"/>
          <w:lang w:val="en-US"/>
        </w:rPr>
        <w:t>sortare</w:t>
      </w:r>
      <w:proofErr w:type="spellEnd"/>
      <w:r w:rsidRPr="005B0A6C">
        <w:rPr>
          <w:rFonts w:ascii="Trebuchet MS" w:hAnsi="Trebuchet MS"/>
          <w:bCs/>
          <w:sz w:val="24"/>
          <w:szCs w:val="24"/>
          <w:lang w:val="en-US"/>
        </w:rPr>
        <w:t>.</w:t>
      </w:r>
    </w:p>
    <w:p w14:paraId="281DD3C3" w14:textId="507AE018" w:rsidR="00FE2326" w:rsidRDefault="006A4AC8" w:rsidP="00FE2326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</w:rPr>
      </w:pPr>
      <w:r>
        <w:rPr>
          <w:rFonts w:ascii="Trebuchet MS" w:hAnsi="Trebuchet MS"/>
          <w:bCs/>
          <w:sz w:val="24"/>
          <w:szCs w:val="24"/>
        </w:rPr>
        <w:t xml:space="preserve">            ADI-SIGT</w:t>
      </w:r>
      <w:r w:rsidR="00FE2326">
        <w:rPr>
          <w:rFonts w:ascii="Trebuchet MS" w:hAnsi="Trebuchet MS"/>
          <w:bCs/>
          <w:sz w:val="24"/>
          <w:szCs w:val="24"/>
        </w:rPr>
        <w:t xml:space="preserve"> pro</w:t>
      </w:r>
      <w:r>
        <w:rPr>
          <w:rFonts w:ascii="Trebuchet MS" w:hAnsi="Trebuchet MS"/>
          <w:bCs/>
          <w:sz w:val="24"/>
          <w:szCs w:val="24"/>
        </w:rPr>
        <w:t>p</w:t>
      </w:r>
      <w:r w:rsidR="00FE2326">
        <w:rPr>
          <w:rFonts w:ascii="Trebuchet MS" w:hAnsi="Trebuchet MS"/>
          <w:bCs/>
          <w:sz w:val="24"/>
          <w:szCs w:val="24"/>
        </w:rPr>
        <w:t xml:space="preserve">une </w:t>
      </w:r>
      <w:r w:rsidR="00FE2326" w:rsidRPr="00FE2326">
        <w:rPr>
          <w:rFonts w:ascii="Trebuchet MS" w:hAnsi="Trebuchet MS"/>
          <w:bCs/>
          <w:sz w:val="24"/>
          <w:szCs w:val="24"/>
        </w:rPr>
        <w:t>încheierea și semnarea Contractului de delegare a gestiunii unor activități componente ale serviciului de salubrizare, respectiv colectarea separată și transportul separat al deșeurilor municipale din județul Arad, ZONA 1, cu operatorul RETIM ECOLOGIC SERVICE SA, ca urmare a procedurii de negociere fără publicarea prealabilă a unui anunț de participare.</w:t>
      </w:r>
    </w:p>
    <w:p w14:paraId="2C555C78" w14:textId="215AFAF6" w:rsidR="00655358" w:rsidRPr="00655358" w:rsidRDefault="006A4AC8" w:rsidP="00655358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>
        <w:rPr>
          <w:rFonts w:ascii="Trebuchet MS" w:hAnsi="Trebuchet MS"/>
          <w:bCs/>
          <w:sz w:val="24"/>
          <w:szCs w:val="24"/>
          <w:lang w:val="en-US"/>
        </w:rPr>
        <w:t xml:space="preserve">         </w:t>
      </w:r>
      <w:proofErr w:type="spellStart"/>
      <w:r w:rsidR="00655358">
        <w:rPr>
          <w:rFonts w:ascii="Trebuchet MS" w:hAnsi="Trebuchet MS"/>
          <w:bCs/>
          <w:sz w:val="24"/>
          <w:szCs w:val="24"/>
          <w:lang w:val="en-US"/>
        </w:rPr>
        <w:t>Tariful</w:t>
      </w:r>
      <w:proofErr w:type="spellEnd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>mediu</w:t>
      </w:r>
      <w:proofErr w:type="spellEnd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 xml:space="preserve"> rural</w:t>
      </w:r>
      <w:r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rebuchet MS" w:hAnsi="Trebuchet MS"/>
          <w:bCs/>
          <w:sz w:val="24"/>
          <w:szCs w:val="24"/>
          <w:lang w:val="en-US"/>
        </w:rPr>
        <w:t>propus</w:t>
      </w:r>
      <w:proofErr w:type="spellEnd"/>
      <w:r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>este</w:t>
      </w:r>
      <w:proofErr w:type="spellEnd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>valoare</w:t>
      </w:r>
      <w:proofErr w:type="spellEnd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 xml:space="preserve"> de 7,88 lei/</w:t>
      </w:r>
      <w:proofErr w:type="spellStart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>persoană</w:t>
      </w:r>
      <w:proofErr w:type="spellEnd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>/</w:t>
      </w:r>
      <w:proofErr w:type="spellStart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>lună</w:t>
      </w:r>
      <w:proofErr w:type="spellEnd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 xml:space="preserve"> cu TVA (</w:t>
      </w:r>
      <w:proofErr w:type="spellStart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>tarif</w:t>
      </w:r>
      <w:proofErr w:type="spellEnd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>salubrizare</w:t>
      </w:r>
      <w:proofErr w:type="spellEnd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>valoare</w:t>
      </w:r>
      <w:proofErr w:type="spellEnd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 xml:space="preserve"> de 6,70 lei/</w:t>
      </w:r>
      <w:proofErr w:type="spellStart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>persoană</w:t>
      </w:r>
      <w:proofErr w:type="spellEnd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>/</w:t>
      </w:r>
      <w:proofErr w:type="spellStart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>lună</w:t>
      </w:r>
      <w:proofErr w:type="spellEnd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 xml:space="preserve"> cu </w:t>
      </w:r>
      <w:proofErr w:type="gramStart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>TVA  la</w:t>
      </w:r>
      <w:proofErr w:type="gramEnd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 xml:space="preserve"> care se </w:t>
      </w:r>
      <w:proofErr w:type="spellStart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>adaugă</w:t>
      </w:r>
      <w:proofErr w:type="spellEnd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>contribuția</w:t>
      </w:r>
      <w:proofErr w:type="spellEnd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>economia</w:t>
      </w:r>
      <w:proofErr w:type="spellEnd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>circulară</w:t>
      </w:r>
      <w:proofErr w:type="spellEnd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>valoare</w:t>
      </w:r>
      <w:proofErr w:type="spellEnd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 xml:space="preserve"> de 1,18 lei/</w:t>
      </w:r>
      <w:proofErr w:type="spellStart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>persoană</w:t>
      </w:r>
      <w:proofErr w:type="spellEnd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>/</w:t>
      </w:r>
      <w:proofErr w:type="spellStart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>lună</w:t>
      </w:r>
      <w:proofErr w:type="spellEnd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 xml:space="preserve">), </w:t>
      </w:r>
      <w:proofErr w:type="spellStart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>va</w:t>
      </w:r>
      <w:proofErr w:type="spellEnd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 xml:space="preserve"> fi </w:t>
      </w:r>
      <w:proofErr w:type="spellStart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>compus</w:t>
      </w:r>
      <w:proofErr w:type="spellEnd"/>
      <w:r w:rsidR="00655358" w:rsidRPr="00655358">
        <w:rPr>
          <w:rFonts w:ascii="Trebuchet MS" w:hAnsi="Trebuchet MS"/>
          <w:bCs/>
          <w:sz w:val="24"/>
          <w:szCs w:val="24"/>
          <w:lang w:val="en-US"/>
        </w:rPr>
        <w:t xml:space="preserve"> din:</w:t>
      </w:r>
    </w:p>
    <w:p w14:paraId="61C94255" w14:textId="77777777" w:rsidR="00655358" w:rsidRPr="00655358" w:rsidRDefault="00655358" w:rsidP="00655358">
      <w:pPr>
        <w:numPr>
          <w:ilvl w:val="0"/>
          <w:numId w:val="11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activitatea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colectare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transport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deșeuri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>:</w:t>
      </w:r>
    </w:p>
    <w:p w14:paraId="01028F73" w14:textId="77777777" w:rsidR="00655358" w:rsidRPr="00655358" w:rsidRDefault="00655358" w:rsidP="00655358">
      <w:pPr>
        <w:numPr>
          <w:ilvl w:val="0"/>
          <w:numId w:val="11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reziduale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2,45 lei/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persoană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>/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lună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la care se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adaugă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TVA;</w:t>
      </w:r>
    </w:p>
    <w:p w14:paraId="5A45D6B6" w14:textId="77777777" w:rsidR="00655358" w:rsidRPr="00655358" w:rsidRDefault="00655358" w:rsidP="00655358">
      <w:pPr>
        <w:numPr>
          <w:ilvl w:val="0"/>
          <w:numId w:val="11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reciclabile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hârtie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>/carton 0,58 lei/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persoană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>/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lună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la care se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adaugă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TVA;</w:t>
      </w:r>
    </w:p>
    <w:p w14:paraId="444AFD34" w14:textId="77777777" w:rsidR="00655358" w:rsidRPr="00655358" w:rsidRDefault="00655358" w:rsidP="00655358">
      <w:pPr>
        <w:numPr>
          <w:ilvl w:val="0"/>
          <w:numId w:val="11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reciclabile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plastic/metal 0,53 lei/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persoană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>/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lună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la care se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adaugă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TVA;</w:t>
      </w:r>
    </w:p>
    <w:p w14:paraId="0BE08737" w14:textId="77777777" w:rsidR="00655358" w:rsidRPr="00655358" w:rsidRDefault="00655358" w:rsidP="00655358">
      <w:pPr>
        <w:numPr>
          <w:ilvl w:val="0"/>
          <w:numId w:val="11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reciclabile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sticlă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0,13 lei/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persoană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>/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lună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la care se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adaugă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TVA;</w:t>
      </w:r>
    </w:p>
    <w:p w14:paraId="3FAFFBDB" w14:textId="77777777" w:rsidR="00655358" w:rsidRPr="00655358" w:rsidRDefault="00655358" w:rsidP="00655358">
      <w:pPr>
        <w:numPr>
          <w:ilvl w:val="0"/>
          <w:numId w:val="11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operarea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stației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sortare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deșeuri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>:</w:t>
      </w:r>
    </w:p>
    <w:p w14:paraId="5D5DE735" w14:textId="77777777" w:rsidR="00655358" w:rsidRPr="00655358" w:rsidRDefault="00655358" w:rsidP="00655358">
      <w:pPr>
        <w:numPr>
          <w:ilvl w:val="0"/>
          <w:numId w:val="11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reciclabile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0,35 lei/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persoană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>/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lună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la care se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adaugă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TVA;</w:t>
      </w:r>
    </w:p>
    <w:p w14:paraId="767BD69C" w14:textId="77777777" w:rsidR="00655358" w:rsidRPr="00655358" w:rsidRDefault="00655358" w:rsidP="00655358">
      <w:pPr>
        <w:numPr>
          <w:ilvl w:val="0"/>
          <w:numId w:val="11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operarea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depozitului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conform:</w:t>
      </w:r>
    </w:p>
    <w:p w14:paraId="07E51044" w14:textId="77777777" w:rsidR="00655358" w:rsidRPr="00655358" w:rsidRDefault="00655358" w:rsidP="00655358">
      <w:pPr>
        <w:numPr>
          <w:ilvl w:val="0"/>
          <w:numId w:val="11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deșeuri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reziduale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1,48 lei/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persoană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>/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lună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la care se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adaugă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TVA;</w:t>
      </w:r>
    </w:p>
    <w:p w14:paraId="79ADC243" w14:textId="77777777" w:rsidR="00655358" w:rsidRPr="00655358" w:rsidRDefault="00655358" w:rsidP="00655358">
      <w:pPr>
        <w:numPr>
          <w:ilvl w:val="0"/>
          <w:numId w:val="11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contribuția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economia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circulară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1,09 lei/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persoană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>/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lună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cantitățile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deșeuri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reziduale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>;</w:t>
      </w:r>
    </w:p>
    <w:p w14:paraId="1A028212" w14:textId="77777777" w:rsidR="00655358" w:rsidRPr="00655358" w:rsidRDefault="00655358" w:rsidP="00655358">
      <w:pPr>
        <w:numPr>
          <w:ilvl w:val="0"/>
          <w:numId w:val="11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contribuția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economia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circulară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0,08 lei/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persoană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>/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lună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cantitățile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deșeuri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reciclabile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care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rezultă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după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aplicarea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indicatorilor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performanță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la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stația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sortare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>;</w:t>
      </w:r>
    </w:p>
    <w:p w14:paraId="6D44BE95" w14:textId="77777777" w:rsidR="00655358" w:rsidRPr="00655358" w:rsidRDefault="00655358" w:rsidP="00655358">
      <w:pPr>
        <w:numPr>
          <w:ilvl w:val="0"/>
          <w:numId w:val="11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deșeuri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reziduale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0,11 lei/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persoană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>/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lună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la care se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adaugă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TVA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cantitățile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care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rezultă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după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aplicarea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indicatorilor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performanță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la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stația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655358">
        <w:rPr>
          <w:rFonts w:ascii="Trebuchet MS" w:hAnsi="Trebuchet MS"/>
          <w:bCs/>
          <w:sz w:val="24"/>
          <w:szCs w:val="24"/>
          <w:lang w:val="en-US"/>
        </w:rPr>
        <w:t>sortare</w:t>
      </w:r>
      <w:proofErr w:type="spellEnd"/>
      <w:r w:rsidRPr="00655358">
        <w:rPr>
          <w:rFonts w:ascii="Trebuchet MS" w:hAnsi="Trebuchet MS"/>
          <w:bCs/>
          <w:sz w:val="24"/>
          <w:szCs w:val="24"/>
          <w:lang w:val="en-US"/>
        </w:rPr>
        <w:t>. </w:t>
      </w:r>
    </w:p>
    <w:p w14:paraId="5D88FBF9" w14:textId="77777777" w:rsidR="00655358" w:rsidRPr="005B0A6C" w:rsidRDefault="00655358" w:rsidP="00FE2326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</w:p>
    <w:p w14:paraId="06D2E670" w14:textId="04582624" w:rsidR="00D00784" w:rsidRPr="00EC1C26" w:rsidRDefault="00FE2326" w:rsidP="00362171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>
        <w:rPr>
          <w:rFonts w:ascii="Trebuchet MS" w:hAnsi="Trebuchet MS"/>
          <w:bCs/>
          <w:sz w:val="24"/>
          <w:szCs w:val="24"/>
          <w:lang w:val="en-US"/>
        </w:rPr>
        <w:t xml:space="preserve">             </w:t>
      </w:r>
      <w:r w:rsidR="006A4AC8">
        <w:rPr>
          <w:rFonts w:ascii="Trebuchet MS" w:hAnsi="Trebuchet MS"/>
          <w:bCs/>
          <w:sz w:val="24"/>
          <w:szCs w:val="24"/>
          <w:lang w:val="en-US"/>
        </w:rPr>
        <w:t>O</w:t>
      </w:r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dată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cu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semnarea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/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aprobarea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şedinţa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AGA a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Regulamen</w:t>
      </w:r>
      <w:r>
        <w:rPr>
          <w:rFonts w:ascii="Trebuchet MS" w:hAnsi="Trebuchet MS"/>
          <w:bCs/>
          <w:sz w:val="24"/>
          <w:szCs w:val="24"/>
          <w:lang w:val="en-US"/>
        </w:rPr>
        <w:t>tului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, UAT- urile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membre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ale ADI SIGD Arad,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asumă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faptul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că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restul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serviciilor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specifice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serviciului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lastRenderedPageBreak/>
        <w:t>salubrizare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afara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celor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cuprinse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Regulament</w:t>
      </w:r>
      <w:proofErr w:type="spellEnd"/>
      <w:proofErr w:type="gram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ca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parte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componentă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a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gestiunii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ADI-SIGD ARAD,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vor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fi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gestionate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către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fiecare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UAT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membru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individual</w:t>
      </w:r>
      <w:r>
        <w:rPr>
          <w:rFonts w:ascii="Trebuchet MS" w:hAnsi="Trebuchet MS"/>
          <w:bCs/>
          <w:sz w:val="24"/>
          <w:szCs w:val="24"/>
          <w:lang w:val="en-US"/>
        </w:rPr>
        <w:t>,</w:t>
      </w:r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conformitate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cu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prevederile</w:t>
      </w:r>
      <w:proofErr w:type="spellEnd"/>
      <w:r>
        <w:rPr>
          <w:rFonts w:ascii="Trebuchet MS" w:hAnsi="Trebuchet MS"/>
          <w:bCs/>
          <w:sz w:val="24"/>
          <w:szCs w:val="24"/>
          <w:lang w:val="en-US"/>
        </w:rPr>
        <w:t xml:space="preserve"> din </w:t>
      </w:r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Legea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nr. 101/2006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Legea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nr. 51/2006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a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legislaţiei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conexe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acestor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>acte</w:t>
      </w:r>
      <w:proofErr w:type="spellEnd"/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normative.</w:t>
      </w:r>
    </w:p>
    <w:p w14:paraId="45EFC4F3" w14:textId="73A1C1C6" w:rsidR="002C7EF7" w:rsidRPr="00D00784" w:rsidRDefault="0065640E" w:rsidP="005D488D">
      <w:pPr>
        <w:spacing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 w:rsidRPr="002C7EF7">
        <w:rPr>
          <w:rFonts w:ascii="Trebuchet MS" w:hAnsi="Trebuchet MS"/>
          <w:sz w:val="24"/>
          <w:szCs w:val="24"/>
        </w:rPr>
        <w:tab/>
        <w:t xml:space="preserve">În considerarea celor expuse, propun Consiliului local Macea să </w:t>
      </w:r>
      <w:r w:rsidR="00D00784">
        <w:rPr>
          <w:rFonts w:ascii="Trebuchet MS" w:hAnsi="Trebuchet MS"/>
          <w:sz w:val="24"/>
          <w:szCs w:val="24"/>
        </w:rPr>
        <w:t xml:space="preserve">avizeze și să aprobe </w:t>
      </w:r>
      <w:r w:rsidR="00362171" w:rsidRPr="00FE2326">
        <w:rPr>
          <w:rFonts w:ascii="Trebuchet MS" w:hAnsi="Trebuchet MS"/>
          <w:b/>
          <w:bCs/>
          <w:sz w:val="24"/>
          <w:szCs w:val="24"/>
        </w:rPr>
        <w:t>P</w:t>
      </w:r>
      <w:r w:rsidRPr="00FE2326">
        <w:rPr>
          <w:rFonts w:ascii="Trebuchet MS" w:hAnsi="Trebuchet MS"/>
          <w:b/>
          <w:bCs/>
          <w:sz w:val="24"/>
          <w:szCs w:val="24"/>
        </w:rPr>
        <w:t xml:space="preserve">roiectul de hotărâre </w:t>
      </w:r>
      <w:r w:rsidR="00133077" w:rsidRPr="00FE2326">
        <w:rPr>
          <w:rFonts w:ascii="Trebuchet MS" w:hAnsi="Trebuchet MS"/>
          <w:b/>
          <w:bCs/>
          <w:sz w:val="24"/>
          <w:szCs w:val="24"/>
        </w:rPr>
        <w:t xml:space="preserve"> nr.</w:t>
      </w:r>
      <w:r w:rsidR="00EC1C26" w:rsidRPr="00FE2326">
        <w:rPr>
          <w:rFonts w:ascii="Trebuchet MS" w:hAnsi="Trebuchet MS"/>
          <w:b/>
          <w:bCs/>
          <w:sz w:val="24"/>
          <w:szCs w:val="24"/>
        </w:rPr>
        <w:t>32</w:t>
      </w:r>
      <w:r w:rsidR="00133077" w:rsidRPr="00FE2326">
        <w:rPr>
          <w:rFonts w:ascii="Trebuchet MS" w:hAnsi="Trebuchet MS"/>
          <w:b/>
          <w:bCs/>
          <w:sz w:val="24"/>
          <w:szCs w:val="24"/>
        </w:rPr>
        <w:t xml:space="preserve">/ </w:t>
      </w:r>
      <w:r w:rsidR="00FE2326">
        <w:rPr>
          <w:rFonts w:ascii="Trebuchet MS" w:hAnsi="Trebuchet MS"/>
          <w:b/>
          <w:bCs/>
          <w:sz w:val="24"/>
          <w:szCs w:val="24"/>
        </w:rPr>
        <w:t>03</w:t>
      </w:r>
      <w:r w:rsidR="00133077" w:rsidRPr="00FE2326">
        <w:rPr>
          <w:rFonts w:ascii="Trebuchet MS" w:hAnsi="Trebuchet MS"/>
          <w:b/>
          <w:bCs/>
          <w:sz w:val="24"/>
          <w:szCs w:val="24"/>
        </w:rPr>
        <w:t>.</w:t>
      </w:r>
      <w:r w:rsidR="002C7EF7" w:rsidRPr="00FE2326">
        <w:rPr>
          <w:rFonts w:ascii="Trebuchet MS" w:hAnsi="Trebuchet MS"/>
          <w:b/>
          <w:bCs/>
          <w:sz w:val="24"/>
          <w:szCs w:val="24"/>
        </w:rPr>
        <w:t>0</w:t>
      </w:r>
      <w:r w:rsidR="00FE2326">
        <w:rPr>
          <w:rFonts w:ascii="Trebuchet MS" w:hAnsi="Trebuchet MS"/>
          <w:b/>
          <w:bCs/>
          <w:sz w:val="24"/>
          <w:szCs w:val="24"/>
        </w:rPr>
        <w:t>3</w:t>
      </w:r>
      <w:r w:rsidR="00133077" w:rsidRPr="00FE2326">
        <w:rPr>
          <w:rFonts w:ascii="Trebuchet MS" w:hAnsi="Trebuchet MS"/>
          <w:b/>
          <w:bCs/>
          <w:sz w:val="24"/>
          <w:szCs w:val="24"/>
        </w:rPr>
        <w:t>. 202</w:t>
      </w:r>
      <w:r w:rsidR="002C7EF7" w:rsidRPr="00FE2326">
        <w:rPr>
          <w:rFonts w:ascii="Trebuchet MS" w:hAnsi="Trebuchet MS"/>
          <w:b/>
          <w:bCs/>
          <w:sz w:val="24"/>
          <w:szCs w:val="24"/>
        </w:rPr>
        <w:t>3</w:t>
      </w:r>
      <w:r w:rsidR="00362171" w:rsidRPr="00FE2326">
        <w:rPr>
          <w:rFonts w:ascii="Trebuchet MS" w:hAnsi="Trebuchet MS"/>
          <w:sz w:val="24"/>
          <w:szCs w:val="24"/>
        </w:rPr>
        <w:t>,</w:t>
      </w:r>
      <w:r w:rsidR="00D00784" w:rsidRPr="00FE232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D00784" w:rsidRPr="00FE2326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r w:rsidR="00FE2326" w:rsidRPr="00FE2326">
        <w:rPr>
          <w:rFonts w:ascii="Trebuchet MS" w:hAnsi="Trebuchet MS"/>
          <w:b/>
          <w:sz w:val="24"/>
          <w:szCs w:val="24"/>
          <w:lang w:val="en-US"/>
        </w:rPr>
        <w:t xml:space="preserve"> </w:t>
      </w:r>
      <w:proofErr w:type="spellStart"/>
      <w:r w:rsidR="00FE2326" w:rsidRPr="00154DEF">
        <w:rPr>
          <w:rFonts w:ascii="Trebuchet MS" w:hAnsi="Trebuchet MS"/>
          <w:b/>
          <w:bCs/>
          <w:sz w:val="24"/>
          <w:szCs w:val="24"/>
          <w:lang w:val="en-US"/>
        </w:rPr>
        <w:t>aprobarea</w:t>
      </w:r>
      <w:proofErr w:type="spellEnd"/>
      <w:r w:rsidR="00FE2326" w:rsidRPr="00154DEF">
        <w:rPr>
          <w:rFonts w:ascii="Trebuchet MS" w:hAnsi="Trebuchet MS"/>
          <w:b/>
          <w:bCs/>
          <w:sz w:val="24"/>
          <w:szCs w:val="24"/>
          <w:lang w:val="en-US"/>
        </w:rPr>
        <w:t xml:space="preserve"> </w:t>
      </w:r>
      <w:proofErr w:type="spellStart"/>
      <w:r w:rsidR="00FE2326" w:rsidRPr="00154DEF">
        <w:rPr>
          <w:rFonts w:ascii="Trebuchet MS" w:hAnsi="Trebuchet MS"/>
          <w:b/>
          <w:bCs/>
          <w:sz w:val="24"/>
          <w:szCs w:val="24"/>
          <w:lang w:val="en-US"/>
        </w:rPr>
        <w:t>Contractului</w:t>
      </w:r>
      <w:proofErr w:type="spellEnd"/>
      <w:r w:rsidR="00FE2326" w:rsidRPr="00154DEF">
        <w:rPr>
          <w:rFonts w:ascii="Trebuchet MS" w:hAnsi="Trebuchet MS"/>
          <w:b/>
          <w:bCs/>
          <w:sz w:val="24"/>
          <w:szCs w:val="24"/>
          <w:lang w:val="en-US"/>
        </w:rPr>
        <w:t xml:space="preserve"> de </w:t>
      </w:r>
      <w:proofErr w:type="spellStart"/>
      <w:r w:rsidR="00FE2326" w:rsidRPr="00154DEF">
        <w:rPr>
          <w:rFonts w:ascii="Trebuchet MS" w:hAnsi="Trebuchet MS"/>
          <w:b/>
          <w:bCs/>
          <w:sz w:val="24"/>
          <w:szCs w:val="24"/>
          <w:lang w:val="en-US"/>
        </w:rPr>
        <w:t>delegare</w:t>
      </w:r>
      <w:proofErr w:type="spellEnd"/>
      <w:r w:rsidR="00FE2326" w:rsidRPr="00154DEF">
        <w:rPr>
          <w:rFonts w:ascii="Trebuchet MS" w:hAnsi="Trebuchet MS"/>
          <w:b/>
          <w:bCs/>
          <w:sz w:val="24"/>
          <w:szCs w:val="24"/>
          <w:lang w:val="en-US"/>
        </w:rPr>
        <w:t xml:space="preserve"> a </w:t>
      </w:r>
      <w:proofErr w:type="spellStart"/>
      <w:r w:rsidR="00FE2326" w:rsidRPr="00154DEF">
        <w:rPr>
          <w:rFonts w:ascii="Trebuchet MS" w:hAnsi="Trebuchet MS"/>
          <w:b/>
          <w:bCs/>
          <w:sz w:val="24"/>
          <w:szCs w:val="24"/>
          <w:lang w:val="en-US"/>
        </w:rPr>
        <w:t>gestiunii</w:t>
      </w:r>
      <w:proofErr w:type="spellEnd"/>
      <w:r w:rsidR="00FE2326" w:rsidRPr="00154DEF">
        <w:rPr>
          <w:rFonts w:ascii="Trebuchet MS" w:hAnsi="Trebuchet MS"/>
          <w:b/>
          <w:bCs/>
          <w:sz w:val="24"/>
          <w:szCs w:val="24"/>
          <w:lang w:val="en-US"/>
        </w:rPr>
        <w:t xml:space="preserve"> </w:t>
      </w:r>
      <w:proofErr w:type="spellStart"/>
      <w:r w:rsidR="00FE2326" w:rsidRPr="00154DEF">
        <w:rPr>
          <w:rFonts w:ascii="Trebuchet MS" w:hAnsi="Trebuchet MS"/>
          <w:b/>
          <w:bCs/>
          <w:sz w:val="24"/>
          <w:szCs w:val="24"/>
          <w:lang w:val="en-US"/>
        </w:rPr>
        <w:t>unor</w:t>
      </w:r>
      <w:proofErr w:type="spellEnd"/>
      <w:r w:rsidR="00FE2326" w:rsidRPr="00154DEF">
        <w:rPr>
          <w:rFonts w:ascii="Trebuchet MS" w:hAnsi="Trebuchet MS"/>
          <w:b/>
          <w:bCs/>
          <w:sz w:val="24"/>
          <w:szCs w:val="24"/>
          <w:lang w:val="en-US"/>
        </w:rPr>
        <w:t xml:space="preserve"> </w:t>
      </w:r>
      <w:proofErr w:type="spellStart"/>
      <w:r w:rsidR="00FE2326" w:rsidRPr="00154DEF">
        <w:rPr>
          <w:rFonts w:ascii="Trebuchet MS" w:hAnsi="Trebuchet MS"/>
          <w:b/>
          <w:bCs/>
          <w:sz w:val="24"/>
          <w:szCs w:val="24"/>
          <w:lang w:val="en-US"/>
        </w:rPr>
        <w:t>activități</w:t>
      </w:r>
      <w:proofErr w:type="spellEnd"/>
      <w:r w:rsidR="00FE2326" w:rsidRPr="00154DEF">
        <w:rPr>
          <w:rFonts w:ascii="Trebuchet MS" w:hAnsi="Trebuchet MS"/>
          <w:b/>
          <w:bCs/>
          <w:sz w:val="24"/>
          <w:szCs w:val="24"/>
          <w:lang w:val="en-US"/>
        </w:rPr>
        <w:t xml:space="preserve"> </w:t>
      </w:r>
      <w:proofErr w:type="spellStart"/>
      <w:r w:rsidR="00FE2326" w:rsidRPr="00154DEF">
        <w:rPr>
          <w:rFonts w:ascii="Trebuchet MS" w:hAnsi="Trebuchet MS"/>
          <w:b/>
          <w:bCs/>
          <w:sz w:val="24"/>
          <w:szCs w:val="24"/>
          <w:lang w:val="en-US"/>
        </w:rPr>
        <w:t>componente</w:t>
      </w:r>
      <w:proofErr w:type="spellEnd"/>
      <w:r w:rsidR="00FE2326" w:rsidRPr="00154DEF">
        <w:rPr>
          <w:rFonts w:ascii="Trebuchet MS" w:hAnsi="Trebuchet MS"/>
          <w:b/>
          <w:bCs/>
          <w:sz w:val="24"/>
          <w:szCs w:val="24"/>
          <w:lang w:val="en-US"/>
        </w:rPr>
        <w:t xml:space="preserve"> ale </w:t>
      </w:r>
      <w:proofErr w:type="spellStart"/>
      <w:r w:rsidR="00FE2326" w:rsidRPr="00154DEF">
        <w:rPr>
          <w:rFonts w:ascii="Trebuchet MS" w:hAnsi="Trebuchet MS"/>
          <w:b/>
          <w:bCs/>
          <w:sz w:val="24"/>
          <w:szCs w:val="24"/>
          <w:lang w:val="en-US"/>
        </w:rPr>
        <w:t>serviciului</w:t>
      </w:r>
      <w:proofErr w:type="spellEnd"/>
      <w:r w:rsidR="00FE2326" w:rsidRPr="00154DEF">
        <w:rPr>
          <w:rFonts w:ascii="Trebuchet MS" w:hAnsi="Trebuchet MS"/>
          <w:b/>
          <w:bCs/>
          <w:sz w:val="24"/>
          <w:szCs w:val="24"/>
          <w:lang w:val="en-US"/>
        </w:rPr>
        <w:t xml:space="preserve"> de </w:t>
      </w:r>
      <w:proofErr w:type="spellStart"/>
      <w:r w:rsidR="00FE2326" w:rsidRPr="00154DEF">
        <w:rPr>
          <w:rFonts w:ascii="Trebuchet MS" w:hAnsi="Trebuchet MS"/>
          <w:b/>
          <w:bCs/>
          <w:sz w:val="24"/>
          <w:szCs w:val="24"/>
          <w:lang w:val="en-US"/>
        </w:rPr>
        <w:t>salubrizare</w:t>
      </w:r>
      <w:proofErr w:type="spellEnd"/>
      <w:r w:rsidR="00D00784" w:rsidRPr="00FE2326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r w:rsidRPr="00FE2326">
        <w:rPr>
          <w:rFonts w:ascii="Trebuchet MS" w:hAnsi="Trebuchet MS"/>
          <w:sz w:val="24"/>
          <w:szCs w:val="24"/>
        </w:rPr>
        <w:t xml:space="preserve">în forma </w:t>
      </w:r>
      <w:proofErr w:type="spellStart"/>
      <w:r w:rsidR="00397A13" w:rsidRPr="00FE2326">
        <w:rPr>
          <w:rFonts w:ascii="Trebuchet MS" w:hAnsi="Trebuchet MS"/>
          <w:sz w:val="24"/>
          <w:szCs w:val="24"/>
          <w:lang w:val="en-US"/>
        </w:rPr>
        <w:t>propusă</w:t>
      </w:r>
      <w:proofErr w:type="spellEnd"/>
      <w:r w:rsidR="00397A13" w:rsidRPr="00FE2326"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 w:rsidR="00397A13" w:rsidRPr="00FE2326">
        <w:rPr>
          <w:rFonts w:ascii="Trebuchet MS" w:hAnsi="Trebuchet MS"/>
          <w:sz w:val="24"/>
          <w:szCs w:val="24"/>
          <w:lang w:val="en-US"/>
        </w:rPr>
        <w:t>ini</w:t>
      </w:r>
      <w:r w:rsidR="00362171" w:rsidRPr="00FE2326">
        <w:rPr>
          <w:rFonts w:ascii="Trebuchet MS" w:hAnsi="Trebuchet MS"/>
          <w:sz w:val="24"/>
          <w:szCs w:val="24"/>
          <w:lang w:val="en-US"/>
        </w:rPr>
        <w:t>ț</w:t>
      </w:r>
      <w:r w:rsidR="00397A13" w:rsidRPr="00FE2326">
        <w:rPr>
          <w:rFonts w:ascii="Trebuchet MS" w:hAnsi="Trebuchet MS"/>
          <w:sz w:val="24"/>
          <w:szCs w:val="24"/>
          <w:lang w:val="en-US"/>
        </w:rPr>
        <w:t>iator</w:t>
      </w:r>
      <w:proofErr w:type="spellEnd"/>
      <w:r w:rsidRPr="002C7EF7">
        <w:rPr>
          <w:rFonts w:ascii="Trebuchet MS" w:hAnsi="Trebuchet MS"/>
          <w:sz w:val="24"/>
          <w:szCs w:val="24"/>
        </w:rPr>
        <w:t>.</w:t>
      </w:r>
    </w:p>
    <w:p w14:paraId="0B700810" w14:textId="77777777" w:rsidR="004B25A1" w:rsidRPr="002C7EF7" w:rsidRDefault="004B25A1" w:rsidP="005D488D">
      <w:pPr>
        <w:spacing w:line="360" w:lineRule="auto"/>
        <w:jc w:val="both"/>
        <w:rPr>
          <w:rFonts w:ascii="Trebuchet MS" w:hAnsi="Trebuchet MS"/>
          <w:sz w:val="24"/>
          <w:szCs w:val="24"/>
        </w:rPr>
      </w:pPr>
    </w:p>
    <w:p w14:paraId="541B7564" w14:textId="77777777" w:rsidR="0065640E" w:rsidRPr="002C7EF7" w:rsidRDefault="0065640E" w:rsidP="008A54C2">
      <w:pPr>
        <w:jc w:val="center"/>
        <w:rPr>
          <w:rFonts w:ascii="Trebuchet MS" w:hAnsi="Trebuchet MS"/>
          <w:b/>
          <w:bCs/>
          <w:sz w:val="24"/>
          <w:szCs w:val="24"/>
        </w:rPr>
      </w:pPr>
      <w:r w:rsidRPr="002C7EF7">
        <w:rPr>
          <w:rFonts w:ascii="Trebuchet MS" w:hAnsi="Trebuchet MS"/>
          <w:b/>
          <w:bCs/>
          <w:sz w:val="24"/>
          <w:szCs w:val="24"/>
        </w:rPr>
        <w:t>INIȚIATOR ,</w:t>
      </w:r>
    </w:p>
    <w:p w14:paraId="49154D7F" w14:textId="1559E473" w:rsidR="002C7EF7" w:rsidRPr="005D488D" w:rsidRDefault="0065640E" w:rsidP="005D488D">
      <w:pPr>
        <w:jc w:val="center"/>
        <w:rPr>
          <w:rFonts w:ascii="Trebuchet MS" w:hAnsi="Trebuchet MS"/>
          <w:b/>
          <w:bCs/>
          <w:sz w:val="24"/>
          <w:szCs w:val="24"/>
        </w:rPr>
      </w:pPr>
      <w:r w:rsidRPr="002C7EF7">
        <w:rPr>
          <w:rFonts w:ascii="Trebuchet MS" w:hAnsi="Trebuchet MS"/>
          <w:b/>
          <w:bCs/>
          <w:sz w:val="24"/>
          <w:szCs w:val="24"/>
        </w:rPr>
        <w:t>PRIMAR, Ciprian-Gheorghe Otlăcan</w:t>
      </w:r>
    </w:p>
    <w:p w14:paraId="3D4716F2" w14:textId="6B480D37" w:rsidR="002C7EF7" w:rsidRDefault="002C7EF7"/>
    <w:p w14:paraId="462FE5E0" w14:textId="685370D1" w:rsidR="002C7EF7" w:rsidRDefault="002C7EF7"/>
    <w:sectPr w:rsidR="002C7EF7" w:rsidSect="00B31C27">
      <w:headerReference w:type="default" r:id="rId8"/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4CE68" w14:textId="77777777" w:rsidR="00CD5542" w:rsidRPr="00CD5542" w:rsidRDefault="00CD5542" w:rsidP="00471AEB">
    <w:pPr>
      <w:pStyle w:val="Antet"/>
      <w:jc w:val="center"/>
      <w:rPr>
        <w:rFonts w:ascii="Trebuchet MS" w:hAnsi="Trebuchet MS"/>
        <w:bCs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3C9F2840" w14:textId="77777777" w:rsidR="00CD5542" w:rsidRPr="00CD5542" w:rsidRDefault="00CD5542" w:rsidP="00471AEB">
    <w:pPr>
      <w:pStyle w:val="Antet"/>
      <w:jc w:val="center"/>
      <w:rPr>
        <w:rFonts w:ascii="Trebuchet MS" w:hAnsi="Trebuchet MS"/>
        <w:b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PRIMAR</w:t>
    </w:r>
  </w:p>
  <w:p w14:paraId="40D7E921" w14:textId="77777777" w:rsidR="00CD5542" w:rsidRPr="00CD5542" w:rsidRDefault="00E20E15" w:rsidP="00CD5542">
    <w:pPr>
      <w:pStyle w:val="Antet"/>
    </w:pPr>
    <w:r>
      <w:pict w14:anchorId="3E31E3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  <w:p w14:paraId="55EC8B30" w14:textId="77777777" w:rsidR="00CD5542" w:rsidRDefault="00CD5542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E9027A2"/>
    <w:lvl w:ilvl="0">
      <w:start w:val="1"/>
      <w:numFmt w:val="decimal"/>
      <w:lvlText w:val="(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(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(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(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(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(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(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(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(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8DD81922"/>
    <w:lvl w:ilvl="0">
      <w:start w:val="100"/>
      <w:numFmt w:val="upperRoman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00"/>
      <w:numFmt w:val="upperRoman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00"/>
      <w:numFmt w:val="upperRoman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00"/>
      <w:numFmt w:val="upperRoman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00"/>
      <w:numFmt w:val="upperRoman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00"/>
      <w:numFmt w:val="upperRoman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00"/>
      <w:numFmt w:val="upperRoman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00"/>
      <w:numFmt w:val="upperRoman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00"/>
      <w:numFmt w:val="upperRoman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E48EC3B0"/>
    <w:lvl w:ilvl="0">
      <w:start w:val="4"/>
      <w:numFmt w:val="upperLetter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4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4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4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4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96724"/>
    <w:multiLevelType w:val="multilevel"/>
    <w:tmpl w:val="25E2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63849229">
    <w:abstractNumId w:val="7"/>
  </w:num>
  <w:num w:numId="2" w16cid:durableId="1847472568">
    <w:abstractNumId w:val="5"/>
  </w:num>
  <w:num w:numId="3" w16cid:durableId="624501343">
    <w:abstractNumId w:val="6"/>
  </w:num>
  <w:num w:numId="4" w16cid:durableId="663316166">
    <w:abstractNumId w:val="4"/>
  </w:num>
  <w:num w:numId="5" w16cid:durableId="1369839999">
    <w:abstractNumId w:val="3"/>
  </w:num>
  <w:num w:numId="6" w16cid:durableId="888614601">
    <w:abstractNumId w:val="8"/>
  </w:num>
  <w:num w:numId="7" w16cid:durableId="439842394">
    <w:abstractNumId w:val="9"/>
  </w:num>
  <w:num w:numId="8" w16cid:durableId="588390814">
    <w:abstractNumId w:val="0"/>
  </w:num>
  <w:num w:numId="9" w16cid:durableId="1518933196">
    <w:abstractNumId w:val="1"/>
  </w:num>
  <w:num w:numId="10" w16cid:durableId="273441097">
    <w:abstractNumId w:val="2"/>
  </w:num>
  <w:num w:numId="11" w16cid:durableId="13346512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25CFB"/>
    <w:rsid w:val="00133077"/>
    <w:rsid w:val="00154DEF"/>
    <w:rsid w:val="002C7EF7"/>
    <w:rsid w:val="00343EDE"/>
    <w:rsid w:val="00362171"/>
    <w:rsid w:val="00397A13"/>
    <w:rsid w:val="003F5E31"/>
    <w:rsid w:val="004321F4"/>
    <w:rsid w:val="00471AEB"/>
    <w:rsid w:val="004B25A1"/>
    <w:rsid w:val="005357D8"/>
    <w:rsid w:val="005836CD"/>
    <w:rsid w:val="005B0A6C"/>
    <w:rsid w:val="005D488D"/>
    <w:rsid w:val="005F070C"/>
    <w:rsid w:val="0063165E"/>
    <w:rsid w:val="00631722"/>
    <w:rsid w:val="00655358"/>
    <w:rsid w:val="0065640E"/>
    <w:rsid w:val="006A4AC8"/>
    <w:rsid w:val="00705C55"/>
    <w:rsid w:val="007C5C07"/>
    <w:rsid w:val="007E6B1B"/>
    <w:rsid w:val="007E7CC2"/>
    <w:rsid w:val="008679A3"/>
    <w:rsid w:val="00893994"/>
    <w:rsid w:val="008A54C2"/>
    <w:rsid w:val="0099664B"/>
    <w:rsid w:val="00A2173B"/>
    <w:rsid w:val="00B31C27"/>
    <w:rsid w:val="00BB2925"/>
    <w:rsid w:val="00BB7F65"/>
    <w:rsid w:val="00BC30BC"/>
    <w:rsid w:val="00C8727B"/>
    <w:rsid w:val="00CD5542"/>
    <w:rsid w:val="00D00784"/>
    <w:rsid w:val="00D40271"/>
    <w:rsid w:val="00D424EA"/>
    <w:rsid w:val="00D753D0"/>
    <w:rsid w:val="00E20E15"/>
    <w:rsid w:val="00E85D86"/>
    <w:rsid w:val="00EA2A14"/>
    <w:rsid w:val="00EC1C26"/>
    <w:rsid w:val="00F43E86"/>
    <w:rsid w:val="00F71177"/>
    <w:rsid w:val="00FE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2A6A0-37D9-4547-842F-A9F765A36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7</cp:revision>
  <dcterms:created xsi:type="dcterms:W3CDTF">2023-03-06T11:20:00Z</dcterms:created>
  <dcterms:modified xsi:type="dcterms:W3CDTF">2023-03-06T12:23:00Z</dcterms:modified>
</cp:coreProperties>
</file>