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B842E" w14:textId="77777777" w:rsidR="003D6E1E" w:rsidRPr="0079610E" w:rsidRDefault="003D6E1E" w:rsidP="003D6E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DA9421" w14:textId="77777777" w:rsidR="003D6E1E" w:rsidRPr="0079610E" w:rsidRDefault="003D6E1E" w:rsidP="003D6E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6C719166" w14:textId="77777777" w:rsidR="003D6E1E" w:rsidRPr="0079610E" w:rsidRDefault="003D6E1E" w:rsidP="003D6E1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5BE3E6F8" w14:textId="77777777" w:rsidR="003D6E1E" w:rsidRPr="0079610E" w:rsidRDefault="003D6E1E" w:rsidP="003D6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5120AE1B" w14:textId="77777777" w:rsidR="003D6E1E" w:rsidRPr="0079610E" w:rsidRDefault="003D6E1E" w:rsidP="003D6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7DE8D6B9" w:rsidR="008B22E8" w:rsidRPr="0099596A" w:rsidRDefault="002B7C0F" w:rsidP="0099596A">
      <w:pPr>
        <w:pStyle w:val="NoSpacing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3D6E1E">
        <w:rPr>
          <w:rFonts w:ascii="Times New Roman" w:hAnsi="Times New Roman" w:cs="Times New Roman"/>
          <w:bCs/>
          <w:iCs/>
          <w:sz w:val="24"/>
          <w:szCs w:val="24"/>
          <w:lang w:val="ro-RO"/>
        </w:rPr>
        <w:t>privind aprobarea</w:t>
      </w:r>
      <w:r w:rsidRPr="0099596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="00634AFA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7C543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</w:t>
      </w:r>
      <w:bookmarkStart w:id="0" w:name="_GoBack"/>
      <w:bookmarkEnd w:id="0"/>
      <w:r w:rsidR="007C543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atea Deta, județul Timiș</w:t>
      </w:r>
      <w:r w:rsidR="00634AFA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4EC7BEFB" w14:textId="77777777" w:rsidR="008B22E8" w:rsidRPr="0099596A" w:rsidRDefault="008B22E8" w:rsidP="009959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AA50964" w14:textId="77777777" w:rsidR="003115CF" w:rsidRPr="003D6E1E" w:rsidRDefault="00812B76" w:rsidP="00BC7F7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6E1E">
        <w:rPr>
          <w:rFonts w:ascii="Times New Roman" w:hAnsi="Times New Roman" w:cs="Times New Roman"/>
          <w:b/>
          <w:sz w:val="24"/>
          <w:szCs w:val="24"/>
          <w:lang w:val="ro-RO"/>
        </w:rPr>
        <w:t>Analizân</w:t>
      </w:r>
      <w:r w:rsidR="004C0324" w:rsidRPr="003D6E1E">
        <w:rPr>
          <w:rFonts w:ascii="Times New Roman" w:hAnsi="Times New Roman" w:cs="Times New Roman"/>
          <w:b/>
          <w:sz w:val="24"/>
          <w:szCs w:val="24"/>
          <w:lang w:val="ro-RO"/>
        </w:rPr>
        <w:t>d temeiurile juridice, respectiv :</w:t>
      </w:r>
    </w:p>
    <w:p w14:paraId="42AD8C4C" w14:textId="77777777" w:rsidR="0099596A" w:rsidRPr="00FB3DAD" w:rsidRDefault="0099596A" w:rsidP="00BC7F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Condiții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prin Ordinul Ministrului dezvoltării, lucrărilor publice și administrației nr. 444/2022;</w:t>
      </w:r>
    </w:p>
    <w:p w14:paraId="16EC2211" w14:textId="6AD4980C" w:rsidR="0099596A" w:rsidRPr="00FB3DAD" w:rsidRDefault="0099596A" w:rsidP="00BC7F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 și art. din O.U.G. nr. 57/2019 privind Codul administrativ, cu modificările și completăril</w:t>
      </w:r>
      <w:r w:rsidR="003D6E1E">
        <w:rPr>
          <w:rFonts w:ascii="Times New Roman" w:hAnsi="Times New Roman" w:cs="Times New Roman"/>
          <w:sz w:val="24"/>
          <w:szCs w:val="24"/>
          <w:lang w:val="ro-RO"/>
        </w:rPr>
        <w:t>e ulterioare.</w:t>
      </w:r>
    </w:p>
    <w:p w14:paraId="39D5F2D6" w14:textId="3CFDB23B" w:rsidR="004C0324" w:rsidRPr="003D6E1E" w:rsidRDefault="004C0324" w:rsidP="00BC7F7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6E1E">
        <w:rPr>
          <w:rFonts w:ascii="Times New Roman" w:hAnsi="Times New Roman" w:cs="Times New Roman"/>
          <w:b/>
          <w:sz w:val="24"/>
          <w:szCs w:val="24"/>
          <w:lang w:val="ro-RO"/>
        </w:rPr>
        <w:t>Ținând cont de:</w:t>
      </w:r>
    </w:p>
    <w:p w14:paraId="751240EF" w14:textId="4F039CA9" w:rsidR="004C0324" w:rsidRPr="00BC7F72" w:rsidRDefault="00BC7F72" w:rsidP="00BC7F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BC7F72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611FB3">
        <w:rPr>
          <w:rFonts w:ascii="Times New Roman" w:hAnsi="Times New Roman" w:cs="Times New Roman"/>
          <w:sz w:val="24"/>
          <w:szCs w:val="24"/>
          <w:lang w:val="ro-RO"/>
        </w:rPr>
        <w:t>2395/</w:t>
      </w:r>
      <w:r w:rsidR="007D5F0F" w:rsidRPr="00BC7F72">
        <w:rPr>
          <w:rFonts w:ascii="Times New Roman" w:hAnsi="Times New Roman" w:cs="Times New Roman"/>
          <w:sz w:val="24"/>
          <w:szCs w:val="24"/>
          <w:lang w:val="ro-RO"/>
        </w:rPr>
        <w:t>03.03.2023</w:t>
      </w:r>
      <w:r w:rsidR="004C0324" w:rsidRPr="00BC7F72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5DBC6381" w:rsidR="004C0324" w:rsidRPr="0099596A" w:rsidRDefault="00BC7F72" w:rsidP="00BC7F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99596A">
        <w:rPr>
          <w:rFonts w:ascii="Times New Roman" w:hAnsi="Times New Roman" w:cs="Times New Roman"/>
          <w:sz w:val="24"/>
          <w:szCs w:val="24"/>
          <w:lang w:val="ro-RO"/>
        </w:rPr>
        <w:t>Raportul Compartimentului Dezvoltare economico-socială, prognoze și a</w:t>
      </w:r>
      <w:r w:rsidR="00F86433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611FB3">
        <w:rPr>
          <w:rFonts w:ascii="Times New Roman" w:hAnsi="Times New Roman" w:cs="Times New Roman"/>
          <w:sz w:val="24"/>
          <w:szCs w:val="24"/>
          <w:lang w:val="ro-RO"/>
        </w:rPr>
        <w:t>2396/</w:t>
      </w:r>
      <w:r w:rsidR="007D5F0F" w:rsidRPr="0099596A">
        <w:rPr>
          <w:rFonts w:ascii="Times New Roman" w:hAnsi="Times New Roman" w:cs="Times New Roman"/>
          <w:sz w:val="24"/>
          <w:szCs w:val="24"/>
          <w:lang w:val="ro-RO"/>
        </w:rPr>
        <w:t>03.03.2023</w:t>
      </w:r>
      <w:r w:rsidR="004C0324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315DC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localitatea Deta, județul Timiș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07435CCE" w:rsidR="004C0324" w:rsidRPr="0099596A" w:rsidRDefault="00BC7F72" w:rsidP="00BC7F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 w:rsidR="003D6E1E"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37C2FBBC" w14:textId="77777777" w:rsidR="003D6E1E" w:rsidRPr="0079610E" w:rsidRDefault="003D6E1E" w:rsidP="003D6E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4E401BA9" w14:textId="77777777" w:rsidR="003D6E1E" w:rsidRPr="0079610E" w:rsidRDefault="003D6E1E" w:rsidP="003D6E1E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65E1E05E" w14:textId="256962A6" w:rsidR="00152721" w:rsidRPr="0099596A" w:rsidRDefault="00152721" w:rsidP="0099596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0C117988" w:rsidR="00134C9E" w:rsidRPr="0099596A" w:rsidRDefault="003D6E1E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9959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99596A" w:rsidRPr="0099596A">
        <w:rPr>
          <w:rFonts w:ascii="Times New Roman" w:hAnsi="Times New Roman" w:cs="Times New Roman"/>
          <w:sz w:val="24"/>
          <w:szCs w:val="24"/>
          <w:lang w:val="ro-RO"/>
        </w:rPr>
        <w:t>ocumentaț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ia tehnico</w:t>
      </w:r>
      <w:r w:rsidR="0099596A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economica (faza Documentație de Avizare a Lucrărilor de Intervenț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ie)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ndicatorii tehnico-economi</w:t>
      </w:r>
      <w:r w:rsidR="0099596A" w:rsidRPr="0099596A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315DC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localitatea Deta, județul Timiș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”, finan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țat în cadrul Programului Național de Redresare și Reziliență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Aprofundată a Clădirilor Rezidențiale Multifamiliale, apel de proiecte PNRR/2022/C5/1/A.3.1/1, conform 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integrantă din prezenta hotărâ</w:t>
      </w:r>
      <w:r w:rsidR="002B7C0F" w:rsidRPr="0099596A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, după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cum urme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ază</w:t>
      </w:r>
      <w:r w:rsidR="00634AFA" w:rsidRPr="0099596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01214721" w:rsidR="00634AFA" w:rsidRPr="0099596A" w:rsidRDefault="00634AFA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Anexa 1: Indicatorii tehnico-economi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315DC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localitatea Deta, județul Timiș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”; </w:t>
      </w:r>
    </w:p>
    <w:p w14:paraId="160ABA65" w14:textId="363B5F58" w:rsidR="00634AFA" w:rsidRPr="0099596A" w:rsidRDefault="00634AFA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Anexa 2: Devizul General – privi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nd cheltuielile necesare realizării obiectivului de investiție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315DC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localitatea Deta, județul Timiș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5FFA1EDD" w:rsidR="003115CF" w:rsidRPr="0099596A" w:rsidRDefault="00634AFA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Anexa 3: Documentația faza DALI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investiției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315DC1" w:rsidRPr="0099596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clădirilor rezidențiale multifamiliale din Orașul Deta - Lot 4, Zona Târgu Mare, Bl. A3, localitatea Deta, județul Timiș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02D1863" w14:textId="77777777" w:rsidR="00315DC1" w:rsidRPr="0099596A" w:rsidRDefault="00150B74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7F7799" w:rsidRPr="0099596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34AFA" w:rsidRPr="0099596A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315DC1" w:rsidRPr="0099596A">
        <w:rPr>
          <w:rFonts w:ascii="Times New Roman" w:hAnsi="Times New Roman" w:cs="Times New Roman"/>
          <w:sz w:val="24"/>
          <w:szCs w:val="24"/>
          <w:lang w:val="ro-RO"/>
        </w:rPr>
        <w:t>Prezenta hotărâre se comunică, prin intermediul secretarului general al orașului, în termenul prevăzut de lege:</w:t>
      </w:r>
    </w:p>
    <w:p w14:paraId="1D0D585F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Instituției Prefectului – Județul Timiș;</w:t>
      </w:r>
    </w:p>
    <w:p w14:paraId="2403F627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Primarului orașului Deta;</w:t>
      </w:r>
    </w:p>
    <w:p w14:paraId="4706EE24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Administrație publică locală, protocol;</w:t>
      </w:r>
    </w:p>
    <w:p w14:paraId="6FEAA8DA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185CA1DE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Serviciul Buget, contabilitate, finanțe, impozite și taxe;</w:t>
      </w:r>
    </w:p>
    <w:p w14:paraId="34BA8011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Dezvoltare economico-socială, prognoze și analize;</w:t>
      </w:r>
    </w:p>
    <w:p w14:paraId="71CFCB6A" w14:textId="77777777" w:rsidR="00315DC1" w:rsidRPr="0099596A" w:rsidRDefault="00315DC1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- prin publicare pe site-ul Primăriei orașului Deta </w:t>
      </w:r>
      <w:hyperlink r:id="rId5" w:history="1">
        <w:r w:rsidRPr="0099596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 </w:t>
      </w:r>
    </w:p>
    <w:p w14:paraId="7F770918" w14:textId="68026D6F" w:rsidR="004C0324" w:rsidRPr="0099596A" w:rsidRDefault="004C0324" w:rsidP="0099596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99596A" w:rsidRDefault="008D1282" w:rsidP="0099596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99596A" w:rsidRDefault="008D1282" w:rsidP="0099596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99596A" w:rsidRDefault="008D1282" w:rsidP="0099596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99596A" w:rsidRDefault="004C0324" w:rsidP="0099596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995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24018F"/>
    <w:rsid w:val="002B7C0F"/>
    <w:rsid w:val="003115CF"/>
    <w:rsid w:val="00315DC1"/>
    <w:rsid w:val="00323696"/>
    <w:rsid w:val="00354C53"/>
    <w:rsid w:val="003D6E1E"/>
    <w:rsid w:val="00410DEB"/>
    <w:rsid w:val="004C0324"/>
    <w:rsid w:val="004D4819"/>
    <w:rsid w:val="005047B5"/>
    <w:rsid w:val="0056472A"/>
    <w:rsid w:val="00611FB3"/>
    <w:rsid w:val="006175BA"/>
    <w:rsid w:val="00634AFA"/>
    <w:rsid w:val="007C5431"/>
    <w:rsid w:val="007D5F0F"/>
    <w:rsid w:val="007F7799"/>
    <w:rsid w:val="00812B76"/>
    <w:rsid w:val="008B22E8"/>
    <w:rsid w:val="008D1282"/>
    <w:rsid w:val="0099596A"/>
    <w:rsid w:val="00A961B5"/>
    <w:rsid w:val="00B944F8"/>
    <w:rsid w:val="00BC7F72"/>
    <w:rsid w:val="00C37D28"/>
    <w:rsid w:val="00C50681"/>
    <w:rsid w:val="00C7301B"/>
    <w:rsid w:val="00D12715"/>
    <w:rsid w:val="00D2453C"/>
    <w:rsid w:val="00F05BBB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788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31</cp:revision>
  <cp:lastPrinted>2023-03-03T09:15:00Z</cp:lastPrinted>
  <dcterms:created xsi:type="dcterms:W3CDTF">2022-03-29T08:07:00Z</dcterms:created>
  <dcterms:modified xsi:type="dcterms:W3CDTF">2023-03-06T06:56:00Z</dcterms:modified>
</cp:coreProperties>
</file>