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388" w:rsidRPr="00B970AA" w:rsidRDefault="00854388" w:rsidP="008543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fr-FR" w:eastAsia="en-US"/>
        </w:rPr>
      </w:pPr>
      <w:r w:rsidRPr="00B970AA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0288" behindDoc="1" locked="0" layoutInCell="1" allowOverlap="1" wp14:anchorId="557A3B80" wp14:editId="4D4975EA">
            <wp:simplePos x="0" y="0"/>
            <wp:positionH relativeFrom="column">
              <wp:posOffset>5230495</wp:posOffset>
            </wp:positionH>
            <wp:positionV relativeFrom="paragraph">
              <wp:posOffset>2540</wp:posOffset>
            </wp:positionV>
            <wp:extent cx="908050" cy="1066800"/>
            <wp:effectExtent l="19050" t="0" r="6350" b="0"/>
            <wp:wrapNone/>
            <wp:docPr id="1" name="Picture 4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70AA">
        <w:rPr>
          <w:rFonts w:ascii="Times New Roman" w:eastAsia="Times New Roman" w:hAnsi="Times New Roman" w:cs="Times New Roman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63D78BD" wp14:editId="4F4D9F42">
            <wp:simplePos x="0" y="0"/>
            <wp:positionH relativeFrom="column">
              <wp:posOffset>-93980</wp:posOffset>
            </wp:positionH>
            <wp:positionV relativeFrom="paragraph">
              <wp:posOffset>-130810</wp:posOffset>
            </wp:positionV>
            <wp:extent cx="814705" cy="1171575"/>
            <wp:effectExtent l="19050" t="0" r="4445" b="0"/>
            <wp:wrapNone/>
            <wp:docPr id="2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 OK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4388" w:rsidRPr="00B970AA" w:rsidRDefault="00854388" w:rsidP="008543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fr-FR" w:eastAsia="en-US"/>
        </w:rPr>
      </w:pPr>
      <w:r w:rsidRPr="00B970AA">
        <w:rPr>
          <w:rFonts w:ascii="Times New Roman" w:eastAsia="Times New Roman" w:hAnsi="Times New Roman" w:cs="Times New Roman"/>
          <w:b/>
          <w:sz w:val="26"/>
          <w:szCs w:val="26"/>
          <w:lang w:val="fr-FR" w:eastAsia="en-US"/>
        </w:rPr>
        <w:t>ROM</w:t>
      </w:r>
      <w:r w:rsidRPr="00B970AA">
        <w:rPr>
          <w:rFonts w:ascii="Times New Roman" w:eastAsia="Times New Roman" w:hAnsi="Times New Roman" w:cs="Times New Roman"/>
          <w:b/>
          <w:sz w:val="26"/>
          <w:szCs w:val="26"/>
          <w:lang w:val="ro-RO" w:eastAsia="en-US"/>
        </w:rPr>
        <w:t>Â</w:t>
      </w:r>
      <w:r w:rsidRPr="00B970AA">
        <w:rPr>
          <w:rFonts w:ascii="Times New Roman" w:eastAsia="Times New Roman" w:hAnsi="Times New Roman" w:cs="Times New Roman"/>
          <w:b/>
          <w:sz w:val="26"/>
          <w:szCs w:val="26"/>
          <w:lang w:val="fr-FR" w:eastAsia="en-US"/>
        </w:rPr>
        <w:t>NIA</w:t>
      </w:r>
    </w:p>
    <w:p w:rsidR="00854388" w:rsidRPr="00B970AA" w:rsidRDefault="00854388" w:rsidP="008543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fr-FR" w:eastAsia="en-US"/>
        </w:rPr>
      </w:pPr>
      <w:r w:rsidRPr="00B970AA">
        <w:rPr>
          <w:rFonts w:ascii="Times New Roman" w:eastAsia="Times New Roman" w:hAnsi="Times New Roman" w:cs="Times New Roman"/>
          <w:b/>
          <w:sz w:val="26"/>
          <w:szCs w:val="26"/>
          <w:lang w:val="fr-FR" w:eastAsia="en-US"/>
        </w:rPr>
        <w:t>JUDEŢUL BIHOR</w:t>
      </w:r>
    </w:p>
    <w:p w:rsidR="00854388" w:rsidRPr="00B970AA" w:rsidRDefault="00854388" w:rsidP="008543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 w:eastAsia="en-US"/>
        </w:rPr>
      </w:pPr>
      <w:r w:rsidRPr="00B970AA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 w:eastAsia="en-US"/>
        </w:rPr>
        <w:t>MUNICIPIUL MARGHITA</w:t>
      </w:r>
    </w:p>
    <w:p w:rsidR="00854388" w:rsidRPr="00B970AA" w:rsidRDefault="00854388" w:rsidP="0085438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fr-FR" w:eastAsia="en-US"/>
        </w:rPr>
      </w:pPr>
      <w:r w:rsidRPr="00B970AA">
        <w:rPr>
          <w:rFonts w:ascii="Times New Roman" w:eastAsia="Times New Roman" w:hAnsi="Times New Roman" w:cs="Times New Roman"/>
          <w:b/>
          <w:sz w:val="26"/>
          <w:szCs w:val="26"/>
          <w:lang w:val="fr-FR" w:eastAsia="en-US"/>
        </w:rPr>
        <w:t xml:space="preserve">             </w:t>
      </w:r>
      <w:r w:rsidRPr="00B970AA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 w:eastAsia="en-US"/>
        </w:rPr>
        <w:t xml:space="preserve">CONSILIUL LOCAL AL MUNICIPIULUI MARGHITA </w:t>
      </w:r>
    </w:p>
    <w:p w:rsidR="00854388" w:rsidRPr="00B970AA" w:rsidRDefault="00854388" w:rsidP="0085438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 w:eastAsia="en-US"/>
        </w:rPr>
      </w:pPr>
    </w:p>
    <w:p w:rsidR="00854388" w:rsidRPr="00B970AA" w:rsidRDefault="00854388" w:rsidP="0085438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</w:pPr>
    </w:p>
    <w:p w:rsidR="00854388" w:rsidRPr="00B970AA" w:rsidRDefault="00854388" w:rsidP="0085438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</w:pPr>
    </w:p>
    <w:p w:rsidR="00854388" w:rsidRPr="00B970AA" w:rsidRDefault="00854388" w:rsidP="00854388">
      <w:pPr>
        <w:keepNext/>
        <w:keepLines/>
        <w:tabs>
          <w:tab w:val="center" w:pos="4680"/>
        </w:tabs>
        <w:spacing w:after="0"/>
        <w:jc w:val="center"/>
        <w:outlineLvl w:val="3"/>
        <w:rPr>
          <w:rFonts w:ascii="Times New Roman" w:eastAsiaTheme="majorEastAsia" w:hAnsi="Times New Roman" w:cstheme="majorBidi"/>
          <w:b/>
          <w:iCs/>
          <w:sz w:val="24"/>
          <w:szCs w:val="24"/>
          <w:lang w:val="ro-RO" w:eastAsia="ro-RO"/>
        </w:rPr>
      </w:pPr>
      <w:r w:rsidRPr="00B970AA">
        <w:rPr>
          <w:rFonts w:ascii="Times New Roman" w:eastAsiaTheme="majorEastAsia" w:hAnsi="Times New Roman" w:cstheme="majorBidi"/>
          <w:b/>
          <w:bCs/>
          <w:iCs/>
          <w:sz w:val="24"/>
          <w:szCs w:val="24"/>
          <w:lang w:val="ro-RO" w:eastAsia="ro-RO"/>
        </w:rPr>
        <w:t xml:space="preserve">Proiect de hotărâre </w:t>
      </w:r>
    </w:p>
    <w:p w:rsidR="00854388" w:rsidRDefault="00854388" w:rsidP="00854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  <w:r w:rsidRPr="00707588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privind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modificarea </w:t>
      </w:r>
      <w:r w:rsidRPr="00707588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 indicatorilor  tehnico-economici pentru obiectivul de investiții „DOTAREA ȘI MODERNIZAREA LICEULUI TEO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RETIC „HORVATH JANOS ” MARGHITA-</w:t>
      </w:r>
      <w:r w:rsidRPr="00707588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 CONSTRUIRE SALĂ DE SPORT” cu o capacitate de 861 copii,  în Municipiul Marghita , Județul Bihor</w:t>
      </w:r>
    </w:p>
    <w:p w:rsidR="00854388" w:rsidRDefault="00854388" w:rsidP="00854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</w:p>
    <w:p w:rsidR="00854388" w:rsidRPr="00707588" w:rsidRDefault="00854388" w:rsidP="00854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</w:p>
    <w:p w:rsidR="00854388" w:rsidRPr="00854388" w:rsidRDefault="00854388" w:rsidP="008543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  <w:r w:rsidRPr="00854388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Analizând temeiul juridic:</w:t>
      </w:r>
    </w:p>
    <w:p w:rsidR="00854388" w:rsidRPr="00707588" w:rsidRDefault="00854388" w:rsidP="00854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-</w:t>
      </w:r>
      <w:r w:rsidRPr="00707588">
        <w:rPr>
          <w:rFonts w:ascii="Times New Roman" w:hAnsi="Times New Roman" w:cs="Times New Roman"/>
          <w:bCs/>
          <w:sz w:val="24"/>
          <w:szCs w:val="24"/>
          <w:lang w:val="ro-RO" w:eastAsia="ro-RO"/>
        </w:rPr>
        <w:t xml:space="preserve"> art. 129, alin.2, </w:t>
      </w:r>
      <w:proofErr w:type="spellStart"/>
      <w:r w:rsidRPr="00707588">
        <w:rPr>
          <w:rFonts w:ascii="Times New Roman" w:hAnsi="Times New Roman" w:cs="Times New Roman"/>
          <w:bCs/>
          <w:sz w:val="24"/>
          <w:szCs w:val="24"/>
          <w:lang w:val="ro-RO" w:eastAsia="ro-RO"/>
        </w:rPr>
        <w:t>lit.b</w:t>
      </w:r>
      <w:proofErr w:type="spellEnd"/>
      <w:r w:rsidRPr="00707588">
        <w:rPr>
          <w:rFonts w:ascii="Times New Roman" w:hAnsi="Times New Roman" w:cs="Times New Roman"/>
          <w:bCs/>
          <w:sz w:val="24"/>
          <w:szCs w:val="24"/>
          <w:lang w:val="ro-RO" w:eastAsia="ro-RO"/>
        </w:rPr>
        <w:t xml:space="preserve">) și c), alin.4, </w:t>
      </w:r>
      <w:proofErr w:type="spellStart"/>
      <w:r w:rsidRPr="00707588">
        <w:rPr>
          <w:rFonts w:ascii="Times New Roman" w:hAnsi="Times New Roman" w:cs="Times New Roman"/>
          <w:bCs/>
          <w:sz w:val="24"/>
          <w:szCs w:val="24"/>
          <w:lang w:val="ro-RO" w:eastAsia="ro-RO"/>
        </w:rPr>
        <w:t>lit.d</w:t>
      </w:r>
      <w:proofErr w:type="spellEnd"/>
      <w:r w:rsidRPr="00707588">
        <w:rPr>
          <w:rFonts w:ascii="Times New Roman" w:hAnsi="Times New Roman" w:cs="Times New Roman"/>
          <w:bCs/>
          <w:sz w:val="24"/>
          <w:szCs w:val="24"/>
          <w:lang w:val="ro-RO" w:eastAsia="ro-RO"/>
        </w:rPr>
        <w:t>), alin.</w:t>
      </w:r>
      <w:r>
        <w:rPr>
          <w:rFonts w:ascii="Times New Roman" w:hAnsi="Times New Roman" w:cs="Times New Roman"/>
          <w:bCs/>
          <w:sz w:val="24"/>
          <w:szCs w:val="24"/>
          <w:lang w:val="ro-RO" w:eastAsia="ro-RO"/>
        </w:rPr>
        <w:t xml:space="preserve">6,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 w:eastAsia="ro-RO"/>
        </w:rPr>
        <w:t>lit.c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 w:eastAsia="ro-RO"/>
        </w:rPr>
        <w:t xml:space="preserve">), alin 7,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 w:eastAsia="ro-RO"/>
        </w:rPr>
        <w:t>lit.a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 w:eastAsia="ro-RO"/>
        </w:rPr>
        <w:t xml:space="preserve">) din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 w:eastAsia="ro-RO"/>
        </w:rPr>
        <w:t>Ordonanta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 w:eastAsia="ro-RO"/>
        </w:rPr>
        <w:t xml:space="preserve"> de Urgenta a Guvernului nr.</w:t>
      </w:r>
      <w:r w:rsidRPr="00707588">
        <w:rPr>
          <w:rFonts w:ascii="Times New Roman" w:hAnsi="Times New Roman" w:cs="Times New Roman"/>
          <w:bCs/>
          <w:sz w:val="24"/>
          <w:szCs w:val="24"/>
          <w:lang w:val="ro-RO" w:eastAsia="ro-RO"/>
        </w:rPr>
        <w:t xml:space="preserve"> 57/2019  privind  Codul Administrativ, cu modificările și completările ulterioare; </w:t>
      </w:r>
    </w:p>
    <w:p w:rsidR="00854388" w:rsidRPr="00707588" w:rsidRDefault="00854388" w:rsidP="00854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854388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Luând în considerare</w:t>
      </w:r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:</w:t>
      </w:r>
    </w:p>
    <w:p w:rsidR="00854388" w:rsidRDefault="00854388" w:rsidP="00854388">
      <w:pP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-  referatul  de  aprobare  al  Primarului Municipiului Marghita  înregistrat cu  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nr.  </w:t>
      </w:r>
      <w:r w:rsidR="004135A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3067 din 22.03.2023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  </w:t>
      </w: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-  Hotărârea Consiliului Local al Municipiului Marghita nr. 166/05.11.2020 privind aprobarea Studiului de fezabilitate și a indicatorilor tehnico-economici  pentru obiectivul de investiții „Dotarea și modernizarea Liceului Teoretic „</w:t>
      </w:r>
      <w:proofErr w:type="spellStart"/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Horvath</w:t>
      </w:r>
      <w:proofErr w:type="spellEnd"/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</w:t>
      </w:r>
      <w:proofErr w:type="spellStart"/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Janos-</w:t>
      </w:r>
      <w:proofErr w:type="spellEnd"/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Construire sală de sport, Clădire multifuncțională D+P+M ” Amplasament:  Municipiul Marghita , str. 1 Decembrie  nr.3, </w:t>
      </w:r>
      <w:proofErr w:type="spellStart"/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nr.cad</w:t>
      </w:r>
      <w:proofErr w:type="spellEnd"/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. 100040;</w:t>
      </w: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Pr="00E56A4A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-</w:t>
      </w:r>
      <w:r w:rsidRPr="0055345D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</w:t>
      </w:r>
      <w:r w:rsidRPr="0055345D">
        <w:rPr>
          <w:rFonts w:ascii="Times New Roman" w:eastAsiaTheme="majorEastAsia" w:hAnsi="Times New Roman" w:cstheme="majorBidi"/>
          <w:bCs/>
          <w:iCs/>
          <w:sz w:val="24"/>
          <w:szCs w:val="24"/>
          <w:lang w:val="ro-RO" w:eastAsia="ro-RO"/>
        </w:rPr>
        <w:t xml:space="preserve">Hotărâre Consiliului Local nr. 208 din </w:t>
      </w:r>
      <w:r w:rsidRPr="0055345D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28.10.2021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</w:t>
      </w:r>
      <w:r w:rsidRPr="0055345D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privind aprobarea documentației de avizare a lucrărilor de intervenții și a indicatorilor  tehnico-economici pentru obiectivul de invest</w:t>
      </w:r>
      <w:bookmarkStart w:id="0" w:name="_GoBack"/>
      <w:bookmarkEnd w:id="0"/>
      <w:r w:rsidRPr="0055345D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iții „DOTAREA ȘI MODERNIZAREA LICEULUI TEORETIC „HORVATH JANOS ” MARGHITA, CONSTRUIRE SALĂ DE SPORT” cu o capacitate de 861 copii,  în Municipiul Marghita , Județul Bihor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modificată prin Hotărârea Consiliului Local nr</w:t>
      </w:r>
      <w:r w:rsidRPr="00E56A4A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.</w:t>
      </w:r>
      <w:r w:rsidR="00E56A4A" w:rsidRPr="00E56A4A">
        <w:rPr>
          <w:rFonts w:ascii="Times New Roman" w:hAnsi="Times New Roman" w:cs="Times New Roman"/>
          <w:sz w:val="24"/>
          <w:szCs w:val="24"/>
          <w:lang w:val="ro-RO"/>
        </w:rPr>
        <w:t xml:space="preserve"> 189 din 14 Septembrie 2022,</w:t>
      </w:r>
    </w:p>
    <w:p w:rsidR="00854388" w:rsidRPr="0055345D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854388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În baza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 art. 196</w:t>
      </w:r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, alin.1, </w:t>
      </w:r>
      <w:proofErr w:type="spellStart"/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lit.a</w:t>
      </w:r>
      <w:proofErr w:type="spellEnd"/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) din O.U.G. 57/2019 privind  Codul Administrativ, cu modificările și completările ulterioare, 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Primarul Municipiului Marghita propune </w:t>
      </w:r>
      <w:r w:rsidRPr="007075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Consiliului Local al Municipiului Marghita următorul</w:t>
      </w:r>
    </w:p>
    <w:p w:rsidR="00854388" w:rsidRDefault="00854388" w:rsidP="008543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Pr="007C1D1D" w:rsidRDefault="00854388" w:rsidP="008543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  <w:r w:rsidRPr="007C1D1D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                                         Proiect de hotărâre: </w:t>
      </w:r>
    </w:p>
    <w:p w:rsidR="00854388" w:rsidRDefault="00854388" w:rsidP="008543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7C1D1D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Art. 1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Se aprobă noul deviz general pentru obiectivul de investiţie </w:t>
      </w:r>
      <w:r w:rsidRPr="007C1D1D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„DOTAREA ȘI MODERNIZAREA LICEULUI TEORETIC „HORVATH JANOS ” MARGHITA- </w:t>
      </w:r>
      <w:r w:rsidRPr="007C1D1D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lastRenderedPageBreak/>
        <w:t>CONSTRUIRE SALĂ DE SPORT” cu o capacitate de 861 copii,  în Municipiul Marghita , Județul Bihor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, in forma prevăzută la anexa nr. 1 </w:t>
      </w:r>
    </w:p>
    <w:p w:rsidR="00854388" w:rsidRPr="007C1D1D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7C1D1D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Art. 2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Se actualizează  indicatorii tehnico-economici pentru obiectivul de investiţii </w:t>
      </w:r>
      <w:r w:rsidRPr="007C1D1D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„DOTAREA ȘI MODERNIZAREA LICEULUI TEORETIC „HORVATH JANOS ” MARGHITA- CONSTRUIRE SALĂ DE SPORT” cu o capacitate de 861 copii,  în Municipiul Marghita , Județul Bihor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, conform anexei nr. 2 care face parte integrantă din prezentul proiect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hotarâre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.</w:t>
      </w: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7C1D1D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Art. 3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Cu ducerea la îndeplinire se încredinţează Direcţia tehnică din cadrul aparatului de specialitate </w:t>
      </w: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B970AA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Art. 4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 Odată cu intrarea in vigoare a prezentei se abrogă orice prevederi contrare aprobate prin Hotărâri ale Consiliului Local. </w:t>
      </w: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  <w:r w:rsidRPr="00854388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Art.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 </w:t>
      </w:r>
      <w:r w:rsidRPr="00854388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 </w:t>
      </w:r>
      <w:r w:rsidRPr="00854388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Prezenta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 sub formă de hotărâre se comunică </w:t>
      </w:r>
      <w:r w:rsidR="004135A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cu : Instituţ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ia Prefectului Judeţul Bihor, Primar</w:t>
      </w:r>
      <w:r w:rsidR="004135A0"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>ul Municipiului Marghita, Direcţ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  <w:t xml:space="preserve">ia tehnică, spre afişare </w:t>
      </w: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US"/>
        </w:rPr>
      </w:pPr>
    </w:p>
    <w:p w:rsidR="00854388" w:rsidRPr="00B970AA" w:rsidRDefault="004135A0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         Iniţ</w:t>
      </w:r>
      <w:r w:rsidR="00854388" w:rsidRPr="00B970AA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iator                                                                        Vizat legalitate    </w:t>
      </w:r>
    </w:p>
    <w:p w:rsidR="00854388" w:rsidRPr="00B970AA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  <w:r w:rsidRPr="00B970AA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         Primar                                                                        Secretar General </w:t>
      </w:r>
    </w:p>
    <w:p w:rsidR="00854388" w:rsidRPr="00B970AA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  <w:r w:rsidRPr="00B970AA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Marcel-Emil </w:t>
      </w:r>
      <w:proofErr w:type="spellStart"/>
      <w:r w:rsidRPr="00B970AA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>Sas-Adăscăliţii</w:t>
      </w:r>
      <w:proofErr w:type="spellEnd"/>
      <w:r w:rsidRPr="00B970AA"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  <w:t xml:space="preserve">                                              Cornelia Demeter            </w:t>
      </w:r>
    </w:p>
    <w:p w:rsidR="00854388" w:rsidRPr="00B970AA" w:rsidRDefault="00854388" w:rsidP="008543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</w:p>
    <w:p w:rsidR="00854388" w:rsidRPr="00B970AA" w:rsidRDefault="00854388" w:rsidP="008543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US"/>
        </w:rPr>
      </w:pPr>
    </w:p>
    <w:p w:rsidR="00854388" w:rsidRPr="00B970AA" w:rsidRDefault="00854388" w:rsidP="00854388">
      <w:pPr>
        <w:rPr>
          <w:b/>
          <w:lang w:val="ro-RO"/>
        </w:rPr>
      </w:pPr>
    </w:p>
    <w:p w:rsidR="001D31B2" w:rsidRDefault="001D31B2"/>
    <w:sectPr w:rsidR="001D3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E28"/>
    <w:rsid w:val="001D31B2"/>
    <w:rsid w:val="004135A0"/>
    <w:rsid w:val="00854388"/>
    <w:rsid w:val="008D1E28"/>
    <w:rsid w:val="00E5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388"/>
    <w:rPr>
      <w:rFonts w:eastAsiaTheme="minorEastAsia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388"/>
    <w:rPr>
      <w:rFonts w:eastAsiaTheme="minorEastAsia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4</cp:revision>
  <cp:lastPrinted>2023-03-23T09:04:00Z</cp:lastPrinted>
  <dcterms:created xsi:type="dcterms:W3CDTF">2023-03-23T08:45:00Z</dcterms:created>
  <dcterms:modified xsi:type="dcterms:W3CDTF">2023-03-23T09:05:00Z</dcterms:modified>
</cp:coreProperties>
</file>