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19" w:rsidRPr="00F72519" w:rsidRDefault="00F72519" w:rsidP="00F72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ro-RO" w:eastAsia="ro-RO"/>
        </w:rPr>
      </w:pPr>
    </w:p>
    <w:p w:rsidR="00F72519" w:rsidRPr="00F72519" w:rsidRDefault="00F72519" w:rsidP="00F7251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</w:pPr>
      <w:r w:rsidRPr="00F72519">
        <w:rPr>
          <w:rFonts w:eastAsiaTheme="minorEastAsia"/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1" name="Imagine 1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2519">
        <w:rPr>
          <w:rFonts w:eastAsiaTheme="minorEastAsia"/>
          <w:noProof/>
          <w:lang w:val="ro-RO"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2519"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 xml:space="preserve">         ROM</w:t>
      </w:r>
      <w:r w:rsidRPr="00F72519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Â</w:t>
      </w:r>
      <w:r w:rsidRPr="00F72519"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>NIA</w:t>
      </w:r>
    </w:p>
    <w:p w:rsidR="00F72519" w:rsidRPr="00F72519" w:rsidRDefault="00F72519" w:rsidP="00F72519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</w:pPr>
      <w:r w:rsidRPr="00F72519"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>JUDEŢUL BIHOR</w:t>
      </w:r>
    </w:p>
    <w:p w:rsidR="00F72519" w:rsidRPr="00F72519" w:rsidRDefault="00F72519" w:rsidP="00F72519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</w:pPr>
      <w:r w:rsidRPr="00F72519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  <w:t>MUNICIPIUL MARGHITA</w:t>
      </w:r>
    </w:p>
    <w:p w:rsidR="00F72519" w:rsidRPr="00F72519" w:rsidRDefault="00F72519" w:rsidP="00F72519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fr-FR" w:eastAsia="en-GB"/>
        </w:rPr>
      </w:pPr>
      <w:r w:rsidRPr="00F72519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  <w:t xml:space="preserve">CONSILIUL LOCAL AL MUNICIPIULUI MARGHITA </w:t>
      </w:r>
    </w:p>
    <w:p w:rsidR="00F72519" w:rsidRPr="00F72519" w:rsidRDefault="00F72519" w:rsidP="00F72519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ro-RO" w:eastAsia="en-GB"/>
        </w:rPr>
      </w:pPr>
    </w:p>
    <w:p w:rsidR="00F72519" w:rsidRPr="00F72519" w:rsidRDefault="00F72519" w:rsidP="00F7251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</w:pPr>
    </w:p>
    <w:p w:rsidR="00F72519" w:rsidRPr="00F72519" w:rsidRDefault="00F72519" w:rsidP="00320CC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</w:pPr>
      <w:proofErr w:type="spellStart"/>
      <w:r w:rsidRPr="00F72519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Proiect</w:t>
      </w:r>
      <w:proofErr w:type="spellEnd"/>
      <w:r w:rsidRPr="00F72519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 xml:space="preserve"> de </w:t>
      </w:r>
      <w:proofErr w:type="spellStart"/>
      <w:r w:rsidRPr="00F72519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hotarare</w:t>
      </w:r>
      <w:proofErr w:type="spellEnd"/>
    </w:p>
    <w:p w:rsidR="00F72519" w:rsidRPr="00F72519" w:rsidRDefault="00F72519" w:rsidP="00320C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bookmarkStart w:id="0" w:name="_GoBack"/>
      <w:r w:rsidRPr="00F725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Privind reactualizarea  Planului de analiză şi acoperire a riscurilor  UAT Marghita pentru anul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3</w:t>
      </w:r>
    </w:p>
    <w:bookmarkEnd w:id="0"/>
    <w:p w:rsidR="00F72519" w:rsidRPr="00F72519" w:rsidRDefault="00F72519" w:rsidP="00F72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F72519" w:rsidRPr="00F72519" w:rsidRDefault="00F72519" w:rsidP="00F72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F72519" w:rsidRPr="00F72519" w:rsidRDefault="00F72519" w:rsidP="00F72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F725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   Având în vedere  temeiurile juridice:</w:t>
      </w:r>
    </w:p>
    <w:p w:rsidR="00F72519" w:rsidRPr="00F72519" w:rsidRDefault="00F72519" w:rsidP="00F72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F725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-art. 6 din Ordinul Ministerului Administratiei si Internelor nr. 132 din 29.01.2007  pentru aprobarea metodologiei  de elaborare a planului  de analiză si acoperire a riscurilor </w:t>
      </w:r>
    </w:p>
    <w:p w:rsidR="00F72519" w:rsidRPr="00F72519" w:rsidRDefault="00F72519" w:rsidP="00F72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F725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- art.4 alin.(1), (2), (3), (4) din Legea nr.307/2006, privind apărarea împotriva incendiilor, republicată, cu modificările şi completările ulterioare </w:t>
      </w:r>
    </w:p>
    <w:p w:rsidR="00F72519" w:rsidRPr="00F72519" w:rsidRDefault="00F72519" w:rsidP="00F72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F725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-art.1, art.3, art.5 alin.1), art.6, art. 21, art. 25, art.27 din Legea nr. 481 din 24.11.2004 privind protecţia civilă, modificată şi completată prin Legea nr. 212 din 24.05.2006</w:t>
      </w:r>
    </w:p>
    <w:p w:rsidR="00F72519" w:rsidRPr="00F72519" w:rsidRDefault="00F72519" w:rsidP="00F72519">
      <w:pPr>
        <w:tabs>
          <w:tab w:val="left" w:pos="440"/>
          <w:tab w:val="left" w:pos="40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 w:eastAsia="ro-RO"/>
        </w:rPr>
      </w:pPr>
      <w:r w:rsidRPr="00F72519">
        <w:rPr>
          <w:rFonts w:ascii="Times New Roman" w:eastAsia="Calibri" w:hAnsi="Times New Roman" w:cs="Times New Roman"/>
          <w:color w:val="000000"/>
          <w:sz w:val="24"/>
          <w:szCs w:val="24"/>
          <w:lang w:val="ro-RO" w:eastAsia="ro-RO"/>
        </w:rPr>
        <w:t>-H.G. nr. 642/2005 pentru aprobarea criteriilor de clasificare a unităţilor administrativ-teritoriale din punct de vedere al protectiei civile, in funcţie de tipurile de riscuri  specifice.</w:t>
      </w:r>
    </w:p>
    <w:p w:rsidR="00F72519" w:rsidRPr="00116F32" w:rsidRDefault="00F72519" w:rsidP="00F72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519">
        <w:rPr>
          <w:rFonts w:ascii="Times New Roman" w:eastAsia="Calibri" w:hAnsi="Times New Roman" w:cs="Times New Roman"/>
          <w:color w:val="000000"/>
          <w:sz w:val="24"/>
          <w:szCs w:val="24"/>
          <w:lang w:val="ro-RO" w:eastAsia="ro-RO"/>
        </w:rPr>
        <w:t xml:space="preserve">          Ţinând cont de : referatul de aprobare nr.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o-RO" w:eastAsia="ro-RO"/>
        </w:rPr>
        <w:t>2858 din 17.03.2023</w:t>
      </w:r>
      <w:r w:rsidRPr="00F72519">
        <w:rPr>
          <w:rFonts w:ascii="Times New Roman" w:eastAsia="Calibri" w:hAnsi="Times New Roman" w:cs="Times New Roman"/>
          <w:color w:val="000000"/>
          <w:sz w:val="24"/>
          <w:szCs w:val="24"/>
          <w:lang w:val="ro-RO" w:eastAsia="ro-RO"/>
        </w:rPr>
        <w:t xml:space="preserve"> si raportul de specialitate al Compartimentului Situaţii de urgenţă din cadrul aparatului de specialitate al primarului, inregistrat sub nr. </w:t>
      </w:r>
      <w:r>
        <w:rPr>
          <w:rFonts w:ascii="Times New Roman" w:eastAsia="Times New Roman" w:hAnsi="Times New Roman" w:cs="Times New Roman"/>
          <w:sz w:val="24"/>
          <w:szCs w:val="24"/>
        </w:rPr>
        <w:t>2961 din 21</w:t>
      </w:r>
      <w:r w:rsidRPr="00116F32">
        <w:rPr>
          <w:rFonts w:ascii="Times New Roman" w:eastAsia="Times New Roman" w:hAnsi="Times New Roman" w:cs="Times New Roman"/>
          <w:sz w:val="24"/>
          <w:szCs w:val="24"/>
        </w:rPr>
        <w:t>.03.2023</w:t>
      </w:r>
    </w:p>
    <w:p w:rsidR="00F72519" w:rsidRPr="00F72519" w:rsidRDefault="00F72519" w:rsidP="00F72519">
      <w:pPr>
        <w:tabs>
          <w:tab w:val="left" w:pos="440"/>
          <w:tab w:val="left" w:pos="40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 w:eastAsia="ro-RO"/>
        </w:rPr>
      </w:pPr>
      <w:r w:rsidRPr="00F725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În </w:t>
      </w:r>
      <w:r w:rsidRPr="00F72519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conformitate cu prevederile</w:t>
      </w:r>
      <w:r w:rsidRPr="00F725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art. 129 alin.1 coroborat cu alin. 7, lit. h) din O.U.G. nr.57/2019 privind Codul Administrativ, cu modificările şi completările ulterioare;</w:t>
      </w:r>
    </w:p>
    <w:p w:rsidR="00F72519" w:rsidRPr="00F72519" w:rsidRDefault="00F72519" w:rsidP="00F72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F725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ab/>
        <w:t xml:space="preserve"> În temeiul art. 139, alin. (1), lit.a) și art.196 alin.(1) lit.a din O.U.G. 57/2019 privind Codul Administrativ, cu modificările şi completările ulterioare</w:t>
      </w:r>
    </w:p>
    <w:p w:rsidR="00F72519" w:rsidRPr="00F72519" w:rsidRDefault="00F72519" w:rsidP="00F72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F725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  Primarul Municipiului Marghita propune spre aprobarea Consiliului Local următorul </w:t>
      </w:r>
    </w:p>
    <w:p w:rsidR="00F72519" w:rsidRPr="00F72519" w:rsidRDefault="00F72519" w:rsidP="00F72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F72519" w:rsidRPr="00F72519" w:rsidRDefault="00F72519" w:rsidP="00F7251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  <w:r w:rsidRPr="00F725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                                                         Proiect de hotărâre:</w:t>
      </w:r>
    </w:p>
    <w:p w:rsidR="00F72519" w:rsidRPr="00F72519" w:rsidRDefault="00F72519" w:rsidP="00F7251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o-RO" w:eastAsia="ro-RO"/>
        </w:rPr>
      </w:pPr>
    </w:p>
    <w:p w:rsidR="00F72519" w:rsidRPr="00F72519" w:rsidRDefault="00F72519" w:rsidP="00F72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F725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ART.1 –</w:t>
      </w:r>
      <w:r w:rsidRPr="00F72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o-RO"/>
        </w:rPr>
        <w:t>Se</w:t>
      </w:r>
      <w:r w:rsidR="00320C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o-RO"/>
        </w:rPr>
        <w:t xml:space="preserve"> </w:t>
      </w:r>
      <w:r w:rsidRPr="00F725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aprobă </w:t>
      </w:r>
      <w:r w:rsidRPr="00F72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o-RO"/>
        </w:rPr>
        <w:t xml:space="preserve">reactualizarea Planului de Analiză şi acoperire a Riscurilor din zona de competenţă a Comitetului Local pentru Situaţii de Urgenţă al municipiului Marghita , </w:t>
      </w:r>
      <w:r w:rsidRPr="00F725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conform anexei care face parte din prezenta hotărâre.</w:t>
      </w:r>
    </w:p>
    <w:p w:rsidR="00F72519" w:rsidRPr="00F72519" w:rsidRDefault="00F72519" w:rsidP="00F72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F725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ART.2 -</w:t>
      </w:r>
      <w:r w:rsidRPr="00F725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Primarul municipiului Marghita  prin structura de specialitate va urmări ducerea la îndeplinire a prevederilor prezentei hotărâri </w:t>
      </w:r>
    </w:p>
    <w:p w:rsidR="00F72519" w:rsidRPr="00320CC3" w:rsidRDefault="00F72519" w:rsidP="00F72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F725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ART.3 – </w:t>
      </w:r>
      <w:r w:rsidRPr="00F725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Prezenta hotărâre se comunică</w:t>
      </w:r>
      <w:r w:rsidR="00320CC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cu: Instituţia</w:t>
      </w:r>
      <w:r w:rsidR="00320CC3" w:rsidRPr="00F725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Prefectului – Județul Bihor</w:t>
      </w:r>
      <w:r w:rsidR="00320CC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,</w:t>
      </w:r>
      <w:r w:rsidRPr="00F725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P</w:t>
      </w:r>
      <w:r w:rsidR="00320CC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rimarului Municipiului Marghita,</w:t>
      </w:r>
      <w:r w:rsidR="00320CC3" w:rsidRPr="00320C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o-RO"/>
        </w:rPr>
        <w:t xml:space="preserve"> </w:t>
      </w:r>
      <w:r w:rsidR="00320CC3" w:rsidRPr="00F72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o-RO"/>
        </w:rPr>
        <w:t>Inspectoratului pentru Situaţii de Urgenţă Bihor</w:t>
      </w:r>
      <w:r w:rsidR="00320C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o-RO"/>
        </w:rPr>
        <w:t>,</w:t>
      </w:r>
      <w:r w:rsidR="00320CC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Compartimentul </w:t>
      </w:r>
      <w:r w:rsidRPr="00F72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o-RO"/>
        </w:rPr>
        <w:t xml:space="preserve"> pentru Situaţii de Urgenţă;</w:t>
      </w:r>
      <w:r w:rsidR="00320C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o-RO"/>
        </w:rPr>
        <w:t xml:space="preserve"> publicare pe site-ul instituției în Monitorul Oficial local, la dosar.</w:t>
      </w:r>
    </w:p>
    <w:p w:rsidR="00F72519" w:rsidRPr="00F72519" w:rsidRDefault="00F72519" w:rsidP="00F72519">
      <w:pPr>
        <w:tabs>
          <w:tab w:val="left" w:pos="5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o-RO" w:eastAsia="ro-RO"/>
        </w:rPr>
      </w:pPr>
    </w:p>
    <w:p w:rsidR="00F72519" w:rsidRPr="00F72519" w:rsidRDefault="00F72519" w:rsidP="00F7251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  <w:r w:rsidRPr="00F725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   Primar                                                                                                 Avizat pentru legalitate </w:t>
      </w:r>
    </w:p>
    <w:p w:rsidR="007A62F6" w:rsidRDefault="00F72519" w:rsidP="00F72519">
      <w:pPr>
        <w:spacing w:after="0" w:line="240" w:lineRule="auto"/>
      </w:pPr>
      <w:r w:rsidRPr="00F725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Marcel Emil SAS ADASCALITII                                                           Cornelia DEMETER</w:t>
      </w:r>
    </w:p>
    <w:sectPr w:rsidR="007A62F6" w:rsidSect="00810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211EE"/>
    <w:rsid w:val="00320CC3"/>
    <w:rsid w:val="007A62F6"/>
    <w:rsid w:val="00810EF6"/>
    <w:rsid w:val="00B211EE"/>
    <w:rsid w:val="00F72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2219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3</cp:revision>
  <dcterms:created xsi:type="dcterms:W3CDTF">2023-03-23T11:34:00Z</dcterms:created>
  <dcterms:modified xsi:type="dcterms:W3CDTF">2023-03-24T11:39:00Z</dcterms:modified>
</cp:coreProperties>
</file>