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00C1" w14:textId="77777777" w:rsidR="00B45108" w:rsidRPr="00B45108" w:rsidRDefault="00B45108" w:rsidP="00B4510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14:paraId="6894E485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30FBEA0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7E10C0B6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14:paraId="63BDF5FC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Nr. 52/11013/09.03.2023</w:t>
      </w:r>
    </w:p>
    <w:p w14:paraId="0992A5BC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CC0F6" w14:textId="77777777" w:rsidR="00B45108" w:rsidRPr="00B45108" w:rsidRDefault="00B45108" w:rsidP="00B45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108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A3781F3" w14:textId="77777777" w:rsidR="00FB76D3" w:rsidRDefault="00B45108" w:rsidP="00B451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privind acordarea unui mandat special reprezentantului Municipiul Brad  în </w:t>
      </w:r>
      <w:r w:rsidR="00FB76D3">
        <w:rPr>
          <w:rFonts w:ascii="Times New Roman" w:eastAsia="Times New Roman" w:hAnsi="Times New Roman" w:cs="Times New Roman"/>
          <w:b/>
          <w:sz w:val="28"/>
          <w:szCs w:val="28"/>
        </w:rPr>
        <w:t xml:space="preserve">Adunarea Generală </w:t>
      </w: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 a  Asociației de Dezvoltare Intercomunitară</w:t>
      </w:r>
    </w:p>
    <w:p w14:paraId="6AB388E3" w14:textId="38340037" w:rsidR="00B45108" w:rsidRPr="00B45108" w:rsidRDefault="00B45108" w:rsidP="00B451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6D3">
        <w:rPr>
          <w:rFonts w:ascii="Times New Roman" w:hAnsi="Times New Roman" w:cs="Times New Roman"/>
          <w:b/>
          <w:sz w:val="28"/>
          <w:szCs w:val="28"/>
        </w:rPr>
        <w:t>”</w:t>
      </w:r>
      <w:r w:rsidRPr="00B45108">
        <w:rPr>
          <w:rFonts w:ascii="Times New Roman" w:hAnsi="Times New Roman" w:cs="Times New Roman"/>
          <w:b/>
          <w:sz w:val="28"/>
          <w:szCs w:val="28"/>
        </w:rPr>
        <w:t xml:space="preserve">AQUA PREST HUNEDOARA” </w:t>
      </w:r>
    </w:p>
    <w:p w14:paraId="04975F69" w14:textId="77777777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3E33E4AF" w14:textId="77777777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67D8E77C" w14:textId="144AF08C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ab/>
        <w:t xml:space="preserve">Asociația de Dezvoltare Intercomunitară </w:t>
      </w:r>
      <w:r w:rsidR="00FB76D3">
        <w:rPr>
          <w:rFonts w:ascii="Times New Roman" w:hAnsi="Times New Roman" w:cs="Times New Roman"/>
          <w:sz w:val="28"/>
          <w:szCs w:val="28"/>
        </w:rPr>
        <w:t>”</w:t>
      </w:r>
      <w:r w:rsidRPr="00B45108">
        <w:rPr>
          <w:rFonts w:ascii="Times New Roman" w:hAnsi="Times New Roman" w:cs="Times New Roman"/>
          <w:sz w:val="28"/>
          <w:szCs w:val="28"/>
        </w:rPr>
        <w:t>AQUA PREST HUNEDOARA” este înființată conform Ordonanței Guvernului nr. 26/2000 cu privire la asociații și fundații, cu completările și modificările ulterioare și își desfășoară activitatea conform actului constitutiv și a statutului aprobate de Adunarea Generală a asociaților precum și a statutului-cadru ale asociațiilor de dezvoltare intercomunitară cu obiect de activitate serviciile de utilități publice.</w:t>
      </w:r>
    </w:p>
    <w:p w14:paraId="07357F0E" w14:textId="4ACABBCB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 xml:space="preserve">           Conform Contractului de delegare a gestiunii serviciilor publice de alimentare cu apă și canalizare nr. 5400/05.05.2009 și 223/05.05.2009, Asociația de Dezvoltare Intercomunitară </w:t>
      </w:r>
      <w:r w:rsidR="00FB76D3">
        <w:rPr>
          <w:rFonts w:ascii="Times New Roman" w:hAnsi="Times New Roman" w:cs="Times New Roman"/>
          <w:sz w:val="28"/>
          <w:szCs w:val="28"/>
        </w:rPr>
        <w:t>”</w:t>
      </w:r>
      <w:r w:rsidRPr="00B45108">
        <w:rPr>
          <w:rFonts w:ascii="Times New Roman" w:hAnsi="Times New Roman" w:cs="Times New Roman"/>
          <w:sz w:val="28"/>
          <w:szCs w:val="28"/>
        </w:rPr>
        <w:t>AQUA PREST HUNEDOARA” are relații contractuale cu Operatorul Regional S.C. APA PROD S.A. DEVA.</w:t>
      </w:r>
    </w:p>
    <w:p w14:paraId="2A57EAFE" w14:textId="1983B678" w:rsidR="00B45108" w:rsidRPr="00B45108" w:rsidRDefault="00B45108" w:rsidP="00B45108">
      <w:pPr>
        <w:pStyle w:val="Listparagraf"/>
        <w:tabs>
          <w:tab w:val="left" w:pos="450"/>
        </w:tabs>
        <w:spacing w:after="0"/>
        <w:ind w:left="0" w:right="-141" w:hanging="270"/>
        <w:jc w:val="both"/>
        <w:rPr>
          <w:rFonts w:ascii="Times New Roman" w:hAnsi="Times New Roman" w:cs="Times New Roman"/>
          <w:sz w:val="28"/>
          <w:szCs w:val="28"/>
        </w:rPr>
      </w:pPr>
      <w:r w:rsidRPr="00B45108">
        <w:rPr>
          <w:rFonts w:ascii="Times New Roman" w:eastAsia="Liberation Serif" w:hAnsi="Times New Roman" w:cs="Times New Roman"/>
          <w:sz w:val="28"/>
          <w:szCs w:val="28"/>
        </w:rPr>
        <w:t xml:space="preserve">            </w:t>
      </w:r>
      <w:r w:rsidRPr="00B45108">
        <w:rPr>
          <w:rFonts w:ascii="Times New Roman" w:hAnsi="Times New Roman" w:cs="Times New Roman"/>
          <w:sz w:val="28"/>
          <w:szCs w:val="28"/>
        </w:rPr>
        <w:t xml:space="preserve">Prin adresa </w:t>
      </w:r>
      <w:r w:rsidRPr="00B45108">
        <w:rPr>
          <w:rFonts w:ascii="Times New Roman" w:eastAsia="Times New Roman" w:hAnsi="Times New Roman" w:cs="Times New Roman"/>
          <w:sz w:val="28"/>
          <w:szCs w:val="28"/>
        </w:rPr>
        <w:t xml:space="preserve">Asociației de Dezvoltare Intercomunitară </w:t>
      </w:r>
      <w:r w:rsidR="00FB76D3">
        <w:rPr>
          <w:rFonts w:ascii="Times New Roman" w:hAnsi="Times New Roman" w:cs="Times New Roman"/>
          <w:sz w:val="28"/>
          <w:szCs w:val="28"/>
        </w:rPr>
        <w:t>”</w:t>
      </w:r>
      <w:r w:rsidRPr="00B45108">
        <w:rPr>
          <w:rFonts w:ascii="Times New Roman" w:hAnsi="Times New Roman" w:cs="Times New Roman"/>
          <w:sz w:val="28"/>
          <w:szCs w:val="28"/>
        </w:rPr>
        <w:t xml:space="preserve">AQUA PREST HUNEDOARA”, înregistrată la Primăria Municipiului Brad sub nr. 20800/06.03.2023,  </w:t>
      </w:r>
      <w:r w:rsidR="00DF76DD">
        <w:rPr>
          <w:rFonts w:ascii="Times New Roman" w:hAnsi="Times New Roman" w:cs="Times New Roman"/>
          <w:sz w:val="28"/>
          <w:szCs w:val="28"/>
        </w:rPr>
        <w:t xml:space="preserve">    </w:t>
      </w:r>
      <w:r w:rsidRPr="00B45108">
        <w:rPr>
          <w:rFonts w:ascii="Times New Roman" w:hAnsi="Times New Roman" w:cs="Times New Roman"/>
          <w:sz w:val="28"/>
          <w:szCs w:val="28"/>
        </w:rPr>
        <w:t>s</w:t>
      </w:r>
      <w:r w:rsidR="00DF76DD">
        <w:rPr>
          <w:rFonts w:ascii="Times New Roman" w:hAnsi="Times New Roman" w:cs="Times New Roman"/>
          <w:sz w:val="28"/>
          <w:szCs w:val="28"/>
        </w:rPr>
        <w:t>-a solicitat</w:t>
      </w:r>
      <w:r w:rsidRPr="00B45108">
        <w:rPr>
          <w:rFonts w:ascii="Times New Roman" w:hAnsi="Times New Roman" w:cs="Times New Roman"/>
          <w:sz w:val="28"/>
          <w:szCs w:val="28"/>
        </w:rPr>
        <w:t xml:space="preserve"> acordarea unui mandat special </w:t>
      </w:r>
      <w:r w:rsidRPr="00B45108">
        <w:rPr>
          <w:rFonts w:ascii="Times New Roman" w:eastAsia="Times New Roman" w:hAnsi="Times New Roman" w:cs="Times New Roman"/>
          <w:sz w:val="28"/>
          <w:szCs w:val="28"/>
        </w:rPr>
        <w:t>reprezentantului Municipiul Brad  în A</w:t>
      </w:r>
      <w:r w:rsidR="00FB76D3">
        <w:rPr>
          <w:rFonts w:ascii="Times New Roman" w:eastAsia="Times New Roman" w:hAnsi="Times New Roman" w:cs="Times New Roman"/>
          <w:sz w:val="28"/>
          <w:szCs w:val="28"/>
        </w:rPr>
        <w:t>dunarea Generală</w:t>
      </w:r>
      <w:r w:rsidRPr="00B45108">
        <w:rPr>
          <w:rFonts w:ascii="Times New Roman" w:eastAsia="Times New Roman" w:hAnsi="Times New Roman" w:cs="Times New Roman"/>
          <w:sz w:val="28"/>
          <w:szCs w:val="28"/>
        </w:rPr>
        <w:t xml:space="preserve"> a  Asociației </w:t>
      </w:r>
      <w:r w:rsidRPr="00B45108">
        <w:rPr>
          <w:rFonts w:ascii="Times New Roman" w:hAnsi="Times New Roman" w:cs="Times New Roman"/>
          <w:sz w:val="28"/>
          <w:szCs w:val="28"/>
        </w:rPr>
        <w:t>pentru a aproba documentele care fac obiectul ordinii de zi a ședinței</w:t>
      </w:r>
      <w:r w:rsidR="00FB76D3">
        <w:rPr>
          <w:rFonts w:ascii="Times New Roman" w:hAnsi="Times New Roman" w:cs="Times New Roman"/>
          <w:sz w:val="28"/>
          <w:szCs w:val="28"/>
        </w:rPr>
        <w:t xml:space="preserve"> A.G.A.</w:t>
      </w:r>
      <w:r w:rsidRPr="00B45108">
        <w:rPr>
          <w:rFonts w:ascii="Times New Roman" w:hAnsi="Times New Roman" w:cs="Times New Roman"/>
          <w:sz w:val="28"/>
          <w:szCs w:val="28"/>
        </w:rPr>
        <w:t xml:space="preserve">, precum și mandatarea președintelui </w:t>
      </w:r>
      <w:r w:rsidRPr="00B45108">
        <w:rPr>
          <w:rFonts w:ascii="Times New Roman" w:eastAsia="Times New Roman" w:hAnsi="Times New Roman" w:cs="Times New Roman"/>
          <w:sz w:val="28"/>
          <w:szCs w:val="28"/>
        </w:rPr>
        <w:t xml:space="preserve">Asociației de Dezvoltare Intercomunitară  </w:t>
      </w:r>
      <w:r w:rsidR="00FB76D3">
        <w:rPr>
          <w:rFonts w:ascii="Times New Roman" w:hAnsi="Times New Roman" w:cs="Times New Roman"/>
          <w:sz w:val="28"/>
          <w:szCs w:val="28"/>
        </w:rPr>
        <w:t>”</w:t>
      </w:r>
      <w:r w:rsidRPr="00B45108">
        <w:rPr>
          <w:rFonts w:ascii="Times New Roman" w:hAnsi="Times New Roman" w:cs="Times New Roman"/>
          <w:sz w:val="28"/>
          <w:szCs w:val="28"/>
        </w:rPr>
        <w:t>AQUA PREST HUNEDOARA” pentru semnarea acestora.</w:t>
      </w:r>
    </w:p>
    <w:p w14:paraId="579F23D8" w14:textId="77777777" w:rsidR="00FB76D3" w:rsidRDefault="00B45108" w:rsidP="00FB76D3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ab/>
        <w:t xml:space="preserve">Documentele pentru care se solicită aprobarea votului </w:t>
      </w:r>
      <w:r w:rsidRPr="00DF76DD">
        <w:rPr>
          <w:rFonts w:ascii="Times New Roman" w:hAnsi="Times New Roman" w:cs="Times New Roman"/>
          <w:b/>
          <w:sz w:val="28"/>
          <w:szCs w:val="28"/>
        </w:rPr>
        <w:t>pentru/împotrivă</w:t>
      </w:r>
      <w:r w:rsidRPr="00B45108">
        <w:rPr>
          <w:rFonts w:ascii="Times New Roman" w:hAnsi="Times New Roman" w:cs="Times New Roman"/>
          <w:sz w:val="28"/>
          <w:szCs w:val="28"/>
        </w:rPr>
        <w:t xml:space="preserve"> sunt următoarele:</w:t>
      </w:r>
    </w:p>
    <w:p w14:paraId="4665B99B" w14:textId="2B985CDF" w:rsidR="00B45108" w:rsidRDefault="00FB76D3" w:rsidP="00FB76D3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DF76DD" w:rsidRPr="00FB76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F76DD" w:rsidRPr="00DF76DD">
        <w:rPr>
          <w:rFonts w:ascii="Times New Roman" w:hAnsi="Times New Roman" w:cs="Times New Roman"/>
          <w:sz w:val="28"/>
          <w:szCs w:val="28"/>
        </w:rPr>
        <w:t xml:space="preserve">.1.1. </w:t>
      </w:r>
      <w:r w:rsidR="00B45108" w:rsidRPr="00DF76DD">
        <w:rPr>
          <w:rFonts w:ascii="Times New Roman" w:hAnsi="Times New Roman" w:cs="Times New Roman"/>
          <w:sz w:val="28"/>
          <w:szCs w:val="28"/>
        </w:rPr>
        <w:t>Aprobarea actelor adiționale nr. 12 și nr. 13 la Contractul de delegare a gestiunii serviciilor publice de alimentare cu apă și de canalizare a localităților aflate în aria de operare a S.C. APA PROD S.A. Deva;</w:t>
      </w:r>
    </w:p>
    <w:p w14:paraId="478E4D0B" w14:textId="5884FF5E" w:rsidR="00B94493" w:rsidRPr="00B94493" w:rsidRDefault="00B94493" w:rsidP="00FB76D3">
      <w:pPr>
        <w:pStyle w:val="Listparagraf"/>
        <w:spacing w:after="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76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6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1.2. Aprobarea modificării</w:t>
      </w:r>
      <w:r w:rsidRPr="00B45108">
        <w:rPr>
          <w:rFonts w:ascii="Times New Roman" w:hAnsi="Times New Roman" w:cs="Times New Roman"/>
          <w:sz w:val="28"/>
          <w:szCs w:val="28"/>
        </w:rPr>
        <w:t xml:space="preserve"> Regulamentului serviciului public de alimentare cu apă și de canalizare a localităților aflate în aria de operare a S.C. APA PROD S.A. Deva;</w:t>
      </w:r>
    </w:p>
    <w:p w14:paraId="392E81C1" w14:textId="01C14D36" w:rsidR="00B45108" w:rsidRPr="00B45108" w:rsidRDefault="00FB76D3" w:rsidP="00FB76D3">
      <w:pPr>
        <w:pStyle w:val="Listparagraf"/>
        <w:spacing w:after="0"/>
        <w:ind w:left="0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B94493" w:rsidRPr="00FB76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94493">
        <w:rPr>
          <w:rFonts w:ascii="Times New Roman" w:hAnsi="Times New Roman" w:cs="Times New Roman"/>
          <w:sz w:val="28"/>
          <w:szCs w:val="28"/>
        </w:rPr>
        <w:tab/>
      </w:r>
      <w:r w:rsidR="00B45108" w:rsidRPr="00B45108">
        <w:rPr>
          <w:rFonts w:ascii="Times New Roman" w:hAnsi="Times New Roman" w:cs="Times New Roman"/>
          <w:sz w:val="28"/>
          <w:szCs w:val="28"/>
        </w:rPr>
        <w:t>Avizarea Regulamentului de organizare și funcționare al S.C. APA PROD S.A. Deva.</w:t>
      </w:r>
    </w:p>
    <w:p w14:paraId="48348C06" w14:textId="318885EA" w:rsidR="00B45108" w:rsidRPr="00B45108" w:rsidRDefault="00FB76D3" w:rsidP="00FB76D3">
      <w:pPr>
        <w:pStyle w:val="Listparagraf"/>
        <w:spacing w:after="0"/>
        <w:ind w:left="0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B94493" w:rsidRPr="00FB76D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94493" w:rsidRPr="00FB7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5108" w:rsidRPr="00B45108">
        <w:rPr>
          <w:rFonts w:ascii="Times New Roman" w:hAnsi="Times New Roman" w:cs="Times New Roman"/>
          <w:sz w:val="28"/>
          <w:szCs w:val="28"/>
        </w:rPr>
        <w:t>Diverse.</w:t>
      </w:r>
    </w:p>
    <w:p w14:paraId="22ECA3E3" w14:textId="23B2B981" w:rsidR="00B45108" w:rsidRPr="00B45108" w:rsidRDefault="00B45108" w:rsidP="00FB76D3">
      <w:pPr>
        <w:widowControl w:val="0"/>
        <w:autoSpaceDE w:val="0"/>
        <w:autoSpaceDN w:val="0"/>
        <w:spacing w:after="0" w:line="276" w:lineRule="auto"/>
        <w:ind w:right="-14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>Modificarea Regulamentului serviciului public de alimentare cu apă și de canalizare a localităților aflate în aria de operare a S.C. APA PROD S.A. Deva</w:t>
      </w:r>
      <w:r w:rsidRPr="00B4510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constă în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r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procentului</w:t>
      </w:r>
      <w:r w:rsidRPr="00B4510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unic</w:t>
      </w:r>
      <w:r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la nivelul</w:t>
      </w:r>
      <w:r w:rsidRPr="00B45108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întregii</w:t>
      </w:r>
      <w:r w:rsidRPr="00B45108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arii</w:t>
      </w:r>
      <w:r w:rsidRPr="00B45108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B45108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operare</w:t>
      </w:r>
      <w:r w:rsidRPr="00B45108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B45108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toți</w:t>
      </w:r>
      <w:r w:rsidRPr="00B45108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utilizatorii</w:t>
      </w:r>
      <w:r w:rsidRPr="00B45108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(atât</w:t>
      </w:r>
      <w:r w:rsidRPr="00B45108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persoane</w:t>
      </w:r>
      <w:r w:rsidRPr="00B45108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fizice,</w:t>
      </w:r>
      <w:r w:rsidRPr="00B45108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cât</w:t>
      </w:r>
      <w:r w:rsidRPr="00B45108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și</w:t>
      </w:r>
      <w:r w:rsidRPr="00B45108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agenți</w:t>
      </w:r>
      <w:r w:rsidRPr="00B45108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economici) pentru cantitatea</w:t>
      </w:r>
      <w:r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>apa</w:t>
      </w:r>
      <w:r w:rsidRPr="00B45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uzată preluată</w:t>
      </w:r>
      <w:r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în rețeaua</w:t>
      </w:r>
      <w:r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>de</w:t>
      </w:r>
      <w:r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canalizare,</w:t>
      </w:r>
      <w:r w:rsidRPr="00B4510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care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se</w:t>
      </w:r>
      <w:r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va</w:t>
      </w:r>
      <w:r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realiza</w:t>
      </w:r>
      <w:r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>astfel:</w:t>
      </w:r>
    </w:p>
    <w:p w14:paraId="6B580FE8" w14:textId="3C05340A" w:rsidR="00B45108" w:rsidRPr="00B45108" w:rsidRDefault="00FB76D3" w:rsidP="00FB76D3">
      <w:pPr>
        <w:pStyle w:val="Listparagraf"/>
        <w:widowControl w:val="0"/>
        <w:numPr>
          <w:ilvl w:val="0"/>
          <w:numId w:val="1"/>
        </w:numPr>
        <w:autoSpaceDE w:val="0"/>
        <w:autoSpaceDN w:val="0"/>
        <w:spacing w:before="51" w:after="0" w:line="276" w:lineRule="auto"/>
        <w:ind w:left="0" w:right="-141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antitatea</w:t>
      </w:r>
      <w:r w:rsidR="00B45108" w:rsidRPr="00B4510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>apă</w:t>
      </w:r>
      <w:r w:rsidR="00B45108" w:rsidRPr="00B4510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uzată</w:t>
      </w:r>
      <w:r w:rsidR="00B45108" w:rsidRPr="00B4510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evacuată</w:t>
      </w:r>
      <w:r w:rsidR="00B45108" w:rsidRPr="00B4510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utilizatorii</w:t>
      </w:r>
      <w:r w:rsidR="00B45108" w:rsidRPr="00B4510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casnici,</w:t>
      </w:r>
      <w:r w:rsidR="00B45108" w:rsidRPr="00B4510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stabilită</w:t>
      </w:r>
      <w:r w:rsidR="00B45108" w:rsidRPr="00B4510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="00B45108" w:rsidRPr="00B4510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cadrul</w:t>
      </w:r>
      <w:r w:rsidR="00B45108" w:rsidRPr="00B4510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lastRenderedPageBreak/>
        <w:t>contractului</w:t>
      </w:r>
      <w:r w:rsidR="00B45108" w:rsidRPr="00B4510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 prestare/furnizare</w:t>
      </w:r>
      <w:r w:rsidR="00B45108" w:rsidRPr="00B45108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al</w:t>
      </w:r>
      <w:r w:rsidR="00B45108" w:rsidRPr="00B45108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serviciului,</w:t>
      </w:r>
      <w:r w:rsidR="00B45108" w:rsidRPr="00B45108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reprezintă</w:t>
      </w:r>
      <w:r w:rsidR="00B45108" w:rsidRPr="00B45108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B45108" w:rsidRPr="00B45108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cotă</w:t>
      </w:r>
      <w:r w:rsidR="00B45108" w:rsidRPr="00B45108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procentuala</w:t>
      </w:r>
      <w:r w:rsidR="00B45108" w:rsidRPr="00B45108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100%</w:t>
      </w:r>
      <w:r w:rsidR="00B45108" w:rsidRPr="00B45108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din</w:t>
      </w:r>
      <w:r w:rsidR="00B45108" w:rsidRPr="00B45108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cantitatea totală</w:t>
      </w:r>
      <w:r w:rsidR="00B45108" w:rsidRPr="00B45108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apa</w:t>
      </w:r>
      <w:r w:rsidR="00B45108" w:rsidRPr="00B45108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rece</w:t>
      </w:r>
      <w:r w:rsidR="00B45108" w:rsidRPr="00B45108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furnizată.</w:t>
      </w:r>
      <w:r w:rsidR="00B45108" w:rsidRPr="00B45108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="00B45108" w:rsidRPr="00B45108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cazul</w:t>
      </w:r>
      <w:r w:rsidR="00B45108" w:rsidRPr="00B45108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in</w:t>
      </w:r>
      <w:r w:rsidR="00B45108" w:rsidRPr="00B45108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care</w:t>
      </w:r>
      <w:r w:rsidR="00B45108" w:rsidRPr="00B45108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>utilizatorul</w:t>
      </w:r>
      <w:r w:rsidR="00B45108" w:rsidRPr="00B45108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deversează</w:t>
      </w:r>
      <w:r w:rsidR="00B45108" w:rsidRPr="00B45108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 sistemul</w:t>
      </w:r>
      <w:r w:rsidR="00B45108" w:rsidRPr="00B45108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 canalizare</w:t>
      </w:r>
      <w:r w:rsidR="00B45108" w:rsidRPr="00B4510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și</w:t>
      </w:r>
      <w:r w:rsidR="00B45108" w:rsidRPr="00B4510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ape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uzate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provenite</w:t>
      </w:r>
      <w:r w:rsidR="00B45108" w:rsidRPr="00B4510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dintr-o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sursa</w:t>
      </w:r>
      <w:r w:rsidR="00B45108" w:rsidRPr="00B4510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proprie,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stabilirea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cantității</w:t>
      </w:r>
      <w:r w:rsidR="00B45108" w:rsidRPr="00B4510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apa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deversată   se</w:t>
      </w:r>
      <w:r w:rsidR="00B45108" w:rsidRPr="00B45108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face</w:t>
      </w:r>
      <w:r w:rsidR="00B45108" w:rsidRPr="00B45108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="00B45108" w:rsidRPr="00B45108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cota</w:t>
      </w:r>
      <w:r w:rsidR="00B45108" w:rsidRPr="00B45108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procentuală</w:t>
      </w:r>
      <w:r w:rsidR="00B45108" w:rsidRPr="00B45108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100%</w:t>
      </w:r>
      <w:r w:rsidR="00B45108" w:rsidRPr="00B45108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din</w:t>
      </w:r>
      <w:r w:rsidR="00B45108" w:rsidRPr="00B45108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cantitatea</w:t>
      </w:r>
      <w:r w:rsidR="00B45108" w:rsidRPr="00B45108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prelevată</w:t>
      </w:r>
      <w:r w:rsidR="00B45108" w:rsidRPr="00B45108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din</w:t>
      </w:r>
      <w:r w:rsidR="00B45108" w:rsidRPr="00B45108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aceasta</w:t>
      </w:r>
      <w:r w:rsidR="00B45108" w:rsidRPr="00B45108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sursă.</w:t>
      </w:r>
      <w:r w:rsidR="00B45108" w:rsidRPr="00B45108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Pentru     măsurarea</w:t>
      </w:r>
      <w:r w:rsidR="00B45108" w:rsidRPr="00B45108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cantității</w:t>
      </w:r>
      <w:r w:rsidR="00B45108" w:rsidRPr="00B45108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prelevată</w:t>
      </w:r>
      <w:r w:rsidR="00B45108" w:rsidRPr="00B45108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din</w:t>
      </w:r>
      <w:r w:rsidR="00B45108" w:rsidRPr="00B45108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>sursa</w:t>
      </w:r>
      <w:r w:rsidR="00B45108" w:rsidRPr="00B45108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proprie,</w:t>
      </w:r>
      <w:r w:rsidR="00B45108" w:rsidRPr="00B45108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utilizatorul</w:t>
      </w:r>
      <w:r w:rsidR="00B45108" w:rsidRPr="00B45108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va</w:t>
      </w:r>
      <w:r w:rsidR="00B45108" w:rsidRPr="00B45108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monta</w:t>
      </w:r>
      <w:r w:rsidR="00B45108" w:rsidRPr="00B45108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pe</w:t>
      </w:r>
      <w:r w:rsidR="00B45108" w:rsidRPr="00B45108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baza</w:t>
      </w:r>
      <w:r w:rsidR="00B45108" w:rsidRPr="00B45108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unei documentații tehnice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aprobate de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operator și pe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cheltuiala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sa, un sistem de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măsurare.</w:t>
      </w:r>
    </w:p>
    <w:p w14:paraId="2C672C52" w14:textId="538F41EE" w:rsidR="00B45108" w:rsidRPr="00B45108" w:rsidRDefault="00FB76D3" w:rsidP="00FB76D3">
      <w:pPr>
        <w:pStyle w:val="Listparagraf"/>
        <w:widowControl w:val="0"/>
        <w:numPr>
          <w:ilvl w:val="0"/>
          <w:numId w:val="1"/>
        </w:numPr>
        <w:autoSpaceDE w:val="0"/>
        <w:autoSpaceDN w:val="0"/>
        <w:spacing w:before="53" w:after="0" w:line="276" w:lineRule="auto"/>
        <w:ind w:left="0" w:right="-1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antitatea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apă evacuată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către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celelalte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categorii</w:t>
      </w:r>
      <w:r w:rsidR="00B45108" w:rsidRPr="00B45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utilizatori</w:t>
      </w:r>
      <w:r w:rsidR="00B45108" w:rsidRPr="00B45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considera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 xml:space="preserve">fi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egală cu</w:t>
      </w:r>
      <w:r w:rsidR="00B45108" w:rsidRPr="00B4510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cantitatea</w:t>
      </w:r>
      <w:r w:rsidR="00B45108" w:rsidRPr="00B4510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apă consumată.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Fac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excepție</w:t>
      </w:r>
      <w:r w:rsidR="00B45108" w:rsidRPr="00B4510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utilizatorii</w:t>
      </w:r>
      <w:r w:rsidR="00B45108" w:rsidRPr="00B4510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la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care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specificul</w:t>
      </w:r>
      <w:r w:rsidR="00B45108" w:rsidRPr="00B4510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activităților</w:t>
      </w:r>
      <w:r w:rsidR="00B45108" w:rsidRPr="00B4510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face ca</w:t>
      </w:r>
      <w:r w:rsidR="00B45108" w:rsidRPr="00B4510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B45108" w:rsidRPr="00B4510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cantitate</w:t>
      </w:r>
      <w:r w:rsidR="00B45108" w:rsidRPr="00B45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>apă</w:t>
      </w:r>
      <w:r w:rsidR="00B45108" w:rsidRPr="00B45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să</w:t>
      </w:r>
      <w:r w:rsidR="00B45108" w:rsidRPr="00B4510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rămână</w:t>
      </w:r>
      <w:r w:rsidR="00B45108" w:rsidRPr="00B45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înglobată</w:t>
      </w:r>
      <w:r w:rsidR="00B45108" w:rsidRPr="00B4510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produsul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finit,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caz</w:t>
      </w:r>
      <w:r w:rsidR="00B45108" w:rsidRPr="00B4510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care</w:t>
      </w:r>
      <w:r w:rsidR="00B45108" w:rsidRPr="00B45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debitul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apă</w:t>
      </w:r>
      <w:r w:rsidR="00B45108" w:rsidRPr="00B4510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uzată evacuată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se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va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stabili</w:t>
      </w:r>
      <w:r w:rsidR="00B45108" w:rsidRPr="00B4510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prin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măsurarea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acestuia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sau</w:t>
      </w:r>
      <w:r w:rsidR="00B45108" w:rsidRPr="00B4510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pe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>baza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unui</w:t>
      </w:r>
      <w:r w:rsidR="00B45108" w:rsidRPr="00B4510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breviar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calcul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întocmit de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utilizator și însușit de operator;</w:t>
      </w:r>
    </w:p>
    <w:p w14:paraId="0D1C1524" w14:textId="0F091EA7" w:rsidR="00B45108" w:rsidRPr="00B45108" w:rsidRDefault="00FB76D3" w:rsidP="00FB76D3">
      <w:pPr>
        <w:pStyle w:val="Listparagraf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right="-1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tilizatorii</w:t>
      </w:r>
      <w:r w:rsidR="00B45108" w:rsidRPr="00B45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care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alimentează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din</w:t>
      </w:r>
      <w:r w:rsidR="00B45108" w:rsidRPr="00B45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surse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proprii</w:t>
      </w:r>
      <w:r w:rsidR="00B45108" w:rsidRPr="00B45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>și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care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evacuează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apa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uzată</w:t>
      </w:r>
      <w:r w:rsidR="00B45108" w:rsidRPr="00B4510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="00B45108" w:rsidRPr="00B45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rețeaua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 canalizare</w:t>
      </w:r>
      <w:r w:rsidR="00B45108" w:rsidRPr="00B4510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vor</w:t>
      </w:r>
      <w:r w:rsidR="00B45108" w:rsidRPr="00B4510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achita</w:t>
      </w:r>
      <w:r w:rsidR="00B45108" w:rsidRPr="00B4510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contravaloarea</w:t>
      </w:r>
      <w:r w:rsidR="00B45108" w:rsidRPr="00B4510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acesteia</w:t>
      </w:r>
      <w:r w:rsidR="00B45108" w:rsidRPr="00B4510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="00B45108" w:rsidRPr="00B4510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baza</w:t>
      </w:r>
      <w:r w:rsidR="00B45108" w:rsidRPr="00B4510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contractului</w:t>
      </w:r>
      <w:r w:rsidR="00B45108" w:rsidRPr="00B4510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încheiat</w:t>
      </w:r>
      <w:r w:rsidR="00B45108" w:rsidRPr="00B4510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>cu</w:t>
      </w:r>
      <w:r w:rsidR="00B45108" w:rsidRPr="00B4510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operatorul, în care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2"/>
          <w:sz w:val="28"/>
          <w:szCs w:val="28"/>
        </w:rPr>
        <w:t>se</w:t>
      </w:r>
      <w:r w:rsidR="00B45108" w:rsidRPr="00B4510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va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specifica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>modul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de măsurare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sau determinare a</w:t>
      </w:r>
      <w:r w:rsidR="00B45108" w:rsidRPr="00B451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cantității</w:t>
      </w:r>
      <w:r w:rsidR="00B45108" w:rsidRPr="00B451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5108" w:rsidRPr="00B45108">
        <w:rPr>
          <w:rFonts w:ascii="Times New Roman" w:hAnsi="Times New Roman" w:cs="Times New Roman"/>
          <w:color w:val="000000"/>
          <w:sz w:val="28"/>
          <w:szCs w:val="28"/>
        </w:rPr>
        <w:t>evacuate.</w:t>
      </w:r>
    </w:p>
    <w:p w14:paraId="6F102B5B" w14:textId="77777777" w:rsidR="00FB76D3" w:rsidRDefault="00B4510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45108">
        <w:rPr>
          <w:rFonts w:ascii="Times New Roman" w:hAnsi="Times New Roman" w:cs="Times New Roman"/>
          <w:color w:val="000000"/>
          <w:sz w:val="28"/>
          <w:szCs w:val="28"/>
        </w:rPr>
        <w:t xml:space="preserve">În conformitate cu </w:t>
      </w:r>
      <w:r w:rsidR="00FB76D3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 xml:space="preserve">egulamentul </w:t>
      </w:r>
      <w:r w:rsidR="00FB76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45108">
        <w:rPr>
          <w:rFonts w:ascii="Times New Roman" w:hAnsi="Times New Roman" w:cs="Times New Roman"/>
          <w:color w:val="000000"/>
          <w:sz w:val="28"/>
          <w:szCs w:val="28"/>
        </w:rPr>
        <w:t xml:space="preserve">cadru al serviciului de alimentare cu apă și canalizare aprobat prin ordinul ANRSC nr. 88/02.03.2007, </w:t>
      </w:r>
      <w:r w:rsidRPr="00FB76D3">
        <w:rPr>
          <w:rFonts w:ascii="Times New Roman" w:hAnsi="Times New Roman" w:cs="Times New Roman"/>
          <w:i/>
          <w:iCs/>
          <w:sz w:val="28"/>
          <w:szCs w:val="28"/>
        </w:rPr>
        <w:t>”cantitatea de apă uzată evacuată de utilizatorii casnici, stabilită în cadrul contractului de prestare/furnizare a serviciului, reprezintă o cotă procentuală, de regulă, între 80 și 100% din cantitatea totală de apă rece furnizată, prin hotărâre a autorității administrației publice locale, pe baza unui studiu de specialitate efectuat de un institut de specialitate”</w:t>
      </w:r>
      <w:r w:rsidRPr="00B451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63C745" w14:textId="78730192" w:rsidR="00B45108" w:rsidRPr="00B45108" w:rsidRDefault="00B4510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>UTCB - Facultatea de Hidrotehnică demonstrează că gradul real de restituție este de 99,97%.</w:t>
      </w:r>
    </w:p>
    <w:p w14:paraId="53E05697" w14:textId="77777777" w:rsidR="00B45108" w:rsidRPr="00B45108" w:rsidRDefault="00B4510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>Menținerea artificială a gradului de restituție de 80% va avea impact în ceea ce privește asigurarea sursei de finanțare pentru realizarea investițiilor propuse.</w:t>
      </w:r>
    </w:p>
    <w:p w14:paraId="6066C55B" w14:textId="5A5C42DC" w:rsidR="00B45108" w:rsidRPr="00A46A18" w:rsidRDefault="00B4510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45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 xml:space="preserve">Prevederile potrivit cărora gradul de restituție al apei în canalizare trebuie să fie de 100% la nivelul ariei de operare al S.C. APA PROD S.A. Deva se regăsesc în </w:t>
      </w:r>
      <w:r w:rsidRPr="00B45108">
        <w:rPr>
          <w:rFonts w:ascii="Times New Roman" w:hAnsi="Times New Roman" w:cs="Times New Roman"/>
          <w:spacing w:val="-1"/>
          <w:sz w:val="28"/>
          <w:szCs w:val="28"/>
        </w:rPr>
        <w:t xml:space="preserve">Studiul de fezabilitate care este parte a Aplicației de finanțare pentru </w:t>
      </w:r>
      <w:r w:rsidRP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"</w:t>
      </w:r>
      <w:r w:rsidRPr="00FB76D3">
        <w:rPr>
          <w:rFonts w:ascii="Times New Roman" w:hAnsi="Times New Roman" w:cs="Times New Roman"/>
          <w:i/>
          <w:iCs/>
          <w:sz w:val="28"/>
          <w:szCs w:val="28"/>
        </w:rPr>
        <w:t>Proiectul regional de dezvoltare a infrastructurii de apă și apă uzată din județul Hunedoara, în perioada 2014-2020</w:t>
      </w:r>
      <w:r w:rsidRP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",</w:t>
      </w:r>
      <w:r w:rsidRPr="00A46A18">
        <w:rPr>
          <w:rFonts w:ascii="Times New Roman" w:hAnsi="Times New Roman" w:cs="Times New Roman"/>
          <w:spacing w:val="-1"/>
          <w:sz w:val="28"/>
          <w:szCs w:val="28"/>
        </w:rPr>
        <w:t xml:space="preserve"> respectiv în Volumul I, următoarea capitole:</w:t>
      </w:r>
    </w:p>
    <w:p w14:paraId="61AE207A" w14:textId="656CE609" w:rsidR="00B45108" w:rsidRPr="00B45108" w:rsidRDefault="00B45108" w:rsidP="00FB76D3">
      <w:pPr>
        <w:pStyle w:val="Listparagraf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5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45108">
        <w:rPr>
          <w:rFonts w:ascii="Times New Roman" w:hAnsi="Times New Roman" w:cs="Times New Roman"/>
          <w:spacing w:val="-1"/>
          <w:sz w:val="28"/>
          <w:szCs w:val="28"/>
        </w:rPr>
        <w:t xml:space="preserve">Capitolul 1 </w:t>
      </w:r>
      <w:r w:rsidR="00FB76D3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B451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”</w:t>
      </w:r>
      <w:r w:rsidRP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Rezumat al Studiului de fezabilitate</w:t>
      </w:r>
      <w:r w:rsid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”</w:t>
      </w:r>
      <w:r w:rsidRPr="00B45108">
        <w:rPr>
          <w:rFonts w:ascii="Times New Roman" w:hAnsi="Times New Roman" w:cs="Times New Roman"/>
          <w:spacing w:val="-1"/>
          <w:sz w:val="28"/>
          <w:szCs w:val="28"/>
        </w:rPr>
        <w:t xml:space="preserve">, capitolul 1.4 </w:t>
      </w:r>
      <w:r w:rsid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”</w:t>
      </w:r>
      <w:r w:rsidRP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Analiza situației actuale și prognoze</w:t>
      </w:r>
      <w:r w:rsidR="00FB76D3">
        <w:rPr>
          <w:rFonts w:ascii="Times New Roman" w:hAnsi="Times New Roman" w:cs="Times New Roman"/>
          <w:i/>
          <w:iCs/>
          <w:spacing w:val="-1"/>
          <w:sz w:val="28"/>
          <w:szCs w:val="28"/>
        </w:rPr>
        <w:t>”</w:t>
      </w:r>
      <w:r w:rsidRPr="00B45108">
        <w:rPr>
          <w:rFonts w:ascii="Times New Roman" w:hAnsi="Times New Roman" w:cs="Times New Roman"/>
          <w:spacing w:val="-1"/>
          <w:sz w:val="28"/>
          <w:szCs w:val="28"/>
        </w:rPr>
        <w:t>, sub-capitolul 1.4.3</w:t>
      </w:r>
      <w:r w:rsidR="00FB76D3">
        <w:rPr>
          <w:rFonts w:ascii="Times New Roman" w:hAnsi="Times New Roman" w:cs="Times New Roman"/>
          <w:spacing w:val="-1"/>
          <w:sz w:val="28"/>
          <w:szCs w:val="28"/>
        </w:rPr>
        <w:t xml:space="preserve">. – </w:t>
      </w:r>
      <w:r w:rsidR="00FB76D3" w:rsidRPr="003E5763">
        <w:rPr>
          <w:rFonts w:ascii="Times New Roman" w:hAnsi="Times New Roman" w:cs="Times New Roman"/>
          <w:i/>
          <w:iCs/>
          <w:spacing w:val="-1"/>
          <w:sz w:val="28"/>
          <w:szCs w:val="28"/>
        </w:rPr>
        <w:t>”</w:t>
      </w:r>
      <w:r w:rsidRPr="003E5763">
        <w:rPr>
          <w:rFonts w:ascii="Times New Roman" w:hAnsi="Times New Roman" w:cs="Times New Roman"/>
          <w:i/>
          <w:iCs/>
          <w:spacing w:val="-1"/>
          <w:sz w:val="28"/>
          <w:szCs w:val="28"/>
        </w:rPr>
        <w:t>Debite și încasării de ape uzate</w:t>
      </w:r>
      <w:r w:rsidR="00FB76D3" w:rsidRPr="003E5763">
        <w:rPr>
          <w:rFonts w:ascii="Times New Roman" w:hAnsi="Times New Roman" w:cs="Times New Roman"/>
          <w:i/>
          <w:iCs/>
          <w:spacing w:val="-1"/>
          <w:sz w:val="28"/>
          <w:szCs w:val="28"/>
        </w:rPr>
        <w:t>”</w:t>
      </w:r>
      <w:r w:rsidRPr="00B45108">
        <w:rPr>
          <w:rFonts w:ascii="Times New Roman" w:hAnsi="Times New Roman" w:cs="Times New Roman"/>
          <w:spacing w:val="-1"/>
          <w:sz w:val="28"/>
          <w:szCs w:val="28"/>
        </w:rPr>
        <w:t xml:space="preserve">, punctul </w:t>
      </w:r>
      <w:r w:rsidRPr="00B45108">
        <w:rPr>
          <w:rFonts w:ascii="Times New Roman" w:hAnsi="Times New Roman" w:cs="Times New Roman"/>
          <w:sz w:val="28"/>
          <w:szCs w:val="28"/>
        </w:rPr>
        <w:t xml:space="preserve">1.4.3.2 </w:t>
      </w:r>
      <w:r w:rsidRPr="003E576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E5763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3E5763">
        <w:rPr>
          <w:rFonts w:ascii="Times New Roman" w:hAnsi="Times New Roman" w:cs="Times New Roman"/>
          <w:i/>
          <w:iCs/>
          <w:sz w:val="28"/>
          <w:szCs w:val="28"/>
        </w:rPr>
        <w:t>Ipoteze si estimări de proiectare</w:t>
      </w:r>
      <w:r w:rsidR="003E5763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B45108">
        <w:rPr>
          <w:rFonts w:ascii="Times New Roman" w:hAnsi="Times New Roman" w:cs="Times New Roman"/>
          <w:sz w:val="28"/>
          <w:szCs w:val="28"/>
        </w:rPr>
        <w:t>, tabelul 1</w:t>
      </w:r>
      <w:r w:rsidR="003E5763">
        <w:rPr>
          <w:rFonts w:ascii="Times New Roman" w:hAnsi="Times New Roman" w:cs="Times New Roman"/>
          <w:sz w:val="28"/>
          <w:szCs w:val="28"/>
        </w:rPr>
        <w:t xml:space="preserve"> – </w:t>
      </w:r>
      <w:r w:rsidRPr="00B45108">
        <w:rPr>
          <w:rFonts w:ascii="Times New Roman" w:hAnsi="Times New Roman" w:cs="Times New Roman"/>
          <w:sz w:val="28"/>
          <w:szCs w:val="28"/>
        </w:rPr>
        <w:t>23</w:t>
      </w:r>
      <w:r w:rsidR="003E5763">
        <w:rPr>
          <w:rFonts w:ascii="Times New Roman" w:hAnsi="Times New Roman" w:cs="Times New Roman"/>
          <w:sz w:val="28"/>
          <w:szCs w:val="28"/>
        </w:rPr>
        <w:t xml:space="preserve"> </w:t>
      </w:r>
      <w:r w:rsidRPr="00B45108">
        <w:rPr>
          <w:rFonts w:ascii="Times New Roman" w:hAnsi="Times New Roman" w:cs="Times New Roman"/>
          <w:sz w:val="28"/>
          <w:szCs w:val="28"/>
        </w:rPr>
        <w:t>-ipoteze și factori pentru estimarea debitului de apă uzată și încărcări;</w:t>
      </w:r>
    </w:p>
    <w:p w14:paraId="7020E227" w14:textId="08E5B62E" w:rsidR="00B45108" w:rsidRPr="00B45108" w:rsidRDefault="00B45108" w:rsidP="00FB76D3">
      <w:pPr>
        <w:pStyle w:val="Listparagraf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5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45108">
        <w:rPr>
          <w:rFonts w:ascii="Times New Roman" w:hAnsi="Times New Roman" w:cs="Times New Roman"/>
          <w:sz w:val="28"/>
          <w:szCs w:val="28"/>
        </w:rPr>
        <w:t xml:space="preserve">Cap. 7- Parametrii de proiectare, sub-capitolul 7.4 </w:t>
      </w:r>
      <w:r w:rsidR="003E5763">
        <w:rPr>
          <w:rFonts w:ascii="Times New Roman" w:hAnsi="Times New Roman" w:cs="Times New Roman"/>
          <w:sz w:val="28"/>
          <w:szCs w:val="28"/>
        </w:rPr>
        <w:t>–</w:t>
      </w:r>
      <w:r w:rsidRPr="00B45108">
        <w:rPr>
          <w:rFonts w:ascii="Times New Roman" w:hAnsi="Times New Roman" w:cs="Times New Roman"/>
          <w:sz w:val="28"/>
          <w:szCs w:val="28"/>
        </w:rPr>
        <w:t xml:space="preserve"> </w:t>
      </w:r>
      <w:r w:rsidR="003E5763" w:rsidRPr="003E5763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3E5763">
        <w:rPr>
          <w:rFonts w:ascii="Times New Roman" w:hAnsi="Times New Roman" w:cs="Times New Roman"/>
          <w:i/>
          <w:iCs/>
          <w:sz w:val="28"/>
          <w:szCs w:val="28"/>
        </w:rPr>
        <w:t>Apa uzată”</w:t>
      </w:r>
      <w:r w:rsidRPr="00B45108">
        <w:rPr>
          <w:rFonts w:ascii="Times New Roman" w:hAnsi="Times New Roman" w:cs="Times New Roman"/>
          <w:sz w:val="28"/>
          <w:szCs w:val="28"/>
        </w:rPr>
        <w:t>, punctul 7.4.1. Sistemul de canalizare, sub-capitolul 7.4.1.1. Debite de apă;</w:t>
      </w:r>
    </w:p>
    <w:p w14:paraId="3890D958" w14:textId="2534CAC2" w:rsidR="00A46A18" w:rsidRDefault="00A46A1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În contextul celor de mai sus am  inițiat prezentul proiect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de hotărâre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prin care am propus aprobarea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acordării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unui mandat special reprezentantului Municipiul Brad  în </w:t>
      </w:r>
      <w:r w:rsidR="003E5763">
        <w:rPr>
          <w:rFonts w:ascii="Times New Roman" w:eastAsia="Times New Roman" w:hAnsi="Times New Roman" w:cs="Times New Roman"/>
          <w:sz w:val="28"/>
          <w:szCs w:val="28"/>
        </w:rPr>
        <w:t>Adunarea Generală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a  Asociației de Dezvoltare Intercomunitară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7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AQUA PREST HUNEDOARA” și-l supun spre dezbatere și aprobare plenului Consiliului Local al Municipiului Brad în forma prezentată.</w:t>
      </w:r>
    </w:p>
    <w:p w14:paraId="27EEE375" w14:textId="18FE4CFE" w:rsidR="00A46A18" w:rsidRDefault="00A46A1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46A18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Pr="00A46A18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16 alin. 3 lit. d și art. 21 din Statutul Asociaţiei de Dezvoltare Intercom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unitară </w:t>
      </w:r>
      <w:r w:rsidR="003E5763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AQUA PREST HUNEDOARA”, ale </w:t>
      </w:r>
      <w:r w:rsidRPr="00A46A18">
        <w:rPr>
          <w:rFonts w:ascii="Times New Roman" w:eastAsia="Times New Roman" w:hAnsi="Times New Roman" w:cs="Times New Roman"/>
          <w:sz w:val="28"/>
          <w:szCs w:val="28"/>
          <w:lang w:eastAsia="ro-RO"/>
        </w:rPr>
        <w:t>art. 8 alin. 3 lit. k și art. 10 alin. 5 din Legea nr. 51/2006 a serviciilor comunitare de utilități publice, cu modifică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și completările ulterioare, ale </w:t>
      </w:r>
      <w:r w:rsidRPr="00A46A18">
        <w:rPr>
          <w:rFonts w:ascii="Times New Roman" w:eastAsia="Times New Roman" w:hAnsi="Times New Roman" w:cs="Times New Roman"/>
          <w:sz w:val="28"/>
          <w:szCs w:val="28"/>
          <w:lang w:eastAsia="ro-RO"/>
        </w:rPr>
        <w:t>art.12 alin.1 lit. i și art. 35 alin. 4 din Legea nr. 241/2006 privind serviciul de alimentare cu apă și de canalizare, cu modifică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și completările ulterioare, ale </w:t>
      </w:r>
      <w:r w:rsidRPr="00A46A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136 alin. 2 și art. 177  din Regulamentul serviciului public de alimentare cu apă și de canalizare, aprobat prin ordinul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președintelui ANRSC nr. 88/2007, ale </w:t>
      </w:r>
      <w:r w:rsidRPr="00A46A18">
        <w:rPr>
          <w:rFonts w:ascii="Times New Roman" w:eastAsia="Times New Roman" w:hAnsi="Times New Roman" w:cs="Times New Roman"/>
          <w:sz w:val="28"/>
          <w:szCs w:val="28"/>
          <w:lang w:eastAsia="ro-RO"/>
        </w:rPr>
        <w:t>art.129 alin. 1 lit. d, alin. 7 lit. n din O.U.G. nr. 57/2019 privind Codul administrativ cu modifică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și completările ulterioare, precum și ale </w:t>
      </w:r>
      <w:r w:rsidRPr="00A46A18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11 alin. 4  din Legea nr. 554/2004 a contencios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ului administrativ, actualizată.</w:t>
      </w:r>
    </w:p>
    <w:p w14:paraId="6EDC5AA7" w14:textId="168EA338" w:rsidR="003E5763" w:rsidRDefault="003E5763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9185A35" w14:textId="77777777" w:rsidR="003E5763" w:rsidRDefault="003E5763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298B4DB" w14:textId="77777777" w:rsidR="00A46A18" w:rsidRDefault="00A46A1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5EF5A0" w14:textId="77777777" w:rsidR="00A46A18" w:rsidRPr="00A46A18" w:rsidRDefault="00A46A18" w:rsidP="00A46A1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6101BA37" w14:textId="77777777" w:rsidR="00A46A18" w:rsidRPr="00A46A18" w:rsidRDefault="00A46A18" w:rsidP="00A46A1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1A51A793" w14:textId="77777777" w:rsidR="00A46A18" w:rsidRPr="00A46A18" w:rsidRDefault="00A46A18" w:rsidP="00B4510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6A18" w:rsidRPr="00A46A18" w:rsidSect="00A46A1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250D"/>
    <w:multiLevelType w:val="hybridMultilevel"/>
    <w:tmpl w:val="271A5950"/>
    <w:lvl w:ilvl="0" w:tplc="46F4579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E19011B"/>
    <w:multiLevelType w:val="multilevel"/>
    <w:tmpl w:val="527A6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605229">
    <w:abstractNumId w:val="0"/>
  </w:num>
  <w:num w:numId="2" w16cid:durableId="160773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108"/>
    <w:rsid w:val="000655E8"/>
    <w:rsid w:val="000E7658"/>
    <w:rsid w:val="001F3745"/>
    <w:rsid w:val="003E5763"/>
    <w:rsid w:val="004248A8"/>
    <w:rsid w:val="005342C5"/>
    <w:rsid w:val="007D6CBF"/>
    <w:rsid w:val="00A46A18"/>
    <w:rsid w:val="00B45108"/>
    <w:rsid w:val="00B94493"/>
    <w:rsid w:val="00DB368C"/>
    <w:rsid w:val="00DF76DD"/>
    <w:rsid w:val="00E111DF"/>
    <w:rsid w:val="00EF0808"/>
    <w:rsid w:val="00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840A"/>
  <w15:docId w15:val="{E1845590-1A7C-48E4-AE83-739C912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08"/>
    <w:pPr>
      <w:spacing w:after="160" w:line="254" w:lineRule="auto"/>
      <w:jc w:val="left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993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3</cp:revision>
  <dcterms:created xsi:type="dcterms:W3CDTF">2023-03-10T08:28:00Z</dcterms:created>
  <dcterms:modified xsi:type="dcterms:W3CDTF">2023-03-24T12:42:00Z</dcterms:modified>
</cp:coreProperties>
</file>