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5524F" w14:textId="1E110B1C" w:rsidR="005F735E" w:rsidRDefault="005F735E" w:rsidP="005F735E">
      <w:pPr>
        <w:pStyle w:val="Heading10"/>
        <w:keepNext/>
        <w:keepLines/>
        <w:shd w:val="clear" w:color="auto" w:fill="auto"/>
        <w:tabs>
          <w:tab w:val="left" w:pos="9900"/>
        </w:tabs>
        <w:spacing w:after="0" w:line="276" w:lineRule="auto"/>
        <w:ind w:right="162"/>
        <w:jc w:val="left"/>
        <w:rPr>
          <w:rFonts w:ascii="Segoe UI" w:hAnsi="Segoe UI" w:cs="Segoe UI"/>
          <w:sz w:val="22"/>
          <w:szCs w:val="22"/>
        </w:rPr>
      </w:pPr>
      <w:bookmarkStart w:id="0" w:name="bookmark0"/>
      <w:r>
        <w:rPr>
          <w:rFonts w:ascii="Segoe UI" w:hAnsi="Segoe UI" w:cs="Segoe UI"/>
          <w:sz w:val="22"/>
          <w:szCs w:val="22"/>
        </w:rPr>
        <w:t>Anexa nr. 2</w:t>
      </w:r>
    </w:p>
    <w:p w14:paraId="0EE3F49C" w14:textId="5A2BCA6E" w:rsidR="005F735E" w:rsidRDefault="005F735E" w:rsidP="005F735E">
      <w:pPr>
        <w:pStyle w:val="Heading10"/>
        <w:keepNext/>
        <w:keepLines/>
        <w:shd w:val="clear" w:color="auto" w:fill="auto"/>
        <w:tabs>
          <w:tab w:val="left" w:pos="9900"/>
        </w:tabs>
        <w:spacing w:after="0" w:line="276" w:lineRule="auto"/>
        <w:ind w:right="162"/>
        <w:jc w:val="left"/>
        <w:rPr>
          <w:rFonts w:ascii="Segoe UI" w:hAnsi="Segoe UI" w:cs="Segoe UI"/>
          <w:sz w:val="22"/>
          <w:szCs w:val="22"/>
        </w:rPr>
      </w:pPr>
    </w:p>
    <w:p w14:paraId="5D01BBEB" w14:textId="77777777" w:rsidR="005F735E" w:rsidRDefault="005F735E" w:rsidP="005F735E">
      <w:pPr>
        <w:pStyle w:val="Heading10"/>
        <w:keepNext/>
        <w:keepLines/>
        <w:shd w:val="clear" w:color="auto" w:fill="auto"/>
        <w:tabs>
          <w:tab w:val="left" w:pos="9900"/>
        </w:tabs>
        <w:spacing w:after="0" w:line="276" w:lineRule="auto"/>
        <w:ind w:right="162"/>
        <w:jc w:val="left"/>
        <w:rPr>
          <w:rFonts w:ascii="Segoe UI" w:hAnsi="Segoe UI" w:cs="Segoe UI"/>
          <w:sz w:val="22"/>
          <w:szCs w:val="22"/>
        </w:rPr>
      </w:pPr>
    </w:p>
    <w:p w14:paraId="2AABFA22" w14:textId="3A9EECF5" w:rsidR="006E025D" w:rsidRPr="000C53B7" w:rsidRDefault="00000000" w:rsidP="00027EBC">
      <w:pPr>
        <w:pStyle w:val="Heading10"/>
        <w:keepNext/>
        <w:keepLines/>
        <w:shd w:val="clear" w:color="auto" w:fill="auto"/>
        <w:tabs>
          <w:tab w:val="left" w:pos="9900"/>
        </w:tabs>
        <w:spacing w:after="0" w:line="276" w:lineRule="auto"/>
        <w:ind w:right="162"/>
        <w:rPr>
          <w:rFonts w:ascii="Segoe UI" w:hAnsi="Segoe UI" w:cs="Segoe UI"/>
          <w:sz w:val="22"/>
          <w:szCs w:val="22"/>
        </w:rPr>
      </w:pPr>
      <w:r w:rsidRPr="000C53B7">
        <w:rPr>
          <w:rFonts w:ascii="Segoe UI" w:hAnsi="Segoe UI" w:cs="Segoe UI"/>
          <w:sz w:val="22"/>
          <w:szCs w:val="22"/>
        </w:rPr>
        <w:t xml:space="preserve">REGULAMENT PRIVIND GESTIONAREA ÎN </w:t>
      </w:r>
      <w:r w:rsidR="00FD2B88" w:rsidRPr="000C53B7">
        <w:rPr>
          <w:rFonts w:ascii="Segoe UI" w:hAnsi="Segoe UI" w:cs="Segoe UI"/>
          <w:sz w:val="22"/>
          <w:szCs w:val="22"/>
        </w:rPr>
        <w:t>COMUNA</w:t>
      </w:r>
      <w:r w:rsidR="00135DCE" w:rsidRPr="000C53B7">
        <w:rPr>
          <w:rFonts w:ascii="Segoe UI" w:hAnsi="Segoe UI" w:cs="Segoe UI"/>
          <w:sz w:val="22"/>
          <w:szCs w:val="22"/>
        </w:rPr>
        <w:t>CLINCENI</w:t>
      </w:r>
      <w:r w:rsidRPr="000C53B7">
        <w:rPr>
          <w:rFonts w:ascii="Segoe UI" w:hAnsi="Segoe UI" w:cs="Segoe UI"/>
          <w:sz w:val="22"/>
          <w:szCs w:val="22"/>
        </w:rPr>
        <w:t xml:space="preserve"> A CÂINILOR</w:t>
      </w:r>
      <w:r w:rsidRPr="000C53B7">
        <w:rPr>
          <w:rFonts w:ascii="Segoe UI" w:hAnsi="Segoe UI" w:cs="Segoe UI"/>
          <w:sz w:val="22"/>
          <w:szCs w:val="22"/>
        </w:rPr>
        <w:br/>
        <w:t>CU STĂPÂN ŞI A CÂINILOR FĂRĂ STĂPÂN</w:t>
      </w:r>
      <w:bookmarkEnd w:id="0"/>
    </w:p>
    <w:p w14:paraId="3E763B3D" w14:textId="77777777" w:rsidR="00027EBC" w:rsidRPr="000C53B7" w:rsidRDefault="00027EBC" w:rsidP="00027EBC">
      <w:pPr>
        <w:pStyle w:val="Heading10"/>
        <w:keepNext/>
        <w:keepLines/>
        <w:shd w:val="clear" w:color="auto" w:fill="auto"/>
        <w:tabs>
          <w:tab w:val="left" w:pos="9900"/>
        </w:tabs>
        <w:spacing w:after="0" w:line="276" w:lineRule="auto"/>
        <w:ind w:right="162"/>
        <w:rPr>
          <w:rFonts w:ascii="Segoe UI" w:hAnsi="Segoe UI" w:cs="Segoe UI"/>
          <w:sz w:val="22"/>
          <w:szCs w:val="22"/>
        </w:rPr>
      </w:pPr>
    </w:p>
    <w:p w14:paraId="6F269418" w14:textId="77777777" w:rsidR="00027EBC" w:rsidRPr="000C53B7" w:rsidRDefault="00027EBC" w:rsidP="00027EBC">
      <w:pPr>
        <w:pStyle w:val="Heading10"/>
        <w:keepNext/>
        <w:keepLines/>
        <w:shd w:val="clear" w:color="auto" w:fill="auto"/>
        <w:tabs>
          <w:tab w:val="left" w:pos="9900"/>
        </w:tabs>
        <w:spacing w:after="0" w:line="276" w:lineRule="auto"/>
        <w:ind w:left="90" w:right="162"/>
        <w:rPr>
          <w:rFonts w:ascii="Segoe UI" w:hAnsi="Segoe UI" w:cs="Segoe UI"/>
          <w:sz w:val="22"/>
          <w:szCs w:val="22"/>
        </w:rPr>
      </w:pPr>
      <w:bookmarkStart w:id="1" w:name="bookmark1"/>
    </w:p>
    <w:p w14:paraId="0CAA40FE" w14:textId="578A4930" w:rsidR="00027EBC" w:rsidRPr="000C53B7" w:rsidRDefault="00000000" w:rsidP="00027EBC">
      <w:pPr>
        <w:pStyle w:val="Heading10"/>
        <w:keepNext/>
        <w:keepLines/>
        <w:shd w:val="clear" w:color="auto" w:fill="auto"/>
        <w:tabs>
          <w:tab w:val="left" w:pos="9900"/>
        </w:tabs>
        <w:spacing w:after="0" w:line="276" w:lineRule="auto"/>
        <w:ind w:left="90" w:right="162"/>
        <w:rPr>
          <w:rFonts w:ascii="Segoe UI" w:hAnsi="Segoe UI" w:cs="Segoe UI"/>
          <w:sz w:val="22"/>
          <w:szCs w:val="22"/>
        </w:rPr>
      </w:pPr>
      <w:r w:rsidRPr="000C53B7">
        <w:rPr>
          <w:rFonts w:ascii="Segoe UI" w:hAnsi="Segoe UI" w:cs="Segoe UI"/>
          <w:sz w:val="22"/>
          <w:szCs w:val="22"/>
        </w:rPr>
        <w:t>Capitolul I</w:t>
      </w:r>
    </w:p>
    <w:p w14:paraId="22A7A5EC" w14:textId="6180474C" w:rsidR="006E025D" w:rsidRPr="000C53B7" w:rsidRDefault="00027EBC" w:rsidP="00027EBC">
      <w:pPr>
        <w:pStyle w:val="Heading10"/>
        <w:keepNext/>
        <w:keepLines/>
        <w:shd w:val="clear" w:color="auto" w:fill="auto"/>
        <w:tabs>
          <w:tab w:val="left" w:pos="9900"/>
        </w:tabs>
        <w:spacing w:after="0" w:line="276" w:lineRule="auto"/>
        <w:ind w:left="90" w:right="162"/>
        <w:rPr>
          <w:rFonts w:ascii="Segoe UI" w:hAnsi="Segoe UI" w:cs="Segoe UI"/>
          <w:sz w:val="22"/>
          <w:szCs w:val="22"/>
        </w:rPr>
      </w:pPr>
      <w:r w:rsidRPr="000C53B7">
        <w:rPr>
          <w:rFonts w:ascii="Segoe UI" w:hAnsi="Segoe UI" w:cs="Segoe UI"/>
          <w:sz w:val="22"/>
          <w:szCs w:val="22"/>
        </w:rPr>
        <w:t>GENERALITĂTI</w:t>
      </w:r>
      <w:bookmarkEnd w:id="1"/>
    </w:p>
    <w:p w14:paraId="149511B9" w14:textId="471B17D5"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1.</w:t>
      </w:r>
      <w:r w:rsidRPr="000C53B7">
        <w:rPr>
          <w:rStyle w:val="Bodytext2105pt0"/>
          <w:rFonts w:ascii="Segoe UI" w:hAnsi="Segoe UI" w:cs="Segoe UI"/>
          <w:sz w:val="22"/>
          <w:szCs w:val="22"/>
        </w:rPr>
        <w:t xml:space="preserve"> </w:t>
      </w:r>
      <w:r w:rsidRPr="000C53B7">
        <w:rPr>
          <w:rFonts w:ascii="Segoe UI" w:hAnsi="Segoe UI" w:cs="Segoe UI"/>
          <w:sz w:val="22"/>
          <w:szCs w:val="22"/>
        </w:rPr>
        <w:t xml:space="preserve">Prezentul regulament de organizare şi funcţionare stabileşte cadrul juridic şi condiţiile în care se </w:t>
      </w:r>
      <w:r w:rsidRPr="000C53B7">
        <w:rPr>
          <w:rStyle w:val="Bodytext2105pt0"/>
          <w:rFonts w:ascii="Segoe UI" w:hAnsi="Segoe UI" w:cs="Segoe UI"/>
          <w:sz w:val="22"/>
          <w:szCs w:val="22"/>
        </w:rPr>
        <w:t xml:space="preserve">organizarea şi gestionarea pe raza </w:t>
      </w:r>
      <w:r w:rsidR="00FD2B88" w:rsidRPr="000C53B7">
        <w:rPr>
          <w:rStyle w:val="Bodytext2105pt0"/>
          <w:rFonts w:ascii="Segoe UI" w:hAnsi="Segoe UI" w:cs="Segoe UI"/>
          <w:sz w:val="22"/>
          <w:szCs w:val="22"/>
        </w:rPr>
        <w:t>comunei</w:t>
      </w:r>
      <w:r w:rsidRPr="000C53B7">
        <w:rPr>
          <w:rStyle w:val="Bodytext2105pt0"/>
          <w:rFonts w:ascii="Segoe UI" w:hAnsi="Segoe UI" w:cs="Segoe UI"/>
          <w:sz w:val="22"/>
          <w:szCs w:val="22"/>
        </w:rPr>
        <w:t xml:space="preserve"> </w:t>
      </w:r>
      <w:r w:rsidR="00135DCE" w:rsidRPr="000C53B7">
        <w:rPr>
          <w:rStyle w:val="Bodytext2105pt0"/>
          <w:rFonts w:ascii="Segoe UI" w:hAnsi="Segoe UI" w:cs="Segoe UI"/>
          <w:sz w:val="22"/>
          <w:szCs w:val="22"/>
        </w:rPr>
        <w:t>Clinceni</w:t>
      </w:r>
      <w:r w:rsidRPr="000C53B7">
        <w:rPr>
          <w:rStyle w:val="Bodytext2105pt0"/>
          <w:rFonts w:ascii="Segoe UI" w:hAnsi="Segoe UI" w:cs="Segoe UI"/>
          <w:sz w:val="22"/>
          <w:szCs w:val="22"/>
        </w:rPr>
        <w:t xml:space="preserve"> a câinilor </w:t>
      </w:r>
      <w:r w:rsidR="00027EBC" w:rsidRPr="000C53B7">
        <w:rPr>
          <w:rStyle w:val="Bodytext2105pt0"/>
          <w:rFonts w:ascii="Segoe UI" w:hAnsi="Segoe UI" w:cs="Segoe UI"/>
          <w:sz w:val="22"/>
          <w:szCs w:val="22"/>
        </w:rPr>
        <w:t>f</w:t>
      </w:r>
      <w:r w:rsidRPr="000C53B7">
        <w:rPr>
          <w:rStyle w:val="Bodytext2105pt0"/>
          <w:rFonts w:ascii="Segoe UI" w:hAnsi="Segoe UI" w:cs="Segoe UI"/>
          <w:sz w:val="22"/>
          <w:szCs w:val="22"/>
        </w:rPr>
        <w:t>ară stăpân</w:t>
      </w:r>
      <w:r w:rsidRPr="000C53B7">
        <w:rPr>
          <w:rFonts w:ascii="Segoe UI" w:hAnsi="Segoe UI" w:cs="Segoe UI"/>
          <w:sz w:val="22"/>
          <w:szCs w:val="22"/>
        </w:rPr>
        <w:t>, în conformitate cu principiile şi reglementările prevăzute în următoarele acte normative:</w:t>
      </w:r>
    </w:p>
    <w:p w14:paraId="35D5A885" w14:textId="6C717DE8" w:rsidR="006E025D" w:rsidRPr="000C53B7" w:rsidRDefault="00000000" w:rsidP="00027EBC">
      <w:pPr>
        <w:pStyle w:val="Bodytext30"/>
        <w:numPr>
          <w:ilvl w:val="0"/>
          <w:numId w:val="47"/>
        </w:numPr>
        <w:shd w:val="clear" w:color="auto" w:fill="auto"/>
        <w:tabs>
          <w:tab w:val="left" w:pos="360"/>
          <w:tab w:val="left" w:pos="9900"/>
        </w:tabs>
        <w:spacing w:line="276" w:lineRule="auto"/>
        <w:ind w:right="162"/>
        <w:rPr>
          <w:rFonts w:ascii="Segoe UI" w:hAnsi="Segoe UI" w:cs="Segoe UI"/>
          <w:i w:val="0"/>
          <w:iCs w:val="0"/>
          <w:sz w:val="22"/>
          <w:szCs w:val="22"/>
        </w:rPr>
      </w:pPr>
      <w:r w:rsidRPr="000C53B7">
        <w:rPr>
          <w:rStyle w:val="Bodytext3NotItalic"/>
          <w:rFonts w:ascii="Segoe UI" w:hAnsi="Segoe UI" w:cs="Segoe UI"/>
          <w:sz w:val="22"/>
          <w:szCs w:val="22"/>
        </w:rPr>
        <w:t xml:space="preserve">Ordonanţa de Urgenţă nr. 155/2001, </w:t>
      </w:r>
      <w:r w:rsidRPr="000C53B7">
        <w:rPr>
          <w:rFonts w:ascii="Segoe UI" w:hAnsi="Segoe UI" w:cs="Segoe UI"/>
          <w:i w:val="0"/>
          <w:iCs w:val="0"/>
          <w:sz w:val="22"/>
          <w:szCs w:val="22"/>
        </w:rPr>
        <w:t>privind aprobarea programului de gestionare a câinii</w:t>
      </w:r>
      <w:r w:rsidR="00135DCE" w:rsidRPr="000C53B7">
        <w:rPr>
          <w:rFonts w:ascii="Segoe UI" w:hAnsi="Segoe UI" w:cs="Segoe UI"/>
          <w:i w:val="0"/>
          <w:iCs w:val="0"/>
          <w:sz w:val="22"/>
          <w:szCs w:val="22"/>
        </w:rPr>
        <w:t>l</w:t>
      </w:r>
      <w:r w:rsidRPr="000C53B7">
        <w:rPr>
          <w:rFonts w:ascii="Segoe UI" w:hAnsi="Segoe UI" w:cs="Segoe UI"/>
          <w:i w:val="0"/>
          <w:iCs w:val="0"/>
          <w:sz w:val="22"/>
          <w:szCs w:val="22"/>
        </w:rPr>
        <w:t>or</w:t>
      </w:r>
      <w:r w:rsidR="00135DCE" w:rsidRPr="000C53B7">
        <w:rPr>
          <w:rFonts w:ascii="Segoe UI" w:hAnsi="Segoe UI" w:cs="Segoe UI"/>
          <w:i w:val="0"/>
          <w:iCs w:val="0"/>
          <w:sz w:val="22"/>
          <w:szCs w:val="22"/>
        </w:rPr>
        <w:t xml:space="preserve"> </w:t>
      </w:r>
      <w:r w:rsidRPr="000C53B7">
        <w:rPr>
          <w:rFonts w:ascii="Segoe UI" w:hAnsi="Segoe UI" w:cs="Segoe UI"/>
          <w:i w:val="0"/>
          <w:iCs w:val="0"/>
          <w:sz w:val="22"/>
          <w:szCs w:val="22"/>
        </w:rPr>
        <w:t>fără stăpân;</w:t>
      </w:r>
    </w:p>
    <w:p w14:paraId="60AEC6A3" w14:textId="77777777" w:rsidR="006E025D" w:rsidRPr="000C53B7" w:rsidRDefault="00000000" w:rsidP="00027EBC">
      <w:pPr>
        <w:pStyle w:val="Bodytext30"/>
        <w:numPr>
          <w:ilvl w:val="0"/>
          <w:numId w:val="47"/>
        </w:numPr>
        <w:shd w:val="clear" w:color="auto" w:fill="auto"/>
        <w:tabs>
          <w:tab w:val="left" w:pos="239"/>
          <w:tab w:val="left" w:pos="9900"/>
        </w:tabs>
        <w:spacing w:line="276" w:lineRule="auto"/>
        <w:ind w:right="162"/>
        <w:rPr>
          <w:rFonts w:ascii="Segoe UI" w:hAnsi="Segoe UI" w:cs="Segoe UI"/>
          <w:i w:val="0"/>
          <w:iCs w:val="0"/>
          <w:sz w:val="22"/>
          <w:szCs w:val="22"/>
        </w:rPr>
      </w:pPr>
      <w:r w:rsidRPr="000C53B7">
        <w:rPr>
          <w:rStyle w:val="Bodytext3NotItalic"/>
          <w:rFonts w:ascii="Segoe UI" w:hAnsi="Segoe UI" w:cs="Segoe UI"/>
          <w:sz w:val="22"/>
          <w:szCs w:val="22"/>
        </w:rPr>
        <w:t xml:space="preserve">Legea 227/2002 </w:t>
      </w:r>
      <w:r w:rsidRPr="000C53B7">
        <w:rPr>
          <w:rFonts w:ascii="Segoe UI" w:hAnsi="Segoe UI" w:cs="Segoe UI"/>
          <w:i w:val="0"/>
          <w:iCs w:val="0"/>
          <w:sz w:val="22"/>
          <w:szCs w:val="22"/>
        </w:rPr>
        <w:t>pentru aprobarea OUG 155/2001 privind aprobarea programului de gestionare a câinilor fără stăpân,</w:t>
      </w:r>
    </w:p>
    <w:p w14:paraId="2C0750A1" w14:textId="7B7C558F" w:rsidR="006E025D" w:rsidRPr="000C53B7" w:rsidRDefault="00000000" w:rsidP="00027EBC">
      <w:pPr>
        <w:pStyle w:val="Bodytext30"/>
        <w:numPr>
          <w:ilvl w:val="0"/>
          <w:numId w:val="47"/>
        </w:numPr>
        <w:shd w:val="clear" w:color="auto" w:fill="auto"/>
        <w:tabs>
          <w:tab w:val="left" w:pos="233"/>
          <w:tab w:val="left" w:pos="9900"/>
        </w:tabs>
        <w:spacing w:line="276" w:lineRule="auto"/>
        <w:ind w:right="162"/>
        <w:rPr>
          <w:rFonts w:ascii="Segoe UI" w:hAnsi="Segoe UI" w:cs="Segoe UI"/>
          <w:i w:val="0"/>
          <w:iCs w:val="0"/>
          <w:sz w:val="22"/>
          <w:szCs w:val="22"/>
        </w:rPr>
      </w:pPr>
      <w:r w:rsidRPr="000C53B7">
        <w:rPr>
          <w:rStyle w:val="Bodytext3NotItalic"/>
          <w:rFonts w:ascii="Segoe UI" w:hAnsi="Segoe UI" w:cs="Segoe UI"/>
          <w:sz w:val="22"/>
          <w:szCs w:val="22"/>
        </w:rPr>
        <w:t xml:space="preserve">Legea 205/2004, </w:t>
      </w:r>
      <w:r w:rsidRPr="000C53B7">
        <w:rPr>
          <w:rFonts w:ascii="Segoe UI" w:hAnsi="Segoe UI" w:cs="Segoe UI"/>
          <w:i w:val="0"/>
          <w:iCs w:val="0"/>
          <w:sz w:val="22"/>
          <w:szCs w:val="22"/>
        </w:rPr>
        <w:t>privind</w:t>
      </w:r>
      <w:r w:rsidR="00027EBC" w:rsidRPr="000C53B7">
        <w:rPr>
          <w:rFonts w:ascii="Segoe UI" w:hAnsi="Segoe UI" w:cs="Segoe UI"/>
          <w:i w:val="0"/>
          <w:iCs w:val="0"/>
          <w:sz w:val="22"/>
          <w:szCs w:val="22"/>
        </w:rPr>
        <w:t xml:space="preserve"> </w:t>
      </w:r>
      <w:r w:rsidRPr="000C53B7">
        <w:rPr>
          <w:rFonts w:ascii="Segoe UI" w:hAnsi="Segoe UI" w:cs="Segoe UI"/>
          <w:i w:val="0"/>
          <w:iCs w:val="0"/>
          <w:sz w:val="22"/>
          <w:szCs w:val="22"/>
        </w:rPr>
        <w:t>protecţia animalelor, modifcată</w:t>
      </w:r>
      <w:r w:rsidR="00027EBC" w:rsidRPr="000C53B7">
        <w:rPr>
          <w:rFonts w:ascii="Segoe UI" w:hAnsi="Segoe UI" w:cs="Segoe UI"/>
          <w:i w:val="0"/>
          <w:iCs w:val="0"/>
          <w:sz w:val="22"/>
          <w:szCs w:val="22"/>
        </w:rPr>
        <w:t xml:space="preserve"> </w:t>
      </w:r>
      <w:r w:rsidRPr="000C53B7">
        <w:rPr>
          <w:rFonts w:ascii="Segoe UI" w:hAnsi="Segoe UI" w:cs="Segoe UI"/>
          <w:i w:val="0"/>
          <w:iCs w:val="0"/>
          <w:sz w:val="22"/>
          <w:szCs w:val="22"/>
        </w:rPr>
        <w:t>şi completată cu Legea nr. 9/2008;</w:t>
      </w:r>
    </w:p>
    <w:p w14:paraId="2FACFC2B" w14:textId="77777777" w:rsidR="006E025D" w:rsidRPr="000C53B7" w:rsidRDefault="00000000" w:rsidP="00027EBC">
      <w:pPr>
        <w:pStyle w:val="Bodytext20"/>
        <w:numPr>
          <w:ilvl w:val="0"/>
          <w:numId w:val="47"/>
        </w:numPr>
        <w:shd w:val="clear" w:color="auto" w:fill="auto"/>
        <w:tabs>
          <w:tab w:val="left" w:pos="233"/>
          <w:tab w:val="left" w:pos="9900"/>
        </w:tabs>
        <w:spacing w:before="0" w:line="276" w:lineRule="auto"/>
        <w:ind w:right="162"/>
        <w:jc w:val="left"/>
        <w:rPr>
          <w:rFonts w:ascii="Segoe UI" w:hAnsi="Segoe UI" w:cs="Segoe UI"/>
          <w:sz w:val="22"/>
          <w:szCs w:val="22"/>
        </w:rPr>
      </w:pPr>
      <w:r w:rsidRPr="000C53B7">
        <w:rPr>
          <w:rFonts w:ascii="Segoe UI" w:hAnsi="Segoe UI" w:cs="Segoe UI"/>
          <w:sz w:val="22"/>
          <w:szCs w:val="22"/>
        </w:rPr>
        <w:t>Convenţia Europeană pentru Protecţia Animalelor de Companie</w:t>
      </w:r>
    </w:p>
    <w:p w14:paraId="1A52C2A2" w14:textId="186DF2D6" w:rsidR="006E025D" w:rsidRPr="000C53B7" w:rsidRDefault="00000000" w:rsidP="00027EBC">
      <w:pPr>
        <w:pStyle w:val="Bodytext30"/>
        <w:numPr>
          <w:ilvl w:val="0"/>
          <w:numId w:val="47"/>
        </w:numPr>
        <w:shd w:val="clear" w:color="auto" w:fill="auto"/>
        <w:tabs>
          <w:tab w:val="left" w:pos="233"/>
          <w:tab w:val="left" w:pos="9900"/>
        </w:tabs>
        <w:spacing w:line="276" w:lineRule="auto"/>
        <w:ind w:right="162"/>
        <w:rPr>
          <w:rFonts w:ascii="Segoe UI" w:hAnsi="Segoe UI" w:cs="Segoe UI"/>
          <w:i w:val="0"/>
          <w:iCs w:val="0"/>
          <w:sz w:val="22"/>
          <w:szCs w:val="22"/>
        </w:rPr>
      </w:pPr>
      <w:r w:rsidRPr="000C53B7">
        <w:rPr>
          <w:rStyle w:val="Bodytext3NotItalic"/>
          <w:rFonts w:ascii="Segoe UI" w:hAnsi="Segoe UI" w:cs="Segoe UI"/>
          <w:sz w:val="22"/>
          <w:szCs w:val="22"/>
        </w:rPr>
        <w:t xml:space="preserve">Hotărârea nr. 955 din 15 iunie 2004 </w:t>
      </w:r>
      <w:r w:rsidRPr="000C53B7">
        <w:rPr>
          <w:rFonts w:ascii="Segoe UI" w:hAnsi="Segoe UI" w:cs="Segoe UI"/>
          <w:i w:val="0"/>
          <w:iCs w:val="0"/>
          <w:sz w:val="22"/>
          <w:szCs w:val="22"/>
        </w:rPr>
        <w:t>pentru aprobarea regiementăriior-cadru de aplicare a Ordonanţei Guvernului nr. 71/2002 privind organizarea şi funcţionarea serviciilor publice de administrare a domeniului pub</w:t>
      </w:r>
      <w:r w:rsidR="00027EBC" w:rsidRPr="000C53B7">
        <w:rPr>
          <w:rFonts w:ascii="Segoe UI" w:hAnsi="Segoe UI" w:cs="Segoe UI"/>
          <w:i w:val="0"/>
          <w:iCs w:val="0"/>
          <w:sz w:val="22"/>
          <w:szCs w:val="22"/>
        </w:rPr>
        <w:t>li</w:t>
      </w:r>
      <w:r w:rsidRPr="000C53B7">
        <w:rPr>
          <w:rFonts w:ascii="Segoe UI" w:hAnsi="Segoe UI" w:cs="Segoe UI"/>
          <w:i w:val="0"/>
          <w:iCs w:val="0"/>
          <w:sz w:val="22"/>
          <w:szCs w:val="22"/>
        </w:rPr>
        <w:t>c</w:t>
      </w:r>
      <w:r w:rsidR="00027EBC" w:rsidRPr="000C53B7">
        <w:rPr>
          <w:rFonts w:ascii="Segoe UI" w:hAnsi="Segoe UI" w:cs="Segoe UI"/>
          <w:i w:val="0"/>
          <w:iCs w:val="0"/>
          <w:sz w:val="22"/>
          <w:szCs w:val="22"/>
        </w:rPr>
        <w:t xml:space="preserve"> </w:t>
      </w:r>
      <w:r w:rsidRPr="000C53B7">
        <w:rPr>
          <w:rFonts w:ascii="Segoe UI" w:hAnsi="Segoe UI" w:cs="Segoe UI"/>
          <w:i w:val="0"/>
          <w:iCs w:val="0"/>
          <w:sz w:val="22"/>
          <w:szCs w:val="22"/>
        </w:rPr>
        <w:t>şi privat de interes local,</w:t>
      </w:r>
    </w:p>
    <w:p w14:paraId="74017F7D" w14:textId="77777777" w:rsidR="006E025D" w:rsidRPr="000C53B7" w:rsidRDefault="00000000" w:rsidP="00027EBC">
      <w:pPr>
        <w:pStyle w:val="Bodytext30"/>
        <w:numPr>
          <w:ilvl w:val="0"/>
          <w:numId w:val="47"/>
        </w:numPr>
        <w:shd w:val="clear" w:color="auto" w:fill="auto"/>
        <w:tabs>
          <w:tab w:val="left" w:pos="233"/>
          <w:tab w:val="left" w:pos="9900"/>
        </w:tabs>
        <w:spacing w:line="276" w:lineRule="auto"/>
        <w:ind w:right="162"/>
        <w:rPr>
          <w:rFonts w:ascii="Segoe UI" w:hAnsi="Segoe UI" w:cs="Segoe UI"/>
          <w:i w:val="0"/>
          <w:iCs w:val="0"/>
          <w:sz w:val="22"/>
          <w:szCs w:val="22"/>
        </w:rPr>
      </w:pPr>
      <w:r w:rsidRPr="000C53B7">
        <w:rPr>
          <w:rStyle w:val="Bodytext3NotItalic"/>
          <w:rFonts w:ascii="Segoe UI" w:hAnsi="Segoe UI" w:cs="Segoe UI"/>
          <w:sz w:val="22"/>
          <w:szCs w:val="22"/>
        </w:rPr>
        <w:t xml:space="preserve">Ordonanţa nr. 71/2002, </w:t>
      </w:r>
      <w:r w:rsidRPr="000C53B7">
        <w:rPr>
          <w:rFonts w:ascii="Segoe UI" w:hAnsi="Segoe UI" w:cs="Segoe UI"/>
          <w:i w:val="0"/>
          <w:iCs w:val="0"/>
          <w:sz w:val="22"/>
          <w:szCs w:val="22"/>
        </w:rPr>
        <w:t>privind organizarea şi funcţionarea serviciilor publice de administrare a domeniului public şi privat de interes local</w:t>
      </w:r>
    </w:p>
    <w:p w14:paraId="7884D8EA" w14:textId="134C5DD3" w:rsidR="006E025D" w:rsidRPr="000C53B7" w:rsidRDefault="00000000" w:rsidP="00027EBC">
      <w:pPr>
        <w:pStyle w:val="Bodytext30"/>
        <w:numPr>
          <w:ilvl w:val="0"/>
          <w:numId w:val="47"/>
        </w:numPr>
        <w:shd w:val="clear" w:color="auto" w:fill="auto"/>
        <w:tabs>
          <w:tab w:val="left" w:pos="9900"/>
        </w:tabs>
        <w:spacing w:line="276" w:lineRule="auto"/>
        <w:ind w:right="162"/>
        <w:rPr>
          <w:rFonts w:ascii="Segoe UI" w:hAnsi="Segoe UI" w:cs="Segoe UI"/>
          <w:i w:val="0"/>
          <w:iCs w:val="0"/>
          <w:sz w:val="22"/>
          <w:szCs w:val="22"/>
        </w:rPr>
      </w:pPr>
      <w:r w:rsidRPr="000C53B7">
        <w:rPr>
          <w:rStyle w:val="Bodytext3NotItalic"/>
          <w:rFonts w:ascii="Segoe UI" w:hAnsi="Segoe UI" w:cs="Segoe UI"/>
          <w:sz w:val="22"/>
          <w:szCs w:val="22"/>
        </w:rPr>
        <w:t xml:space="preserve">Legea nr. 258/2013 </w:t>
      </w:r>
      <w:r w:rsidRPr="000C53B7">
        <w:rPr>
          <w:rFonts w:ascii="Segoe UI" w:hAnsi="Segoe UI" w:cs="Segoe UI"/>
          <w:i w:val="0"/>
          <w:iCs w:val="0"/>
          <w:sz w:val="22"/>
          <w:szCs w:val="22"/>
        </w:rPr>
        <w:t>pentru modificarea si completarea Ordonanţei de Urgenţă nr. 155/2001 privind aprobarea programului de gestionare a câinilor fără stăpân.</w:t>
      </w:r>
    </w:p>
    <w:p w14:paraId="1B82889D" w14:textId="097F52E8"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w:t>
      </w:r>
      <w:r w:rsidRPr="000C53B7">
        <w:rPr>
          <w:rStyle w:val="Bodytext2105pt0"/>
          <w:rFonts w:ascii="Segoe UI" w:hAnsi="Segoe UI" w:cs="Segoe UI"/>
          <w:sz w:val="22"/>
          <w:szCs w:val="22"/>
        </w:rPr>
        <w:t xml:space="preserve"> </w:t>
      </w:r>
      <w:r w:rsidRPr="000C53B7">
        <w:rPr>
          <w:rFonts w:ascii="Segoe UI" w:hAnsi="Segoe UI" w:cs="Segoe UI"/>
          <w:sz w:val="22"/>
          <w:szCs w:val="22"/>
        </w:rPr>
        <w:t xml:space="preserve">Gestionarea în </w:t>
      </w:r>
      <w:r w:rsidR="00FD2B88" w:rsidRPr="000C53B7">
        <w:rPr>
          <w:rFonts w:ascii="Segoe UI" w:hAnsi="Segoe UI" w:cs="Segoe UI"/>
          <w:sz w:val="22"/>
          <w:szCs w:val="22"/>
        </w:rPr>
        <w:t>comuna</w:t>
      </w:r>
      <w:r w:rsidR="00027EBC" w:rsidRPr="000C53B7">
        <w:rPr>
          <w:rFonts w:ascii="Segoe UI" w:hAnsi="Segoe UI" w:cs="Segoe UI"/>
          <w:sz w:val="22"/>
          <w:szCs w:val="22"/>
        </w:rPr>
        <w:t xml:space="preserve"> </w:t>
      </w:r>
      <w:r w:rsidR="00FD2B88" w:rsidRPr="000C53B7">
        <w:rPr>
          <w:rFonts w:ascii="Segoe UI" w:hAnsi="Segoe UI" w:cs="Segoe UI"/>
          <w:sz w:val="22"/>
          <w:szCs w:val="22"/>
        </w:rPr>
        <w:t>Clinceni</w:t>
      </w:r>
      <w:r w:rsidRPr="000C53B7">
        <w:rPr>
          <w:rFonts w:ascii="Segoe UI" w:hAnsi="Segoe UI" w:cs="Segoe UI"/>
          <w:sz w:val="22"/>
          <w:szCs w:val="22"/>
        </w:rPr>
        <w:t xml:space="preserve"> a acţiunilor de ecarisaj se desfăşoară sub autoritatea Administraţiei Publice Locale, care gestionează activitatea şi urmăreşte realizarea obiectivelor stabilite în domeniu pe plan local.</w:t>
      </w:r>
    </w:p>
    <w:p w14:paraId="13A0581F" w14:textId="77777777" w:rsidR="00027EBC" w:rsidRPr="000C53B7" w:rsidRDefault="00027EBC" w:rsidP="00027EBC">
      <w:pPr>
        <w:pStyle w:val="Heading10"/>
        <w:keepNext/>
        <w:keepLines/>
        <w:shd w:val="clear" w:color="auto" w:fill="auto"/>
        <w:tabs>
          <w:tab w:val="left" w:pos="9900"/>
        </w:tabs>
        <w:spacing w:after="0" w:line="276" w:lineRule="auto"/>
        <w:ind w:left="90" w:right="162"/>
        <w:rPr>
          <w:rFonts w:ascii="Segoe UI" w:hAnsi="Segoe UI" w:cs="Segoe UI"/>
          <w:sz w:val="22"/>
          <w:szCs w:val="22"/>
        </w:rPr>
      </w:pPr>
      <w:bookmarkStart w:id="2" w:name="bookmark2"/>
    </w:p>
    <w:p w14:paraId="79BFAF65" w14:textId="360C5EDF" w:rsidR="006E025D" w:rsidRPr="000C53B7" w:rsidRDefault="00000000" w:rsidP="00027EBC">
      <w:pPr>
        <w:pStyle w:val="Heading10"/>
        <w:keepNext/>
        <w:keepLines/>
        <w:shd w:val="clear" w:color="auto" w:fill="auto"/>
        <w:tabs>
          <w:tab w:val="left" w:pos="9900"/>
        </w:tabs>
        <w:spacing w:after="0" w:line="276" w:lineRule="auto"/>
        <w:ind w:left="90" w:right="162"/>
        <w:rPr>
          <w:rFonts w:ascii="Segoe UI" w:hAnsi="Segoe UI" w:cs="Segoe UI"/>
          <w:sz w:val="22"/>
          <w:szCs w:val="22"/>
        </w:rPr>
      </w:pPr>
      <w:r w:rsidRPr="000C53B7">
        <w:rPr>
          <w:rFonts w:ascii="Segoe UI" w:hAnsi="Segoe UI" w:cs="Segoe UI"/>
          <w:sz w:val="22"/>
          <w:szCs w:val="22"/>
        </w:rPr>
        <w:t>Capitolul II</w:t>
      </w:r>
      <w:r w:rsidRPr="000C53B7">
        <w:rPr>
          <w:rFonts w:ascii="Segoe UI" w:hAnsi="Segoe UI" w:cs="Segoe UI"/>
          <w:sz w:val="22"/>
          <w:szCs w:val="22"/>
        </w:rPr>
        <w:br/>
      </w:r>
      <w:r w:rsidR="00027EBC" w:rsidRPr="000C53B7">
        <w:rPr>
          <w:rFonts w:ascii="Segoe UI" w:hAnsi="Segoe UI" w:cs="Segoe UI"/>
          <w:sz w:val="22"/>
          <w:szCs w:val="22"/>
        </w:rPr>
        <w:t>DEFINIŢII</w:t>
      </w:r>
      <w:bookmarkEnd w:id="2"/>
    </w:p>
    <w:p w14:paraId="49B8B704"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3</w:t>
      </w:r>
      <w:r w:rsidRPr="000C53B7">
        <w:rPr>
          <w:rStyle w:val="Bodytext2105pt0"/>
          <w:rFonts w:ascii="Segoe UI" w:hAnsi="Segoe UI" w:cs="Segoe UI"/>
          <w:sz w:val="22"/>
          <w:szCs w:val="22"/>
        </w:rPr>
        <w:t xml:space="preserve"> </w:t>
      </w:r>
      <w:r w:rsidRPr="000C53B7">
        <w:rPr>
          <w:rFonts w:ascii="Segoe UI" w:hAnsi="Segoe UI" w:cs="Segoe UI"/>
          <w:sz w:val="22"/>
          <w:szCs w:val="22"/>
        </w:rPr>
        <w:t>În cuprinsul prezentului Regulament termenii şi sintagmele de mai jos au următoarele semnificaţii:</w:t>
      </w:r>
    </w:p>
    <w:p w14:paraId="4AA837E5" w14:textId="1FAED550" w:rsidR="006E025D" w:rsidRPr="000C53B7" w:rsidRDefault="00FD2B88" w:rsidP="00027EBC">
      <w:pPr>
        <w:pStyle w:val="Bodytext20"/>
        <w:numPr>
          <w:ilvl w:val="0"/>
          <w:numId w:val="2"/>
        </w:numPr>
        <w:shd w:val="clear" w:color="auto" w:fill="auto"/>
        <w:tabs>
          <w:tab w:val="left" w:pos="388"/>
          <w:tab w:val="left" w:pos="9900"/>
        </w:tabs>
        <w:spacing w:before="0" w:line="276" w:lineRule="auto"/>
        <w:ind w:left="90" w:right="162" w:firstLine="0"/>
        <w:rPr>
          <w:rFonts w:ascii="Segoe UI" w:hAnsi="Segoe UI" w:cs="Segoe UI"/>
          <w:sz w:val="22"/>
          <w:szCs w:val="22"/>
        </w:rPr>
      </w:pPr>
      <w:r w:rsidRPr="000C53B7">
        <w:rPr>
          <w:rStyle w:val="Bodytext2105pt0"/>
          <w:rFonts w:ascii="Segoe UI" w:hAnsi="Segoe UI" w:cs="Segoe UI"/>
          <w:sz w:val="22"/>
          <w:szCs w:val="22"/>
        </w:rPr>
        <w:t xml:space="preserve"> câinele fără stăpân </w:t>
      </w:r>
      <w:r w:rsidRPr="000C53B7">
        <w:rPr>
          <w:rFonts w:ascii="Segoe UI" w:hAnsi="Segoe UI" w:cs="Segoe UI"/>
          <w:sz w:val="22"/>
          <w:szCs w:val="22"/>
        </w:rPr>
        <w:t>- orice câine care, fie nu are adăpost, fie se găseşte în afara proprietăţii stăpânului său sau a deţinătorului său şi care nu este sub controlul ori supravegherea directă a nici unui proprietar sau deţinător;</w:t>
      </w:r>
    </w:p>
    <w:p w14:paraId="32753099" w14:textId="77777777" w:rsidR="006E025D" w:rsidRPr="000C53B7" w:rsidRDefault="00000000" w:rsidP="00027EBC">
      <w:pPr>
        <w:pStyle w:val="Bodytext20"/>
        <w:numPr>
          <w:ilvl w:val="0"/>
          <w:numId w:val="2"/>
        </w:numPr>
        <w:shd w:val="clear" w:color="auto" w:fill="auto"/>
        <w:tabs>
          <w:tab w:val="left" w:pos="384"/>
          <w:tab w:val="left" w:pos="9900"/>
        </w:tabs>
        <w:spacing w:before="0" w:line="276" w:lineRule="auto"/>
        <w:ind w:left="90" w:right="162" w:firstLine="0"/>
        <w:rPr>
          <w:rFonts w:ascii="Segoe UI" w:hAnsi="Segoe UI" w:cs="Segoe UI"/>
          <w:sz w:val="22"/>
          <w:szCs w:val="22"/>
        </w:rPr>
      </w:pPr>
      <w:r w:rsidRPr="000C53B7">
        <w:rPr>
          <w:rStyle w:val="Bodytext2105pt0"/>
          <w:rFonts w:ascii="Segoe UI" w:hAnsi="Segoe UI" w:cs="Segoe UI"/>
          <w:sz w:val="22"/>
          <w:szCs w:val="22"/>
        </w:rPr>
        <w:t xml:space="preserve">câine agresiv </w:t>
      </w:r>
      <w:r w:rsidRPr="000C53B7">
        <w:rPr>
          <w:rFonts w:ascii="Segoe UI" w:hAnsi="Segoe UI" w:cs="Segoe UI"/>
          <w:sz w:val="22"/>
          <w:szCs w:val="22"/>
        </w:rPr>
        <w:t>- orice câine care, fără să fie provocat, muşcă sau atacă persoane sau animale domestice în locuri publice sau private, precum si orice câine care participă la lupte între câini sau care a fost antrenat în acest scop;</w:t>
      </w:r>
    </w:p>
    <w:p w14:paraId="54D62058" w14:textId="77777777" w:rsidR="006E025D" w:rsidRPr="000C53B7" w:rsidRDefault="00000000" w:rsidP="00027EBC">
      <w:pPr>
        <w:pStyle w:val="Bodytext20"/>
        <w:numPr>
          <w:ilvl w:val="0"/>
          <w:numId w:val="2"/>
        </w:numPr>
        <w:shd w:val="clear" w:color="auto" w:fill="auto"/>
        <w:tabs>
          <w:tab w:val="left" w:pos="398"/>
          <w:tab w:val="left" w:pos="9900"/>
        </w:tabs>
        <w:spacing w:before="0" w:line="276" w:lineRule="auto"/>
        <w:ind w:left="90" w:right="162" w:firstLine="0"/>
        <w:rPr>
          <w:rFonts w:ascii="Segoe UI" w:hAnsi="Segoe UI" w:cs="Segoe UI"/>
          <w:sz w:val="22"/>
          <w:szCs w:val="22"/>
        </w:rPr>
      </w:pPr>
      <w:r w:rsidRPr="000C53B7">
        <w:rPr>
          <w:rStyle w:val="Bodytext2105pt0"/>
          <w:rFonts w:ascii="Segoe UI" w:hAnsi="Segoe UI" w:cs="Segoe UI"/>
          <w:sz w:val="22"/>
          <w:szCs w:val="22"/>
        </w:rPr>
        <w:t xml:space="preserve">abandonul câinelui </w:t>
      </w:r>
      <w:r w:rsidRPr="000C53B7">
        <w:rPr>
          <w:rFonts w:ascii="Segoe UI" w:hAnsi="Segoe UI" w:cs="Segoe UI"/>
          <w:sz w:val="22"/>
          <w:szCs w:val="22"/>
        </w:rPr>
        <w:t>- reprezintă lăsarea unui câine, aflat în proprietatea şi îngrijirea omului, pe domeniul public, fără hrană, adăpost şi tratament medical;</w:t>
      </w:r>
    </w:p>
    <w:p w14:paraId="35A3A3BD" w14:textId="77777777" w:rsidR="006E025D" w:rsidRPr="000C53B7" w:rsidRDefault="00000000" w:rsidP="00027EBC">
      <w:pPr>
        <w:pStyle w:val="Bodytext20"/>
        <w:numPr>
          <w:ilvl w:val="0"/>
          <w:numId w:val="2"/>
        </w:numPr>
        <w:shd w:val="clear" w:color="auto" w:fill="auto"/>
        <w:tabs>
          <w:tab w:val="left" w:pos="384"/>
          <w:tab w:val="left" w:pos="9900"/>
        </w:tabs>
        <w:spacing w:before="0" w:line="276" w:lineRule="auto"/>
        <w:ind w:left="90" w:right="162" w:firstLine="0"/>
        <w:rPr>
          <w:rFonts w:ascii="Segoe UI" w:hAnsi="Segoe UI" w:cs="Segoe UI"/>
          <w:sz w:val="22"/>
          <w:szCs w:val="22"/>
        </w:rPr>
      </w:pPr>
      <w:r w:rsidRPr="000C53B7">
        <w:rPr>
          <w:rStyle w:val="Bodytext2105pt0"/>
          <w:rFonts w:ascii="Segoe UI" w:hAnsi="Segoe UI" w:cs="Segoe UI"/>
          <w:sz w:val="22"/>
          <w:szCs w:val="22"/>
        </w:rPr>
        <w:t xml:space="preserve">metis </w:t>
      </w:r>
      <w:r w:rsidRPr="000C53B7">
        <w:rPr>
          <w:rFonts w:ascii="Segoe UI" w:hAnsi="Segoe UI" w:cs="Segoe UI"/>
          <w:sz w:val="22"/>
          <w:szCs w:val="22"/>
        </w:rPr>
        <w:t>- câine rezultat din încrucişarea a cel puţin două rase diferite;</w:t>
      </w:r>
    </w:p>
    <w:p w14:paraId="61CD6658" w14:textId="77777777" w:rsidR="006E025D" w:rsidRPr="000C53B7" w:rsidRDefault="00000000" w:rsidP="00027EBC">
      <w:pPr>
        <w:pStyle w:val="Bodytext20"/>
        <w:numPr>
          <w:ilvl w:val="0"/>
          <w:numId w:val="2"/>
        </w:numPr>
        <w:shd w:val="clear" w:color="auto" w:fill="auto"/>
        <w:tabs>
          <w:tab w:val="left" w:pos="384"/>
          <w:tab w:val="left" w:pos="9900"/>
        </w:tabs>
        <w:spacing w:before="0" w:line="276" w:lineRule="auto"/>
        <w:ind w:left="90" w:right="162" w:firstLine="0"/>
        <w:rPr>
          <w:rFonts w:ascii="Segoe UI" w:hAnsi="Segoe UI" w:cs="Segoe UI"/>
          <w:sz w:val="22"/>
          <w:szCs w:val="22"/>
        </w:rPr>
      </w:pPr>
      <w:r w:rsidRPr="000C53B7">
        <w:rPr>
          <w:rStyle w:val="Bodytext2105pt0"/>
          <w:rFonts w:ascii="Segoe UI" w:hAnsi="Segoe UI" w:cs="Segoe UI"/>
          <w:sz w:val="22"/>
          <w:szCs w:val="22"/>
        </w:rPr>
        <w:t xml:space="preserve">sterilizare </w:t>
      </w:r>
      <w:r w:rsidRPr="000C53B7">
        <w:rPr>
          <w:rFonts w:ascii="Segoe UI" w:hAnsi="Segoe UI" w:cs="Segoe UI"/>
          <w:sz w:val="22"/>
          <w:szCs w:val="22"/>
        </w:rPr>
        <w:t>- suprimarea definitivă, prin metode chirurgicale, a capacităţii de procreere;</w:t>
      </w:r>
    </w:p>
    <w:p w14:paraId="130D6DB5" w14:textId="165122C4" w:rsidR="00FD2B88" w:rsidRPr="000C53B7" w:rsidRDefault="00000000" w:rsidP="00027EBC">
      <w:pPr>
        <w:pStyle w:val="Bodytext20"/>
        <w:numPr>
          <w:ilvl w:val="0"/>
          <w:numId w:val="2"/>
        </w:numPr>
        <w:shd w:val="clear" w:color="auto" w:fill="auto"/>
        <w:tabs>
          <w:tab w:val="left" w:pos="408"/>
          <w:tab w:val="left" w:pos="9900"/>
        </w:tabs>
        <w:spacing w:before="0" w:line="276" w:lineRule="auto"/>
        <w:ind w:left="90" w:right="162" w:firstLine="0"/>
        <w:rPr>
          <w:rFonts w:ascii="Segoe UI" w:hAnsi="Segoe UI" w:cs="Segoe UI"/>
          <w:sz w:val="22"/>
          <w:szCs w:val="22"/>
        </w:rPr>
      </w:pPr>
      <w:r w:rsidRPr="000C53B7">
        <w:rPr>
          <w:rStyle w:val="Bodytext2105pt0"/>
          <w:rFonts w:ascii="Segoe UI" w:hAnsi="Segoe UI" w:cs="Segoe UI"/>
          <w:sz w:val="22"/>
          <w:szCs w:val="22"/>
        </w:rPr>
        <w:t xml:space="preserve">revendicarea câinelui </w:t>
      </w:r>
      <w:r w:rsidRPr="000C53B7">
        <w:rPr>
          <w:rFonts w:ascii="Segoe UI" w:hAnsi="Segoe UI" w:cs="Segoe UI"/>
          <w:sz w:val="22"/>
          <w:szCs w:val="22"/>
        </w:rPr>
        <w:t>- solicitarea de restituire formulată de persoana care a deţinut anterior câinele;</w:t>
      </w:r>
    </w:p>
    <w:p w14:paraId="5D80E438" w14:textId="7359B16B" w:rsidR="006E025D" w:rsidRPr="000C53B7" w:rsidRDefault="00000000" w:rsidP="00027EBC">
      <w:pPr>
        <w:pStyle w:val="Bodytext20"/>
        <w:numPr>
          <w:ilvl w:val="0"/>
          <w:numId w:val="2"/>
        </w:numPr>
        <w:shd w:val="clear" w:color="auto" w:fill="auto"/>
        <w:tabs>
          <w:tab w:val="left" w:pos="408"/>
          <w:tab w:val="left" w:pos="9900"/>
        </w:tabs>
        <w:spacing w:before="0" w:line="276" w:lineRule="auto"/>
        <w:ind w:left="90" w:right="162" w:firstLine="0"/>
        <w:rPr>
          <w:rFonts w:ascii="Segoe UI" w:hAnsi="Segoe UI" w:cs="Segoe UI"/>
          <w:sz w:val="22"/>
          <w:szCs w:val="22"/>
        </w:rPr>
      </w:pPr>
      <w:r w:rsidRPr="000C53B7">
        <w:rPr>
          <w:rStyle w:val="Bodytext2105pt0"/>
          <w:rFonts w:ascii="Segoe UI" w:hAnsi="Segoe UI" w:cs="Segoe UI"/>
          <w:sz w:val="22"/>
          <w:szCs w:val="22"/>
        </w:rPr>
        <w:t xml:space="preserve">procesare </w:t>
      </w:r>
      <w:r w:rsidRPr="000C53B7">
        <w:rPr>
          <w:rFonts w:ascii="Segoe UI" w:hAnsi="Segoe UI" w:cs="Segoe UI"/>
          <w:sz w:val="22"/>
          <w:szCs w:val="22"/>
        </w:rPr>
        <w:t xml:space="preserve">- diferitele manopere suportate de câinele </w:t>
      </w:r>
      <w:r w:rsidR="00FD2B88" w:rsidRPr="000C53B7">
        <w:rPr>
          <w:rFonts w:ascii="Segoe UI" w:hAnsi="Segoe UI" w:cs="Segoe UI"/>
          <w:sz w:val="22"/>
          <w:szCs w:val="22"/>
        </w:rPr>
        <w:t>capturat</w:t>
      </w:r>
      <w:r w:rsidRPr="000C53B7">
        <w:rPr>
          <w:rFonts w:ascii="Segoe UI" w:hAnsi="Segoe UI" w:cs="Segoe UI"/>
          <w:sz w:val="22"/>
          <w:szCs w:val="22"/>
        </w:rPr>
        <w:t>, în accepţiunea prezentului regulament cuprinde : deparazitare (internă/ externă), vaccinare antirabică, sterilizare, identificare prin crotaliere/tatuaj; când, din diferite motive, una sau mai multe dintre acţiunile enumerate nu se aplică vorbim de „procesare incompletă".</w:t>
      </w:r>
    </w:p>
    <w:p w14:paraId="778DFB5E" w14:textId="77777777" w:rsidR="00027EBC" w:rsidRPr="000C53B7" w:rsidRDefault="00027EBC" w:rsidP="00027EBC">
      <w:pPr>
        <w:pStyle w:val="Bodytext20"/>
        <w:shd w:val="clear" w:color="auto" w:fill="auto"/>
        <w:tabs>
          <w:tab w:val="left" w:pos="9900"/>
        </w:tabs>
        <w:spacing w:before="0" w:line="276" w:lineRule="auto"/>
        <w:ind w:left="90" w:right="162" w:firstLine="0"/>
        <w:jc w:val="center"/>
        <w:rPr>
          <w:rFonts w:ascii="Segoe UI" w:hAnsi="Segoe UI" w:cs="Segoe UI"/>
          <w:b/>
          <w:bCs/>
          <w:sz w:val="22"/>
          <w:szCs w:val="22"/>
        </w:rPr>
      </w:pPr>
    </w:p>
    <w:p w14:paraId="34C014CE" w14:textId="09615F34" w:rsidR="006E025D" w:rsidRPr="000C53B7" w:rsidRDefault="00000000" w:rsidP="00027EBC">
      <w:pPr>
        <w:pStyle w:val="Bodytext20"/>
        <w:shd w:val="clear" w:color="auto" w:fill="auto"/>
        <w:tabs>
          <w:tab w:val="left" w:pos="9900"/>
        </w:tabs>
        <w:spacing w:before="0" w:line="276" w:lineRule="auto"/>
        <w:ind w:left="90" w:right="162" w:firstLine="0"/>
        <w:jc w:val="center"/>
        <w:rPr>
          <w:rFonts w:ascii="Segoe UI" w:hAnsi="Segoe UI" w:cs="Segoe UI"/>
          <w:b/>
          <w:bCs/>
          <w:sz w:val="22"/>
          <w:szCs w:val="22"/>
        </w:rPr>
      </w:pPr>
      <w:r w:rsidRPr="000C53B7">
        <w:rPr>
          <w:rFonts w:ascii="Segoe UI" w:hAnsi="Segoe UI" w:cs="Segoe UI"/>
          <w:b/>
          <w:bCs/>
          <w:sz w:val="22"/>
          <w:szCs w:val="22"/>
        </w:rPr>
        <w:t>CAPITOLUL III</w:t>
      </w:r>
    </w:p>
    <w:p w14:paraId="47EB0238" w14:textId="77777777" w:rsidR="006E025D" w:rsidRPr="000C53B7" w:rsidRDefault="00000000" w:rsidP="00027EBC">
      <w:pPr>
        <w:pStyle w:val="Bodytext20"/>
        <w:shd w:val="clear" w:color="auto" w:fill="auto"/>
        <w:tabs>
          <w:tab w:val="left" w:pos="9900"/>
        </w:tabs>
        <w:spacing w:before="0" w:line="276" w:lineRule="auto"/>
        <w:ind w:left="90" w:right="162" w:firstLine="0"/>
        <w:jc w:val="center"/>
        <w:rPr>
          <w:rFonts w:ascii="Segoe UI" w:hAnsi="Segoe UI" w:cs="Segoe UI"/>
          <w:b/>
          <w:bCs/>
          <w:sz w:val="22"/>
          <w:szCs w:val="22"/>
        </w:rPr>
      </w:pPr>
      <w:r w:rsidRPr="000C53B7">
        <w:rPr>
          <w:rFonts w:ascii="Segoe UI" w:hAnsi="Segoe UI" w:cs="Segoe UI"/>
          <w:b/>
          <w:bCs/>
          <w:sz w:val="22"/>
          <w:szCs w:val="22"/>
        </w:rPr>
        <w:lastRenderedPageBreak/>
        <w:t>ORGANIZAREA ŞI FUNCŢIONAREA ACTIVITĂŢII</w:t>
      </w:r>
    </w:p>
    <w:p w14:paraId="1DC100F4" w14:textId="74E506DC"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Art.4</w:t>
      </w:r>
      <w:r w:rsidRPr="000C53B7">
        <w:rPr>
          <w:rStyle w:val="Bodytext2105pt0"/>
          <w:rFonts w:ascii="Segoe UI" w:hAnsi="Segoe UI" w:cs="Segoe UI"/>
          <w:sz w:val="22"/>
          <w:szCs w:val="22"/>
        </w:rPr>
        <w:t xml:space="preserve"> </w:t>
      </w:r>
      <w:r w:rsidRPr="000C53B7">
        <w:rPr>
          <w:rFonts w:ascii="Segoe UI" w:hAnsi="Segoe UI" w:cs="Segoe UI"/>
          <w:sz w:val="22"/>
          <w:szCs w:val="22"/>
        </w:rPr>
        <w:t xml:space="preserve">Sunt interzise orice activităţi ce au drept scop perturbarea sau blocarea bunei desfăşurări a acţiunilor întreprinse în vederea gestionării situaţiilor privind câinilor fără stăpân şi câinii cu stăpân de pe raza </w:t>
      </w:r>
      <w:r w:rsidR="00FD2B88" w:rsidRPr="000C53B7">
        <w:rPr>
          <w:rFonts w:ascii="Segoe UI" w:hAnsi="Segoe UI" w:cs="Segoe UI"/>
          <w:sz w:val="22"/>
          <w:szCs w:val="22"/>
        </w:rPr>
        <w:t>comunei</w:t>
      </w:r>
      <w:r w:rsidRPr="000C53B7">
        <w:rPr>
          <w:rFonts w:ascii="Segoe UI" w:hAnsi="Segoe UI" w:cs="Segoe UI"/>
          <w:sz w:val="22"/>
          <w:szCs w:val="22"/>
        </w:rPr>
        <w:t xml:space="preserve"> </w:t>
      </w:r>
      <w:r w:rsidR="00FD2B88" w:rsidRPr="000C53B7">
        <w:rPr>
          <w:rFonts w:ascii="Segoe UI" w:hAnsi="Segoe UI" w:cs="Segoe UI"/>
          <w:sz w:val="22"/>
          <w:szCs w:val="22"/>
        </w:rPr>
        <w:t>Clinceni</w:t>
      </w:r>
    </w:p>
    <w:p w14:paraId="104E459E" w14:textId="4EDDB5A5"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Art.5</w:t>
      </w:r>
      <w:r w:rsidRPr="000C53B7">
        <w:rPr>
          <w:rStyle w:val="Bodytext2105pt0"/>
          <w:rFonts w:ascii="Segoe UI" w:hAnsi="Segoe UI" w:cs="Segoe UI"/>
          <w:sz w:val="22"/>
          <w:szCs w:val="22"/>
        </w:rPr>
        <w:t xml:space="preserve"> </w:t>
      </w:r>
      <w:r w:rsidRPr="000C53B7">
        <w:rPr>
          <w:rFonts w:ascii="Segoe UI" w:hAnsi="Segoe UI" w:cs="Segoe UI"/>
          <w:sz w:val="22"/>
          <w:szCs w:val="22"/>
        </w:rPr>
        <w:t xml:space="preserve">Se recomandă ca locuitorii </w:t>
      </w:r>
      <w:r w:rsidR="00FD2B88" w:rsidRPr="000C53B7">
        <w:rPr>
          <w:rFonts w:ascii="Segoe UI" w:hAnsi="Segoe UI" w:cs="Segoe UI"/>
          <w:sz w:val="22"/>
          <w:szCs w:val="22"/>
        </w:rPr>
        <w:t>comunei</w:t>
      </w:r>
      <w:r w:rsidRPr="000C53B7">
        <w:rPr>
          <w:rFonts w:ascii="Segoe UI" w:hAnsi="Segoe UI" w:cs="Segoe UI"/>
          <w:sz w:val="22"/>
          <w:szCs w:val="22"/>
        </w:rPr>
        <w:t xml:space="preserve"> </w:t>
      </w:r>
      <w:r w:rsidR="00FD2B88" w:rsidRPr="000C53B7">
        <w:rPr>
          <w:rFonts w:ascii="Segoe UI" w:hAnsi="Segoe UI" w:cs="Segoe UI"/>
          <w:sz w:val="22"/>
          <w:szCs w:val="22"/>
        </w:rPr>
        <w:t>Clinceni</w:t>
      </w:r>
      <w:r w:rsidRPr="000C53B7">
        <w:rPr>
          <w:rFonts w:ascii="Segoe UI" w:hAnsi="Segoe UI" w:cs="Segoe UI"/>
          <w:sz w:val="22"/>
          <w:szCs w:val="22"/>
        </w:rPr>
        <w:t xml:space="preserve"> să dea dovadă de spirit civic şi să sprijine eforturile făcute de conducerea Administraţiei Publice locale a </w:t>
      </w:r>
      <w:r w:rsidR="00FD2B88" w:rsidRPr="000C53B7">
        <w:rPr>
          <w:rFonts w:ascii="Segoe UI" w:hAnsi="Segoe UI" w:cs="Segoe UI"/>
          <w:sz w:val="22"/>
          <w:szCs w:val="22"/>
        </w:rPr>
        <w:t>comunei</w:t>
      </w:r>
      <w:r w:rsidRPr="000C53B7">
        <w:rPr>
          <w:rFonts w:ascii="Segoe UI" w:hAnsi="Segoe UI" w:cs="Segoe UI"/>
          <w:sz w:val="22"/>
          <w:szCs w:val="22"/>
        </w:rPr>
        <w:t xml:space="preserve"> </w:t>
      </w:r>
      <w:r w:rsidR="00FD2B88" w:rsidRPr="000C53B7">
        <w:rPr>
          <w:rFonts w:ascii="Segoe UI" w:hAnsi="Segoe UI" w:cs="Segoe UI"/>
          <w:sz w:val="22"/>
          <w:szCs w:val="22"/>
        </w:rPr>
        <w:t>Clinceni</w:t>
      </w:r>
      <w:r w:rsidRPr="000C53B7">
        <w:rPr>
          <w:rFonts w:ascii="Segoe UI" w:hAnsi="Segoe UI" w:cs="Segoe UI"/>
          <w:sz w:val="22"/>
          <w:szCs w:val="22"/>
        </w:rPr>
        <w:t xml:space="preserve"> în demersurile privind aplicarea normelor legale privind gestionarea câinilor fără stăpân şi câinii cu stăpân de pe raza </w:t>
      </w:r>
      <w:r w:rsidR="00FD2B88" w:rsidRPr="000C53B7">
        <w:rPr>
          <w:rFonts w:ascii="Segoe UI" w:hAnsi="Segoe UI" w:cs="Segoe UI"/>
          <w:sz w:val="22"/>
          <w:szCs w:val="22"/>
        </w:rPr>
        <w:t>comunei</w:t>
      </w:r>
      <w:r w:rsidRPr="000C53B7">
        <w:rPr>
          <w:rFonts w:ascii="Segoe UI" w:hAnsi="Segoe UI" w:cs="Segoe UI"/>
          <w:sz w:val="22"/>
          <w:szCs w:val="22"/>
        </w:rPr>
        <w:t xml:space="preserve"> </w:t>
      </w:r>
      <w:r w:rsidR="00FD2B88" w:rsidRPr="000C53B7">
        <w:rPr>
          <w:rFonts w:ascii="Segoe UI" w:hAnsi="Segoe UI" w:cs="Segoe UI"/>
          <w:sz w:val="22"/>
          <w:szCs w:val="22"/>
        </w:rPr>
        <w:t>Clinceni</w:t>
      </w:r>
    </w:p>
    <w:p w14:paraId="25D181FC"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
          <w:rFonts w:ascii="Segoe UI" w:hAnsi="Segoe UI" w:cs="Segoe UI"/>
          <w:sz w:val="22"/>
          <w:szCs w:val="22"/>
        </w:rPr>
        <w:t>Art.6</w:t>
      </w:r>
      <w:r w:rsidRPr="000C53B7">
        <w:rPr>
          <w:rStyle w:val="Bodytext2105pt0"/>
          <w:rFonts w:ascii="Segoe UI" w:hAnsi="Segoe UI" w:cs="Segoe UI"/>
          <w:sz w:val="22"/>
          <w:szCs w:val="22"/>
        </w:rPr>
        <w:t xml:space="preserve"> </w:t>
      </w:r>
      <w:r w:rsidRPr="000C53B7">
        <w:rPr>
          <w:rFonts w:ascii="Segoe UI" w:hAnsi="Segoe UI" w:cs="Segoe UI"/>
          <w:sz w:val="22"/>
          <w:szCs w:val="22"/>
        </w:rPr>
        <w:t>Se interzice cu desăvârşire amplasarea de adăposturi pentru câini, precum si creşterea sau deţinerea câinilor fără stăpân pe domeniul public.</w:t>
      </w:r>
    </w:p>
    <w:p w14:paraId="7174743D" w14:textId="1A8DEE85"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
          <w:rFonts w:ascii="Segoe UI" w:hAnsi="Segoe UI" w:cs="Segoe UI"/>
          <w:sz w:val="22"/>
          <w:szCs w:val="22"/>
        </w:rPr>
        <w:t>Art. 7</w:t>
      </w:r>
      <w:r w:rsidRPr="000C53B7">
        <w:rPr>
          <w:rStyle w:val="Bodytext2105pt0"/>
          <w:rFonts w:ascii="Segoe UI" w:hAnsi="Segoe UI" w:cs="Segoe UI"/>
          <w:sz w:val="22"/>
          <w:szCs w:val="22"/>
        </w:rPr>
        <w:t xml:space="preserve"> </w:t>
      </w:r>
      <w:r w:rsidRPr="000C53B7">
        <w:rPr>
          <w:rFonts w:ascii="Segoe UI" w:hAnsi="Segoe UI" w:cs="Segoe UI"/>
          <w:sz w:val="22"/>
          <w:szCs w:val="22"/>
        </w:rPr>
        <w:t xml:space="preserve">Activităţile de gestionare </w:t>
      </w:r>
      <w:r w:rsidR="00FD2B88" w:rsidRPr="000C53B7">
        <w:rPr>
          <w:rFonts w:ascii="Segoe UI" w:hAnsi="Segoe UI" w:cs="Segoe UI"/>
          <w:sz w:val="22"/>
          <w:szCs w:val="22"/>
        </w:rPr>
        <w:t xml:space="preserve">a </w:t>
      </w:r>
      <w:r w:rsidRPr="000C53B7">
        <w:rPr>
          <w:rFonts w:ascii="Segoe UI" w:hAnsi="Segoe UI" w:cs="Segoe UI"/>
          <w:sz w:val="22"/>
          <w:szCs w:val="22"/>
        </w:rPr>
        <w:t xml:space="preserve">câinilor </w:t>
      </w:r>
      <w:r w:rsidR="00FD2B88" w:rsidRPr="000C53B7">
        <w:rPr>
          <w:rFonts w:ascii="Segoe UI" w:hAnsi="Segoe UI" w:cs="Segoe UI"/>
          <w:sz w:val="22"/>
          <w:szCs w:val="22"/>
        </w:rPr>
        <w:t xml:space="preserve"> </w:t>
      </w:r>
      <w:r w:rsidRPr="000C53B7">
        <w:rPr>
          <w:rFonts w:ascii="Segoe UI" w:hAnsi="Segoe UI" w:cs="Segoe UI"/>
          <w:sz w:val="22"/>
          <w:szCs w:val="22"/>
        </w:rPr>
        <w:t xml:space="preserve"> fără stăpân vizează următoarele aspecte:</w:t>
      </w:r>
    </w:p>
    <w:p w14:paraId="520428BA" w14:textId="77777777" w:rsidR="00FD2B88" w:rsidRPr="000C53B7" w:rsidRDefault="00FD2B88"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p>
    <w:p w14:paraId="1B9C443E" w14:textId="77777777" w:rsidR="006E025D" w:rsidRPr="000C53B7" w:rsidRDefault="00000000" w:rsidP="00027EBC">
      <w:pPr>
        <w:pStyle w:val="Bodytext20"/>
        <w:numPr>
          <w:ilvl w:val="0"/>
          <w:numId w:val="3"/>
        </w:numPr>
        <w:shd w:val="clear" w:color="auto" w:fill="auto"/>
        <w:tabs>
          <w:tab w:val="left" w:pos="37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satisfacerea cerinţelor şi nevoilor comunităţilor locale;</w:t>
      </w:r>
    </w:p>
    <w:p w14:paraId="54F2D092" w14:textId="77777777" w:rsidR="006E025D" w:rsidRPr="000C53B7" w:rsidRDefault="00000000" w:rsidP="00027EBC">
      <w:pPr>
        <w:pStyle w:val="Bodytext20"/>
        <w:numPr>
          <w:ilvl w:val="0"/>
          <w:numId w:val="3"/>
        </w:numPr>
        <w:shd w:val="clear" w:color="auto" w:fill="auto"/>
        <w:tabs>
          <w:tab w:val="left" w:pos="37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continuitatea serviciului;</w:t>
      </w:r>
    </w:p>
    <w:p w14:paraId="023846E9" w14:textId="77777777" w:rsidR="006E025D" w:rsidRPr="000C53B7" w:rsidRDefault="00000000" w:rsidP="00027EBC">
      <w:pPr>
        <w:pStyle w:val="Bodytext20"/>
        <w:numPr>
          <w:ilvl w:val="0"/>
          <w:numId w:val="3"/>
        </w:numPr>
        <w:shd w:val="clear" w:color="auto" w:fill="auto"/>
        <w:tabs>
          <w:tab w:val="left" w:pos="37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ridicarea continuă a standardelor şi a indicatorilor de performanţă ai serviciilor prestate;</w:t>
      </w:r>
    </w:p>
    <w:p w14:paraId="44051244" w14:textId="77777777" w:rsidR="006E025D" w:rsidRPr="000C53B7" w:rsidRDefault="00000000" w:rsidP="00027EBC">
      <w:pPr>
        <w:pStyle w:val="Bodytext20"/>
        <w:numPr>
          <w:ilvl w:val="0"/>
          <w:numId w:val="3"/>
        </w:numPr>
        <w:shd w:val="clear" w:color="auto" w:fill="auto"/>
        <w:tabs>
          <w:tab w:val="left" w:pos="38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protecţia şi conservarea mediului natural;</w:t>
      </w:r>
    </w:p>
    <w:p w14:paraId="119A8856" w14:textId="77777777" w:rsidR="006E025D" w:rsidRPr="000C53B7" w:rsidRDefault="00000000" w:rsidP="00027EBC">
      <w:pPr>
        <w:pStyle w:val="Bodytext20"/>
        <w:numPr>
          <w:ilvl w:val="0"/>
          <w:numId w:val="3"/>
        </w:numPr>
        <w:shd w:val="clear" w:color="auto" w:fill="auto"/>
        <w:tabs>
          <w:tab w:val="left" w:pos="34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menţinerea condiţiilor sanitare în conformitate cu normele de igiena şi sănătate publică.</w:t>
      </w:r>
    </w:p>
    <w:p w14:paraId="706CF640" w14:textId="77777777" w:rsidR="006E025D" w:rsidRPr="000C53B7" w:rsidRDefault="00000000" w:rsidP="00027EBC">
      <w:pPr>
        <w:pStyle w:val="Bodytext20"/>
        <w:numPr>
          <w:ilvl w:val="0"/>
          <w:numId w:val="3"/>
        </w:numPr>
        <w:shd w:val="clear" w:color="auto" w:fill="auto"/>
        <w:tabs>
          <w:tab w:val="left" w:pos="34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controlul reproducţiei în vederea stabilizării numărului de câini fără stăpân, pentru ca ulterior numărul acestora să scadă pe cale naturală</w:t>
      </w:r>
    </w:p>
    <w:p w14:paraId="1F2FD922" w14:textId="4F58B9D5" w:rsidR="006E025D" w:rsidRPr="000C53B7" w:rsidRDefault="00000000" w:rsidP="00027EBC">
      <w:pPr>
        <w:pStyle w:val="Bodytext20"/>
        <w:numPr>
          <w:ilvl w:val="0"/>
          <w:numId w:val="3"/>
        </w:numPr>
        <w:shd w:val="clear" w:color="auto" w:fill="auto"/>
        <w:tabs>
          <w:tab w:val="left" w:pos="35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gestionarea câinilor  fără stăpân din </w:t>
      </w:r>
      <w:r w:rsidR="00FD2B88" w:rsidRPr="000C53B7">
        <w:rPr>
          <w:rFonts w:ascii="Segoe UI" w:hAnsi="Segoe UI" w:cs="Segoe UI"/>
          <w:sz w:val="22"/>
          <w:szCs w:val="22"/>
        </w:rPr>
        <w:t>comuna  Clinceni</w:t>
      </w:r>
      <w:r w:rsidRPr="000C53B7">
        <w:rPr>
          <w:rFonts w:ascii="Segoe UI" w:hAnsi="Segoe UI" w:cs="Segoe UI"/>
          <w:sz w:val="22"/>
          <w:szCs w:val="22"/>
        </w:rPr>
        <w:t xml:space="preserve"> se va face în condiţii de transparenţă.</w:t>
      </w:r>
    </w:p>
    <w:p w14:paraId="09A9A5C7" w14:textId="77777777" w:rsidR="006E025D" w:rsidRPr="000C53B7" w:rsidRDefault="00000000" w:rsidP="00027EBC">
      <w:pPr>
        <w:pStyle w:val="Bodytext20"/>
        <w:numPr>
          <w:ilvl w:val="0"/>
          <w:numId w:val="3"/>
        </w:numPr>
        <w:shd w:val="clear" w:color="auto" w:fill="auto"/>
        <w:tabs>
          <w:tab w:val="left" w:pos="360"/>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activitatea de gestionarea câinilor fără stăpân se realizează prin instituirea de norme privind cazarea, îngrijirea, înregistrarea, deparazitarea, vaccinarea şi eutanasierea câinilor fără stăpân, care sunt bolnavi cronici şi incurabili, boli constatate de medical veterinar.</w:t>
      </w:r>
    </w:p>
    <w:p w14:paraId="4C496E27" w14:textId="1266CD58" w:rsidR="006E025D" w:rsidRPr="000C53B7" w:rsidRDefault="00000000" w:rsidP="00027EBC">
      <w:pPr>
        <w:pStyle w:val="Bodytext20"/>
        <w:numPr>
          <w:ilvl w:val="0"/>
          <w:numId w:val="3"/>
        </w:numPr>
        <w:shd w:val="clear" w:color="auto" w:fill="auto"/>
        <w:tabs>
          <w:tab w:val="left" w:pos="360"/>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gestionarea câinilor cu şi fără stăpân implică protecţia acestora conform principiilor europene de protecţie a animalelor, concomitent cu protecţia cetăţenilor din </w:t>
      </w:r>
      <w:r w:rsidR="00FD2B88" w:rsidRPr="000C53B7">
        <w:rPr>
          <w:rFonts w:ascii="Segoe UI" w:hAnsi="Segoe UI" w:cs="Segoe UI"/>
          <w:sz w:val="22"/>
          <w:szCs w:val="22"/>
        </w:rPr>
        <w:t>comuna</w:t>
      </w:r>
      <w:r w:rsidR="00CF260E" w:rsidRPr="000C53B7">
        <w:rPr>
          <w:rFonts w:ascii="Segoe UI" w:hAnsi="Segoe UI" w:cs="Segoe UI"/>
          <w:sz w:val="22"/>
          <w:szCs w:val="22"/>
        </w:rPr>
        <w:t xml:space="preserve"> </w:t>
      </w:r>
      <w:r w:rsidR="00FD2B88" w:rsidRPr="000C53B7">
        <w:rPr>
          <w:rFonts w:ascii="Segoe UI" w:hAnsi="Segoe UI" w:cs="Segoe UI"/>
          <w:sz w:val="22"/>
          <w:szCs w:val="22"/>
        </w:rPr>
        <w:t>Clinceni</w:t>
      </w:r>
    </w:p>
    <w:p w14:paraId="3813A41D" w14:textId="3C70AA04" w:rsidR="006E025D" w:rsidRPr="000C53B7" w:rsidRDefault="00000000" w:rsidP="00027EBC">
      <w:pPr>
        <w:pStyle w:val="Bodytext20"/>
        <w:numPr>
          <w:ilvl w:val="0"/>
          <w:numId w:val="3"/>
        </w:numPr>
        <w:shd w:val="clear" w:color="auto" w:fill="auto"/>
        <w:tabs>
          <w:tab w:val="left" w:pos="35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activitatea de prindere a câinilor fără stăpân se desfăşoară de către serviciile specializate pe baza de contract, prin echipe mobile ce vor patrula prin </w:t>
      </w:r>
      <w:r w:rsidR="00CF260E" w:rsidRPr="000C53B7">
        <w:rPr>
          <w:rFonts w:ascii="Segoe UI" w:hAnsi="Segoe UI" w:cs="Segoe UI"/>
          <w:sz w:val="22"/>
          <w:szCs w:val="22"/>
        </w:rPr>
        <w:t>comuna</w:t>
      </w:r>
      <w:r w:rsidRPr="000C53B7">
        <w:rPr>
          <w:rFonts w:ascii="Segoe UI" w:hAnsi="Segoe UI" w:cs="Segoe UI"/>
          <w:sz w:val="22"/>
          <w:szCs w:val="22"/>
        </w:rPr>
        <w:t>. Activitatea poate fi defăşurată la cererea unor instituţii publice, asociaţii de proprietari, trecători agresaţi, etc. şi fără acte de cruzime.</w:t>
      </w:r>
    </w:p>
    <w:p w14:paraId="648BAD1F" w14:textId="77777777" w:rsidR="006E025D" w:rsidRPr="000C53B7" w:rsidRDefault="00000000" w:rsidP="00027EBC">
      <w:pPr>
        <w:pStyle w:val="Bodytext20"/>
        <w:numPr>
          <w:ilvl w:val="0"/>
          <w:numId w:val="3"/>
        </w:numPr>
        <w:shd w:val="clear" w:color="auto" w:fill="auto"/>
        <w:tabs>
          <w:tab w:val="left" w:pos="35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capturarea câinilor se va face de către persoane instruite în acest sens.</w:t>
      </w:r>
    </w:p>
    <w:p w14:paraId="5D7D6E21" w14:textId="77777777" w:rsidR="006E025D" w:rsidRPr="000C53B7" w:rsidRDefault="00000000" w:rsidP="00027EBC">
      <w:pPr>
        <w:pStyle w:val="Bodytext20"/>
        <w:numPr>
          <w:ilvl w:val="0"/>
          <w:numId w:val="3"/>
        </w:numPr>
        <w:shd w:val="clear" w:color="auto" w:fill="auto"/>
        <w:tabs>
          <w:tab w:val="left" w:pos="360"/>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capturarea câinilor nu se va face prin aplicarea de tratamente brutale, iar persoanele care capturează câinii fără stăpân vor fi în mod obligatoriu vaccinaţi antirabic,</w:t>
      </w:r>
    </w:p>
    <w:p w14:paraId="0EA087C3" w14:textId="2F6D4ACD" w:rsidR="00CF260E" w:rsidRPr="000C53B7" w:rsidRDefault="00000000" w:rsidP="00027EBC">
      <w:pPr>
        <w:pStyle w:val="Bodytext20"/>
        <w:numPr>
          <w:ilvl w:val="0"/>
          <w:numId w:val="3"/>
        </w:numPr>
        <w:shd w:val="clear" w:color="auto" w:fill="auto"/>
        <w:tabs>
          <w:tab w:val="left" w:pos="4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Transportarea câinilor la adăpost se face cu respectarea următoarelor</w:t>
      </w:r>
      <w:r w:rsidR="00CF260E" w:rsidRPr="000C53B7">
        <w:rPr>
          <w:rFonts w:ascii="Segoe UI" w:hAnsi="Segoe UI" w:cs="Segoe UI"/>
          <w:sz w:val="22"/>
          <w:szCs w:val="22"/>
        </w:rPr>
        <w:t xml:space="preserve"> norme:</w:t>
      </w:r>
    </w:p>
    <w:p w14:paraId="2FF6C919" w14:textId="6B08107C" w:rsidR="006E025D" w:rsidRPr="000C53B7" w:rsidRDefault="00000000" w:rsidP="00CF260E">
      <w:pPr>
        <w:pStyle w:val="Bodytext20"/>
        <w:shd w:val="clear" w:color="auto" w:fill="auto"/>
        <w:tabs>
          <w:tab w:val="left" w:pos="4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-autovehiculele de transport trebuie să ofere animalelor siguranţă, securitate, protecţie împotriva intemperiilor naturii şi aerisire adecvată;</w:t>
      </w:r>
    </w:p>
    <w:p w14:paraId="298D8725"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-fiecare animal trebuie să aibă o cuşcă separată, în condiţii speciale fiind acceptate maxim 2 animale;</w:t>
      </w:r>
    </w:p>
    <w:p w14:paraId="35865FB9"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-câinii pot fi legaţi cu o lesă de colier în cuşcă, iar la nevoie li se pot pune botniţe.</w:t>
      </w:r>
    </w:p>
    <w:p w14:paraId="7F130868"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-cuştile vor fi alese în funcţie de talia animalului, ele trebuind să fie mai lungi decât corpul animalului.</w:t>
      </w:r>
    </w:p>
    <w:p w14:paraId="18367392"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-pentru animalele bolnave, respectiv moarte, vor exista obligatoriu cuşti separate.</w:t>
      </w:r>
    </w:p>
    <w:p w14:paraId="7BFC7031"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-autovehiculele vor fi dotate cu un spaţiu acoperit, protejat împotriva intemperiilor (ploaie, soare frig excesiv, etc.) vor fi curate şi vizibil marcate cu denumirea serviciului public de gestionare a câinilor fără stăpân, cu număr de telefon şi adresa.</w:t>
      </w:r>
    </w:p>
    <w:p w14:paraId="12270877" w14:textId="77777777" w:rsidR="00CF260E"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-autovehiculele trebuie să fie dotate cu următorul echipament: plasă, scară, cuşti metalice sau din fibră de sticlă, instrumente de prindere, trusă de prim ajutor.</w:t>
      </w:r>
    </w:p>
    <w:p w14:paraId="1E6904EF" w14:textId="7E7C720D"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-şoferii autovehiculelor trebuie să fie instruţi, să acorde ajutor animalelor bolnave şi rănite.</w:t>
      </w:r>
    </w:p>
    <w:p w14:paraId="3DEF057D"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-se interzice efectuarea eutanasiei în atovehiculele de transport pentru câini, dar se permite tranchilizarea câinilor </w:t>
      </w:r>
      <w:r w:rsidRPr="000C53B7">
        <w:rPr>
          <w:rFonts w:ascii="Segoe UI" w:hAnsi="Segoe UI" w:cs="Segoe UI"/>
          <w:sz w:val="22"/>
          <w:szCs w:val="22"/>
        </w:rPr>
        <w:lastRenderedPageBreak/>
        <w:t>în suferinţă.</w:t>
      </w:r>
    </w:p>
    <w:p w14:paraId="15B25CE3"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-după capturare, câinii vor fi transportaţi urgent la sediu de depozitare până la trezirea lor definitivă din adormire.</w:t>
      </w:r>
    </w:p>
    <w:p w14:paraId="76A22716"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8</w:t>
      </w:r>
      <w:r w:rsidRPr="000C53B7">
        <w:rPr>
          <w:rStyle w:val="Bodytext2105pt0"/>
          <w:rFonts w:ascii="Segoe UI" w:hAnsi="Segoe UI" w:cs="Segoe UI"/>
          <w:sz w:val="22"/>
          <w:szCs w:val="22"/>
        </w:rPr>
        <w:t xml:space="preserve"> </w:t>
      </w:r>
      <w:r w:rsidRPr="000C53B7">
        <w:rPr>
          <w:rFonts w:ascii="Segoe UI" w:hAnsi="Segoe UI" w:cs="Segoe UI"/>
          <w:sz w:val="22"/>
          <w:szCs w:val="22"/>
        </w:rPr>
        <w:t>Capturarea câinilor fără stăpân, se realizează la sesizarea scrisă a persoanelor fizice şi juridice sau la autosesizare.</w:t>
      </w:r>
    </w:p>
    <w:p w14:paraId="45C260CA"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9</w:t>
      </w:r>
      <w:r w:rsidRPr="000C53B7">
        <w:rPr>
          <w:rStyle w:val="Bodytext2105pt0"/>
          <w:rFonts w:ascii="Segoe UI" w:hAnsi="Segoe UI" w:cs="Segoe UI"/>
          <w:sz w:val="22"/>
          <w:szCs w:val="22"/>
        </w:rPr>
        <w:t xml:space="preserve"> </w:t>
      </w:r>
      <w:r w:rsidRPr="000C53B7">
        <w:rPr>
          <w:rFonts w:ascii="Segoe UI" w:hAnsi="Segoe UI" w:cs="Segoe UI"/>
          <w:sz w:val="22"/>
          <w:szCs w:val="22"/>
        </w:rPr>
        <w:t>În apropierea grădiniţelor, şcolilor şi liceelor, acţiunea de prindere a câinilor se va desfăşura cu prioritate, activitatea urmând să se desfăşoare în afara programului orar şcolar al copiilor.</w:t>
      </w:r>
    </w:p>
    <w:p w14:paraId="4D081181"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Art.10</w:t>
      </w:r>
      <w:r w:rsidRPr="000C53B7">
        <w:rPr>
          <w:rStyle w:val="Bodytext2105pt0"/>
          <w:rFonts w:ascii="Segoe UI" w:hAnsi="Segoe UI" w:cs="Segoe UI"/>
          <w:sz w:val="22"/>
          <w:szCs w:val="22"/>
        </w:rPr>
        <w:t xml:space="preserve"> </w:t>
      </w:r>
      <w:r w:rsidRPr="000C53B7">
        <w:rPr>
          <w:rFonts w:ascii="Segoe UI" w:hAnsi="Segoe UI" w:cs="Segoe UI"/>
          <w:sz w:val="22"/>
          <w:szCs w:val="22"/>
        </w:rPr>
        <w:t>Capturarea câinilor se va face în următoarea ordine:</w:t>
      </w:r>
    </w:p>
    <w:p w14:paraId="49945FD3" w14:textId="77777777" w:rsidR="006E025D" w:rsidRPr="000C53B7" w:rsidRDefault="00000000" w:rsidP="00027EBC">
      <w:pPr>
        <w:pStyle w:val="Bodytext20"/>
        <w:numPr>
          <w:ilvl w:val="0"/>
          <w:numId w:val="4"/>
        </w:numPr>
        <w:shd w:val="clear" w:color="auto" w:fill="auto"/>
        <w:tabs>
          <w:tab w:val="left" w:pos="75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Câinii agresivi şi foarte agresivi care circulă liber, fără însoţitor, în preajma şcolilor, grădiniţelor, liceelor, locurilor de joacă pentru copii, parcurilor, pieţelor publice, zonelor intens circulate.</w:t>
      </w:r>
    </w:p>
    <w:p w14:paraId="5C2CF2F3" w14:textId="77777777" w:rsidR="006E025D" w:rsidRPr="000C53B7" w:rsidRDefault="00000000" w:rsidP="00027EBC">
      <w:pPr>
        <w:pStyle w:val="Bodytext20"/>
        <w:numPr>
          <w:ilvl w:val="0"/>
          <w:numId w:val="4"/>
        </w:numPr>
        <w:shd w:val="clear" w:color="auto" w:fill="auto"/>
        <w:tabs>
          <w:tab w:val="left" w:pos="75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Căţelele cu pui aflate în preajma şcolilor, grădiniţelor, liceelor, locurilor de joacă pentru copii, parcurilor, pieţelor publice, zonelor intens circulate.</w:t>
      </w:r>
    </w:p>
    <w:p w14:paraId="43713130" w14:textId="77777777" w:rsidR="006E025D" w:rsidRPr="000C53B7" w:rsidRDefault="00000000" w:rsidP="00027EBC">
      <w:pPr>
        <w:pStyle w:val="Bodytext20"/>
        <w:numPr>
          <w:ilvl w:val="0"/>
          <w:numId w:val="4"/>
        </w:numPr>
        <w:shd w:val="clear" w:color="auto" w:fill="auto"/>
        <w:tabs>
          <w:tab w:val="left" w:pos="75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Câinii de talie mare şi medie care circulă liber, fără însoţitor, în preajma şcolilor, grădiniţelor, liceelor, locurilor de joacă pentru copii, parcurilor, pieţelor publice, zonelor intens circulate.</w:t>
      </w:r>
    </w:p>
    <w:p w14:paraId="6878E144" w14:textId="77777777" w:rsidR="006E025D" w:rsidRPr="000C53B7" w:rsidRDefault="00000000" w:rsidP="00027EBC">
      <w:pPr>
        <w:pStyle w:val="Bodytext20"/>
        <w:numPr>
          <w:ilvl w:val="0"/>
          <w:numId w:val="4"/>
        </w:numPr>
        <w:shd w:val="clear" w:color="auto" w:fill="auto"/>
        <w:tabs>
          <w:tab w:val="left" w:pos="75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Căţelele </w:t>
      </w:r>
      <w:r w:rsidRPr="000C53B7">
        <w:rPr>
          <w:rFonts w:ascii="Segoe UI" w:hAnsi="Segoe UI" w:cs="Segoe UI"/>
          <w:sz w:val="22"/>
          <w:szCs w:val="22"/>
          <w:lang w:eastAsia="es-ES" w:bidi="es-ES"/>
        </w:rPr>
        <w:t>gestante.</w:t>
      </w:r>
    </w:p>
    <w:p w14:paraId="0066DDF3" w14:textId="77777777" w:rsidR="006E025D" w:rsidRPr="000C53B7" w:rsidRDefault="00000000" w:rsidP="00027EBC">
      <w:pPr>
        <w:pStyle w:val="Bodytext20"/>
        <w:numPr>
          <w:ilvl w:val="0"/>
          <w:numId w:val="4"/>
        </w:numPr>
        <w:shd w:val="clear" w:color="auto" w:fill="auto"/>
        <w:tabs>
          <w:tab w:val="left" w:pos="75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Câinii care circulă liber, fără însoţitor, în haite, în toate locurile publice.</w:t>
      </w:r>
    </w:p>
    <w:p w14:paraId="055D6A81" w14:textId="77777777" w:rsidR="006E025D" w:rsidRPr="000C53B7" w:rsidRDefault="00000000" w:rsidP="00027EBC">
      <w:pPr>
        <w:pStyle w:val="Bodytext20"/>
        <w:numPr>
          <w:ilvl w:val="0"/>
          <w:numId w:val="4"/>
        </w:numPr>
        <w:shd w:val="clear" w:color="auto" w:fill="auto"/>
        <w:tabs>
          <w:tab w:val="left" w:pos="75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Câinii care circulă liber, fără însoţitor, în zonele de periferie a localităţii.</w:t>
      </w:r>
    </w:p>
    <w:p w14:paraId="6BCB8551" w14:textId="77777777" w:rsidR="006E025D" w:rsidRPr="000C53B7" w:rsidRDefault="00000000" w:rsidP="00027EBC">
      <w:pPr>
        <w:pStyle w:val="Bodytext20"/>
        <w:numPr>
          <w:ilvl w:val="0"/>
          <w:numId w:val="4"/>
        </w:numPr>
        <w:shd w:val="clear" w:color="auto" w:fill="auto"/>
        <w:tabs>
          <w:tab w:val="left" w:pos="75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Puii de câine, în vârstă de până la 6 luni, care circulă liber, fără însoţitor, în zona şcolilor, grădiniţelor, liceelor, locurilor de joacă pentru copii, parcurilor, pieţelor publice, zonelor intens circulate.</w:t>
      </w:r>
    </w:p>
    <w:p w14:paraId="79C67450" w14:textId="3F876FDF"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11</w:t>
      </w:r>
      <w:r w:rsidRPr="000C53B7">
        <w:rPr>
          <w:rStyle w:val="Bodytext2105pt0"/>
          <w:rFonts w:ascii="Segoe UI" w:hAnsi="Segoe UI" w:cs="Segoe UI"/>
          <w:sz w:val="22"/>
          <w:szCs w:val="22"/>
        </w:rPr>
        <w:t xml:space="preserve"> </w:t>
      </w:r>
      <w:r w:rsidRPr="000C53B7">
        <w:rPr>
          <w:rFonts w:ascii="Segoe UI" w:hAnsi="Segoe UI" w:cs="Segoe UI"/>
          <w:sz w:val="22"/>
          <w:szCs w:val="22"/>
        </w:rPr>
        <w:t>Formaţia de ecarisaj participă, la solicitarea Poliţiei</w:t>
      </w:r>
      <w:r w:rsidR="00CF260E" w:rsidRPr="000C53B7">
        <w:rPr>
          <w:rFonts w:ascii="Segoe UI" w:hAnsi="Segoe UI" w:cs="Segoe UI"/>
          <w:sz w:val="22"/>
          <w:szCs w:val="22"/>
        </w:rPr>
        <w:t xml:space="preserve"> Locale</w:t>
      </w:r>
      <w:r w:rsidRPr="000C53B7">
        <w:rPr>
          <w:rFonts w:ascii="Segoe UI" w:hAnsi="Segoe UI" w:cs="Segoe UI"/>
          <w:sz w:val="22"/>
          <w:szCs w:val="22"/>
        </w:rPr>
        <w:t xml:space="preserve">, la capturarea câinilor periculoşi şi agresivi care urmează a fi confiscaţi, conform legislaţiei în vigoare în această categorie sunt incluse următoarele rase : Pitbull, Rottweiler, Boerbull, Bandog şi metişii lor, precum şi câinii din rasele : American Staffordshire </w:t>
      </w:r>
      <w:r w:rsidRPr="000C53B7">
        <w:rPr>
          <w:rFonts w:ascii="Segoe UI" w:hAnsi="Segoe UI" w:cs="Segoe UI"/>
          <w:sz w:val="22"/>
          <w:szCs w:val="22"/>
          <w:lang w:eastAsia="es-ES" w:bidi="es-ES"/>
        </w:rPr>
        <w:t xml:space="preserve">Terrier, </w:t>
      </w:r>
      <w:r w:rsidRPr="000C53B7">
        <w:rPr>
          <w:rFonts w:ascii="Segoe UI" w:hAnsi="Segoe UI" w:cs="Segoe UI"/>
          <w:sz w:val="22"/>
          <w:szCs w:val="22"/>
        </w:rPr>
        <w:t xml:space="preserve">Masstiff, Dog Argentinian, Ciobănesc caucazian, Mastino </w:t>
      </w:r>
      <w:r w:rsidRPr="000C53B7">
        <w:rPr>
          <w:rFonts w:ascii="Segoe UI" w:hAnsi="Segoe UI" w:cs="Segoe UI"/>
          <w:sz w:val="22"/>
          <w:szCs w:val="22"/>
          <w:lang w:eastAsia="es-ES" w:bidi="es-ES"/>
        </w:rPr>
        <w:t xml:space="preserve">Napolitano, Cano Corso </w:t>
      </w:r>
      <w:r w:rsidRPr="000C53B7">
        <w:rPr>
          <w:rFonts w:ascii="Segoe UI" w:hAnsi="Segoe UI" w:cs="Segoe UI"/>
          <w:sz w:val="22"/>
          <w:szCs w:val="22"/>
        </w:rPr>
        <w:t>şi metişii lor.</w:t>
      </w:r>
    </w:p>
    <w:p w14:paraId="4D690CBC"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12</w:t>
      </w:r>
      <w:r w:rsidRPr="000C53B7">
        <w:rPr>
          <w:rStyle w:val="Bodytext2105pt0"/>
          <w:rFonts w:ascii="Segoe UI" w:hAnsi="Segoe UI" w:cs="Segoe UI"/>
          <w:sz w:val="22"/>
          <w:szCs w:val="22"/>
        </w:rPr>
        <w:t xml:space="preserve"> </w:t>
      </w:r>
      <w:r w:rsidRPr="000C53B7">
        <w:rPr>
          <w:rFonts w:ascii="Segoe UI" w:hAnsi="Segoe UI" w:cs="Segoe UI"/>
          <w:sz w:val="22"/>
          <w:szCs w:val="22"/>
        </w:rPr>
        <w:t>Activitatea de ecarisaj se realizează prin instituirea de norme privind transportul, îngrijirea şi exterminarea animalelor fără stăpân în general, şi în special a celor care prezintă un grad ridicat de pericol social.</w:t>
      </w:r>
    </w:p>
    <w:p w14:paraId="521A62E2"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13</w:t>
      </w:r>
      <w:r w:rsidRPr="000C53B7">
        <w:rPr>
          <w:rStyle w:val="Bodytext2105pt0"/>
          <w:rFonts w:ascii="Segoe UI" w:hAnsi="Segoe UI" w:cs="Segoe UI"/>
          <w:sz w:val="22"/>
          <w:szCs w:val="22"/>
        </w:rPr>
        <w:t xml:space="preserve"> </w:t>
      </w:r>
      <w:r w:rsidRPr="000C53B7">
        <w:rPr>
          <w:rFonts w:ascii="Segoe UI" w:hAnsi="Segoe UI" w:cs="Segoe UI"/>
          <w:sz w:val="22"/>
          <w:szCs w:val="22"/>
        </w:rPr>
        <w:t>Activitatea de gestionare a câinilor cu şi fără stăpân va consta în următoarele:</w:t>
      </w:r>
    </w:p>
    <w:p w14:paraId="59506918" w14:textId="77777777" w:rsidR="006E025D" w:rsidRPr="000C53B7" w:rsidRDefault="00000000" w:rsidP="00027EBC">
      <w:pPr>
        <w:pStyle w:val="Bodytext20"/>
        <w:numPr>
          <w:ilvl w:val="0"/>
          <w:numId w:val="5"/>
        </w:numPr>
        <w:shd w:val="clear" w:color="auto" w:fill="auto"/>
        <w:tabs>
          <w:tab w:val="left" w:pos="456"/>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capturarea câinilor fără stăpân, pe baza reclamatiilor scrise ale persoanelor fizice si juridice sau la autosesizare, cu respectarea următoarelor:</w:t>
      </w:r>
    </w:p>
    <w:p w14:paraId="7CDC9442"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capturarea câinilor se va face de către personalul angajat al operatorului, care trebuie să fie format din persoane instruite în acest sens;</w:t>
      </w:r>
    </w:p>
    <w:p w14:paraId="3530A050"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capturarea câinilor nu se va face prin aplicarea unui tratament brutal iar persoanele care capturează câinii fără stăpân vor fi în mod obligatoriu vaccinate antirabic;</w:t>
      </w:r>
    </w:p>
    <w:p w14:paraId="2582EC1D"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persoanele care capturează câinii vor lucra în echipe de câte doi şi vor purta echipamentul de protecţie adecvat;</w:t>
      </w:r>
    </w:p>
    <w:p w14:paraId="2AA8E037" w14:textId="078171CD"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personalul calificat poate captura câinii cu crose speciale sau cu plase. Pentru capturare, se vor folosi crosele speciale formate din tije de aluminiu, având la capăt o buclă care poate să gliseze sau care se poate strânge în jurul gâtului câinelui, pentru a permite persoanei calificate să ţina câinele la distanţă şi să-</w:t>
      </w:r>
      <w:r w:rsidR="00CF260E" w:rsidRPr="000C53B7">
        <w:rPr>
          <w:rFonts w:ascii="Segoe UI" w:hAnsi="Segoe UI" w:cs="Segoe UI"/>
          <w:sz w:val="22"/>
          <w:szCs w:val="22"/>
        </w:rPr>
        <w:t>l</w:t>
      </w:r>
      <w:r w:rsidRPr="000C53B7">
        <w:rPr>
          <w:rFonts w:ascii="Segoe UI" w:hAnsi="Segoe UI" w:cs="Segoe UI"/>
          <w:sz w:val="22"/>
          <w:szCs w:val="22"/>
        </w:rPr>
        <w:t xml:space="preserve"> poată manipula. Bucla trebuie fixată la lărgimea dorită, pentru a evita ştrangularea animalului, mecanismul de declanşare rapidă fiind utilizat pentru eliberarea câinelui în caz de urgenţă sau atunci cand este pus în cuşcă. De asemenea, câinii mai pot fi capturaţi cu ajutorul cuştilor capcana, în care se introduce mâncare şi care sunt dotate cu uşi mobile care cad după intrarea animalului în cuşcă.</w:t>
      </w:r>
    </w:p>
    <w:p w14:paraId="2BAE62FE"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câini foarte agresivi, situaţi în spaţii inaccesibile sau suspecţi de a fi turbaţi, pot fi imobilizaţi cu ajutorul armelor pentru captură cu săgeata care utilizează gazul carbonic comprimat sau cu cartuşe cu percuţie pentru propulsarea unor seringi sau săgeţi care permit injectarea cu produse imobilizante;</w:t>
      </w:r>
    </w:p>
    <w:p w14:paraId="5C1868E9"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este interzisă utilizarea altor arme sau obiecte pentru capturarea câinilor, în afara celor mai sus menţionate, aceştia putând fi răniţi grav;</w:t>
      </w:r>
    </w:p>
    <w:p w14:paraId="2F7DAD27" w14:textId="77777777" w:rsidR="006E025D" w:rsidRPr="000C53B7" w:rsidRDefault="00000000" w:rsidP="00027EBC">
      <w:pPr>
        <w:pStyle w:val="Bodytext20"/>
        <w:numPr>
          <w:ilvl w:val="0"/>
          <w:numId w:val="5"/>
        </w:numPr>
        <w:shd w:val="clear" w:color="auto" w:fill="auto"/>
        <w:tabs>
          <w:tab w:val="left" w:pos="364"/>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lastRenderedPageBreak/>
        <w:t>evidenta capturării (potrvit Anexei nr. 1 la prezentul Regulament):</w:t>
      </w:r>
    </w:p>
    <w:p w14:paraId="03688A56"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Autovehiculele angrenate în activitatea de gestionare a câinilor fără stăpân vor avea la bord un registru al maşinii în care se va completa:</w:t>
      </w:r>
    </w:p>
    <w:p w14:paraId="5C8FBE90"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data şi ora capturării câinelui</w:t>
      </w:r>
    </w:p>
    <w:p w14:paraId="118E726E"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locul exact de unde a fost capturat</w:t>
      </w:r>
    </w:p>
    <w:p w14:paraId="20C8B0D1"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semnalmentele câinelui (culoare, talie, sex, etc)</w:t>
      </w:r>
    </w:p>
    <w:p w14:paraId="4E340702"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elemente particulare de identificare</w:t>
      </w:r>
    </w:p>
    <w:p w14:paraId="3CFDC3B3"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semnătura şefului echipei</w:t>
      </w:r>
    </w:p>
    <w:p w14:paraId="6E497A0C"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alte observaţii.</w:t>
      </w:r>
    </w:p>
    <w:p w14:paraId="13DC1E44" w14:textId="77777777" w:rsidR="006E025D" w:rsidRPr="000C53B7" w:rsidRDefault="00000000" w:rsidP="00027EBC">
      <w:pPr>
        <w:pStyle w:val="Bodytext20"/>
        <w:numPr>
          <w:ilvl w:val="0"/>
          <w:numId w:val="5"/>
        </w:numPr>
        <w:shd w:val="clear" w:color="auto" w:fill="auto"/>
        <w:tabs>
          <w:tab w:val="left" w:pos="350"/>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transportarea acestora la baza de ecarisaj cu respectarea următoarelor:</w:t>
      </w:r>
    </w:p>
    <w:p w14:paraId="7E81CC93" w14:textId="77777777" w:rsidR="006E025D" w:rsidRPr="000C53B7" w:rsidRDefault="00000000" w:rsidP="00027EBC">
      <w:pPr>
        <w:pStyle w:val="Bodytext20"/>
        <w:numPr>
          <w:ilvl w:val="0"/>
          <w:numId w:val="1"/>
        </w:numPr>
        <w:shd w:val="clear" w:color="auto" w:fill="auto"/>
        <w:tabs>
          <w:tab w:val="left" w:pos="2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autovehiculele de transport trebuie să ofere animalelor siguranţă, securitate, protecţie împotriva intemperiilor naturii şi aerisire adecvată; câinii docili pot fi transportaţi în vehicule închise de tip camionetă;</w:t>
      </w:r>
    </w:p>
    <w:p w14:paraId="5492143E" w14:textId="77777777" w:rsidR="006E025D" w:rsidRPr="000C53B7" w:rsidRDefault="00000000" w:rsidP="00027EBC">
      <w:pPr>
        <w:pStyle w:val="Bodytext20"/>
        <w:numPr>
          <w:ilvl w:val="0"/>
          <w:numId w:val="1"/>
        </w:numPr>
        <w:shd w:val="clear" w:color="auto" w:fill="auto"/>
        <w:tabs>
          <w:tab w:val="left" w:pos="49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fiecare animal trebuie să aibă o cuşcă separată, în condiţii speciale fiind acceptate maximum 2 animale; câini pot fi legaţi cu o lesă de colier în cuşcă iar la nevoie li se pot pune botniţe.</w:t>
      </w:r>
    </w:p>
    <w:p w14:paraId="031F7DA5" w14:textId="77777777" w:rsidR="006E025D" w:rsidRPr="000C53B7" w:rsidRDefault="00000000" w:rsidP="00027EBC">
      <w:pPr>
        <w:pStyle w:val="Bodytext20"/>
        <w:numPr>
          <w:ilvl w:val="0"/>
          <w:numId w:val="1"/>
        </w:numPr>
        <w:shd w:val="clear" w:color="auto" w:fill="auto"/>
        <w:tabs>
          <w:tab w:val="left" w:pos="49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cuştile vor fi alese în funcţie de talia animalului, ele trebuind să fie mai lungi decât corpul animalului;</w:t>
      </w:r>
    </w:p>
    <w:p w14:paraId="6A23E4BA" w14:textId="77777777" w:rsidR="006E025D" w:rsidRPr="000C53B7" w:rsidRDefault="00000000" w:rsidP="00027EBC">
      <w:pPr>
        <w:pStyle w:val="Bodytext20"/>
        <w:numPr>
          <w:ilvl w:val="0"/>
          <w:numId w:val="1"/>
        </w:numPr>
        <w:shd w:val="clear" w:color="auto" w:fill="auto"/>
        <w:tabs>
          <w:tab w:val="left" w:pos="49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pentru animalele moarte respectiv bolnave vor exista cuşti separate;</w:t>
      </w:r>
    </w:p>
    <w:p w14:paraId="7E0A9FD7"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autovehiculele vor fi curate şi vizibil marcate cu denumirea activităţii de gestionare a câinilor fără stăpân şi cu nr. de telefon;</w:t>
      </w:r>
    </w:p>
    <w:p w14:paraId="78A2FE01"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autovehiculele trebuie sa fie dotate cu următorul echipament: plasă, scară, cuşti metalice sau din fibră de sticlă, instrumente pentru prindere, trusă de prim ajutor;</w:t>
      </w:r>
    </w:p>
    <w:p w14:paraId="1FF752CB"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se interzice efectuarea eutanasiei în autovehiculele de transport pentru câini;</w:t>
      </w:r>
    </w:p>
    <w:p w14:paraId="6E2FF4E8" w14:textId="77777777" w:rsidR="006E025D" w:rsidRPr="000C53B7" w:rsidRDefault="00000000" w:rsidP="00027EBC">
      <w:pPr>
        <w:pStyle w:val="Bodytext20"/>
        <w:numPr>
          <w:ilvl w:val="0"/>
          <w:numId w:val="5"/>
        </w:numPr>
        <w:shd w:val="clear" w:color="auto" w:fill="auto"/>
        <w:tabs>
          <w:tab w:val="left" w:pos="401"/>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Cazarea câinilor se va face la centrul (baza) de ecarisaj care trebuie să îndeplinească următoarele cerinţe:</w:t>
      </w:r>
    </w:p>
    <w:p w14:paraId="40D36D34"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permită cazarea câinilor în cuşti separate pentru a reduce stresul asupra lor şi pentru a putea controla bolile;</w:t>
      </w:r>
    </w:p>
    <w:p w14:paraId="319CC04B" w14:textId="77777777" w:rsidR="00CF260E"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 xml:space="preserve">câinii vor fi separaţi după următoarele criterii: </w:t>
      </w:r>
    </w:p>
    <w:p w14:paraId="0A1146BA" w14:textId="72190F2A" w:rsidR="006E025D" w:rsidRPr="000C53B7" w:rsidRDefault="00000000" w:rsidP="00CF260E">
      <w:pPr>
        <w:pStyle w:val="Bodytext20"/>
        <w:shd w:val="clear" w:color="auto" w:fill="auto"/>
        <w:tabs>
          <w:tab w:val="left" w:pos="313"/>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d.</w:t>
      </w:r>
      <w:r w:rsidR="00CF260E" w:rsidRPr="000C53B7">
        <w:rPr>
          <w:rFonts w:ascii="Segoe UI" w:hAnsi="Segoe UI" w:cs="Segoe UI"/>
          <w:sz w:val="22"/>
          <w:szCs w:val="22"/>
        </w:rPr>
        <w:t>1</w:t>
      </w:r>
      <w:r w:rsidRPr="000C53B7">
        <w:rPr>
          <w:rFonts w:ascii="Segoe UI" w:hAnsi="Segoe UI" w:cs="Segoe UI"/>
          <w:sz w:val="22"/>
          <w:szCs w:val="22"/>
        </w:rPr>
        <w:t>) stare de sănătate</w:t>
      </w:r>
    </w:p>
    <w:p w14:paraId="132B1BD4" w14:textId="77777777" w:rsidR="00CF260E"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 xml:space="preserve">d.2) vârstă </w:t>
      </w:r>
    </w:p>
    <w:p w14:paraId="53D2F116" w14:textId="4667B22C"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d.3) sex</w:t>
      </w:r>
    </w:p>
    <w:p w14:paraId="5E77B693"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d.4) grad de agresivitate</w:t>
      </w:r>
    </w:p>
    <w:p w14:paraId="31A42096"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pardoselile vor fi executate din ciment care a fost etanşat şi care permite o curăţare şi dezinfectare uşoară, iar pentru a evita băltirea apei în exces vor fi înclinate spre o reţea de canalizare;</w:t>
      </w:r>
    </w:p>
    <w:p w14:paraId="0082E5A6"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adăpostul trebuie să aibă drenaj şi instalaţii corespunzătoare pentru depozitarea încărcăturii de deşeuri zilnice şi să fie ventilat prin ferestre;</w:t>
      </w:r>
    </w:p>
    <w:p w14:paraId="38B0CBE6"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cuştile exterioare vor fi acoperite;</w:t>
      </w:r>
    </w:p>
    <w:p w14:paraId="718B120A"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existe apă potabilă in permanenţă;</w:t>
      </w:r>
    </w:p>
    <w:p w14:paraId="7F400CFB"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vasele pentru alimentare să fie curate şi dezinfectate zilnic şi întotdeauna înaintea aducerii unui nou animal în cuşcă;</w:t>
      </w:r>
    </w:p>
    <w:p w14:paraId="573EE30E"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vasele pentru alimentare să fie aşezate astfel încât câinii să nu poată urina sau defeca în ele şi să poată fi curăţate şi dezinfectate uşor;</w:t>
      </w:r>
    </w:p>
    <w:p w14:paraId="22998341" w14:textId="77777777" w:rsidR="006E025D" w:rsidRPr="000C53B7" w:rsidRDefault="00000000" w:rsidP="00027EBC">
      <w:pPr>
        <w:pStyle w:val="Bodytext20"/>
        <w:numPr>
          <w:ilvl w:val="0"/>
          <w:numId w:val="1"/>
        </w:numPr>
        <w:shd w:val="clear" w:color="auto" w:fill="auto"/>
        <w:tabs>
          <w:tab w:val="left" w:pos="3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dacă spaţiile nu sunt încălzite, se pun obligatoriu scânduri pentru odihnă şi culcuşuri;</w:t>
      </w:r>
    </w:p>
    <w:p w14:paraId="764D0F0E" w14:textId="2D8F800E" w:rsidR="006E025D" w:rsidRPr="000C53B7" w:rsidRDefault="00000000" w:rsidP="00027EBC">
      <w:pPr>
        <w:pStyle w:val="Bodytext20"/>
        <w:numPr>
          <w:ilvl w:val="0"/>
          <w:numId w:val="5"/>
        </w:numPr>
        <w:shd w:val="clear" w:color="auto" w:fill="auto"/>
        <w:tabs>
          <w:tab w:val="left" w:pos="401"/>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Preluarea, înregistrarea, consultarea şi trierea câinilor aduşi în centru se face într-un spaţiu destinat ace</w:t>
      </w:r>
      <w:r w:rsidR="00CF260E" w:rsidRPr="000C53B7">
        <w:rPr>
          <w:rStyle w:val="Bodytext21"/>
          <w:rFonts w:ascii="Segoe UI" w:hAnsi="Segoe UI" w:cs="Segoe UI"/>
          <w:sz w:val="22"/>
          <w:szCs w:val="22"/>
        </w:rPr>
        <w:t>stei</w:t>
      </w:r>
      <w:r w:rsidRPr="000C53B7">
        <w:rPr>
          <w:rStyle w:val="Bodytext21"/>
          <w:rFonts w:ascii="Segoe UI" w:hAnsi="Segoe UI" w:cs="Segoe UI"/>
          <w:sz w:val="22"/>
          <w:szCs w:val="22"/>
        </w:rPr>
        <w:t xml:space="preserve"> activităţi, suficient de spaţios si igienizat astfel încât să asigure spaţiul necesar pentru mişcarea personalului, a persoanelor care vin pentru adopţii.</w:t>
      </w:r>
    </w:p>
    <w:p w14:paraId="05478001" w14:textId="77777777" w:rsidR="006E025D" w:rsidRPr="000C53B7" w:rsidRDefault="00000000" w:rsidP="00027EBC">
      <w:pPr>
        <w:pStyle w:val="Bodytext20"/>
        <w:numPr>
          <w:ilvl w:val="0"/>
          <w:numId w:val="5"/>
        </w:numPr>
        <w:shd w:val="clear" w:color="auto" w:fill="auto"/>
        <w:tabs>
          <w:tab w:val="left" w:pos="391"/>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 xml:space="preserve">Tratarea câinilor se va face într-un spaţiu cu destinaţia de chirurgie sau în mai multe spatii funcţie de capacitatea centrului, care vor respecta normele sanitar veterinare în vigoare. În aceste săli se vor efectua intervenţiile </w:t>
      </w:r>
      <w:r w:rsidRPr="000C53B7">
        <w:rPr>
          <w:rStyle w:val="Bodytext21"/>
          <w:rFonts w:ascii="Segoe UI" w:hAnsi="Segoe UI" w:cs="Segoe UI"/>
          <w:sz w:val="22"/>
          <w:szCs w:val="22"/>
        </w:rPr>
        <w:lastRenderedPageBreak/>
        <w:t>chirurgicale de sterilizare a animalelor, precum şi eutanasierea.</w:t>
      </w:r>
    </w:p>
    <w:p w14:paraId="230659D7" w14:textId="77777777" w:rsidR="006E025D" w:rsidRPr="000C53B7" w:rsidRDefault="00000000" w:rsidP="00027EBC">
      <w:pPr>
        <w:pStyle w:val="Bodytext20"/>
        <w:numPr>
          <w:ilvl w:val="0"/>
          <w:numId w:val="5"/>
        </w:numPr>
        <w:shd w:val="clear" w:color="auto" w:fill="auto"/>
        <w:tabs>
          <w:tab w:val="left" w:pos="386"/>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Controlul bolilor se efectuează, zilnic fiecărui animal din adăpost, orice eveniment medical va fi înregistrat în fişa individuală şi în registrul central. Examinarea se va face de medicul veterinar al centrului sau în lipsa acestuia de către tehnicianul veterinar. Personalul adăpostului va fi instruit să recunoască semnele de boala si să le aducă la cunostiinta personalului veterinar.</w:t>
      </w:r>
    </w:p>
    <w:p w14:paraId="45B15EC7" w14:textId="77777777" w:rsidR="006E025D" w:rsidRPr="000C53B7" w:rsidRDefault="00000000" w:rsidP="00027EBC">
      <w:pPr>
        <w:pStyle w:val="Bodytext20"/>
        <w:numPr>
          <w:ilvl w:val="0"/>
          <w:numId w:val="5"/>
        </w:numPr>
        <w:shd w:val="clear" w:color="auto" w:fill="auto"/>
        <w:tabs>
          <w:tab w:val="left" w:pos="383"/>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Hrănirea câinilor în centru se face pe durata legală de menţinere în adăpost, adică maximum 14 zile lucrătoare.</w:t>
      </w:r>
    </w:p>
    <w:p w14:paraId="408DD1AF"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hrana trebuie să fie întotdeauna proaspătă si va fi administrată individual si supravegheat,</w:t>
      </w:r>
    </w:p>
    <w:p w14:paraId="1BB1F4CD" w14:textId="77777777" w:rsidR="006E025D" w:rsidRPr="000C53B7" w:rsidRDefault="00000000" w:rsidP="00027EBC">
      <w:pPr>
        <w:pStyle w:val="Bodytext20"/>
        <w:numPr>
          <w:ilvl w:val="0"/>
          <w:numId w:val="5"/>
        </w:numPr>
        <w:shd w:val="clear" w:color="auto" w:fill="auto"/>
        <w:tabs>
          <w:tab w:val="left" w:pos="388"/>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întreţinerea curăţeniei se face prin curăţirea, spălarea si dezinfectia fiecărei custi sau boxe, operaţii efectuate zilnic si înainte de intrarea unui nou animal. Se va avea în vedere ca pe perioda efectuării curăţeniei apa si dezinfectantul să nu vină în contact cu animalele.</w:t>
      </w:r>
    </w:p>
    <w:p w14:paraId="1509283A" w14:textId="77777777" w:rsidR="006E025D" w:rsidRPr="000C53B7" w:rsidRDefault="00000000" w:rsidP="00027EBC">
      <w:pPr>
        <w:pStyle w:val="Bodytext20"/>
        <w:numPr>
          <w:ilvl w:val="0"/>
          <w:numId w:val="5"/>
        </w:numPr>
        <w:shd w:val="clear" w:color="auto" w:fill="auto"/>
        <w:tabs>
          <w:tab w:val="left" w:pos="321"/>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Câinii nerevendicaţi în termen de 7 zile lucrătoare pot fi adoptaţi de persoane fizice sau de către centrele de adopţie special amenajate si organizate în acest scop. Revendicarea sau adopţia câinilor de către solicitanţi se va face pe baza unei declaraţii - angajament, al cărui model este prevăzut în Anexa 3, Încredinţarea câinilor spre adopţie se face numai după ce acestia au fost sterilizaţi, vaccinaţi antirabic, deparazitaţi si identificaţi.</w:t>
      </w:r>
    </w:p>
    <w:p w14:paraId="1B59050D" w14:textId="0A79A4A0" w:rsidR="006E025D" w:rsidRPr="000C53B7" w:rsidRDefault="00000000" w:rsidP="00027EBC">
      <w:pPr>
        <w:pStyle w:val="Bodytext20"/>
        <w:numPr>
          <w:ilvl w:val="0"/>
          <w:numId w:val="5"/>
        </w:numPr>
        <w:shd w:val="clear" w:color="auto" w:fill="auto"/>
        <w:tabs>
          <w:tab w:val="left" w:pos="374"/>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Eutanasierea câinilor bolnavi se va face de către personal specializat. Această activitate se va efectua de către un medic veterinar cu substanţele prevăzute de legislaţia în vigoare si prin procedeele acceptate de normele sanitar veterinare, cu obligaţia ca procedeele si substanţele utilizate să nu provoace chinuirea animalelor. Se eutanasiează prima dată câinii bătrâni, bolnavi cronici, bolnavi incurabili si cei cu comportament agresiv. Sunt supusi aceluiasi tratament câinii abandonaţi si nerevendicaţi în termenul de 14 zile lucrătoare. Această operaţie se va face doar de către medicul veterinar care poseda atestatul de liberă practică eliberat de Colegiul Medicilor Veterinar</w:t>
      </w:r>
      <w:r w:rsidR="00607B57" w:rsidRPr="000C53B7">
        <w:rPr>
          <w:rStyle w:val="Bodytext21"/>
          <w:rFonts w:ascii="Segoe UI" w:hAnsi="Segoe UI" w:cs="Segoe UI"/>
          <w:sz w:val="22"/>
          <w:szCs w:val="22"/>
        </w:rPr>
        <w:t>i</w:t>
      </w:r>
      <w:r w:rsidRPr="000C53B7">
        <w:rPr>
          <w:rStyle w:val="Bodytext21"/>
          <w:rFonts w:ascii="Segoe UI" w:hAnsi="Segoe UI" w:cs="Segoe UI"/>
          <w:sz w:val="22"/>
          <w:szCs w:val="22"/>
        </w:rPr>
        <w:t>, fiind strict interzisă oricărei alte persoane neautorizate.</w:t>
      </w:r>
    </w:p>
    <w:p w14:paraId="41237E3E" w14:textId="77777777" w:rsidR="006E025D" w:rsidRPr="000C53B7" w:rsidRDefault="00000000" w:rsidP="00027EBC">
      <w:pPr>
        <w:pStyle w:val="Bodytext20"/>
        <w:numPr>
          <w:ilvl w:val="0"/>
          <w:numId w:val="5"/>
        </w:numPr>
        <w:shd w:val="clear" w:color="auto" w:fill="auto"/>
        <w:tabs>
          <w:tab w:val="left" w:pos="364"/>
          <w:tab w:val="left" w:pos="9900"/>
        </w:tabs>
        <w:spacing w:before="0" w:line="276" w:lineRule="auto"/>
        <w:ind w:left="90" w:right="162" w:firstLine="0"/>
        <w:rPr>
          <w:rFonts w:ascii="Segoe UI" w:hAnsi="Segoe UI" w:cs="Segoe UI"/>
          <w:sz w:val="22"/>
          <w:szCs w:val="22"/>
        </w:rPr>
      </w:pPr>
      <w:r w:rsidRPr="000C53B7">
        <w:rPr>
          <w:rStyle w:val="Bodytext21"/>
          <w:rFonts w:ascii="Segoe UI" w:hAnsi="Segoe UI" w:cs="Segoe UI"/>
          <w:sz w:val="22"/>
          <w:szCs w:val="22"/>
        </w:rPr>
        <w:t>Asigurarea de spaţiu pentru eutanasiere si depozitarea cadavrelor. Aceste spaţii nu sunt deschise vizitării persoanelor străine.</w:t>
      </w:r>
    </w:p>
    <w:p w14:paraId="09AEE50C"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14</w:t>
      </w:r>
      <w:r w:rsidRPr="000C53B7">
        <w:rPr>
          <w:rStyle w:val="Bodytext2105pt0"/>
          <w:rFonts w:ascii="Segoe UI" w:hAnsi="Segoe UI" w:cs="Segoe UI"/>
          <w:sz w:val="22"/>
          <w:szCs w:val="22"/>
        </w:rPr>
        <w:t xml:space="preserve"> </w:t>
      </w:r>
      <w:r w:rsidRPr="000C53B7">
        <w:rPr>
          <w:rFonts w:ascii="Segoe UI" w:hAnsi="Segoe UI" w:cs="Segoe UI"/>
          <w:sz w:val="22"/>
          <w:szCs w:val="22"/>
        </w:rPr>
        <w:t>Adăposturile vor ţine registre speciale, acestea urmând a fi păstrate pentru o perioadă de minim 3 ani, registre vizate de medicul veterinar de liberă practică, în care se menţionează următoarele:</w:t>
      </w:r>
    </w:p>
    <w:p w14:paraId="1595ACA4" w14:textId="77777777" w:rsidR="006E025D" w:rsidRPr="000C53B7" w:rsidRDefault="00000000" w:rsidP="00027EBC">
      <w:pPr>
        <w:pStyle w:val="Bodytext20"/>
        <w:numPr>
          <w:ilvl w:val="0"/>
          <w:numId w:val="6"/>
        </w:numPr>
        <w:shd w:val="clear" w:color="auto" w:fill="auto"/>
        <w:tabs>
          <w:tab w:val="left" w:pos="35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data capturării</w:t>
      </w:r>
    </w:p>
    <w:p w14:paraId="2A0CDAA8" w14:textId="77777777" w:rsidR="006E025D" w:rsidRPr="000C53B7" w:rsidRDefault="00000000" w:rsidP="00027EBC">
      <w:pPr>
        <w:pStyle w:val="Bodytext20"/>
        <w:numPr>
          <w:ilvl w:val="0"/>
          <w:numId w:val="6"/>
        </w:numPr>
        <w:shd w:val="clear" w:color="auto" w:fill="auto"/>
        <w:tabs>
          <w:tab w:val="left" w:pos="37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data si ora cazării în adăpost</w:t>
      </w:r>
    </w:p>
    <w:p w14:paraId="4A2D3905" w14:textId="77777777" w:rsidR="006E025D" w:rsidRPr="000C53B7" w:rsidRDefault="00000000" w:rsidP="00027EBC">
      <w:pPr>
        <w:pStyle w:val="Bodytext20"/>
        <w:numPr>
          <w:ilvl w:val="0"/>
          <w:numId w:val="6"/>
        </w:numPr>
        <w:shd w:val="clear" w:color="auto" w:fill="auto"/>
        <w:tabs>
          <w:tab w:val="left" w:pos="37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caracteristicile individuale ale animalului</w:t>
      </w:r>
    </w:p>
    <w:p w14:paraId="43F1546D" w14:textId="77777777" w:rsidR="006E025D" w:rsidRPr="000C53B7" w:rsidRDefault="00000000" w:rsidP="00027EBC">
      <w:pPr>
        <w:pStyle w:val="Bodytext20"/>
        <w:numPr>
          <w:ilvl w:val="0"/>
          <w:numId w:val="6"/>
        </w:numPr>
        <w:shd w:val="clear" w:color="auto" w:fill="auto"/>
        <w:tabs>
          <w:tab w:val="left" w:pos="38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numărul de câini prinsi</w:t>
      </w:r>
    </w:p>
    <w:p w14:paraId="1C40AABF" w14:textId="77777777" w:rsidR="006E025D" w:rsidRPr="000C53B7" w:rsidRDefault="00000000" w:rsidP="00027EBC">
      <w:pPr>
        <w:pStyle w:val="Bodytext20"/>
        <w:numPr>
          <w:ilvl w:val="0"/>
          <w:numId w:val="6"/>
        </w:numPr>
        <w:shd w:val="clear" w:color="auto" w:fill="auto"/>
        <w:tabs>
          <w:tab w:val="left" w:pos="38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numărul de câini revendicaţi</w:t>
      </w:r>
    </w:p>
    <w:p w14:paraId="77E3305C" w14:textId="77777777" w:rsidR="006E025D" w:rsidRPr="000C53B7" w:rsidRDefault="00000000" w:rsidP="00027EBC">
      <w:pPr>
        <w:pStyle w:val="Bodytext20"/>
        <w:numPr>
          <w:ilvl w:val="0"/>
          <w:numId w:val="6"/>
        </w:numPr>
        <w:shd w:val="clear" w:color="auto" w:fill="auto"/>
        <w:tabs>
          <w:tab w:val="left" w:pos="38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numărul de câini adoptaţi</w:t>
      </w:r>
    </w:p>
    <w:p w14:paraId="61C3247E" w14:textId="77777777" w:rsidR="006E025D" w:rsidRPr="000C53B7" w:rsidRDefault="00000000" w:rsidP="00027EBC">
      <w:pPr>
        <w:pStyle w:val="Bodytext20"/>
        <w:numPr>
          <w:ilvl w:val="0"/>
          <w:numId w:val="6"/>
        </w:numPr>
        <w:shd w:val="clear" w:color="auto" w:fill="auto"/>
        <w:tabs>
          <w:tab w:val="left" w:pos="38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numărul de câini returnaţi</w:t>
      </w:r>
    </w:p>
    <w:p w14:paraId="165BE558" w14:textId="77777777" w:rsidR="006E025D" w:rsidRPr="000C53B7" w:rsidRDefault="00000000" w:rsidP="00027EBC">
      <w:pPr>
        <w:pStyle w:val="Bodytext20"/>
        <w:numPr>
          <w:ilvl w:val="0"/>
          <w:numId w:val="6"/>
        </w:numPr>
        <w:shd w:val="clear" w:color="auto" w:fill="auto"/>
        <w:tabs>
          <w:tab w:val="left" w:pos="38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numărul de câini eutanasiaţi</w:t>
      </w:r>
    </w:p>
    <w:p w14:paraId="5E7A2633" w14:textId="77777777" w:rsidR="006E025D" w:rsidRPr="000C53B7" w:rsidRDefault="00000000" w:rsidP="00027EBC">
      <w:pPr>
        <w:pStyle w:val="Bodytext20"/>
        <w:numPr>
          <w:ilvl w:val="0"/>
          <w:numId w:val="6"/>
        </w:numPr>
        <w:shd w:val="clear" w:color="auto" w:fill="auto"/>
        <w:tabs>
          <w:tab w:val="left" w:pos="39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motivul eutaniasierii</w:t>
      </w:r>
    </w:p>
    <w:p w14:paraId="0F186C70" w14:textId="77777777" w:rsidR="006E025D" w:rsidRPr="000C53B7" w:rsidRDefault="00000000" w:rsidP="00027EBC">
      <w:pPr>
        <w:pStyle w:val="Bodytext20"/>
        <w:numPr>
          <w:ilvl w:val="0"/>
          <w:numId w:val="6"/>
        </w:numPr>
        <w:shd w:val="clear" w:color="auto" w:fill="auto"/>
        <w:tabs>
          <w:tab w:val="left" w:pos="5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substanţa utilizată</w:t>
      </w:r>
    </w:p>
    <w:p w14:paraId="3704CC78" w14:textId="77777777" w:rsidR="006E025D" w:rsidRPr="000C53B7" w:rsidRDefault="00000000" w:rsidP="00027EBC">
      <w:pPr>
        <w:pStyle w:val="Bodytext20"/>
        <w:numPr>
          <w:ilvl w:val="0"/>
          <w:numId w:val="6"/>
        </w:numPr>
        <w:shd w:val="clear" w:color="auto" w:fill="auto"/>
        <w:tabs>
          <w:tab w:val="left" w:pos="5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numele persoanei care a realizat eutanasierea</w:t>
      </w:r>
    </w:p>
    <w:p w14:paraId="4E24F1E2" w14:textId="77777777" w:rsidR="006E025D" w:rsidRPr="000C53B7" w:rsidRDefault="00000000" w:rsidP="00027EBC">
      <w:pPr>
        <w:pStyle w:val="Bodytext20"/>
        <w:numPr>
          <w:ilvl w:val="0"/>
          <w:numId w:val="6"/>
        </w:numPr>
        <w:shd w:val="clear" w:color="auto" w:fill="auto"/>
        <w:tabs>
          <w:tab w:val="left" w:pos="5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numărul de microcip sau al mijlocului alternativ de identificare</w:t>
      </w:r>
    </w:p>
    <w:p w14:paraId="7A604038" w14:textId="77777777" w:rsidR="006E025D" w:rsidRPr="000C53B7" w:rsidRDefault="00000000" w:rsidP="00027EBC">
      <w:pPr>
        <w:pStyle w:val="Bodytext20"/>
        <w:numPr>
          <w:ilvl w:val="0"/>
          <w:numId w:val="6"/>
        </w:numPr>
        <w:shd w:val="clear" w:color="auto" w:fill="auto"/>
        <w:tabs>
          <w:tab w:val="left" w:pos="5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numărul fişei de adopţie</w:t>
      </w:r>
    </w:p>
    <w:p w14:paraId="598C8B5E" w14:textId="77777777" w:rsidR="006E025D" w:rsidRPr="000C53B7" w:rsidRDefault="00000000" w:rsidP="00027EBC">
      <w:pPr>
        <w:pStyle w:val="Bodytext20"/>
        <w:numPr>
          <w:ilvl w:val="0"/>
          <w:numId w:val="6"/>
        </w:numPr>
        <w:shd w:val="clear" w:color="auto" w:fill="auto"/>
        <w:tabs>
          <w:tab w:val="left" w:pos="5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data deparazitării</w:t>
      </w:r>
    </w:p>
    <w:p w14:paraId="7FCB8C0E" w14:textId="77777777" w:rsidR="006E025D" w:rsidRPr="000C53B7" w:rsidRDefault="00000000" w:rsidP="00027EBC">
      <w:pPr>
        <w:pStyle w:val="Bodytext20"/>
        <w:numPr>
          <w:ilvl w:val="0"/>
          <w:numId w:val="6"/>
        </w:numPr>
        <w:shd w:val="clear" w:color="auto" w:fill="auto"/>
        <w:tabs>
          <w:tab w:val="left" w:pos="5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data vaccinării antirabice</w:t>
      </w:r>
    </w:p>
    <w:p w14:paraId="3EC8FF67" w14:textId="77777777" w:rsidR="006E025D" w:rsidRPr="000C53B7" w:rsidRDefault="00000000" w:rsidP="00027EBC">
      <w:pPr>
        <w:pStyle w:val="Bodytext20"/>
        <w:numPr>
          <w:ilvl w:val="0"/>
          <w:numId w:val="6"/>
        </w:numPr>
        <w:shd w:val="clear" w:color="auto" w:fill="auto"/>
        <w:tabs>
          <w:tab w:val="left" w:pos="5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data sterilizării</w:t>
      </w:r>
    </w:p>
    <w:p w14:paraId="3FFAF83F" w14:textId="77777777" w:rsidR="006E025D" w:rsidRPr="000C53B7" w:rsidRDefault="00000000" w:rsidP="00027EBC">
      <w:pPr>
        <w:pStyle w:val="Bodytext20"/>
        <w:numPr>
          <w:ilvl w:val="0"/>
          <w:numId w:val="6"/>
        </w:numPr>
        <w:shd w:val="clear" w:color="auto" w:fill="auto"/>
        <w:tabs>
          <w:tab w:val="left" w:pos="5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data predării cadavrelor la societăţile care vor executa incinerarea</w:t>
      </w:r>
    </w:p>
    <w:p w14:paraId="1A125CF5" w14:textId="77777777" w:rsidR="006E025D" w:rsidRPr="000C53B7" w:rsidRDefault="00000000" w:rsidP="00027EBC">
      <w:pPr>
        <w:pStyle w:val="Bodytext20"/>
        <w:numPr>
          <w:ilvl w:val="0"/>
          <w:numId w:val="6"/>
        </w:numPr>
        <w:shd w:val="clear" w:color="auto" w:fill="auto"/>
        <w:tabs>
          <w:tab w:val="left" w:pos="5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persoanele care au instrumentat manoperele respective</w:t>
      </w:r>
    </w:p>
    <w:p w14:paraId="4D84F533"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0"/>
          <w:rFonts w:ascii="Segoe UI" w:hAnsi="Segoe UI" w:cs="Segoe UI"/>
          <w:sz w:val="22"/>
          <w:szCs w:val="22"/>
        </w:rPr>
        <w:t xml:space="preserve">Art. 15 </w:t>
      </w:r>
      <w:r w:rsidRPr="000C53B7">
        <w:rPr>
          <w:rFonts w:ascii="Segoe UI" w:hAnsi="Segoe UI" w:cs="Segoe UI"/>
          <w:sz w:val="22"/>
          <w:szCs w:val="22"/>
        </w:rPr>
        <w:t xml:space="preserve">Se interzice sacrificarea câinilor în alte conditii decat cele prevazute de prezentul regulament şi de </w:t>
      </w:r>
      <w:r w:rsidRPr="000C53B7">
        <w:rPr>
          <w:rFonts w:ascii="Segoe UI" w:hAnsi="Segoe UI" w:cs="Segoe UI"/>
          <w:sz w:val="22"/>
          <w:szCs w:val="22"/>
        </w:rPr>
        <w:lastRenderedPageBreak/>
        <w:t>dispozitiile legale aplicabile.</w:t>
      </w:r>
    </w:p>
    <w:p w14:paraId="00BF8956"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0"/>
          <w:rFonts w:ascii="Segoe UI" w:hAnsi="Segoe UI" w:cs="Segoe UI"/>
          <w:sz w:val="22"/>
          <w:szCs w:val="22"/>
        </w:rPr>
        <w:t xml:space="preserve">Art. 16 </w:t>
      </w:r>
      <w:r w:rsidRPr="000C53B7">
        <w:rPr>
          <w:rFonts w:ascii="Segoe UI" w:hAnsi="Segoe UI" w:cs="Segoe UI"/>
          <w:sz w:val="22"/>
          <w:szCs w:val="22"/>
        </w:rPr>
        <w:t>Cadavrele câinilor vor fi neutralizate la o unitate autorizată, interzicându-se folosirea lor pentru obţinerea de piei, grăsimi, carne, făină proteică şi alte produse.</w:t>
      </w:r>
    </w:p>
    <w:p w14:paraId="4F04599F"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
          <w:rFonts w:ascii="Segoe UI" w:hAnsi="Segoe UI" w:cs="Segoe UI"/>
          <w:sz w:val="22"/>
          <w:szCs w:val="22"/>
        </w:rPr>
        <w:t>Art. 17</w:t>
      </w:r>
      <w:r w:rsidRPr="000C53B7">
        <w:rPr>
          <w:rStyle w:val="Bodytext2105pt0"/>
          <w:rFonts w:ascii="Segoe UI" w:hAnsi="Segoe UI" w:cs="Segoe UI"/>
          <w:sz w:val="22"/>
          <w:szCs w:val="22"/>
        </w:rPr>
        <w:t xml:space="preserve"> </w:t>
      </w:r>
      <w:r w:rsidRPr="000C53B7">
        <w:rPr>
          <w:rFonts w:ascii="Segoe UI" w:hAnsi="Segoe UI" w:cs="Segoe UI"/>
          <w:sz w:val="22"/>
          <w:szCs w:val="22"/>
        </w:rPr>
        <w:t>Decizia de eutanasiere se emite pentru fiecare câine în parte.</w:t>
      </w:r>
    </w:p>
    <w:p w14:paraId="74EEF723"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
          <w:rFonts w:ascii="Segoe UI" w:hAnsi="Segoe UI" w:cs="Segoe UI"/>
          <w:sz w:val="22"/>
          <w:szCs w:val="22"/>
        </w:rPr>
        <w:t>Art. 18</w:t>
      </w:r>
      <w:r w:rsidRPr="000C53B7">
        <w:rPr>
          <w:rStyle w:val="Bodytext2105pt0"/>
          <w:rFonts w:ascii="Segoe UI" w:hAnsi="Segoe UI" w:cs="Segoe UI"/>
          <w:sz w:val="22"/>
          <w:szCs w:val="22"/>
        </w:rPr>
        <w:t xml:space="preserve"> </w:t>
      </w:r>
      <w:r w:rsidRPr="000C53B7">
        <w:rPr>
          <w:rFonts w:ascii="Segoe UI" w:hAnsi="Segoe UI" w:cs="Segoe UI"/>
          <w:sz w:val="22"/>
          <w:szCs w:val="22"/>
        </w:rPr>
        <w:t>Conform normelor europene, câinii sunt consideraţi animale comunitare, în acest sens fiind interzise:</w:t>
      </w:r>
    </w:p>
    <w:p w14:paraId="0E8BDEDF" w14:textId="77777777" w:rsidR="006E025D" w:rsidRPr="000C53B7" w:rsidRDefault="00000000" w:rsidP="00027EBC">
      <w:pPr>
        <w:pStyle w:val="Bodytext20"/>
        <w:numPr>
          <w:ilvl w:val="0"/>
          <w:numId w:val="7"/>
        </w:numPr>
        <w:shd w:val="clear" w:color="auto" w:fill="auto"/>
        <w:tabs>
          <w:tab w:val="left" w:pos="39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omorârea câinilor în afara instituţiilor specializate;</w:t>
      </w:r>
    </w:p>
    <w:p w14:paraId="26F1CCE2" w14:textId="77777777" w:rsidR="006E025D" w:rsidRPr="000C53B7" w:rsidRDefault="00000000" w:rsidP="00027EBC">
      <w:pPr>
        <w:pStyle w:val="Bodytext20"/>
        <w:numPr>
          <w:ilvl w:val="0"/>
          <w:numId w:val="7"/>
        </w:numPr>
        <w:shd w:val="clear" w:color="auto" w:fill="auto"/>
        <w:tabs>
          <w:tab w:val="left" w:pos="39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prinderea şi maltratarea câinilor;</w:t>
      </w:r>
    </w:p>
    <w:p w14:paraId="254DB299" w14:textId="77777777" w:rsidR="006E025D" w:rsidRPr="000C53B7" w:rsidRDefault="00000000" w:rsidP="00027EBC">
      <w:pPr>
        <w:pStyle w:val="Bodytext20"/>
        <w:numPr>
          <w:ilvl w:val="0"/>
          <w:numId w:val="7"/>
        </w:numPr>
        <w:shd w:val="clear" w:color="auto" w:fill="auto"/>
        <w:tabs>
          <w:tab w:val="left" w:pos="39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organizarea luptelor cu câini.</w:t>
      </w:r>
    </w:p>
    <w:p w14:paraId="30C96FC6"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0"/>
          <w:rFonts w:ascii="Segoe UI" w:hAnsi="Segoe UI" w:cs="Segoe UI"/>
          <w:sz w:val="22"/>
          <w:szCs w:val="22"/>
        </w:rPr>
        <w:t xml:space="preserve">Art. 19. </w:t>
      </w:r>
      <w:r w:rsidRPr="000C53B7">
        <w:rPr>
          <w:rFonts w:ascii="Segoe UI" w:hAnsi="Segoe UI" w:cs="Segoe UI"/>
          <w:sz w:val="22"/>
          <w:szCs w:val="22"/>
        </w:rPr>
        <w:t>Evidenţa pentru gestionarea câinilor fără stăpân se va face prin următoarele înregistrări, vizate de către medicul veterinar:</w:t>
      </w:r>
    </w:p>
    <w:p w14:paraId="3AD1D0C1" w14:textId="77AD3C81" w:rsidR="006E025D" w:rsidRPr="000C53B7" w:rsidRDefault="00000000" w:rsidP="00027EBC">
      <w:pPr>
        <w:pStyle w:val="Bodytext20"/>
        <w:numPr>
          <w:ilvl w:val="0"/>
          <w:numId w:val="8"/>
        </w:numPr>
        <w:shd w:val="clear" w:color="auto" w:fill="auto"/>
        <w:tabs>
          <w:tab w:val="left" w:pos="111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Registrul de capturare potrivit </w:t>
      </w:r>
      <w:r w:rsidR="00607B57" w:rsidRPr="000C53B7">
        <w:rPr>
          <w:rFonts w:ascii="Segoe UI" w:hAnsi="Segoe UI" w:cs="Segoe UI"/>
          <w:sz w:val="22"/>
          <w:szCs w:val="22"/>
        </w:rPr>
        <w:t>a</w:t>
      </w:r>
      <w:r w:rsidRPr="000C53B7">
        <w:rPr>
          <w:rFonts w:ascii="Segoe UI" w:hAnsi="Segoe UI" w:cs="Segoe UI"/>
          <w:sz w:val="22"/>
          <w:szCs w:val="22"/>
        </w:rPr>
        <w:t>rt. 11 lit b) din prezentul Regulament;</w:t>
      </w:r>
    </w:p>
    <w:p w14:paraId="1E423D14" w14:textId="77777777" w:rsidR="006E025D" w:rsidRPr="000C53B7" w:rsidRDefault="00000000" w:rsidP="00027EBC">
      <w:pPr>
        <w:pStyle w:val="Bodytext20"/>
        <w:numPr>
          <w:ilvl w:val="0"/>
          <w:numId w:val="8"/>
        </w:numPr>
        <w:shd w:val="clear" w:color="auto" w:fill="auto"/>
        <w:tabs>
          <w:tab w:val="left" w:pos="1098"/>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 xml:space="preserve">Registrul de adopţie şi gestionare a câinilor comunitari în care se va menţiona: numărul de câini revendicaţi, adoptaţi, eutanasiaţi, substanţa utilizată şi numele persoanei care realizează </w:t>
      </w:r>
      <w:r w:rsidRPr="000C53B7">
        <w:rPr>
          <w:rFonts w:ascii="Segoe UI" w:hAnsi="Segoe UI" w:cs="Segoe UI"/>
          <w:sz w:val="22"/>
          <w:szCs w:val="22"/>
          <w:lang w:eastAsia="es-ES" w:bidi="es-ES"/>
        </w:rPr>
        <w:t xml:space="preserve">eutanasia, </w:t>
      </w:r>
      <w:r w:rsidRPr="000C53B7">
        <w:rPr>
          <w:rFonts w:ascii="Segoe UI" w:hAnsi="Segoe UI" w:cs="Segoe UI"/>
          <w:sz w:val="22"/>
          <w:szCs w:val="22"/>
        </w:rPr>
        <w:t xml:space="preserve">numărul fişei de adopţie, data vaccinării antirabice, data predării, </w:t>
      </w:r>
      <w:r w:rsidRPr="000C53B7">
        <w:rPr>
          <w:rFonts w:ascii="Segoe UI" w:hAnsi="Segoe UI" w:cs="Segoe UI"/>
          <w:sz w:val="22"/>
          <w:szCs w:val="22"/>
          <w:lang w:eastAsia="es-ES" w:bidi="es-ES"/>
        </w:rPr>
        <w:t>etc.</w:t>
      </w:r>
    </w:p>
    <w:p w14:paraId="6E2DEE3F" w14:textId="77777777" w:rsidR="006E025D" w:rsidRPr="000C53B7" w:rsidRDefault="00000000" w:rsidP="00027EBC">
      <w:pPr>
        <w:pStyle w:val="Bodytext20"/>
        <w:numPr>
          <w:ilvl w:val="0"/>
          <w:numId w:val="8"/>
        </w:numPr>
        <w:shd w:val="clear" w:color="auto" w:fill="auto"/>
        <w:tabs>
          <w:tab w:val="left" w:pos="111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Registrul Naţional de evidenţă a câinilor cu stăpân.</w:t>
      </w:r>
    </w:p>
    <w:p w14:paraId="41C3861F"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20</w:t>
      </w:r>
      <w:r w:rsidRPr="000C53B7">
        <w:rPr>
          <w:rStyle w:val="Bodytext2105pt0"/>
          <w:rFonts w:ascii="Segoe UI" w:hAnsi="Segoe UI" w:cs="Segoe UI"/>
          <w:sz w:val="22"/>
          <w:szCs w:val="22"/>
        </w:rPr>
        <w:t xml:space="preserve"> </w:t>
      </w:r>
      <w:r w:rsidRPr="000C53B7">
        <w:rPr>
          <w:rFonts w:ascii="Segoe UI" w:hAnsi="Segoe UI" w:cs="Segoe UI"/>
          <w:sz w:val="22"/>
          <w:szCs w:val="22"/>
        </w:rPr>
        <w:t>In adăposturile de gestionare a câinilor capturaţi, va avea loc examinarea exemplarelor capturate, operaţiune realizată de către medical veterinar, urmând să fie recuperate exemplarele clinic sănătoare, neagresive, cu boli uşor tratabile, fără diferenţieri de sex, vârstă sau talie, precum şi exemplarele de rasă. Animalele bolnave incurabil, vor putea fi eutanasiate de îndată.</w:t>
      </w:r>
    </w:p>
    <w:p w14:paraId="04FD3858"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21</w:t>
      </w:r>
      <w:r w:rsidRPr="000C53B7">
        <w:rPr>
          <w:rStyle w:val="Bodytext2105pt0"/>
          <w:rFonts w:ascii="Segoe UI" w:hAnsi="Segoe UI" w:cs="Segoe UI"/>
          <w:sz w:val="22"/>
          <w:szCs w:val="22"/>
        </w:rPr>
        <w:t xml:space="preserve"> </w:t>
      </w:r>
      <w:r w:rsidRPr="000C53B7">
        <w:rPr>
          <w:rFonts w:ascii="Segoe UI" w:hAnsi="Segoe UI" w:cs="Segoe UI"/>
          <w:sz w:val="22"/>
          <w:szCs w:val="22"/>
        </w:rPr>
        <w:t>Programul de vizitare a adăpostului pentru câini este zilnic între orele 10:00-18:00.</w:t>
      </w:r>
    </w:p>
    <w:p w14:paraId="7076EE93" w14:textId="77777777" w:rsidR="00027EBC" w:rsidRPr="000C53B7" w:rsidRDefault="00027EBC" w:rsidP="00027EBC">
      <w:pPr>
        <w:pStyle w:val="Bodytext50"/>
        <w:shd w:val="clear" w:color="auto" w:fill="auto"/>
        <w:tabs>
          <w:tab w:val="left" w:pos="9900"/>
        </w:tabs>
        <w:spacing w:before="0" w:line="276" w:lineRule="auto"/>
        <w:ind w:left="90" w:right="162"/>
        <w:rPr>
          <w:rFonts w:ascii="Segoe UI" w:hAnsi="Segoe UI" w:cs="Segoe UI"/>
          <w:sz w:val="22"/>
          <w:szCs w:val="22"/>
        </w:rPr>
      </w:pPr>
    </w:p>
    <w:p w14:paraId="01673CB9" w14:textId="1CF14F2B"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t>CAPITOLUL IV</w:t>
      </w:r>
    </w:p>
    <w:p w14:paraId="709133E2" w14:textId="77777777"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t>REVENDICAREA, ADOPŢIA ŞI ÎNCREDINŢAREA</w:t>
      </w:r>
      <w:r w:rsidRPr="000C53B7">
        <w:rPr>
          <w:rFonts w:ascii="Segoe UI" w:hAnsi="Segoe UI" w:cs="Segoe UI"/>
          <w:sz w:val="22"/>
          <w:szCs w:val="22"/>
        </w:rPr>
        <w:br/>
        <w:t>CÂINILOR FĂRĂ STĂPÂN</w:t>
      </w:r>
    </w:p>
    <w:p w14:paraId="0D806B87"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22</w:t>
      </w:r>
      <w:r w:rsidRPr="000C53B7">
        <w:rPr>
          <w:rStyle w:val="Bodytext2105pt0"/>
          <w:rFonts w:ascii="Segoe UI" w:hAnsi="Segoe UI" w:cs="Segoe UI"/>
          <w:sz w:val="22"/>
          <w:szCs w:val="22"/>
        </w:rPr>
        <w:t xml:space="preserve"> </w:t>
      </w:r>
      <w:r w:rsidRPr="000C53B7">
        <w:rPr>
          <w:rFonts w:ascii="Segoe UI" w:hAnsi="Segoe UI" w:cs="Segoe UI"/>
          <w:sz w:val="22"/>
          <w:szCs w:val="22"/>
        </w:rPr>
        <w:t>Încredinţarea câinilor spre adopţie se face numai după ce aceştia au fost sterilizaţi, vaccinaţi antirabic, deparazitaţi, aplicare microcip şi luare în evidenţă.</w:t>
      </w:r>
    </w:p>
    <w:p w14:paraId="12A9D3D1"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23</w:t>
      </w:r>
      <w:r w:rsidRPr="000C53B7">
        <w:rPr>
          <w:rStyle w:val="Bodytext2105pt0"/>
          <w:rFonts w:ascii="Segoe UI" w:hAnsi="Segoe UI" w:cs="Segoe UI"/>
          <w:sz w:val="22"/>
          <w:szCs w:val="22"/>
        </w:rPr>
        <w:t xml:space="preserve"> </w:t>
      </w:r>
      <w:r w:rsidRPr="000C53B7">
        <w:rPr>
          <w:rFonts w:ascii="Segoe UI" w:hAnsi="Segoe UI" w:cs="Segoe UI"/>
          <w:sz w:val="22"/>
          <w:szCs w:val="22"/>
        </w:rPr>
        <w:t>Câinii capturaţi şi înregistraţi în evidenţele adăposturilor pot fi revendicaţi de către proprietari în termen de 7 zile lucrătoare de la data înregistrării, iar după expirarea termenului de 7 zile lucrătoare şi până la expirarea termenului de 14 zile de la data înregistrării, câinii pot fi revendicaţi sau adoptaţi de către orice persoană fizică sau juridică, din ţară şi străinătate, în condiţiile legii.</w:t>
      </w:r>
    </w:p>
    <w:p w14:paraId="11B7783C" w14:textId="17D9E98E"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24</w:t>
      </w:r>
      <w:r w:rsidRPr="000C53B7">
        <w:rPr>
          <w:rStyle w:val="Bodytext2105pt0"/>
          <w:rFonts w:ascii="Segoe UI" w:hAnsi="Segoe UI" w:cs="Segoe UI"/>
          <w:sz w:val="22"/>
          <w:szCs w:val="22"/>
        </w:rPr>
        <w:t xml:space="preserve"> </w:t>
      </w:r>
      <w:r w:rsidRPr="000C53B7">
        <w:rPr>
          <w:rFonts w:ascii="Segoe UI" w:hAnsi="Segoe UI" w:cs="Segoe UI"/>
          <w:sz w:val="22"/>
          <w:szCs w:val="22"/>
        </w:rPr>
        <w:t xml:space="preserve">Proprietarii de câini, care îi revendică, în intervalul primelor 7 zile lucrătoare de la capturare, vor achita în contul Primăriei </w:t>
      </w:r>
      <w:r w:rsidR="00FD2B88" w:rsidRPr="000C53B7">
        <w:rPr>
          <w:rFonts w:ascii="Segoe UI" w:hAnsi="Segoe UI" w:cs="Segoe UI"/>
          <w:sz w:val="22"/>
          <w:szCs w:val="22"/>
        </w:rPr>
        <w:t>comunei</w:t>
      </w:r>
      <w:r w:rsidRPr="000C53B7">
        <w:rPr>
          <w:rFonts w:ascii="Segoe UI" w:hAnsi="Segoe UI" w:cs="Segoe UI"/>
          <w:sz w:val="22"/>
          <w:szCs w:val="22"/>
        </w:rPr>
        <w:t xml:space="preserve"> </w:t>
      </w:r>
      <w:r w:rsidR="00135DCE" w:rsidRPr="000C53B7">
        <w:rPr>
          <w:rFonts w:ascii="Segoe UI" w:hAnsi="Segoe UI" w:cs="Segoe UI"/>
          <w:sz w:val="22"/>
          <w:szCs w:val="22"/>
        </w:rPr>
        <w:t>Clinceni</w:t>
      </w:r>
      <w:r w:rsidRPr="000C53B7">
        <w:rPr>
          <w:rFonts w:ascii="Segoe UI" w:hAnsi="Segoe UI" w:cs="Segoe UI"/>
          <w:sz w:val="22"/>
          <w:szCs w:val="22"/>
        </w:rPr>
        <w:t xml:space="preserve">, </w:t>
      </w:r>
      <w:r w:rsidRPr="000C53B7">
        <w:rPr>
          <w:rStyle w:val="Bodytext22"/>
          <w:rFonts w:ascii="Segoe UI" w:hAnsi="Segoe UI" w:cs="Segoe UI"/>
          <w:sz w:val="22"/>
          <w:szCs w:val="22"/>
        </w:rPr>
        <w:t>suma de</w:t>
      </w:r>
      <w:r w:rsidR="00607B57" w:rsidRPr="000C53B7">
        <w:rPr>
          <w:rStyle w:val="Bodytext22"/>
          <w:rFonts w:ascii="Segoe UI" w:hAnsi="Segoe UI" w:cs="Segoe UI"/>
          <w:sz w:val="22"/>
          <w:szCs w:val="22"/>
        </w:rPr>
        <w:t xml:space="preserve"> </w:t>
      </w:r>
      <w:r w:rsidR="00607B57" w:rsidRPr="000C53B7">
        <w:rPr>
          <w:rStyle w:val="Bodytext22"/>
          <w:rFonts w:ascii="Segoe UI" w:hAnsi="Segoe UI" w:cs="Segoe UI"/>
          <w:sz w:val="22"/>
          <w:szCs w:val="22"/>
          <w:highlight w:val="yellow"/>
        </w:rPr>
        <w:t>...........</w:t>
      </w:r>
      <w:r w:rsidR="00607B57" w:rsidRPr="000C53B7">
        <w:rPr>
          <w:rStyle w:val="Bodytext22"/>
          <w:rFonts w:ascii="Segoe UI" w:hAnsi="Segoe UI" w:cs="Segoe UI"/>
          <w:sz w:val="22"/>
          <w:szCs w:val="22"/>
        </w:rPr>
        <w:t xml:space="preserve"> </w:t>
      </w:r>
      <w:r w:rsidRPr="000C53B7">
        <w:rPr>
          <w:rStyle w:val="Bodytext22"/>
          <w:rFonts w:ascii="Segoe UI" w:hAnsi="Segoe UI" w:cs="Segoe UI"/>
          <w:sz w:val="22"/>
          <w:szCs w:val="22"/>
        </w:rPr>
        <w:t>lei</w:t>
      </w:r>
      <w:r w:rsidRPr="000C53B7">
        <w:rPr>
          <w:rFonts w:ascii="Segoe UI" w:hAnsi="Segoe UI" w:cs="Segoe UI"/>
          <w:sz w:val="22"/>
          <w:szCs w:val="22"/>
        </w:rPr>
        <w:t>, care reprezintă contravaloarea cheltuielilor de întreţinere a câinelui în</w:t>
      </w:r>
      <w:r w:rsidR="00607B57" w:rsidRPr="000C53B7">
        <w:rPr>
          <w:rFonts w:ascii="Segoe UI" w:hAnsi="Segoe UI" w:cs="Segoe UI"/>
          <w:sz w:val="22"/>
          <w:szCs w:val="22"/>
        </w:rPr>
        <w:t>b</w:t>
      </w:r>
      <w:r w:rsidRPr="000C53B7">
        <w:rPr>
          <w:rFonts w:ascii="Segoe UI" w:hAnsi="Segoe UI" w:cs="Segoe UI"/>
          <w:sz w:val="22"/>
          <w:szCs w:val="22"/>
        </w:rPr>
        <w:t>perioada în care acesta a fost cazat în adăpost.</w:t>
      </w:r>
    </w:p>
    <w:p w14:paraId="468C4647"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25</w:t>
      </w:r>
      <w:r w:rsidRPr="000C53B7">
        <w:rPr>
          <w:rStyle w:val="Bodytext2105pt0"/>
          <w:rFonts w:ascii="Segoe UI" w:hAnsi="Segoe UI" w:cs="Segoe UI"/>
          <w:sz w:val="22"/>
          <w:szCs w:val="22"/>
        </w:rPr>
        <w:t xml:space="preserve"> </w:t>
      </w:r>
      <w:r w:rsidRPr="000C53B7">
        <w:rPr>
          <w:rFonts w:ascii="Segoe UI" w:hAnsi="Segoe UI" w:cs="Segoe UI"/>
          <w:sz w:val="22"/>
          <w:szCs w:val="22"/>
        </w:rPr>
        <w:t>Persoana fizică sau juridică care adoptă un câine are obligaţia de a se îngriji de el ca un bun proprietar, iar în cazul în care nu îl mai doreşte, are obligaţia să-l predea unui adăpost de câini fără stăpân.</w:t>
      </w:r>
    </w:p>
    <w:p w14:paraId="0E70D947"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26</w:t>
      </w:r>
      <w:r w:rsidRPr="000C53B7">
        <w:rPr>
          <w:rStyle w:val="Bodytext2105pt0"/>
          <w:rFonts w:ascii="Segoe UI" w:hAnsi="Segoe UI" w:cs="Segoe UI"/>
          <w:sz w:val="22"/>
          <w:szCs w:val="22"/>
        </w:rPr>
        <w:t xml:space="preserve"> </w:t>
      </w:r>
      <w:r w:rsidRPr="000C53B7">
        <w:rPr>
          <w:rFonts w:ascii="Segoe UI" w:hAnsi="Segoe UI" w:cs="Segoe UI"/>
          <w:sz w:val="22"/>
          <w:szCs w:val="22"/>
        </w:rPr>
        <w:t>Revendicarea-adopţia câinilor de către solicitanţi se va face pe baza declaraţiei-angajament, al cărei model este prevăzut în Anexele nr. 2 şi 3.</w:t>
      </w:r>
    </w:p>
    <w:p w14:paraId="1A4C3736"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27</w:t>
      </w:r>
      <w:r w:rsidRPr="000C53B7">
        <w:rPr>
          <w:rStyle w:val="Bodytext2105pt0"/>
          <w:rFonts w:ascii="Segoe UI" w:hAnsi="Segoe UI" w:cs="Segoe UI"/>
          <w:sz w:val="22"/>
          <w:szCs w:val="22"/>
        </w:rPr>
        <w:t xml:space="preserve"> </w:t>
      </w:r>
      <w:r w:rsidRPr="000C53B7">
        <w:rPr>
          <w:rFonts w:ascii="Segoe UI" w:hAnsi="Segoe UI" w:cs="Segoe UI"/>
          <w:sz w:val="22"/>
          <w:szCs w:val="22"/>
        </w:rPr>
        <w:t>Încredinţarea câinilor spre revendicare şi adopţie se face numai după ce aceştia au fost consultaţi de către medicul veterinar de liberă practică, deparazitaţi, vaccinaţi antirabic, sterilizaţi şi identificaţi prin microcipare.</w:t>
      </w:r>
    </w:p>
    <w:p w14:paraId="78EED1DB" w14:textId="74E80D54"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28</w:t>
      </w:r>
      <w:r w:rsidRPr="000C53B7">
        <w:rPr>
          <w:rStyle w:val="Bodytext2105pt0"/>
          <w:rFonts w:ascii="Segoe UI" w:hAnsi="Segoe UI" w:cs="Segoe UI"/>
          <w:sz w:val="22"/>
          <w:szCs w:val="22"/>
        </w:rPr>
        <w:t xml:space="preserve"> </w:t>
      </w:r>
      <w:r w:rsidRPr="000C53B7">
        <w:rPr>
          <w:rFonts w:ascii="Segoe UI" w:hAnsi="Segoe UI" w:cs="Segoe UI"/>
          <w:sz w:val="22"/>
          <w:szCs w:val="22"/>
        </w:rPr>
        <w:t>Câinii de rasă cu aparţinător, nu vor fi sterilizaţi, dacă proprietarul face dovada pedigr</w:t>
      </w:r>
      <w:r w:rsidR="00607B57" w:rsidRPr="000C53B7">
        <w:rPr>
          <w:rFonts w:ascii="Segoe UI" w:hAnsi="Segoe UI" w:cs="Segoe UI"/>
          <w:sz w:val="22"/>
          <w:szCs w:val="22"/>
        </w:rPr>
        <w:t>ee-</w:t>
      </w:r>
      <w:r w:rsidRPr="000C53B7">
        <w:rPr>
          <w:rFonts w:ascii="Segoe UI" w:hAnsi="Segoe UI" w:cs="Segoe UI"/>
          <w:sz w:val="22"/>
          <w:szCs w:val="22"/>
        </w:rPr>
        <w:t>ului. În urma examinării animalelor capturate, medicul veterinar, poate opta pentru nesterilizarea exemplarelor de rasă identificate.</w:t>
      </w:r>
    </w:p>
    <w:p w14:paraId="7CF5A415"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29</w:t>
      </w:r>
      <w:r w:rsidRPr="000C53B7">
        <w:rPr>
          <w:rStyle w:val="Bodytext2105pt0"/>
          <w:rFonts w:ascii="Segoe UI" w:hAnsi="Segoe UI" w:cs="Segoe UI"/>
          <w:sz w:val="22"/>
          <w:szCs w:val="22"/>
        </w:rPr>
        <w:t xml:space="preserve"> </w:t>
      </w:r>
      <w:r w:rsidRPr="000C53B7">
        <w:rPr>
          <w:rFonts w:ascii="Segoe UI" w:hAnsi="Segoe UI" w:cs="Segoe UI"/>
          <w:sz w:val="22"/>
          <w:szCs w:val="22"/>
        </w:rPr>
        <w:t>În perioada de cazare a câinilor în adaposturi se rezolvă cu prioritate cererile de revendicare a câinilor.</w:t>
      </w:r>
    </w:p>
    <w:p w14:paraId="76A4BEA0"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30</w:t>
      </w:r>
      <w:r w:rsidRPr="000C53B7">
        <w:rPr>
          <w:rStyle w:val="Bodytext2105pt0"/>
          <w:rFonts w:ascii="Segoe UI" w:hAnsi="Segoe UI" w:cs="Segoe UI"/>
          <w:sz w:val="22"/>
          <w:szCs w:val="22"/>
        </w:rPr>
        <w:t xml:space="preserve"> </w:t>
      </w:r>
      <w:r w:rsidRPr="000C53B7">
        <w:rPr>
          <w:rFonts w:ascii="Segoe UI" w:hAnsi="Segoe UI" w:cs="Segoe UI"/>
          <w:sz w:val="22"/>
          <w:szCs w:val="22"/>
        </w:rPr>
        <w:t>Adopţia câinilor fără stăpân se face cu respectarea cumulativă a următoarelor condiţii:</w:t>
      </w:r>
    </w:p>
    <w:p w14:paraId="2931E9DA" w14:textId="77777777" w:rsidR="006E025D" w:rsidRPr="000C53B7" w:rsidRDefault="00000000" w:rsidP="00027EBC">
      <w:pPr>
        <w:pStyle w:val="Bodytext20"/>
        <w:numPr>
          <w:ilvl w:val="0"/>
          <w:numId w:val="9"/>
        </w:numPr>
        <w:shd w:val="clear" w:color="auto" w:fill="auto"/>
        <w:tabs>
          <w:tab w:val="left" w:pos="107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lastRenderedPageBreak/>
        <w:t>Prezentarea de către adoptator a dovezii spaţiului din care să rezulte condiţiile corespunzătoare de creştere şi de adăpostire a câinilor.</w:t>
      </w:r>
    </w:p>
    <w:p w14:paraId="7AE50F0F" w14:textId="0E74B851" w:rsidR="006E025D" w:rsidRPr="000C53B7" w:rsidRDefault="00607B57" w:rsidP="00027EBC">
      <w:pPr>
        <w:pStyle w:val="Bodytext20"/>
        <w:numPr>
          <w:ilvl w:val="0"/>
          <w:numId w:val="9"/>
        </w:numPr>
        <w:shd w:val="clear" w:color="auto" w:fill="auto"/>
        <w:tabs>
          <w:tab w:val="left" w:pos="1085"/>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Prezentarea de către adoptator a dovezii resurselor materiale pentru creşterea şi întreţinerea câinilor.</w:t>
      </w:r>
    </w:p>
    <w:p w14:paraId="407F9B80" w14:textId="6FD1CCF5" w:rsidR="006E025D" w:rsidRPr="000C53B7" w:rsidRDefault="00607B57" w:rsidP="00027EBC">
      <w:pPr>
        <w:pStyle w:val="Bodytext20"/>
        <w:numPr>
          <w:ilvl w:val="0"/>
          <w:numId w:val="9"/>
        </w:numPr>
        <w:shd w:val="clear" w:color="auto" w:fill="auto"/>
        <w:tabs>
          <w:tab w:val="left" w:pos="1071"/>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Prezentarea de către adoptator a acordului asociaţiilor de proprietari, sau după caz, al vecinilor, în cazul adopţiei a mai mult de 2 câini.</w:t>
      </w:r>
    </w:p>
    <w:p w14:paraId="7A7D4A73" w14:textId="4147428E" w:rsidR="006E025D" w:rsidRPr="000C53B7" w:rsidRDefault="00607B57" w:rsidP="00027EBC">
      <w:pPr>
        <w:pStyle w:val="Bodytext20"/>
        <w:numPr>
          <w:ilvl w:val="0"/>
          <w:numId w:val="9"/>
        </w:numPr>
        <w:shd w:val="clear" w:color="auto" w:fill="auto"/>
        <w:tabs>
          <w:tab w:val="left" w:pos="108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Înregistrarea, imediat după adopţie, a câinilor în Registrul de evidenţă a câinilor cu stăpân.</w:t>
      </w:r>
    </w:p>
    <w:p w14:paraId="339E0C86"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31</w:t>
      </w:r>
      <w:r w:rsidRPr="000C53B7">
        <w:rPr>
          <w:rStyle w:val="Bodytext2105pt0"/>
          <w:rFonts w:ascii="Segoe UI" w:hAnsi="Segoe UI" w:cs="Segoe UI"/>
          <w:sz w:val="22"/>
          <w:szCs w:val="22"/>
        </w:rPr>
        <w:t xml:space="preserve"> </w:t>
      </w:r>
      <w:r w:rsidRPr="000C53B7">
        <w:rPr>
          <w:rFonts w:ascii="Segoe UI" w:hAnsi="Segoe UI" w:cs="Segoe UI"/>
          <w:sz w:val="22"/>
          <w:szCs w:val="22"/>
        </w:rPr>
        <w:t>Revendicarea sau adopţia sunt gratuite, în cazul revendicării de către proprietar a câinelui în perioada celor 7 zile lucrătoare de la capturare, se aplică prevederile art. 24 din prezentul Regulament.</w:t>
      </w:r>
    </w:p>
    <w:p w14:paraId="52D9C4DA" w14:textId="77777777" w:rsidR="00027EBC" w:rsidRPr="000C53B7" w:rsidRDefault="00027EBC" w:rsidP="00027EBC">
      <w:pPr>
        <w:pStyle w:val="Bodytext50"/>
        <w:shd w:val="clear" w:color="auto" w:fill="auto"/>
        <w:tabs>
          <w:tab w:val="left" w:pos="9900"/>
        </w:tabs>
        <w:spacing w:before="0" w:line="276" w:lineRule="auto"/>
        <w:ind w:left="90" w:right="162"/>
        <w:rPr>
          <w:rFonts w:ascii="Segoe UI" w:hAnsi="Segoe UI" w:cs="Segoe UI"/>
          <w:sz w:val="22"/>
          <w:szCs w:val="22"/>
        </w:rPr>
      </w:pPr>
    </w:p>
    <w:p w14:paraId="51533623" w14:textId="1DAB61F5"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t>CAPITOLUL V</w:t>
      </w:r>
    </w:p>
    <w:p w14:paraId="0050C52B" w14:textId="77777777"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t>DREPTURILE ŞI OBLIGAŢIILE AUTORITĂŢILOR</w:t>
      </w:r>
      <w:r w:rsidRPr="000C53B7">
        <w:rPr>
          <w:rFonts w:ascii="Segoe UI" w:hAnsi="Segoe UI" w:cs="Segoe UI"/>
          <w:sz w:val="22"/>
          <w:szCs w:val="22"/>
        </w:rPr>
        <w:br/>
        <w:t>ADMINISTRAŢIEI PUBLICE LOCALE, PRIVIND</w:t>
      </w:r>
      <w:r w:rsidRPr="000C53B7">
        <w:rPr>
          <w:rFonts w:ascii="Segoe UI" w:hAnsi="Segoe UI" w:cs="Segoe UI"/>
          <w:sz w:val="22"/>
          <w:szCs w:val="22"/>
        </w:rPr>
        <w:br/>
        <w:t>ORGANIZAREA ŞI FUNCŢIONAREA</w:t>
      </w:r>
      <w:r w:rsidRPr="000C53B7">
        <w:rPr>
          <w:rFonts w:ascii="Segoe UI" w:hAnsi="Segoe UI" w:cs="Segoe UI"/>
          <w:sz w:val="22"/>
          <w:szCs w:val="22"/>
        </w:rPr>
        <w:br/>
        <w:t>ACTIVITĂŢII DE ECARISAJ.</w:t>
      </w:r>
    </w:p>
    <w:p w14:paraId="35A8BE0A"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32</w:t>
      </w:r>
      <w:r w:rsidRPr="000C53B7">
        <w:rPr>
          <w:rStyle w:val="Bodytext2105pt0"/>
          <w:rFonts w:ascii="Segoe UI" w:hAnsi="Segoe UI" w:cs="Segoe UI"/>
          <w:sz w:val="22"/>
          <w:szCs w:val="22"/>
        </w:rPr>
        <w:t xml:space="preserve"> </w:t>
      </w:r>
      <w:r w:rsidRPr="000C53B7">
        <w:rPr>
          <w:rFonts w:ascii="Segoe UI" w:hAnsi="Segoe UI" w:cs="Segoe UI"/>
          <w:sz w:val="22"/>
          <w:szCs w:val="22"/>
        </w:rPr>
        <w:t>Autorităţile Administraţiei Publice Locale acţionează în numele şi în interesul comunităţilor locale pe care le reprezintă şi răspund faţă de acestea pentru:</w:t>
      </w:r>
    </w:p>
    <w:p w14:paraId="258F610C" w14:textId="67CDAC79" w:rsidR="006E025D" w:rsidRPr="000C53B7" w:rsidRDefault="00000000" w:rsidP="00027EBC">
      <w:pPr>
        <w:pStyle w:val="Bodytext20"/>
        <w:numPr>
          <w:ilvl w:val="0"/>
          <w:numId w:val="10"/>
        </w:numPr>
        <w:shd w:val="clear" w:color="auto" w:fill="auto"/>
        <w:tabs>
          <w:tab w:val="left" w:pos="43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modul în care gestionează şi administrează infrastructura edilitar-urbană a </w:t>
      </w:r>
      <w:r w:rsidR="00FD2B88" w:rsidRPr="000C53B7">
        <w:rPr>
          <w:rFonts w:ascii="Segoe UI" w:hAnsi="Segoe UI" w:cs="Segoe UI"/>
          <w:sz w:val="22"/>
          <w:szCs w:val="22"/>
        </w:rPr>
        <w:t>comunei</w:t>
      </w:r>
      <w:r w:rsidRPr="000C53B7">
        <w:rPr>
          <w:rFonts w:ascii="Segoe UI" w:hAnsi="Segoe UI" w:cs="Segoe UI"/>
          <w:sz w:val="22"/>
          <w:szCs w:val="22"/>
        </w:rPr>
        <w:t xml:space="preserve"> </w:t>
      </w:r>
      <w:r w:rsidR="00FD2B88" w:rsidRPr="000C53B7">
        <w:rPr>
          <w:rFonts w:ascii="Segoe UI" w:hAnsi="Segoe UI" w:cs="Segoe UI"/>
          <w:sz w:val="22"/>
          <w:szCs w:val="22"/>
        </w:rPr>
        <w:t>Clinceni</w:t>
      </w:r>
      <w:r w:rsidRPr="000C53B7">
        <w:rPr>
          <w:rFonts w:ascii="Segoe UI" w:hAnsi="Segoe UI" w:cs="Segoe UI"/>
          <w:sz w:val="22"/>
          <w:szCs w:val="22"/>
        </w:rPr>
        <w:t>;</w:t>
      </w:r>
    </w:p>
    <w:p w14:paraId="088AE24E" w14:textId="77777777" w:rsidR="006E025D" w:rsidRPr="000C53B7" w:rsidRDefault="00000000" w:rsidP="00027EBC">
      <w:pPr>
        <w:pStyle w:val="Bodytext20"/>
        <w:numPr>
          <w:ilvl w:val="0"/>
          <w:numId w:val="10"/>
        </w:numPr>
        <w:shd w:val="clear" w:color="auto" w:fill="auto"/>
        <w:tabs>
          <w:tab w:val="left" w:pos="43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modul în care organizează, coordonează şi controlează activitatea de ecarisaj.</w:t>
      </w:r>
    </w:p>
    <w:p w14:paraId="53186EC0" w14:textId="6D69E98C" w:rsidR="006E025D" w:rsidRPr="000C53B7" w:rsidRDefault="00000000" w:rsidP="00027EBC">
      <w:pPr>
        <w:pStyle w:val="Bodytext20"/>
        <w:numPr>
          <w:ilvl w:val="0"/>
          <w:numId w:val="10"/>
        </w:numPr>
        <w:shd w:val="clear" w:color="auto" w:fill="auto"/>
        <w:tabs>
          <w:tab w:val="left" w:pos="43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Serviciul de </w:t>
      </w:r>
      <w:r w:rsidR="00607B57" w:rsidRPr="000C53B7">
        <w:rPr>
          <w:rFonts w:ascii="Segoe UI" w:hAnsi="Segoe UI" w:cs="Segoe UI"/>
          <w:sz w:val="22"/>
          <w:szCs w:val="22"/>
        </w:rPr>
        <w:t>taxe si impozite</w:t>
      </w:r>
      <w:r w:rsidRPr="000C53B7">
        <w:rPr>
          <w:rFonts w:ascii="Segoe UI" w:hAnsi="Segoe UI" w:cs="Segoe UI"/>
          <w:sz w:val="22"/>
          <w:szCs w:val="22"/>
        </w:rPr>
        <w:t xml:space="preserve"> va emite </w:t>
      </w:r>
      <w:r w:rsidR="00607B57" w:rsidRPr="000C53B7">
        <w:rPr>
          <w:rFonts w:ascii="Segoe UI" w:hAnsi="Segoe UI" w:cs="Segoe UI"/>
          <w:sz w:val="22"/>
          <w:szCs w:val="22"/>
        </w:rPr>
        <w:t>dispoziția</w:t>
      </w:r>
      <w:r w:rsidRPr="000C53B7">
        <w:rPr>
          <w:rFonts w:ascii="Segoe UI" w:hAnsi="Segoe UI" w:cs="Segoe UI"/>
          <w:sz w:val="22"/>
          <w:szCs w:val="22"/>
        </w:rPr>
        <w:t xml:space="preserve"> de plată pentru încasarea taxelor specifice </w:t>
      </w:r>
      <w:r w:rsidR="00607B57" w:rsidRPr="000C53B7">
        <w:rPr>
          <w:rFonts w:ascii="Segoe UI" w:hAnsi="Segoe UI" w:cs="Segoe UI"/>
          <w:sz w:val="22"/>
          <w:szCs w:val="22"/>
        </w:rPr>
        <w:t>activității</w:t>
      </w:r>
      <w:r w:rsidRPr="000C53B7">
        <w:rPr>
          <w:rFonts w:ascii="Segoe UI" w:hAnsi="Segoe UI" w:cs="Segoe UI"/>
          <w:sz w:val="22"/>
          <w:szCs w:val="22"/>
        </w:rPr>
        <w:t xml:space="preserve"> de ecarisaj.</w:t>
      </w:r>
    </w:p>
    <w:p w14:paraId="6B5DA03A"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Art.33</w:t>
      </w:r>
      <w:r w:rsidRPr="000C53B7">
        <w:rPr>
          <w:rStyle w:val="Bodytext2105pt0"/>
          <w:rFonts w:ascii="Segoe UI" w:hAnsi="Segoe UI" w:cs="Segoe UI"/>
          <w:sz w:val="22"/>
          <w:szCs w:val="22"/>
        </w:rPr>
        <w:t xml:space="preserve"> </w:t>
      </w:r>
      <w:r w:rsidRPr="000C53B7">
        <w:rPr>
          <w:rFonts w:ascii="Segoe UI" w:hAnsi="Segoe UI" w:cs="Segoe UI"/>
          <w:sz w:val="22"/>
          <w:szCs w:val="22"/>
        </w:rPr>
        <w:t>Autorităţile Administraţiei Publice Locale au următoarele atribuţii:</w:t>
      </w:r>
    </w:p>
    <w:p w14:paraId="01D8C12B" w14:textId="77777777" w:rsidR="006E025D" w:rsidRPr="000C53B7" w:rsidRDefault="00000000" w:rsidP="00027EBC">
      <w:pPr>
        <w:pStyle w:val="Bodytext20"/>
        <w:numPr>
          <w:ilvl w:val="0"/>
          <w:numId w:val="11"/>
        </w:numPr>
        <w:shd w:val="clear" w:color="auto" w:fill="auto"/>
        <w:tabs>
          <w:tab w:val="left" w:pos="43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stabilirea strategiilor de dezvoltare şi funcţionare a activităţii de ecarisaj;</w:t>
      </w:r>
    </w:p>
    <w:p w14:paraId="737737E7" w14:textId="77777777" w:rsidR="006E025D" w:rsidRPr="000C53B7" w:rsidRDefault="00000000" w:rsidP="00027EBC">
      <w:pPr>
        <w:pStyle w:val="Bodytext20"/>
        <w:numPr>
          <w:ilvl w:val="0"/>
          <w:numId w:val="11"/>
        </w:numPr>
        <w:shd w:val="clear" w:color="auto" w:fill="auto"/>
        <w:tabs>
          <w:tab w:val="left" w:pos="43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luarea iniţiativelor şi adoptarea hotărârilor privitoare la activitatea de ecarisaj;</w:t>
      </w:r>
    </w:p>
    <w:p w14:paraId="3FA89C58" w14:textId="77777777" w:rsidR="006E025D" w:rsidRPr="000C53B7" w:rsidRDefault="00000000" w:rsidP="00027EBC">
      <w:pPr>
        <w:pStyle w:val="Bodytext20"/>
        <w:numPr>
          <w:ilvl w:val="0"/>
          <w:numId w:val="11"/>
        </w:numPr>
        <w:shd w:val="clear" w:color="auto" w:fill="auto"/>
        <w:tabs>
          <w:tab w:val="left" w:pos="437"/>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exercitarea competenţelor şi responsabilităţilor ce le revin potrivit legislaţiei în vigoare, referitoare la activitatea de ecarisaj.</w:t>
      </w:r>
    </w:p>
    <w:p w14:paraId="5133F7E4" w14:textId="77777777" w:rsidR="00607B57" w:rsidRPr="000C53B7" w:rsidRDefault="00000000" w:rsidP="00027EBC">
      <w:pPr>
        <w:pStyle w:val="Bodytext20"/>
        <w:numPr>
          <w:ilvl w:val="0"/>
          <w:numId w:val="11"/>
        </w:numPr>
        <w:shd w:val="clear" w:color="auto" w:fill="auto"/>
        <w:tabs>
          <w:tab w:val="left" w:pos="39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organizaţia care va gestiona situaţia câinilor cu şi fără stăpân la nivel local are obligaţia de a comunica lunar Direcţiei Sanitar-Veterinare judeţene numărul de câini înregistraţi. </w:t>
      </w:r>
    </w:p>
    <w:p w14:paraId="5DF2352E" w14:textId="77777777" w:rsidR="00607B57" w:rsidRPr="000C53B7" w:rsidRDefault="00607B57" w:rsidP="00607B57">
      <w:pPr>
        <w:pStyle w:val="Bodytext20"/>
        <w:shd w:val="clear" w:color="auto" w:fill="auto"/>
        <w:tabs>
          <w:tab w:val="left" w:pos="399"/>
          <w:tab w:val="left" w:pos="9900"/>
        </w:tabs>
        <w:spacing w:before="0" w:line="276" w:lineRule="auto"/>
        <w:ind w:left="90" w:right="162" w:firstLine="0"/>
        <w:rPr>
          <w:rFonts w:ascii="Segoe UI" w:hAnsi="Segoe UI" w:cs="Segoe UI"/>
          <w:sz w:val="22"/>
          <w:szCs w:val="22"/>
        </w:rPr>
      </w:pPr>
    </w:p>
    <w:p w14:paraId="2CAACAAE" w14:textId="51B9BF71" w:rsidR="006E025D" w:rsidRPr="000C53B7" w:rsidRDefault="00000000" w:rsidP="00607B57">
      <w:pPr>
        <w:pStyle w:val="Bodytext20"/>
        <w:shd w:val="clear" w:color="auto" w:fill="auto"/>
        <w:tabs>
          <w:tab w:val="left" w:pos="399"/>
          <w:tab w:val="left" w:pos="9900"/>
        </w:tabs>
        <w:spacing w:before="0" w:line="276" w:lineRule="auto"/>
        <w:ind w:left="90" w:right="162" w:firstLine="0"/>
        <w:jc w:val="center"/>
        <w:rPr>
          <w:rFonts w:ascii="Segoe UI" w:hAnsi="Segoe UI" w:cs="Segoe UI"/>
          <w:b/>
          <w:bCs/>
          <w:sz w:val="22"/>
          <w:szCs w:val="22"/>
        </w:rPr>
      </w:pPr>
      <w:r w:rsidRPr="000C53B7">
        <w:rPr>
          <w:rFonts w:ascii="Segoe UI" w:hAnsi="Segoe UI" w:cs="Segoe UI"/>
          <w:b/>
          <w:bCs/>
          <w:sz w:val="22"/>
          <w:szCs w:val="22"/>
        </w:rPr>
        <w:t>CAPITOLUL VI</w:t>
      </w:r>
    </w:p>
    <w:p w14:paraId="2F2E5040" w14:textId="77777777"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t>DREPTURILE ŞI OBLIGAŢIILE UTILIZATORILOR</w:t>
      </w:r>
    </w:p>
    <w:p w14:paraId="1EC97554"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
          <w:rFonts w:ascii="Segoe UI" w:hAnsi="Segoe UI" w:cs="Segoe UI"/>
          <w:sz w:val="22"/>
          <w:szCs w:val="22"/>
        </w:rPr>
        <w:t>Art. 34</w:t>
      </w:r>
      <w:r w:rsidRPr="000C53B7">
        <w:rPr>
          <w:rStyle w:val="Bodytext2105pt0"/>
          <w:rFonts w:ascii="Segoe UI" w:hAnsi="Segoe UI" w:cs="Segoe UI"/>
          <w:sz w:val="22"/>
          <w:szCs w:val="22"/>
        </w:rPr>
        <w:t xml:space="preserve"> </w:t>
      </w:r>
      <w:r w:rsidRPr="000C53B7">
        <w:rPr>
          <w:rFonts w:ascii="Segoe UI" w:hAnsi="Segoe UI" w:cs="Segoe UI"/>
          <w:sz w:val="22"/>
          <w:szCs w:val="22"/>
        </w:rPr>
        <w:t>Utilizatorii activităţii de ecarisaj au următoarele drepturi:</w:t>
      </w:r>
    </w:p>
    <w:p w14:paraId="31A6D555" w14:textId="77777777" w:rsidR="006E025D" w:rsidRPr="000C53B7" w:rsidRDefault="00000000" w:rsidP="00027EBC">
      <w:pPr>
        <w:pStyle w:val="Bodytext20"/>
        <w:numPr>
          <w:ilvl w:val="0"/>
          <w:numId w:val="12"/>
        </w:numPr>
        <w:shd w:val="clear" w:color="auto" w:fill="auto"/>
        <w:tabs>
          <w:tab w:val="left" w:pos="39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garantarea accesului şi dreptului de a beneficia de activitatea de ecarisaj din aria de acoperire a operatorului;</w:t>
      </w:r>
    </w:p>
    <w:p w14:paraId="6852F219" w14:textId="77777777" w:rsidR="006E025D" w:rsidRPr="000C53B7" w:rsidRDefault="00000000" w:rsidP="00027EBC">
      <w:pPr>
        <w:pStyle w:val="Bodytext20"/>
        <w:numPr>
          <w:ilvl w:val="0"/>
          <w:numId w:val="12"/>
        </w:numPr>
        <w:shd w:val="clear" w:color="auto" w:fill="auto"/>
        <w:tabs>
          <w:tab w:val="left" w:pos="40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de a beneficia de prevederile hotărârilor şi deciziilor cu privire la activitatea de ecarisaj.</w:t>
      </w:r>
    </w:p>
    <w:p w14:paraId="511E8937" w14:textId="3E5CB9CB" w:rsidR="006E025D" w:rsidRPr="000C53B7" w:rsidRDefault="00000000" w:rsidP="00027EBC">
      <w:pPr>
        <w:pStyle w:val="Bodytext20"/>
        <w:numPr>
          <w:ilvl w:val="0"/>
          <w:numId w:val="12"/>
        </w:numPr>
        <w:shd w:val="clear" w:color="auto" w:fill="auto"/>
        <w:tabs>
          <w:tab w:val="left" w:pos="39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modalitatea de a primi informaţii privind activitatea de ecarisaj constă într-o cerere adresată şi aprobată de către primarul </w:t>
      </w:r>
      <w:r w:rsidR="00FD2B88" w:rsidRPr="000C53B7">
        <w:rPr>
          <w:rFonts w:ascii="Segoe UI" w:hAnsi="Segoe UI" w:cs="Segoe UI"/>
          <w:sz w:val="22"/>
          <w:szCs w:val="22"/>
        </w:rPr>
        <w:t>comunei</w:t>
      </w:r>
      <w:r w:rsidRPr="000C53B7">
        <w:rPr>
          <w:rFonts w:ascii="Segoe UI" w:hAnsi="Segoe UI" w:cs="Segoe UI"/>
          <w:sz w:val="22"/>
          <w:szCs w:val="22"/>
        </w:rPr>
        <w:t xml:space="preserve"> </w:t>
      </w:r>
      <w:r w:rsidR="00FD2B88" w:rsidRPr="000C53B7">
        <w:rPr>
          <w:rFonts w:ascii="Segoe UI" w:hAnsi="Segoe UI" w:cs="Segoe UI"/>
          <w:sz w:val="22"/>
          <w:szCs w:val="22"/>
        </w:rPr>
        <w:t>Clinceni</w:t>
      </w:r>
      <w:r w:rsidRPr="000C53B7">
        <w:rPr>
          <w:rFonts w:ascii="Segoe UI" w:hAnsi="Segoe UI" w:cs="Segoe UI"/>
          <w:sz w:val="22"/>
          <w:szCs w:val="22"/>
        </w:rPr>
        <w:t xml:space="preserve"> cu termen de soluţionare de 30 zile.</w:t>
      </w:r>
    </w:p>
    <w:p w14:paraId="1B82DE8C" w14:textId="77777777" w:rsidR="006E025D" w:rsidRPr="000C53B7" w:rsidRDefault="00000000" w:rsidP="00027EBC">
      <w:pPr>
        <w:pStyle w:val="Bodytext20"/>
        <w:numPr>
          <w:ilvl w:val="0"/>
          <w:numId w:val="12"/>
        </w:numPr>
        <w:shd w:val="clear" w:color="auto" w:fill="auto"/>
        <w:tabs>
          <w:tab w:val="left" w:pos="39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respecte prevederile prezentului Regulament;</w:t>
      </w:r>
    </w:p>
    <w:p w14:paraId="06A052FD" w14:textId="77777777" w:rsidR="006E025D" w:rsidRPr="000C53B7" w:rsidRDefault="00000000" w:rsidP="00027EBC">
      <w:pPr>
        <w:pStyle w:val="Bodytext20"/>
        <w:numPr>
          <w:ilvl w:val="0"/>
          <w:numId w:val="13"/>
        </w:numPr>
        <w:shd w:val="clear" w:color="auto" w:fill="auto"/>
        <w:tabs>
          <w:tab w:val="left" w:pos="3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în adăposturile ce aparţin asociaţiilor şi fundaţiilor pentru protecţia animalelor pot fi cazaţi câini fără stăpân numai după sterilizare, vaccinare antirabică, microcipare si luare în evidenţă.</w:t>
      </w:r>
    </w:p>
    <w:p w14:paraId="4F9C7B3E" w14:textId="0097A156" w:rsidR="006E025D" w:rsidRPr="000C53B7" w:rsidRDefault="00000000" w:rsidP="00027EBC">
      <w:pPr>
        <w:pStyle w:val="Bodytext20"/>
        <w:numPr>
          <w:ilvl w:val="0"/>
          <w:numId w:val="13"/>
        </w:numPr>
        <w:shd w:val="clear" w:color="auto" w:fill="auto"/>
        <w:tabs>
          <w:tab w:val="left" w:pos="39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Adăposturile prevăzute la alin. (1) trebuie să </w:t>
      </w:r>
      <w:r w:rsidR="00607B57" w:rsidRPr="000C53B7">
        <w:rPr>
          <w:rFonts w:ascii="Segoe UI" w:hAnsi="Segoe UI" w:cs="Segoe UI"/>
          <w:sz w:val="22"/>
          <w:szCs w:val="22"/>
        </w:rPr>
        <w:t>aibă</w:t>
      </w:r>
      <w:r w:rsidRPr="000C53B7">
        <w:rPr>
          <w:rFonts w:ascii="Segoe UI" w:hAnsi="Segoe UI" w:cs="Segoe UI"/>
          <w:sz w:val="22"/>
          <w:szCs w:val="22"/>
        </w:rPr>
        <w:t xml:space="preserve"> asigurată, prin contract, asistenţă medicală veterinară.</w:t>
      </w:r>
    </w:p>
    <w:p w14:paraId="4130D05E" w14:textId="77777777"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t>CAPITOLUL VII</w:t>
      </w:r>
    </w:p>
    <w:p w14:paraId="08B66DA2" w14:textId="77777777"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t>OBLIGAŢIILE PERSOANELOR CARE DEŢIN</w:t>
      </w:r>
      <w:r w:rsidRPr="000C53B7">
        <w:rPr>
          <w:rFonts w:ascii="Segoe UI" w:hAnsi="Segoe UI" w:cs="Segoe UI"/>
          <w:sz w:val="22"/>
          <w:szCs w:val="22"/>
        </w:rPr>
        <w:br/>
        <w:t>CÂINI SAU CÂINI DE RASĂ</w:t>
      </w:r>
    </w:p>
    <w:p w14:paraId="59989E44"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
          <w:rFonts w:ascii="Segoe UI" w:hAnsi="Segoe UI" w:cs="Segoe UI"/>
          <w:sz w:val="22"/>
          <w:szCs w:val="22"/>
        </w:rPr>
        <w:t>Art.35</w:t>
      </w:r>
      <w:r w:rsidRPr="000C53B7">
        <w:rPr>
          <w:rStyle w:val="Bodytext2105pt0"/>
          <w:rFonts w:ascii="Segoe UI" w:hAnsi="Segoe UI" w:cs="Segoe UI"/>
          <w:sz w:val="22"/>
          <w:szCs w:val="22"/>
        </w:rPr>
        <w:t xml:space="preserve"> </w:t>
      </w:r>
      <w:r w:rsidRPr="000C53B7">
        <w:rPr>
          <w:rFonts w:ascii="Segoe UI" w:hAnsi="Segoe UI" w:cs="Segoe UI"/>
          <w:sz w:val="22"/>
          <w:szCs w:val="22"/>
        </w:rPr>
        <w:t>Intr-un apartament de 30 mp, are voie să crească doar un câine de mici dimensiuni sau o pisică.</w:t>
      </w:r>
    </w:p>
    <w:p w14:paraId="471B3198" w14:textId="77777777" w:rsidR="00607B57"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
          <w:rFonts w:ascii="Segoe UI" w:hAnsi="Segoe UI" w:cs="Segoe UI"/>
          <w:sz w:val="22"/>
          <w:szCs w:val="22"/>
        </w:rPr>
        <w:t>Art.36</w:t>
      </w:r>
      <w:r w:rsidRPr="000C53B7">
        <w:rPr>
          <w:rStyle w:val="Bodytext2105pt0"/>
          <w:rFonts w:ascii="Segoe UI" w:hAnsi="Segoe UI" w:cs="Segoe UI"/>
          <w:sz w:val="22"/>
          <w:szCs w:val="22"/>
        </w:rPr>
        <w:t xml:space="preserve"> </w:t>
      </w:r>
      <w:r w:rsidRPr="000C53B7">
        <w:rPr>
          <w:rFonts w:ascii="Segoe UI" w:hAnsi="Segoe UI" w:cs="Segoe UI"/>
          <w:sz w:val="22"/>
          <w:szCs w:val="22"/>
        </w:rPr>
        <w:t>Intr-un apartament de peste 55 mp, au voie să crească un câine de talie mare, sau maxim doua pisici.</w:t>
      </w:r>
    </w:p>
    <w:p w14:paraId="4739A1DD" w14:textId="794A7AF1"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Style w:val="Bodytext2105pt"/>
          <w:rFonts w:ascii="Segoe UI" w:hAnsi="Segoe UI" w:cs="Segoe UI"/>
          <w:sz w:val="22"/>
          <w:szCs w:val="22"/>
        </w:rPr>
        <w:t>Art.37</w:t>
      </w:r>
      <w:r w:rsidRPr="000C53B7">
        <w:rPr>
          <w:rStyle w:val="Bodytext2105pt0"/>
          <w:rFonts w:ascii="Segoe UI" w:hAnsi="Segoe UI" w:cs="Segoe UI"/>
          <w:sz w:val="22"/>
          <w:szCs w:val="22"/>
        </w:rPr>
        <w:t xml:space="preserve"> </w:t>
      </w:r>
      <w:r w:rsidRPr="000C53B7">
        <w:rPr>
          <w:rFonts w:ascii="Segoe UI" w:hAnsi="Segoe UI" w:cs="Segoe UI"/>
          <w:sz w:val="22"/>
          <w:szCs w:val="22"/>
        </w:rPr>
        <w:t xml:space="preserve">Într-un apartament, nu au voie sa crească doi sau mai mulţi câini, proprietarii fiind amendaţi pentru </w:t>
      </w:r>
      <w:r w:rsidRPr="000C53B7">
        <w:rPr>
          <w:rFonts w:ascii="Segoe UI" w:hAnsi="Segoe UI" w:cs="Segoe UI"/>
          <w:sz w:val="22"/>
          <w:szCs w:val="22"/>
        </w:rPr>
        <w:lastRenderedPageBreak/>
        <w:t>nerespectarea dispoziţiilor, precum şi dacă câinii deranjează prin zgomote (lătrat, urlat) în mod repetat, deranjând vecinii din condominiu.</w:t>
      </w:r>
    </w:p>
    <w:p w14:paraId="090379D9"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Art.38</w:t>
      </w:r>
      <w:r w:rsidRPr="000C53B7">
        <w:rPr>
          <w:rStyle w:val="Bodytext2105pt0"/>
          <w:rFonts w:ascii="Segoe UI" w:hAnsi="Segoe UI" w:cs="Segoe UI"/>
          <w:sz w:val="22"/>
          <w:szCs w:val="22"/>
        </w:rPr>
        <w:t xml:space="preserve"> </w:t>
      </w:r>
      <w:r w:rsidRPr="000C53B7">
        <w:rPr>
          <w:rFonts w:ascii="Segoe UI" w:hAnsi="Segoe UI" w:cs="Segoe UI"/>
          <w:sz w:val="22"/>
          <w:szCs w:val="22"/>
        </w:rPr>
        <w:t>Toţi deţinătorii de câini de la case cât şi apartamente, au obligaţia să înregistreze aceste animale în Registrul de evidenţă a câinilor cu stăpân, această operaţiune putând fi realizată la medicii veterinari de liberă practică, fiind totodată obligaţi să deţină carte de identitate cât şi carnet de sănătate cu vaccinurile la zi ale câinilor.</w:t>
      </w:r>
    </w:p>
    <w:p w14:paraId="65663626"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Art.39</w:t>
      </w:r>
      <w:r w:rsidRPr="000C53B7">
        <w:rPr>
          <w:rStyle w:val="Bodytext2105pt0"/>
          <w:rFonts w:ascii="Segoe UI" w:hAnsi="Segoe UI" w:cs="Segoe UI"/>
          <w:sz w:val="22"/>
          <w:szCs w:val="22"/>
        </w:rPr>
        <w:t xml:space="preserve"> </w:t>
      </w:r>
      <w:r w:rsidRPr="000C53B7">
        <w:rPr>
          <w:rFonts w:ascii="Segoe UI" w:hAnsi="Segoe UI" w:cs="Segoe UI"/>
          <w:sz w:val="22"/>
          <w:szCs w:val="22"/>
        </w:rPr>
        <w:t>Tuturor deţinătorilor de câini atât de la case cât şi de la bloc, le este interzis să-şi lase liberi câinii pe domeniul public, sau să îi hrănească în spaţii publice, nerespectarea dispoziţiei fiind sancţionată conform legii şi prezentului Regulament.</w:t>
      </w:r>
    </w:p>
    <w:p w14:paraId="1D38321D" w14:textId="5A028C93"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Art.40</w:t>
      </w:r>
      <w:r w:rsidRPr="000C53B7">
        <w:rPr>
          <w:rStyle w:val="Bodytext2105pt0"/>
          <w:rFonts w:ascii="Segoe UI" w:hAnsi="Segoe UI" w:cs="Segoe UI"/>
          <w:sz w:val="22"/>
          <w:szCs w:val="22"/>
        </w:rPr>
        <w:t xml:space="preserve"> </w:t>
      </w:r>
      <w:r w:rsidRPr="000C53B7">
        <w:rPr>
          <w:rFonts w:ascii="Segoe UI" w:hAnsi="Segoe UI" w:cs="Segoe UI"/>
          <w:sz w:val="22"/>
          <w:szCs w:val="22"/>
        </w:rPr>
        <w:t xml:space="preserve">Persoanele care hrănesc câinii fără stăpân aflaţi pe domeniul public al </w:t>
      </w:r>
      <w:r w:rsidR="00FD2B88" w:rsidRPr="000C53B7">
        <w:rPr>
          <w:rFonts w:ascii="Segoe UI" w:hAnsi="Segoe UI" w:cs="Segoe UI"/>
          <w:sz w:val="22"/>
          <w:szCs w:val="22"/>
        </w:rPr>
        <w:t>comunei</w:t>
      </w:r>
      <w:r w:rsidRPr="000C53B7">
        <w:rPr>
          <w:rFonts w:ascii="Segoe UI" w:hAnsi="Segoe UI" w:cs="Segoe UI"/>
          <w:sz w:val="22"/>
          <w:szCs w:val="22"/>
        </w:rPr>
        <w:t>, precum şi cei care se opun prinderii acestora, vor fi sancţionaţi cu amendă contravenţională.</w:t>
      </w:r>
    </w:p>
    <w:p w14:paraId="0FE74201"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Art.41</w:t>
      </w:r>
      <w:r w:rsidRPr="000C53B7">
        <w:rPr>
          <w:rStyle w:val="Bodytext2105pt0"/>
          <w:rFonts w:ascii="Segoe UI" w:hAnsi="Segoe UI" w:cs="Segoe UI"/>
          <w:sz w:val="22"/>
          <w:szCs w:val="22"/>
        </w:rPr>
        <w:t xml:space="preserve"> </w:t>
      </w:r>
      <w:r w:rsidRPr="000C53B7">
        <w:rPr>
          <w:rFonts w:ascii="Segoe UI" w:hAnsi="Segoe UI" w:cs="Segoe UI"/>
          <w:sz w:val="22"/>
          <w:szCs w:val="22"/>
        </w:rPr>
        <w:t>Proprietarii de câinilor aparţinând rasei commune şi metişi acestora au obligaţia de sterilizare şi de microcipare a câinilor, precum şi de înregistrare a acestora în Registrul privind câinii cu stăpân.</w:t>
      </w:r>
    </w:p>
    <w:p w14:paraId="35DBCE12"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Art.42</w:t>
      </w:r>
      <w:r w:rsidRPr="000C53B7">
        <w:rPr>
          <w:rStyle w:val="Bodytext2105pt0"/>
          <w:rFonts w:ascii="Segoe UI" w:hAnsi="Segoe UI" w:cs="Segoe UI"/>
          <w:sz w:val="22"/>
          <w:szCs w:val="22"/>
        </w:rPr>
        <w:t xml:space="preserve"> </w:t>
      </w:r>
      <w:r w:rsidRPr="000C53B7">
        <w:rPr>
          <w:rFonts w:ascii="Segoe UI" w:hAnsi="Segoe UI" w:cs="Segoe UI"/>
          <w:sz w:val="22"/>
          <w:szCs w:val="22"/>
        </w:rPr>
        <w:t>Cheltuielile aferente operaţiunilor de sterilizare şi de microcipare a câinilor, vor fi suportate de către proprietari.</w:t>
      </w:r>
    </w:p>
    <w:p w14:paraId="4C7D5ABC"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Art.43</w:t>
      </w:r>
      <w:r w:rsidRPr="000C53B7">
        <w:rPr>
          <w:rStyle w:val="Bodytext2105pt0"/>
          <w:rFonts w:ascii="Segoe UI" w:hAnsi="Segoe UI" w:cs="Segoe UI"/>
          <w:sz w:val="22"/>
          <w:szCs w:val="22"/>
        </w:rPr>
        <w:t xml:space="preserve"> </w:t>
      </w:r>
      <w:r w:rsidRPr="000C53B7">
        <w:rPr>
          <w:rFonts w:ascii="Segoe UI" w:hAnsi="Segoe UI" w:cs="Segoe UI"/>
          <w:sz w:val="22"/>
          <w:szCs w:val="22"/>
        </w:rPr>
        <w:t>Unităţile medical-veterinare care efectuează acţiunea de microcipare a câinilor, au obligaţia de de a comunica, în termen de 5 zile de la data implantului, numărul de microcip, pentru luarea în evidenţă în Registrul câinilor cu stăpân..</w:t>
      </w:r>
    </w:p>
    <w:p w14:paraId="000EC21B"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Art.44</w:t>
      </w:r>
      <w:r w:rsidRPr="000C53B7">
        <w:rPr>
          <w:rStyle w:val="Bodytext2105pt0"/>
          <w:rFonts w:ascii="Segoe UI" w:hAnsi="Segoe UI" w:cs="Segoe UI"/>
          <w:sz w:val="22"/>
          <w:szCs w:val="22"/>
        </w:rPr>
        <w:t xml:space="preserve"> </w:t>
      </w:r>
      <w:r w:rsidRPr="000C53B7">
        <w:rPr>
          <w:rFonts w:ascii="Segoe UI" w:hAnsi="Segoe UI" w:cs="Segoe UI"/>
          <w:sz w:val="22"/>
          <w:szCs w:val="22"/>
        </w:rPr>
        <w:t>Acţiunea de vaccinare antirabică a câinilor cu stăpân se face numai după identificarea acestora.</w:t>
      </w:r>
    </w:p>
    <w:p w14:paraId="66C63DCB" w14:textId="5E3D722E" w:rsidR="000C53B7" w:rsidRDefault="00000000" w:rsidP="000C53B7">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Art.45</w:t>
      </w:r>
      <w:r w:rsidRPr="000C53B7">
        <w:rPr>
          <w:rStyle w:val="Bodytext2105pt0"/>
          <w:rFonts w:ascii="Segoe UI" w:hAnsi="Segoe UI" w:cs="Segoe UI"/>
          <w:sz w:val="22"/>
          <w:szCs w:val="22"/>
        </w:rPr>
        <w:t xml:space="preserve"> </w:t>
      </w:r>
      <w:r w:rsidRPr="000C53B7">
        <w:rPr>
          <w:rFonts w:ascii="Segoe UI" w:hAnsi="Segoe UI" w:cs="Segoe UI"/>
          <w:sz w:val="22"/>
          <w:szCs w:val="22"/>
        </w:rPr>
        <w:t>Proprietarii şi deţinătorii de câini, au obligaţia de a menţine igiena în spaţiile publice, în spaţiile adiacente acestora, în holurile şi căile de acces ale spaţiilor locative.</w:t>
      </w:r>
    </w:p>
    <w:p w14:paraId="76523BF4" w14:textId="77777777" w:rsidR="000C53B7" w:rsidRDefault="000C53B7" w:rsidP="000C53B7">
      <w:pPr>
        <w:pStyle w:val="Bodytext20"/>
        <w:shd w:val="clear" w:color="auto" w:fill="auto"/>
        <w:tabs>
          <w:tab w:val="left" w:pos="9900"/>
        </w:tabs>
        <w:spacing w:before="0" w:line="276" w:lineRule="auto"/>
        <w:ind w:left="90" w:right="162" w:firstLine="0"/>
        <w:rPr>
          <w:rFonts w:ascii="Segoe UI" w:hAnsi="Segoe UI" w:cs="Segoe UI"/>
          <w:sz w:val="22"/>
          <w:szCs w:val="22"/>
        </w:rPr>
      </w:pPr>
    </w:p>
    <w:p w14:paraId="56836DFE" w14:textId="09E30F15" w:rsidR="00027EBC" w:rsidRPr="000C53B7" w:rsidRDefault="00027EBC" w:rsidP="000C53B7">
      <w:pPr>
        <w:pStyle w:val="Bodytext20"/>
        <w:shd w:val="clear" w:color="auto" w:fill="auto"/>
        <w:tabs>
          <w:tab w:val="left" w:pos="9900"/>
        </w:tabs>
        <w:spacing w:before="0" w:line="276" w:lineRule="auto"/>
        <w:ind w:left="90" w:right="162" w:firstLine="0"/>
        <w:jc w:val="center"/>
        <w:rPr>
          <w:rFonts w:ascii="Segoe UI" w:hAnsi="Segoe UI" w:cs="Segoe UI"/>
          <w:b/>
          <w:bCs/>
          <w:sz w:val="22"/>
          <w:szCs w:val="22"/>
        </w:rPr>
      </w:pPr>
      <w:r w:rsidRPr="000C53B7">
        <w:rPr>
          <w:rFonts w:ascii="Segoe UI" w:hAnsi="Segoe UI" w:cs="Segoe UI"/>
          <w:b/>
          <w:bCs/>
          <w:sz w:val="22"/>
          <w:szCs w:val="22"/>
        </w:rPr>
        <w:t>CAPITOLUL VIII</w:t>
      </w:r>
    </w:p>
    <w:p w14:paraId="1B06FAD1" w14:textId="7D20DC0B"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t>CONTRAVENŢII</w:t>
      </w:r>
    </w:p>
    <w:p w14:paraId="75D0E4E3"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46</w:t>
      </w:r>
      <w:r w:rsidRPr="000C53B7">
        <w:rPr>
          <w:rStyle w:val="Bodytext2105pt0"/>
          <w:rFonts w:ascii="Segoe UI" w:hAnsi="Segoe UI" w:cs="Segoe UI"/>
          <w:sz w:val="22"/>
          <w:szCs w:val="22"/>
        </w:rPr>
        <w:t xml:space="preserve"> </w:t>
      </w:r>
      <w:r w:rsidRPr="000C53B7">
        <w:rPr>
          <w:rFonts w:ascii="Segoe UI" w:hAnsi="Segoe UI" w:cs="Segoe UI"/>
          <w:sz w:val="22"/>
          <w:szCs w:val="22"/>
        </w:rPr>
        <w:t>Autoritatea Naţională Sanitar Veterinară şi pentru Siguranţa Alimentelor, prin Direcţia Sanitar-Veterinară Bihor, verifică modul de aplicare a prevederilor legale.</w:t>
      </w:r>
    </w:p>
    <w:p w14:paraId="7B1D0CD9" w14:textId="474CF85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Art.47</w:t>
      </w:r>
      <w:r w:rsidRPr="000C53B7">
        <w:rPr>
          <w:rStyle w:val="Bodytext2105pt0"/>
          <w:rFonts w:ascii="Segoe UI" w:hAnsi="Segoe UI" w:cs="Segoe UI"/>
          <w:sz w:val="22"/>
          <w:szCs w:val="22"/>
        </w:rPr>
        <w:t xml:space="preserve"> </w:t>
      </w:r>
      <w:r w:rsidR="00961FEB" w:rsidRPr="000C53B7">
        <w:rPr>
          <w:rFonts w:ascii="Segoe UI" w:hAnsi="Segoe UI" w:cs="Segoe UI"/>
          <w:sz w:val="22"/>
          <w:szCs w:val="22"/>
        </w:rPr>
        <w:t>Contravențiile</w:t>
      </w:r>
      <w:r w:rsidRPr="000C53B7">
        <w:rPr>
          <w:rFonts w:ascii="Segoe UI" w:hAnsi="Segoe UI" w:cs="Segoe UI"/>
          <w:sz w:val="22"/>
          <w:szCs w:val="22"/>
        </w:rPr>
        <w:t xml:space="preserve"> se vor aplica conform prevederilor Legii 227/2002 privind aprobarea OUG 155/2001 cu privire aprobarea programului de gestionare</w:t>
      </w:r>
      <w:r w:rsidR="00961FEB" w:rsidRPr="000C53B7">
        <w:rPr>
          <w:rFonts w:ascii="Segoe UI" w:hAnsi="Segoe UI" w:cs="Segoe UI"/>
          <w:sz w:val="22"/>
          <w:szCs w:val="22"/>
        </w:rPr>
        <w:t xml:space="preserve"> </w:t>
      </w:r>
      <w:r w:rsidRPr="000C53B7">
        <w:rPr>
          <w:rFonts w:ascii="Segoe UI" w:hAnsi="Segoe UI" w:cs="Segoe UI"/>
          <w:sz w:val="22"/>
          <w:szCs w:val="22"/>
        </w:rPr>
        <w:t xml:space="preserve">a câinilor fără stăpân, ale HCL nr. </w:t>
      </w:r>
      <w:r w:rsidR="00961FEB" w:rsidRPr="000C53B7">
        <w:rPr>
          <w:rFonts w:ascii="Segoe UI" w:hAnsi="Segoe UI" w:cs="Segoe UI"/>
          <w:sz w:val="22"/>
          <w:szCs w:val="22"/>
          <w:highlight w:val="yellow"/>
        </w:rPr>
        <w:t>................</w:t>
      </w:r>
      <w:r w:rsidRPr="000C53B7">
        <w:rPr>
          <w:rFonts w:ascii="Segoe UI" w:hAnsi="Segoe UI" w:cs="Segoe UI"/>
          <w:sz w:val="22"/>
          <w:szCs w:val="22"/>
          <w:highlight w:val="yellow"/>
        </w:rPr>
        <w:t>/</w:t>
      </w:r>
      <w:r w:rsidRPr="000C53B7">
        <w:rPr>
          <w:rFonts w:ascii="Segoe UI" w:hAnsi="Segoe UI" w:cs="Segoe UI"/>
          <w:sz w:val="22"/>
          <w:szCs w:val="22"/>
        </w:rPr>
        <w:t xml:space="preserve">2013, </w:t>
      </w:r>
      <w:r w:rsidR="00961FEB" w:rsidRPr="000C53B7">
        <w:rPr>
          <w:rFonts w:ascii="Segoe UI" w:hAnsi="Segoe UI" w:cs="Segoe UI"/>
          <w:sz w:val="22"/>
          <w:szCs w:val="22"/>
        </w:rPr>
        <w:t>Ordonanța</w:t>
      </w:r>
      <w:r w:rsidRPr="000C53B7">
        <w:rPr>
          <w:rFonts w:ascii="Segoe UI" w:hAnsi="Segoe UI" w:cs="Segoe UI"/>
          <w:sz w:val="22"/>
          <w:szCs w:val="22"/>
        </w:rPr>
        <w:t xml:space="preserve"> nr. 2/2001 privind</w:t>
      </w:r>
      <w:r w:rsidR="00961FEB" w:rsidRPr="000C53B7">
        <w:rPr>
          <w:rFonts w:ascii="Segoe UI" w:hAnsi="Segoe UI" w:cs="Segoe UI"/>
          <w:sz w:val="22"/>
          <w:szCs w:val="22"/>
        </w:rPr>
        <w:t xml:space="preserve"> </w:t>
      </w:r>
      <w:r w:rsidRPr="000C53B7">
        <w:rPr>
          <w:rFonts w:ascii="Segoe UI" w:hAnsi="Segoe UI" w:cs="Segoe UI"/>
          <w:sz w:val="22"/>
          <w:szCs w:val="22"/>
        </w:rPr>
        <w:t>regimul juridic al contravenţiilor, Legea nr. 258/2013 pentru modificarea si completarea OUG nr. 155/2001, precum si prevederilor prezentului Regulament.</w:t>
      </w:r>
    </w:p>
    <w:p w14:paraId="2482DCFD"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 48</w:t>
      </w:r>
      <w:r w:rsidRPr="000C53B7">
        <w:rPr>
          <w:rStyle w:val="Bodytext2105pt0"/>
          <w:rFonts w:ascii="Segoe UI" w:hAnsi="Segoe UI" w:cs="Segoe UI"/>
          <w:sz w:val="22"/>
          <w:szCs w:val="22"/>
        </w:rPr>
        <w:t xml:space="preserve"> </w:t>
      </w:r>
      <w:r w:rsidRPr="000C53B7">
        <w:rPr>
          <w:rFonts w:ascii="Segoe UI" w:hAnsi="Segoe UI" w:cs="Segoe UI"/>
          <w:sz w:val="22"/>
          <w:szCs w:val="22"/>
        </w:rPr>
        <w:t>Următoarele fapte constituie contravenţii si se sancţionează dupa cum urmează:</w:t>
      </w:r>
    </w:p>
    <w:p w14:paraId="709A6BB6" w14:textId="0B3CB059"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(1) - Constituie contravenţie si se pedepseşte cu amenda de la 2.000 la</w:t>
      </w:r>
      <w:r w:rsidR="00961FEB" w:rsidRPr="000C53B7">
        <w:rPr>
          <w:rFonts w:ascii="Segoe UI" w:hAnsi="Segoe UI" w:cs="Segoe UI"/>
          <w:sz w:val="22"/>
          <w:szCs w:val="22"/>
        </w:rPr>
        <w:t xml:space="preserve"> 5.000 </w:t>
      </w:r>
      <w:r w:rsidRPr="000C53B7">
        <w:rPr>
          <w:rFonts w:ascii="Segoe UI" w:hAnsi="Segoe UI" w:cs="Segoe UI"/>
          <w:sz w:val="22"/>
          <w:szCs w:val="22"/>
        </w:rPr>
        <w:t>lei nerespectarea prevederilor privind obligativitatea microcipării şi înregistrării în Registrul câinilor cu stăpân.</w:t>
      </w:r>
    </w:p>
    <w:p w14:paraId="32B78866" w14:textId="5E0237D2"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(2) - Constituie contravenţie si se pedepseşte cu amenda de la 2.000 la</w:t>
      </w:r>
      <w:r w:rsidR="00961FEB" w:rsidRPr="000C53B7">
        <w:rPr>
          <w:rFonts w:ascii="Segoe UI" w:hAnsi="Segoe UI" w:cs="Segoe UI"/>
          <w:sz w:val="22"/>
          <w:szCs w:val="22"/>
        </w:rPr>
        <w:t xml:space="preserve"> 5.000 </w:t>
      </w:r>
      <w:r w:rsidRPr="000C53B7">
        <w:rPr>
          <w:rFonts w:ascii="Segoe UI" w:hAnsi="Segoe UI" w:cs="Segoe UI"/>
          <w:sz w:val="22"/>
          <w:szCs w:val="22"/>
        </w:rPr>
        <w:t>lei nerespectarea prevederilor privind obligaţia de notificarea a proprietarului în termen de 7 zile de la capturare a câinilor, sau după caz, până la expirarea termenului de 14 de la capturare, pentru câinii care sunt microcipaţi şi înregistraţi în Registrul de evidenţă a câinilor cu stăpân.</w:t>
      </w:r>
    </w:p>
    <w:p w14:paraId="48F76A8B" w14:textId="58185325" w:rsidR="006E025D" w:rsidRPr="000C53B7" w:rsidRDefault="00000000" w:rsidP="00961FEB">
      <w:pPr>
        <w:pStyle w:val="Bodytext20"/>
        <w:shd w:val="clear" w:color="auto" w:fill="auto"/>
        <w:tabs>
          <w:tab w:val="right" w:pos="6005"/>
          <w:tab w:val="left" w:pos="6219"/>
          <w:tab w:val="left" w:pos="6954"/>
          <w:tab w:val="right" w:pos="838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(3) - Constituie contravenţie</w:t>
      </w:r>
      <w:r w:rsidRPr="000C53B7">
        <w:rPr>
          <w:rFonts w:ascii="Segoe UI" w:hAnsi="Segoe UI" w:cs="Segoe UI"/>
          <w:sz w:val="22"/>
          <w:szCs w:val="22"/>
        </w:rPr>
        <w:tab/>
        <w:t>si se pedepseşte cu</w:t>
      </w:r>
      <w:r w:rsidRPr="000C53B7">
        <w:rPr>
          <w:rFonts w:ascii="Segoe UI" w:hAnsi="Segoe UI" w:cs="Segoe UI"/>
          <w:sz w:val="22"/>
          <w:szCs w:val="22"/>
        </w:rPr>
        <w:tab/>
        <w:t>amenda</w:t>
      </w:r>
      <w:r w:rsidRPr="000C53B7">
        <w:rPr>
          <w:rFonts w:ascii="Segoe UI" w:hAnsi="Segoe UI" w:cs="Segoe UI"/>
          <w:sz w:val="22"/>
          <w:szCs w:val="22"/>
        </w:rPr>
        <w:tab/>
        <w:t>de la 5.000</w:t>
      </w:r>
      <w:r w:rsidR="00961FEB" w:rsidRPr="000C53B7">
        <w:rPr>
          <w:rFonts w:ascii="Segoe UI" w:hAnsi="Segoe UI" w:cs="Segoe UI"/>
          <w:sz w:val="22"/>
          <w:szCs w:val="22"/>
        </w:rPr>
        <w:t xml:space="preserve"> </w:t>
      </w:r>
      <w:r w:rsidRPr="000C53B7">
        <w:rPr>
          <w:rFonts w:ascii="Segoe UI" w:hAnsi="Segoe UI" w:cs="Segoe UI"/>
          <w:sz w:val="22"/>
          <w:szCs w:val="22"/>
        </w:rPr>
        <w:t>la</w:t>
      </w:r>
      <w:r w:rsidR="00961FEB" w:rsidRPr="000C53B7">
        <w:rPr>
          <w:rFonts w:ascii="Segoe UI" w:hAnsi="Segoe UI" w:cs="Segoe UI"/>
          <w:sz w:val="22"/>
          <w:szCs w:val="22"/>
        </w:rPr>
        <w:t xml:space="preserve"> 10.000 </w:t>
      </w:r>
      <w:r w:rsidRPr="000C53B7">
        <w:rPr>
          <w:rFonts w:ascii="Segoe UI" w:hAnsi="Segoe UI" w:cs="Segoe UI"/>
          <w:sz w:val="22"/>
          <w:szCs w:val="22"/>
        </w:rPr>
        <w:t>lei, nerespectarea de către</w:t>
      </w:r>
      <w:r w:rsidR="00961FEB" w:rsidRPr="000C53B7">
        <w:rPr>
          <w:rFonts w:ascii="Segoe UI" w:hAnsi="Segoe UI" w:cs="Segoe UI"/>
          <w:sz w:val="22"/>
          <w:szCs w:val="22"/>
        </w:rPr>
        <w:t xml:space="preserve"> </w:t>
      </w:r>
      <w:r w:rsidRPr="000C53B7">
        <w:rPr>
          <w:rFonts w:ascii="Segoe UI" w:hAnsi="Segoe UI" w:cs="Segoe UI"/>
          <w:sz w:val="22"/>
          <w:szCs w:val="22"/>
        </w:rPr>
        <w:t>Administraţia Publică</w:t>
      </w:r>
      <w:r w:rsidR="00961FEB" w:rsidRPr="000C53B7">
        <w:rPr>
          <w:rFonts w:ascii="Segoe UI" w:hAnsi="Segoe UI" w:cs="Segoe UI"/>
          <w:sz w:val="22"/>
          <w:szCs w:val="22"/>
        </w:rPr>
        <w:t xml:space="preserve"> </w:t>
      </w:r>
      <w:r w:rsidRPr="000C53B7">
        <w:rPr>
          <w:rFonts w:ascii="Segoe UI" w:hAnsi="Segoe UI" w:cs="Segoe UI"/>
          <w:sz w:val="22"/>
          <w:szCs w:val="22"/>
        </w:rPr>
        <w:t>Locală a</w:t>
      </w:r>
      <w:r w:rsidRPr="000C53B7">
        <w:rPr>
          <w:rFonts w:ascii="Segoe UI" w:hAnsi="Segoe UI" w:cs="Segoe UI"/>
          <w:sz w:val="22"/>
          <w:szCs w:val="22"/>
        </w:rPr>
        <w:tab/>
      </w:r>
      <w:r w:rsidR="00FD2B88" w:rsidRPr="000C53B7">
        <w:rPr>
          <w:rFonts w:ascii="Segoe UI" w:hAnsi="Segoe UI" w:cs="Segoe UI"/>
          <w:sz w:val="22"/>
          <w:szCs w:val="22"/>
        </w:rPr>
        <w:t>comunei</w:t>
      </w:r>
      <w:r w:rsidRPr="000C53B7">
        <w:rPr>
          <w:rFonts w:ascii="Segoe UI" w:hAnsi="Segoe UI" w:cs="Segoe UI"/>
          <w:sz w:val="22"/>
          <w:szCs w:val="22"/>
        </w:rPr>
        <w:t xml:space="preserve"> </w:t>
      </w:r>
      <w:r w:rsidR="00135DCE" w:rsidRPr="000C53B7">
        <w:rPr>
          <w:rFonts w:ascii="Segoe UI" w:hAnsi="Segoe UI" w:cs="Segoe UI"/>
          <w:sz w:val="22"/>
          <w:szCs w:val="22"/>
        </w:rPr>
        <w:t>Clinceni</w:t>
      </w:r>
      <w:r w:rsidR="00961FEB" w:rsidRPr="000C53B7">
        <w:rPr>
          <w:rFonts w:ascii="Segoe UI" w:hAnsi="Segoe UI" w:cs="Segoe UI"/>
          <w:sz w:val="22"/>
          <w:szCs w:val="22"/>
        </w:rPr>
        <w:t xml:space="preserve"> </w:t>
      </w:r>
      <w:r w:rsidRPr="000C53B7">
        <w:rPr>
          <w:rFonts w:ascii="Segoe UI" w:hAnsi="Segoe UI" w:cs="Segoe UI"/>
          <w:sz w:val="22"/>
          <w:szCs w:val="22"/>
        </w:rPr>
        <w:t>a</w:t>
      </w:r>
      <w:r w:rsidR="00961FEB" w:rsidRPr="000C53B7">
        <w:rPr>
          <w:rFonts w:ascii="Segoe UI" w:hAnsi="Segoe UI" w:cs="Segoe UI"/>
          <w:sz w:val="22"/>
          <w:szCs w:val="22"/>
        </w:rPr>
        <w:t xml:space="preserve"> </w:t>
      </w:r>
      <w:r w:rsidRPr="000C53B7">
        <w:rPr>
          <w:rFonts w:ascii="Segoe UI" w:hAnsi="Segoe UI" w:cs="Segoe UI"/>
          <w:sz w:val="22"/>
          <w:szCs w:val="22"/>
        </w:rPr>
        <w:t>prevederilor privind obligativitatea gestionării situaţiei câinilor fără stăpân în termen de 60 de zile de la intrarea în vigoare a Legii nr. 258/2013, în regim propriu sau prin delegare de gestiune.</w:t>
      </w:r>
    </w:p>
    <w:p w14:paraId="01CD6C7A" w14:textId="56E64710"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(4) - Constituie contravenţie si se pedepseşte cu amenda de la 5.000 la</w:t>
      </w:r>
      <w:r w:rsidR="00961FEB" w:rsidRPr="000C53B7">
        <w:rPr>
          <w:rFonts w:ascii="Segoe UI" w:hAnsi="Segoe UI" w:cs="Segoe UI"/>
          <w:sz w:val="22"/>
          <w:szCs w:val="22"/>
        </w:rPr>
        <w:t xml:space="preserve"> 10.000 </w:t>
      </w:r>
      <w:r w:rsidRPr="000C53B7">
        <w:rPr>
          <w:rFonts w:ascii="Segoe UI" w:hAnsi="Segoe UI" w:cs="Segoe UI"/>
          <w:sz w:val="22"/>
          <w:szCs w:val="22"/>
        </w:rPr>
        <w:t>lei, nerespectarea condiţiilor impuse de legislaţia în vigoare privind funcţionarea adoposturilor pentru câini, conform Anexei nr. 4 la prezentul Regulament.</w:t>
      </w:r>
    </w:p>
    <w:p w14:paraId="33E5939B" w14:textId="205F85C6"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(5) - Constituie contravenţie si se pedepseşte cu amenda de la 5.000 la</w:t>
      </w:r>
      <w:r w:rsidR="00961FEB" w:rsidRPr="000C53B7">
        <w:rPr>
          <w:rFonts w:ascii="Segoe UI" w:hAnsi="Segoe UI" w:cs="Segoe UI"/>
          <w:sz w:val="22"/>
          <w:szCs w:val="22"/>
        </w:rPr>
        <w:t xml:space="preserve"> 10.000 </w:t>
      </w:r>
      <w:r w:rsidRPr="000C53B7">
        <w:rPr>
          <w:rFonts w:ascii="Segoe UI" w:hAnsi="Segoe UI" w:cs="Segoe UI"/>
          <w:sz w:val="22"/>
          <w:szCs w:val="22"/>
        </w:rPr>
        <w:t xml:space="preserve">lei, nerespectarea prevederilor </w:t>
      </w:r>
      <w:r w:rsidRPr="000C53B7">
        <w:rPr>
          <w:rFonts w:ascii="Segoe UI" w:hAnsi="Segoe UI" w:cs="Segoe UI"/>
          <w:sz w:val="22"/>
          <w:szCs w:val="22"/>
        </w:rPr>
        <w:lastRenderedPageBreak/>
        <w:t>privind modalitatea de eutanasiere a câinilor, potrivit Anexei nr. 5 la prezentul Regulament.</w:t>
      </w:r>
    </w:p>
    <w:p w14:paraId="35F9F7B3" w14:textId="77777777" w:rsidR="00961FEB" w:rsidRPr="000C53B7" w:rsidRDefault="00000000" w:rsidP="00961FEB">
      <w:pPr>
        <w:pStyle w:val="Bodytext20"/>
        <w:shd w:val="clear" w:color="auto" w:fill="auto"/>
        <w:tabs>
          <w:tab w:val="right" w:pos="6005"/>
          <w:tab w:val="left" w:pos="6219"/>
          <w:tab w:val="left" w:pos="6949"/>
          <w:tab w:val="right" w:pos="838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(6) - Constituie contravenţie</w:t>
      </w:r>
      <w:r w:rsidR="00961FEB" w:rsidRPr="000C53B7">
        <w:rPr>
          <w:rFonts w:ascii="Segoe UI" w:hAnsi="Segoe UI" w:cs="Segoe UI"/>
          <w:sz w:val="22"/>
          <w:szCs w:val="22"/>
        </w:rPr>
        <w:t xml:space="preserve"> </w:t>
      </w:r>
      <w:r w:rsidRPr="000C53B7">
        <w:rPr>
          <w:rFonts w:ascii="Segoe UI" w:hAnsi="Segoe UI" w:cs="Segoe UI"/>
          <w:sz w:val="22"/>
          <w:szCs w:val="22"/>
        </w:rPr>
        <w:t>si se pedepseşte cu</w:t>
      </w:r>
      <w:r w:rsidRPr="000C53B7">
        <w:rPr>
          <w:rFonts w:ascii="Segoe UI" w:hAnsi="Segoe UI" w:cs="Segoe UI"/>
          <w:sz w:val="22"/>
          <w:szCs w:val="22"/>
        </w:rPr>
        <w:tab/>
        <w:t>amenda</w:t>
      </w:r>
      <w:r w:rsidR="00961FEB" w:rsidRPr="000C53B7">
        <w:rPr>
          <w:rFonts w:ascii="Segoe UI" w:hAnsi="Segoe UI" w:cs="Segoe UI"/>
          <w:sz w:val="22"/>
          <w:szCs w:val="22"/>
        </w:rPr>
        <w:t xml:space="preserve"> </w:t>
      </w:r>
      <w:r w:rsidRPr="000C53B7">
        <w:rPr>
          <w:rFonts w:ascii="Segoe UI" w:hAnsi="Segoe UI" w:cs="Segoe UI"/>
          <w:sz w:val="22"/>
          <w:szCs w:val="22"/>
        </w:rPr>
        <w:t>de</w:t>
      </w:r>
      <w:r w:rsidR="00961FEB" w:rsidRPr="000C53B7">
        <w:rPr>
          <w:rFonts w:ascii="Segoe UI" w:hAnsi="Segoe UI" w:cs="Segoe UI"/>
          <w:sz w:val="22"/>
          <w:szCs w:val="22"/>
        </w:rPr>
        <w:t xml:space="preserve"> </w:t>
      </w:r>
      <w:r w:rsidRPr="000C53B7">
        <w:rPr>
          <w:rFonts w:ascii="Segoe UI" w:hAnsi="Segoe UI" w:cs="Segoe UI"/>
          <w:sz w:val="22"/>
          <w:szCs w:val="22"/>
        </w:rPr>
        <w:t>la</w:t>
      </w:r>
      <w:r w:rsidR="00961FEB" w:rsidRPr="000C53B7">
        <w:rPr>
          <w:rFonts w:ascii="Segoe UI" w:hAnsi="Segoe UI" w:cs="Segoe UI"/>
          <w:sz w:val="22"/>
          <w:szCs w:val="22"/>
        </w:rPr>
        <w:t xml:space="preserve"> </w:t>
      </w:r>
      <w:r w:rsidRPr="000C53B7">
        <w:rPr>
          <w:rFonts w:ascii="Segoe UI" w:hAnsi="Segoe UI" w:cs="Segoe UI"/>
          <w:sz w:val="22"/>
          <w:szCs w:val="22"/>
        </w:rPr>
        <w:t>5.000</w:t>
      </w:r>
      <w:r w:rsidR="00961FEB" w:rsidRPr="000C53B7">
        <w:rPr>
          <w:rFonts w:ascii="Segoe UI" w:hAnsi="Segoe UI" w:cs="Segoe UI"/>
          <w:sz w:val="22"/>
          <w:szCs w:val="22"/>
        </w:rPr>
        <w:t xml:space="preserve"> </w:t>
      </w:r>
      <w:r w:rsidRPr="000C53B7">
        <w:rPr>
          <w:rFonts w:ascii="Segoe UI" w:hAnsi="Segoe UI" w:cs="Segoe UI"/>
          <w:sz w:val="22"/>
          <w:szCs w:val="22"/>
        </w:rPr>
        <w:t>la</w:t>
      </w:r>
      <w:r w:rsidR="00961FEB" w:rsidRPr="000C53B7">
        <w:rPr>
          <w:rFonts w:ascii="Segoe UI" w:hAnsi="Segoe UI" w:cs="Segoe UI"/>
          <w:sz w:val="22"/>
          <w:szCs w:val="22"/>
        </w:rPr>
        <w:t xml:space="preserve"> 10.000 </w:t>
      </w:r>
      <w:r w:rsidRPr="000C53B7">
        <w:rPr>
          <w:rFonts w:ascii="Segoe UI" w:hAnsi="Segoe UI" w:cs="Segoe UI"/>
          <w:sz w:val="22"/>
          <w:szCs w:val="22"/>
        </w:rPr>
        <w:t>lei, nerespectarea prevederilor privind suportarea de către</w:t>
      </w:r>
      <w:r w:rsidRPr="000C53B7">
        <w:rPr>
          <w:rFonts w:ascii="Segoe UI" w:hAnsi="Segoe UI" w:cs="Segoe UI"/>
          <w:sz w:val="22"/>
          <w:szCs w:val="22"/>
        </w:rPr>
        <w:tab/>
        <w:t>bugetul local</w:t>
      </w:r>
      <w:r w:rsidR="00961FEB" w:rsidRPr="000C53B7">
        <w:rPr>
          <w:rFonts w:ascii="Segoe UI" w:hAnsi="Segoe UI" w:cs="Segoe UI"/>
          <w:sz w:val="22"/>
          <w:szCs w:val="22"/>
        </w:rPr>
        <w:t xml:space="preserve"> </w:t>
      </w:r>
      <w:r w:rsidRPr="000C53B7">
        <w:rPr>
          <w:rFonts w:ascii="Segoe UI" w:hAnsi="Segoe UI" w:cs="Segoe UI"/>
          <w:sz w:val="22"/>
          <w:szCs w:val="22"/>
        </w:rPr>
        <w:t>al</w:t>
      </w:r>
      <w:r w:rsidR="00961FEB" w:rsidRPr="000C53B7">
        <w:rPr>
          <w:rFonts w:ascii="Segoe UI" w:hAnsi="Segoe UI" w:cs="Segoe UI"/>
          <w:sz w:val="22"/>
          <w:szCs w:val="22"/>
        </w:rPr>
        <w:t xml:space="preserve"> </w:t>
      </w:r>
      <w:r w:rsidR="00FD2B88" w:rsidRPr="000C53B7">
        <w:rPr>
          <w:rFonts w:ascii="Segoe UI" w:hAnsi="Segoe UI" w:cs="Segoe UI"/>
          <w:sz w:val="22"/>
          <w:szCs w:val="22"/>
        </w:rPr>
        <w:t xml:space="preserve">comunei </w:t>
      </w:r>
      <w:r w:rsidR="00135DCE" w:rsidRPr="000C53B7">
        <w:rPr>
          <w:rFonts w:ascii="Segoe UI" w:hAnsi="Segoe UI" w:cs="Segoe UI"/>
          <w:sz w:val="22"/>
          <w:szCs w:val="22"/>
        </w:rPr>
        <w:t>Clinceni</w:t>
      </w:r>
      <w:r w:rsidR="00FD2B88" w:rsidRPr="000C53B7">
        <w:rPr>
          <w:rFonts w:ascii="Segoe UI" w:hAnsi="Segoe UI" w:cs="Segoe UI"/>
          <w:sz w:val="22"/>
          <w:szCs w:val="22"/>
        </w:rPr>
        <w:t xml:space="preserve"> a cheltuielilor aferente activităţii de gestionare a activităţii de ecarisaj.</w:t>
      </w:r>
    </w:p>
    <w:p w14:paraId="746EA894" w14:textId="37B22D6B" w:rsidR="006E025D" w:rsidRPr="000C53B7" w:rsidRDefault="00000000" w:rsidP="00961FEB">
      <w:pPr>
        <w:pStyle w:val="Bodytext20"/>
        <w:shd w:val="clear" w:color="auto" w:fill="auto"/>
        <w:tabs>
          <w:tab w:val="right" w:pos="6005"/>
          <w:tab w:val="left" w:pos="6219"/>
          <w:tab w:val="left" w:pos="6949"/>
          <w:tab w:val="right" w:pos="838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(7) - Constituie contravenţie si se pedepseşte cu amenda de la </w:t>
      </w:r>
      <w:r w:rsidR="00961FEB" w:rsidRPr="000C53B7">
        <w:rPr>
          <w:rFonts w:ascii="Segoe UI" w:hAnsi="Segoe UI" w:cs="Segoe UI"/>
          <w:sz w:val="22"/>
          <w:szCs w:val="22"/>
        </w:rPr>
        <w:t>de la 5.000 la 10.000 lei, nerespectarea</w:t>
      </w:r>
      <w:r w:rsidRPr="000C53B7">
        <w:rPr>
          <w:rFonts w:ascii="Segoe UI" w:hAnsi="Segoe UI" w:cs="Segoe UI"/>
          <w:sz w:val="22"/>
          <w:szCs w:val="22"/>
        </w:rPr>
        <w:t xml:space="preserve"> prevederilor privind revendicarea sau adopţia câinilor care deşi au fost capturaţi, nu au fost supuşi procedurilor specific, respectiv: deparazitare, vaccinare antirabică, sterilizare şi identificare prin microcipare.</w:t>
      </w:r>
    </w:p>
    <w:p w14:paraId="23CAE5D7" w14:textId="0DECE9B4"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(8) - Constituie contravenţie si se pedepseşte cu amenda de la </w:t>
      </w:r>
      <w:r w:rsidR="00961FEB" w:rsidRPr="000C53B7">
        <w:rPr>
          <w:rFonts w:ascii="Segoe UI" w:hAnsi="Segoe UI" w:cs="Segoe UI"/>
          <w:sz w:val="22"/>
          <w:szCs w:val="22"/>
        </w:rPr>
        <w:t>de la 5.000 la 10.000 lei, nerespectarea</w:t>
      </w:r>
      <w:r w:rsidRPr="000C53B7">
        <w:rPr>
          <w:rFonts w:ascii="Segoe UI" w:hAnsi="Segoe UI" w:cs="Segoe UI"/>
          <w:sz w:val="22"/>
          <w:szCs w:val="22"/>
        </w:rPr>
        <w:t xml:space="preserve"> de către proprietarii de câini a procedurii de identificare a câinilor prin microcipare.</w:t>
      </w:r>
    </w:p>
    <w:p w14:paraId="6A193F3B" w14:textId="0F6096EE"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(9) - Constituie contravenţie si se pedepseşte cu amenda de la </w:t>
      </w:r>
      <w:r w:rsidR="00961FEB" w:rsidRPr="000C53B7">
        <w:rPr>
          <w:rFonts w:ascii="Segoe UI" w:hAnsi="Segoe UI" w:cs="Segoe UI"/>
          <w:sz w:val="22"/>
          <w:szCs w:val="22"/>
        </w:rPr>
        <w:t>de la 5.000 la 10.000 lei, nerespectarea</w:t>
      </w:r>
      <w:r w:rsidRPr="000C53B7">
        <w:rPr>
          <w:rFonts w:ascii="Segoe UI" w:hAnsi="Segoe UI" w:cs="Segoe UI"/>
          <w:sz w:val="22"/>
          <w:szCs w:val="22"/>
        </w:rPr>
        <w:t xml:space="preserve"> de către persoanele juridice de drept public sau privat, care cresc sau adăpostesc câini, a prevederilor OUG nr. 155/2001 actualizată.</w:t>
      </w:r>
    </w:p>
    <w:p w14:paraId="223FB1CB" w14:textId="078F1057"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(10) - Constituie contravenţie si se pedepseşte cu amenda de la </w:t>
      </w:r>
      <w:r w:rsidR="00961FEB" w:rsidRPr="000C53B7">
        <w:rPr>
          <w:rFonts w:ascii="Segoe UI" w:hAnsi="Segoe UI" w:cs="Segoe UI"/>
          <w:sz w:val="22"/>
          <w:szCs w:val="22"/>
        </w:rPr>
        <w:t xml:space="preserve">de la 5.000 la 10.000 lei, nerespectarea </w:t>
      </w:r>
      <w:r w:rsidRPr="000C53B7">
        <w:rPr>
          <w:rFonts w:ascii="Segoe UI" w:hAnsi="Segoe UI" w:cs="Segoe UI"/>
          <w:sz w:val="22"/>
          <w:szCs w:val="22"/>
        </w:rPr>
        <w:t>de către proprietarii de câini a procedurii de sterilizare a câinilor din rasa comună şi metişii acestora.</w:t>
      </w:r>
    </w:p>
    <w:p w14:paraId="5D4A075D" w14:textId="1A195106"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(11) - Constituie contravenţie si se pedepseşte cu amenda de la </w:t>
      </w:r>
      <w:r w:rsidR="00961FEB" w:rsidRPr="000C53B7">
        <w:rPr>
          <w:rFonts w:ascii="Segoe UI" w:hAnsi="Segoe UI" w:cs="Segoe UI"/>
          <w:sz w:val="22"/>
          <w:szCs w:val="22"/>
        </w:rPr>
        <w:t xml:space="preserve">de la 5.000 la 10.000 lei, nerespectarea </w:t>
      </w:r>
      <w:r w:rsidRPr="000C53B7">
        <w:rPr>
          <w:rFonts w:ascii="Segoe UI" w:hAnsi="Segoe UI" w:cs="Segoe UI"/>
          <w:sz w:val="22"/>
          <w:szCs w:val="22"/>
        </w:rPr>
        <w:t>prevederilor privind vaccinarea antirabică înainte de identificarea câinilor.</w:t>
      </w:r>
    </w:p>
    <w:p w14:paraId="0E95A907" w14:textId="71FB8ECE"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(12) - Constituie contravenţie si se pedepseşte cu amenda de la </w:t>
      </w:r>
      <w:r w:rsidR="00961FEB" w:rsidRPr="000C53B7">
        <w:rPr>
          <w:rFonts w:ascii="Segoe UI" w:hAnsi="Segoe UI" w:cs="Segoe UI"/>
          <w:sz w:val="22"/>
          <w:szCs w:val="22"/>
        </w:rPr>
        <w:t xml:space="preserve">de la 5.000 la 10.000 lei, nerespectarea </w:t>
      </w:r>
      <w:r w:rsidRPr="000C53B7">
        <w:rPr>
          <w:rFonts w:ascii="Segoe UI" w:hAnsi="Segoe UI" w:cs="Segoe UI"/>
          <w:sz w:val="22"/>
          <w:szCs w:val="22"/>
        </w:rPr>
        <w:t>prevederilor privind examinarea şi recuperarea exemplarelor clinic sănătoase, neagresive, cu boli uşor tratabile, fără diferenţieri de sex, vârstă sau talie, precum şi a exemplarelor cu regim special, de către medical veterinar din adăpostul pentru câini.</w:t>
      </w:r>
    </w:p>
    <w:p w14:paraId="05765897" w14:textId="396F3DF3"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(13) - Constituie contravenţie si se pedepseşte cu amenda de la </w:t>
      </w:r>
      <w:r w:rsidR="00961FEB" w:rsidRPr="000C53B7">
        <w:rPr>
          <w:rFonts w:ascii="Segoe UI" w:hAnsi="Segoe UI" w:cs="Segoe UI"/>
          <w:sz w:val="22"/>
          <w:szCs w:val="22"/>
        </w:rPr>
        <w:t xml:space="preserve">de la 5.000 la 10.000 lei, nerespectarea </w:t>
      </w:r>
      <w:r w:rsidRPr="000C53B7">
        <w:rPr>
          <w:rFonts w:ascii="Segoe UI" w:hAnsi="Segoe UI" w:cs="Segoe UI"/>
          <w:sz w:val="22"/>
          <w:szCs w:val="22"/>
        </w:rPr>
        <w:t>prevederilor privind condiţiile prevăzute în declaraţia- angajament.</w:t>
      </w:r>
    </w:p>
    <w:p w14:paraId="07585E66" w14:textId="7E294F37"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(14) - Constituie contravenţie si se pedepseşte cu amenda de la 10.000 la</w:t>
      </w:r>
      <w:r w:rsidR="00961FEB" w:rsidRPr="000C53B7">
        <w:rPr>
          <w:rFonts w:ascii="Segoe UI" w:hAnsi="Segoe UI" w:cs="Segoe UI"/>
          <w:sz w:val="22"/>
          <w:szCs w:val="22"/>
        </w:rPr>
        <w:t xml:space="preserve"> 20.000 </w:t>
      </w:r>
      <w:r w:rsidRPr="000C53B7">
        <w:rPr>
          <w:rFonts w:ascii="Segoe UI" w:hAnsi="Segoe UI" w:cs="Segoe UI"/>
          <w:sz w:val="22"/>
          <w:szCs w:val="22"/>
        </w:rPr>
        <w:t>lei, nerespectarea prevederilor privind constituirea alocarea din bugetul local de fonduri pentru gestionarea situaţiilor câinilor fără stăpân.</w:t>
      </w:r>
    </w:p>
    <w:p w14:paraId="3EDA9452" w14:textId="432DE291"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(15) - Constituie contravenţie si se pedepseşte cu amenda de la </w:t>
      </w:r>
      <w:r w:rsidR="00961FEB" w:rsidRPr="000C53B7">
        <w:rPr>
          <w:rFonts w:ascii="Segoe UI" w:hAnsi="Segoe UI" w:cs="Segoe UI"/>
          <w:sz w:val="22"/>
          <w:szCs w:val="22"/>
        </w:rPr>
        <w:t xml:space="preserve">10.000 la 20.000 lei, nerespectarea </w:t>
      </w:r>
      <w:r w:rsidRPr="000C53B7">
        <w:rPr>
          <w:rFonts w:ascii="Segoe UI" w:hAnsi="Segoe UI" w:cs="Segoe UI"/>
          <w:sz w:val="22"/>
          <w:szCs w:val="22"/>
        </w:rPr>
        <w:t>prevederilor privind păstrarea Registurlui special, vizat de medical de liberă practică, din cadrul adăpostului pentru câini.</w:t>
      </w:r>
    </w:p>
    <w:p w14:paraId="53609CE7" w14:textId="34D39C5E" w:rsidR="006E025D" w:rsidRPr="000C53B7" w:rsidRDefault="00000000" w:rsidP="00961FEB">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(16) - Constituie contravenţie si se pedepseşte cu amenda de la </w:t>
      </w:r>
      <w:r w:rsidR="00961FEB" w:rsidRPr="000C53B7">
        <w:rPr>
          <w:rFonts w:ascii="Segoe UI" w:hAnsi="Segoe UI" w:cs="Segoe UI"/>
          <w:sz w:val="22"/>
          <w:szCs w:val="22"/>
        </w:rPr>
        <w:t xml:space="preserve">10.000 la 20.000 lei, nerespectarea </w:t>
      </w:r>
      <w:r w:rsidRPr="000C53B7">
        <w:rPr>
          <w:rFonts w:ascii="Segoe UI" w:hAnsi="Segoe UI" w:cs="Segoe UI"/>
          <w:sz w:val="22"/>
          <w:szCs w:val="22"/>
        </w:rPr>
        <w:t>prevederilor privind, împiedicarea reprezentanţilor asociaţiilor şi fundaţiilor pentru protecţia animalelor la acţiunile de capturare, deparatizare, vaccinare, sterilizare şi revendicare/adopţie.</w:t>
      </w:r>
    </w:p>
    <w:p w14:paraId="3C701B11"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(17) - Constituie contravenţie si se pedepseşte cu amenda intre 100 si 200 lei hranirea câinilor sau a altor animale pe domeniul public.</w:t>
      </w:r>
    </w:p>
    <w:p w14:paraId="33CB2A27"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(18) - Constituie contravenţie si se pedepseşte cu amenda intre 100 si 200 lei plimbatul câinilor fara lesă, chiar insotiti de stăpâni, pe străzi, trotuare, alei, parcuri;</w:t>
      </w:r>
    </w:p>
    <w:p w14:paraId="141CDEE1"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Alin. (19) - Constituie contravenţie si se pedepseşte cu amenda intre 100 si 200 lei necuratarea permanentă a murdăriilor lăsate de animalele de companie. Stăpânii animalelor de companie au obligaţia sa aiba asupra lor matura (perie), făraş şi/sau pungi, pentru ridicarea murdăriilor lăsate de animale pe domeniul public.</w:t>
      </w:r>
    </w:p>
    <w:p w14:paraId="329F26DF"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(20) - Constituie </w:t>
      </w:r>
      <w:r w:rsidRPr="000C53B7">
        <w:rPr>
          <w:rStyle w:val="Bodytext2105pt0"/>
          <w:rFonts w:ascii="Segoe UI" w:hAnsi="Segoe UI" w:cs="Segoe UI"/>
          <w:sz w:val="22"/>
          <w:szCs w:val="22"/>
        </w:rPr>
        <w:t xml:space="preserve">infracţiune </w:t>
      </w:r>
      <w:r w:rsidRPr="000C53B7">
        <w:rPr>
          <w:rFonts w:ascii="Segoe UI" w:hAnsi="Segoe UI" w:cs="Segoe UI"/>
          <w:sz w:val="22"/>
          <w:szCs w:val="22"/>
        </w:rPr>
        <w:t xml:space="preserve">si se pedepseşte cu închisoare de la 6 luni la 3 ani sau cu amenda penală de la 1.000 la 10.000 lei, şi confiscarea câinilor nerespectarea prevederilor privind, ucidera câinilor de către personae neautorizate şi prin alte metode decât eutanasierea, precum şi actele de cruzeme faţă de anilale, prevăzute în art. 6, alin. (2) din Legea nr. 205/2004 </w:t>
      </w:r>
      <w:r w:rsidRPr="000C53B7">
        <w:rPr>
          <w:rStyle w:val="Bodytext2Italic"/>
          <w:rFonts w:ascii="Segoe UI" w:hAnsi="Segoe UI" w:cs="Segoe UI"/>
          <w:i w:val="0"/>
          <w:iCs w:val="0"/>
          <w:sz w:val="22"/>
          <w:szCs w:val="22"/>
        </w:rPr>
        <w:t>privind protecţia animalelor.</w:t>
      </w:r>
    </w:p>
    <w:p w14:paraId="1EA2F748"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(21) - Constituie </w:t>
      </w:r>
      <w:r w:rsidRPr="000C53B7">
        <w:rPr>
          <w:rStyle w:val="Bodytext2105pt0"/>
          <w:rFonts w:ascii="Segoe UI" w:hAnsi="Segoe UI" w:cs="Segoe UI"/>
          <w:sz w:val="22"/>
          <w:szCs w:val="22"/>
        </w:rPr>
        <w:t xml:space="preserve">infracţiune </w:t>
      </w:r>
      <w:r w:rsidRPr="000C53B7">
        <w:rPr>
          <w:rFonts w:ascii="Segoe UI" w:hAnsi="Segoe UI" w:cs="Segoe UI"/>
          <w:sz w:val="22"/>
          <w:szCs w:val="22"/>
        </w:rPr>
        <w:t>si se pedepseşte cu închisoare de la 1 an la 3 ani nerespectarea prevederilor privind, incinerarea cadavrelor câinilor eutanasiaţi, precum şi folosirea acestor cadaver pentru obţinerea de piei, grăsimi, carne, făină proteică, sau alte produse.</w:t>
      </w:r>
    </w:p>
    <w:p w14:paraId="6CF53675"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Alin. (22) - Constituie </w:t>
      </w:r>
      <w:r w:rsidRPr="000C53B7">
        <w:rPr>
          <w:rStyle w:val="Bodytext2105pt0"/>
          <w:rFonts w:ascii="Segoe UI" w:hAnsi="Segoe UI" w:cs="Segoe UI"/>
          <w:sz w:val="22"/>
          <w:szCs w:val="22"/>
        </w:rPr>
        <w:t xml:space="preserve">infracţiune </w:t>
      </w:r>
      <w:r w:rsidRPr="000C53B7">
        <w:rPr>
          <w:rFonts w:ascii="Segoe UI" w:hAnsi="Segoe UI" w:cs="Segoe UI"/>
          <w:sz w:val="22"/>
          <w:szCs w:val="22"/>
        </w:rPr>
        <w:t xml:space="preserve">si se pedepseşte cu închisoare de la 2 ani la 5 ani nerespectarea prevederilor </w:t>
      </w:r>
      <w:r w:rsidRPr="000C53B7">
        <w:rPr>
          <w:rFonts w:ascii="Segoe UI" w:hAnsi="Segoe UI" w:cs="Segoe UI"/>
          <w:sz w:val="22"/>
          <w:szCs w:val="22"/>
        </w:rPr>
        <w:lastRenderedPageBreak/>
        <w:t>privind, organizarea sau participarea la lupte cu câini şi abandonarea sau inducerea de suferinţe câiniolor.</w:t>
      </w:r>
    </w:p>
    <w:p w14:paraId="16371447"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Alin. (23) - Sancţiunea se aplica de fiecare data cand se produce fapta.</w:t>
      </w:r>
    </w:p>
    <w:p w14:paraId="7119B0C1" w14:textId="4FFA5A79"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Art.49</w:t>
      </w:r>
      <w:r w:rsidRPr="000C53B7">
        <w:rPr>
          <w:rStyle w:val="Bodytext2105pt0"/>
          <w:rFonts w:ascii="Segoe UI" w:hAnsi="Segoe UI" w:cs="Segoe UI"/>
          <w:sz w:val="22"/>
          <w:szCs w:val="22"/>
        </w:rPr>
        <w:t xml:space="preserve"> </w:t>
      </w:r>
      <w:r w:rsidRPr="000C53B7">
        <w:rPr>
          <w:rFonts w:ascii="Segoe UI" w:hAnsi="Segoe UI" w:cs="Segoe UI"/>
          <w:sz w:val="22"/>
          <w:szCs w:val="22"/>
        </w:rPr>
        <w:t>Constatarea şi aplicarea sancţiunilor se va face reprezentanii DSV</w:t>
      </w:r>
      <w:r w:rsidR="00961FEB" w:rsidRPr="000C53B7">
        <w:rPr>
          <w:rFonts w:ascii="Segoe UI" w:hAnsi="Segoe UI" w:cs="Segoe UI"/>
          <w:sz w:val="22"/>
          <w:szCs w:val="22"/>
        </w:rPr>
        <w:t xml:space="preserve"> Ilfov</w:t>
      </w:r>
      <w:r w:rsidRPr="000C53B7">
        <w:rPr>
          <w:rFonts w:ascii="Segoe UI" w:hAnsi="Segoe UI" w:cs="Segoe UI"/>
          <w:sz w:val="22"/>
          <w:szCs w:val="22"/>
        </w:rPr>
        <w:t>.</w:t>
      </w:r>
    </w:p>
    <w:p w14:paraId="526DC04D" w14:textId="77777777" w:rsidR="00961FEB" w:rsidRPr="000C53B7" w:rsidRDefault="00961FEB"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p>
    <w:p w14:paraId="019EBD26" w14:textId="77777777"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t>CAPITOLUL IX</w:t>
      </w:r>
      <w:r w:rsidRPr="000C53B7">
        <w:rPr>
          <w:rFonts w:ascii="Segoe UI" w:hAnsi="Segoe UI" w:cs="Segoe UI"/>
          <w:sz w:val="22"/>
          <w:szCs w:val="22"/>
        </w:rPr>
        <w:br/>
        <w:t>DISPOZIŢII FINALE</w:t>
      </w:r>
    </w:p>
    <w:p w14:paraId="41CB16F9" w14:textId="71C02751"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Art.50</w:t>
      </w:r>
      <w:r w:rsidRPr="000C53B7">
        <w:rPr>
          <w:rStyle w:val="Bodytext2105pt0"/>
          <w:rFonts w:ascii="Segoe UI" w:hAnsi="Segoe UI" w:cs="Segoe UI"/>
          <w:sz w:val="22"/>
          <w:szCs w:val="22"/>
        </w:rPr>
        <w:t xml:space="preserve"> </w:t>
      </w:r>
      <w:r w:rsidR="00961FEB" w:rsidRPr="000C53B7">
        <w:rPr>
          <w:rFonts w:ascii="Segoe UI" w:hAnsi="Segoe UI" w:cs="Segoe UI"/>
          <w:sz w:val="22"/>
          <w:szCs w:val="22"/>
        </w:rPr>
        <w:t>Î</w:t>
      </w:r>
      <w:r w:rsidRPr="000C53B7">
        <w:rPr>
          <w:rFonts w:ascii="Segoe UI" w:hAnsi="Segoe UI" w:cs="Segoe UI"/>
          <w:sz w:val="22"/>
          <w:szCs w:val="22"/>
        </w:rPr>
        <w:t>n cazul persoanelor care se prezintă cu câinii deja sterilizaţi, vaccinaţi şi deparazitaţi, aceştia vor fi înregistraţi în registrul unic de evidenţă naţională</w:t>
      </w:r>
    </w:p>
    <w:p w14:paraId="273D22D4"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Style w:val="Bodytext2105pt"/>
          <w:rFonts w:ascii="Segoe UI" w:hAnsi="Segoe UI" w:cs="Segoe UI"/>
          <w:sz w:val="22"/>
          <w:szCs w:val="22"/>
        </w:rPr>
        <w:t>Art.51</w:t>
      </w:r>
      <w:r w:rsidRPr="000C53B7">
        <w:rPr>
          <w:rStyle w:val="Bodytext2105pt0"/>
          <w:rFonts w:ascii="Segoe UI" w:hAnsi="Segoe UI" w:cs="Segoe UI"/>
          <w:sz w:val="22"/>
          <w:szCs w:val="22"/>
        </w:rPr>
        <w:t xml:space="preserve"> </w:t>
      </w:r>
      <w:r w:rsidRPr="000C53B7">
        <w:rPr>
          <w:rFonts w:ascii="Segoe UI" w:hAnsi="Segoe UI" w:cs="Segoe UI"/>
          <w:sz w:val="22"/>
          <w:szCs w:val="22"/>
        </w:rPr>
        <w:t>Persoanele care vor adopta câini vor fi verificate periodic cu privire la respectarea normelor cuprinse în Declaraţia Angajament şi se vor lua măsurile legale.</w:t>
      </w:r>
    </w:p>
    <w:p w14:paraId="6F6DF22F" w14:textId="00882689"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sectPr w:rsidR="006E025D" w:rsidRPr="000C53B7" w:rsidSect="00027EBC">
          <w:footerReference w:type="even" r:id="rId7"/>
          <w:footerReference w:type="default" r:id="rId8"/>
          <w:headerReference w:type="first" r:id="rId9"/>
          <w:footerReference w:type="first" r:id="rId10"/>
          <w:pgSz w:w="11900" w:h="16840"/>
          <w:pgMar w:top="1350" w:right="740" w:bottom="540" w:left="1080" w:header="0" w:footer="3" w:gutter="0"/>
          <w:cols w:space="720"/>
          <w:noEndnote/>
          <w:docGrid w:linePitch="360"/>
        </w:sectPr>
      </w:pPr>
      <w:r w:rsidRPr="000C53B7">
        <w:rPr>
          <w:rStyle w:val="Bodytext2105pt"/>
          <w:rFonts w:ascii="Segoe UI" w:hAnsi="Segoe UI" w:cs="Segoe UI"/>
          <w:sz w:val="22"/>
          <w:szCs w:val="22"/>
        </w:rPr>
        <w:t>Art.52</w:t>
      </w:r>
      <w:r w:rsidRPr="000C53B7">
        <w:rPr>
          <w:rStyle w:val="Bodytext2105pt0"/>
          <w:rFonts w:ascii="Segoe UI" w:hAnsi="Segoe UI" w:cs="Segoe UI"/>
          <w:sz w:val="22"/>
          <w:szCs w:val="22"/>
        </w:rPr>
        <w:t xml:space="preserve"> </w:t>
      </w:r>
      <w:r w:rsidRPr="000C53B7">
        <w:rPr>
          <w:rFonts w:ascii="Segoe UI" w:hAnsi="Segoe UI" w:cs="Segoe UI"/>
          <w:sz w:val="22"/>
          <w:szCs w:val="22"/>
        </w:rPr>
        <w:t xml:space="preserve">Regulamentul în forma adoptată în Consiliul Local va fi comunicat şi instituţiilor şi persoanelor juridice implicate : Prefectura judeţului </w:t>
      </w:r>
      <w:r w:rsidR="00961FEB" w:rsidRPr="000C53B7">
        <w:rPr>
          <w:rFonts w:ascii="Segoe UI" w:hAnsi="Segoe UI" w:cs="Segoe UI"/>
          <w:sz w:val="22"/>
          <w:szCs w:val="22"/>
        </w:rPr>
        <w:t>Ilfov</w:t>
      </w:r>
      <w:r w:rsidRPr="000C53B7">
        <w:rPr>
          <w:rFonts w:ascii="Segoe UI" w:hAnsi="Segoe UI" w:cs="Segoe UI"/>
          <w:sz w:val="22"/>
          <w:szCs w:val="22"/>
        </w:rPr>
        <w:t xml:space="preserve">, Direcţiei Sanitar -Veterinară a judeţului </w:t>
      </w:r>
      <w:r w:rsidR="00961FEB" w:rsidRPr="000C53B7">
        <w:rPr>
          <w:rFonts w:ascii="Segoe UI" w:hAnsi="Segoe UI" w:cs="Segoe UI"/>
          <w:sz w:val="22"/>
          <w:szCs w:val="22"/>
        </w:rPr>
        <w:t>Ilfov</w:t>
      </w:r>
      <w:r w:rsidRPr="000C53B7">
        <w:rPr>
          <w:rFonts w:ascii="Segoe UI" w:hAnsi="Segoe UI" w:cs="Segoe UI"/>
          <w:sz w:val="22"/>
          <w:szCs w:val="22"/>
        </w:rPr>
        <w:t>, Poliţiei Locale.</w:t>
      </w:r>
    </w:p>
    <w:p w14:paraId="67F0E6BD" w14:textId="77777777" w:rsidR="006E025D" w:rsidRPr="000C53B7" w:rsidRDefault="00000000" w:rsidP="00027EBC">
      <w:pPr>
        <w:pStyle w:val="Bodytext20"/>
        <w:numPr>
          <w:ilvl w:val="0"/>
          <w:numId w:val="30"/>
        </w:numPr>
        <w:shd w:val="clear" w:color="auto" w:fill="auto"/>
        <w:tabs>
          <w:tab w:val="left" w:pos="75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lastRenderedPageBreak/>
        <w:t>Informaţii despre câine</w:t>
      </w:r>
    </w:p>
    <w:p w14:paraId="1FD0CFA2" w14:textId="77777777" w:rsidR="006E025D" w:rsidRPr="000C53B7" w:rsidRDefault="00000000" w:rsidP="00027EBC">
      <w:pPr>
        <w:pStyle w:val="Bodytext20"/>
        <w:numPr>
          <w:ilvl w:val="0"/>
          <w:numId w:val="31"/>
        </w:numPr>
        <w:shd w:val="clear" w:color="auto" w:fill="auto"/>
        <w:tabs>
          <w:tab w:val="left" w:pos="1548"/>
          <w:tab w:val="left" w:leader="underscore" w:pos="522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Rasa:</w:t>
      </w:r>
      <w:r w:rsidRPr="000C53B7">
        <w:rPr>
          <w:rFonts w:ascii="Segoe UI" w:hAnsi="Segoe UI" w:cs="Segoe UI"/>
          <w:sz w:val="22"/>
          <w:szCs w:val="22"/>
        </w:rPr>
        <w:tab/>
      </w:r>
    </w:p>
    <w:p w14:paraId="28BA2DB4" w14:textId="77777777" w:rsidR="006E025D" w:rsidRPr="000C53B7" w:rsidRDefault="00000000" w:rsidP="00027EBC">
      <w:pPr>
        <w:pStyle w:val="Bodytext20"/>
        <w:numPr>
          <w:ilvl w:val="0"/>
          <w:numId w:val="31"/>
        </w:numPr>
        <w:shd w:val="clear" w:color="auto" w:fill="auto"/>
        <w:tabs>
          <w:tab w:val="left" w:pos="1548"/>
          <w:tab w:val="left" w:pos="278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Sex :</w:t>
      </w:r>
      <w:r w:rsidRPr="000C53B7">
        <w:rPr>
          <w:rFonts w:ascii="Segoe UI" w:hAnsi="Segoe UI" w:cs="Segoe UI"/>
          <w:sz w:val="22"/>
          <w:szCs w:val="22"/>
        </w:rPr>
        <w:tab/>
        <w:t>M F</w:t>
      </w:r>
    </w:p>
    <w:p w14:paraId="0978208B" w14:textId="77777777" w:rsidR="006E025D" w:rsidRPr="000C53B7" w:rsidRDefault="00000000" w:rsidP="00027EBC">
      <w:pPr>
        <w:pStyle w:val="Bodytext20"/>
        <w:numPr>
          <w:ilvl w:val="0"/>
          <w:numId w:val="31"/>
        </w:numPr>
        <w:shd w:val="clear" w:color="auto" w:fill="auto"/>
        <w:tabs>
          <w:tab w:val="left" w:pos="1548"/>
          <w:tab w:val="left" w:leader="underscore" w:pos="522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Culoare:</w:t>
      </w:r>
      <w:r w:rsidRPr="000C53B7">
        <w:rPr>
          <w:rFonts w:ascii="Segoe UI" w:hAnsi="Segoe UI" w:cs="Segoe UI"/>
          <w:sz w:val="22"/>
          <w:szCs w:val="22"/>
        </w:rPr>
        <w:tab/>
      </w:r>
    </w:p>
    <w:p w14:paraId="60853947" w14:textId="77777777" w:rsidR="006E025D" w:rsidRPr="000C53B7" w:rsidRDefault="00000000" w:rsidP="00027EBC">
      <w:pPr>
        <w:pStyle w:val="Bodytext20"/>
        <w:numPr>
          <w:ilvl w:val="0"/>
          <w:numId w:val="31"/>
        </w:numPr>
        <w:shd w:val="clear" w:color="auto" w:fill="auto"/>
        <w:tabs>
          <w:tab w:val="left" w:pos="1458"/>
          <w:tab w:val="left" w:leader="underscore" w:pos="558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Semne particulare</w:t>
      </w:r>
      <w:r w:rsidRPr="000C53B7">
        <w:rPr>
          <w:rFonts w:ascii="Segoe UI" w:hAnsi="Segoe UI" w:cs="Segoe UI"/>
          <w:sz w:val="22"/>
          <w:szCs w:val="22"/>
        </w:rPr>
        <w:tab/>
      </w:r>
    </w:p>
    <w:p w14:paraId="71F34F40" w14:textId="77777777" w:rsidR="006E025D" w:rsidRPr="000C53B7" w:rsidRDefault="00000000" w:rsidP="00027EBC">
      <w:pPr>
        <w:pStyle w:val="Bodytext20"/>
        <w:numPr>
          <w:ilvl w:val="0"/>
          <w:numId w:val="31"/>
        </w:numPr>
        <w:shd w:val="clear" w:color="auto" w:fill="auto"/>
        <w:tabs>
          <w:tab w:val="left" w:pos="368"/>
          <w:tab w:val="left" w:pos="1450"/>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Talie:</w:t>
      </w:r>
      <w:r w:rsidRPr="000C53B7">
        <w:rPr>
          <w:rFonts w:ascii="Segoe UI" w:hAnsi="Segoe UI" w:cs="Segoe UI"/>
          <w:sz w:val="22"/>
          <w:szCs w:val="22"/>
        </w:rPr>
        <w:tab/>
        <w:t>- Mica (sub 10 kg)</w:t>
      </w:r>
    </w:p>
    <w:p w14:paraId="1E345120" w14:textId="77777777" w:rsidR="006E025D" w:rsidRPr="000C53B7" w:rsidRDefault="00000000" w:rsidP="00027EBC">
      <w:pPr>
        <w:pStyle w:val="Bodytext20"/>
        <w:numPr>
          <w:ilvl w:val="0"/>
          <w:numId w:val="1"/>
        </w:numPr>
        <w:shd w:val="clear" w:color="auto" w:fill="auto"/>
        <w:tabs>
          <w:tab w:val="left" w:pos="17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Mijlocie (11-20 kg)</w:t>
      </w:r>
    </w:p>
    <w:p w14:paraId="5818EA4D" w14:textId="77777777" w:rsidR="006E025D" w:rsidRPr="000C53B7" w:rsidRDefault="00000000" w:rsidP="00027EBC">
      <w:pPr>
        <w:pStyle w:val="Bodytext20"/>
        <w:numPr>
          <w:ilvl w:val="0"/>
          <w:numId w:val="1"/>
        </w:numPr>
        <w:shd w:val="clear" w:color="auto" w:fill="auto"/>
        <w:tabs>
          <w:tab w:val="left" w:pos="17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Mare: (peste 20 kg)</w:t>
      </w:r>
    </w:p>
    <w:p w14:paraId="4EE17638" w14:textId="77777777" w:rsidR="006E025D" w:rsidRPr="000C53B7" w:rsidRDefault="00000000" w:rsidP="00027EBC">
      <w:pPr>
        <w:pStyle w:val="Bodytext20"/>
        <w:numPr>
          <w:ilvl w:val="0"/>
          <w:numId w:val="30"/>
        </w:numPr>
        <w:shd w:val="clear" w:color="auto" w:fill="auto"/>
        <w:tabs>
          <w:tab w:val="left" w:pos="368"/>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Informaţii privind capturarea:</w:t>
      </w:r>
    </w:p>
    <w:p w14:paraId="3A8131EA" w14:textId="77777777" w:rsidR="006E025D" w:rsidRPr="000C53B7" w:rsidRDefault="00000000" w:rsidP="00027EBC">
      <w:pPr>
        <w:pStyle w:val="Bodytext20"/>
        <w:numPr>
          <w:ilvl w:val="0"/>
          <w:numId w:val="32"/>
        </w:numPr>
        <w:shd w:val="clear" w:color="auto" w:fill="auto"/>
        <w:tabs>
          <w:tab w:val="left" w:pos="1450"/>
          <w:tab w:val="left" w:leader="underscore" w:pos="2419"/>
          <w:tab w:val="left" w:leader="underscore" w:pos="4776"/>
          <w:tab w:val="left" w:leader="underscore" w:pos="645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Zi</w:t>
      </w:r>
      <w:r w:rsidRPr="000C53B7">
        <w:rPr>
          <w:rFonts w:ascii="Segoe UI" w:hAnsi="Segoe UI" w:cs="Segoe UI"/>
          <w:sz w:val="22"/>
          <w:szCs w:val="22"/>
        </w:rPr>
        <w:tab/>
        <w:t>Luna</w:t>
      </w:r>
      <w:r w:rsidRPr="000C53B7">
        <w:rPr>
          <w:rFonts w:ascii="Segoe UI" w:hAnsi="Segoe UI" w:cs="Segoe UI"/>
          <w:sz w:val="22"/>
          <w:szCs w:val="22"/>
        </w:rPr>
        <w:tab/>
        <w:t>An</w:t>
      </w:r>
      <w:r w:rsidRPr="000C53B7">
        <w:rPr>
          <w:rFonts w:ascii="Segoe UI" w:hAnsi="Segoe UI" w:cs="Segoe UI"/>
          <w:sz w:val="22"/>
          <w:szCs w:val="22"/>
        </w:rPr>
        <w:tab/>
      </w:r>
    </w:p>
    <w:p w14:paraId="0964A33F" w14:textId="77777777" w:rsidR="006E025D" w:rsidRPr="000C53B7" w:rsidRDefault="00000000" w:rsidP="00027EBC">
      <w:pPr>
        <w:pStyle w:val="Bodytext20"/>
        <w:numPr>
          <w:ilvl w:val="0"/>
          <w:numId w:val="32"/>
        </w:numPr>
        <w:shd w:val="clear" w:color="auto" w:fill="auto"/>
        <w:tabs>
          <w:tab w:val="left" w:leader="underscore" w:pos="590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 Locul capturării: Zona/cartier</w:t>
      </w:r>
      <w:r w:rsidRPr="000C53B7">
        <w:rPr>
          <w:rFonts w:ascii="Segoe UI" w:hAnsi="Segoe UI" w:cs="Segoe UI"/>
          <w:sz w:val="22"/>
          <w:szCs w:val="22"/>
        </w:rPr>
        <w:tab/>
        <w:t>Strada.</w:t>
      </w:r>
    </w:p>
    <w:p w14:paraId="74D75511" w14:textId="77777777" w:rsidR="006E025D" w:rsidRPr="000C53B7" w:rsidRDefault="00000000" w:rsidP="00027EBC">
      <w:pPr>
        <w:pStyle w:val="Bodytext20"/>
        <w:numPr>
          <w:ilvl w:val="0"/>
          <w:numId w:val="32"/>
        </w:numPr>
        <w:shd w:val="clear" w:color="auto" w:fill="auto"/>
        <w:tabs>
          <w:tab w:val="left" w:pos="1450"/>
          <w:tab w:val="left" w:leader="underscore" w:pos="667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Ora capturării:</w:t>
      </w:r>
      <w:r w:rsidRPr="000C53B7">
        <w:rPr>
          <w:rFonts w:ascii="Segoe UI" w:hAnsi="Segoe UI" w:cs="Segoe UI"/>
          <w:sz w:val="22"/>
          <w:szCs w:val="22"/>
        </w:rPr>
        <w:tab/>
      </w:r>
    </w:p>
    <w:p w14:paraId="03E75B53" w14:textId="77777777" w:rsidR="006E025D" w:rsidRPr="000C53B7" w:rsidRDefault="00000000" w:rsidP="00027EBC">
      <w:pPr>
        <w:pStyle w:val="Bodytext20"/>
        <w:numPr>
          <w:ilvl w:val="0"/>
          <w:numId w:val="30"/>
        </w:numPr>
        <w:shd w:val="clear" w:color="auto" w:fill="auto"/>
        <w:tabs>
          <w:tab w:val="left" w:pos="37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Informatii privind echipa de capturare:</w:t>
      </w:r>
    </w:p>
    <w:p w14:paraId="5DA7333A" w14:textId="77777777" w:rsidR="006E025D" w:rsidRPr="000C53B7" w:rsidRDefault="00000000" w:rsidP="00027EBC">
      <w:pPr>
        <w:pStyle w:val="Bodytext20"/>
        <w:shd w:val="clear" w:color="auto" w:fill="auto"/>
        <w:tabs>
          <w:tab w:val="left" w:leader="underscore" w:pos="667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Mijloc de transport</w:t>
      </w:r>
      <w:r w:rsidRPr="000C53B7">
        <w:rPr>
          <w:rFonts w:ascii="Segoe UI" w:hAnsi="Segoe UI" w:cs="Segoe UI"/>
          <w:sz w:val="22"/>
          <w:szCs w:val="22"/>
        </w:rPr>
        <w:tab/>
      </w:r>
    </w:p>
    <w:p w14:paraId="72651B1F" w14:textId="77777777" w:rsidR="006E025D" w:rsidRPr="000C53B7" w:rsidRDefault="00000000" w:rsidP="00027EBC">
      <w:pPr>
        <w:pStyle w:val="Bodytext20"/>
        <w:shd w:val="clear" w:color="auto" w:fill="auto"/>
        <w:tabs>
          <w:tab w:val="left" w:leader="underscore" w:pos="3498"/>
          <w:tab w:val="left" w:leader="underscore" w:pos="667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Nume</w:t>
      </w:r>
      <w:r w:rsidRPr="000C53B7">
        <w:rPr>
          <w:rFonts w:ascii="Segoe UI" w:hAnsi="Segoe UI" w:cs="Segoe UI"/>
          <w:sz w:val="22"/>
          <w:szCs w:val="22"/>
        </w:rPr>
        <w:tab/>
        <w:t>Prenume</w:t>
      </w:r>
      <w:r w:rsidRPr="000C53B7">
        <w:rPr>
          <w:rFonts w:ascii="Segoe UI" w:hAnsi="Segoe UI" w:cs="Segoe UI"/>
          <w:sz w:val="22"/>
          <w:szCs w:val="22"/>
        </w:rPr>
        <w:tab/>
      </w:r>
    </w:p>
    <w:p w14:paraId="2BCE7969" w14:textId="77777777" w:rsidR="006E025D" w:rsidRPr="000C53B7" w:rsidRDefault="00000000" w:rsidP="00027EBC">
      <w:pPr>
        <w:pStyle w:val="Bodytext20"/>
        <w:shd w:val="clear" w:color="auto" w:fill="auto"/>
        <w:tabs>
          <w:tab w:val="left" w:leader="underscore" w:pos="5225"/>
          <w:tab w:val="left" w:pos="9900"/>
        </w:tabs>
        <w:spacing w:before="0" w:line="276" w:lineRule="auto"/>
        <w:ind w:left="90" w:right="162" w:firstLine="0"/>
        <w:rPr>
          <w:rFonts w:ascii="Segoe UI" w:hAnsi="Segoe UI" w:cs="Segoe UI"/>
          <w:sz w:val="22"/>
          <w:szCs w:val="22"/>
        </w:rPr>
        <w:sectPr w:rsidR="006E025D" w:rsidRPr="000C53B7" w:rsidSect="00027EBC">
          <w:headerReference w:type="even" r:id="rId11"/>
          <w:headerReference w:type="default" r:id="rId12"/>
          <w:footerReference w:type="even" r:id="rId13"/>
          <w:footerReference w:type="default" r:id="rId14"/>
          <w:headerReference w:type="first" r:id="rId15"/>
          <w:footerReference w:type="first" r:id="rId16"/>
          <w:pgSz w:w="11900" w:h="16840"/>
          <w:pgMar w:top="3812" w:right="740" w:bottom="540" w:left="1080" w:header="0" w:footer="3" w:gutter="0"/>
          <w:cols w:space="720"/>
          <w:noEndnote/>
          <w:titlePg/>
          <w:docGrid w:linePitch="360"/>
        </w:sectPr>
      </w:pPr>
      <w:r w:rsidRPr="000C53B7">
        <w:rPr>
          <w:rFonts w:ascii="Segoe UI" w:hAnsi="Segoe UI" w:cs="Segoe UI"/>
          <w:sz w:val="22"/>
          <w:szCs w:val="22"/>
        </w:rPr>
        <w:t>Semnatura</w:t>
      </w:r>
      <w:r w:rsidRPr="000C53B7">
        <w:rPr>
          <w:rFonts w:ascii="Segoe UI" w:hAnsi="Segoe UI" w:cs="Segoe UI"/>
          <w:sz w:val="22"/>
          <w:szCs w:val="22"/>
        </w:rPr>
        <w:tab/>
      </w:r>
    </w:p>
    <w:p w14:paraId="2B148271" w14:textId="77777777" w:rsidR="006E025D" w:rsidRPr="000C53B7" w:rsidRDefault="00000000" w:rsidP="00027EBC">
      <w:pPr>
        <w:pStyle w:val="Bodytext20"/>
        <w:shd w:val="clear" w:color="auto" w:fill="auto"/>
        <w:tabs>
          <w:tab w:val="left" w:pos="9900"/>
        </w:tabs>
        <w:spacing w:before="0" w:line="276" w:lineRule="auto"/>
        <w:ind w:left="90" w:right="162" w:firstLine="0"/>
        <w:jc w:val="center"/>
        <w:rPr>
          <w:rFonts w:ascii="Segoe UI" w:hAnsi="Segoe UI" w:cs="Segoe UI"/>
          <w:sz w:val="22"/>
          <w:szCs w:val="22"/>
        </w:rPr>
      </w:pPr>
      <w:r w:rsidRPr="000C53B7">
        <w:rPr>
          <w:rFonts w:ascii="Segoe UI" w:hAnsi="Segoe UI" w:cs="Segoe UI"/>
          <w:sz w:val="22"/>
          <w:szCs w:val="22"/>
        </w:rPr>
        <w:lastRenderedPageBreak/>
        <w:t>DECLARAŢIE-ANGAJAMENT</w:t>
      </w:r>
    </w:p>
    <w:p w14:paraId="4CDD05F6" w14:textId="77777777" w:rsidR="006E025D" w:rsidRPr="000C53B7" w:rsidRDefault="00000000" w:rsidP="00027EBC">
      <w:pPr>
        <w:pStyle w:val="Bodytext20"/>
        <w:shd w:val="clear" w:color="auto" w:fill="auto"/>
        <w:tabs>
          <w:tab w:val="left" w:leader="dot" w:pos="862"/>
          <w:tab w:val="left" w:leader="dot" w:pos="126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nr</w:t>
      </w:r>
      <w:r w:rsidRPr="000C53B7">
        <w:rPr>
          <w:rFonts w:ascii="Segoe UI" w:hAnsi="Segoe UI" w:cs="Segoe UI"/>
          <w:sz w:val="22"/>
          <w:szCs w:val="22"/>
        </w:rPr>
        <w:tab/>
        <w:t>/</w:t>
      </w:r>
      <w:r w:rsidRPr="000C53B7">
        <w:rPr>
          <w:rFonts w:ascii="Segoe UI" w:hAnsi="Segoe UI" w:cs="Segoe UI"/>
          <w:sz w:val="22"/>
          <w:szCs w:val="22"/>
        </w:rPr>
        <w:tab/>
      </w:r>
    </w:p>
    <w:p w14:paraId="563A9132" w14:textId="77777777" w:rsidR="006E025D" w:rsidRPr="000C53B7" w:rsidRDefault="00000000" w:rsidP="00027EBC">
      <w:pPr>
        <w:pStyle w:val="Bodytext20"/>
        <w:shd w:val="clear" w:color="auto" w:fill="auto"/>
        <w:tabs>
          <w:tab w:val="left" w:leader="dot" w:pos="591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Subsemnatul(a) </w:t>
      </w:r>
      <w:r w:rsidRPr="000C53B7">
        <w:rPr>
          <w:rFonts w:ascii="Segoe UI" w:hAnsi="Segoe UI" w:cs="Segoe UI"/>
          <w:sz w:val="22"/>
          <w:szCs w:val="22"/>
        </w:rPr>
        <w:tab/>
        <w:t>, domiciliat(a) în</w:t>
      </w:r>
    </w:p>
    <w:p w14:paraId="1FE11B69" w14:textId="77777777" w:rsidR="006E025D" w:rsidRPr="000C53B7" w:rsidRDefault="00000000" w:rsidP="00027EBC">
      <w:pPr>
        <w:pStyle w:val="Bodytext20"/>
        <w:shd w:val="clear" w:color="auto" w:fill="auto"/>
        <w:tabs>
          <w:tab w:val="left" w:leader="dot" w:pos="2434"/>
          <w:tab w:val="left" w:leader="dot" w:pos="5915"/>
          <w:tab w:val="left" w:leader="dot" w:pos="7234"/>
          <w:tab w:val="left" w:leader="dot" w:pos="829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b/>
        <w:t>, str</w:t>
      </w:r>
      <w:r w:rsidRPr="000C53B7">
        <w:rPr>
          <w:rFonts w:ascii="Segoe UI" w:hAnsi="Segoe UI" w:cs="Segoe UI"/>
          <w:sz w:val="22"/>
          <w:szCs w:val="22"/>
        </w:rPr>
        <w:tab/>
        <w:t xml:space="preserve"> nr</w:t>
      </w:r>
      <w:r w:rsidRPr="000C53B7">
        <w:rPr>
          <w:rFonts w:ascii="Segoe UI" w:hAnsi="Segoe UI" w:cs="Segoe UI"/>
          <w:sz w:val="22"/>
          <w:szCs w:val="22"/>
        </w:rPr>
        <w:tab/>
        <w:t>, bl</w:t>
      </w:r>
      <w:r w:rsidRPr="000C53B7">
        <w:rPr>
          <w:rFonts w:ascii="Segoe UI" w:hAnsi="Segoe UI" w:cs="Segoe UI"/>
          <w:sz w:val="22"/>
          <w:szCs w:val="22"/>
        </w:rPr>
        <w:tab/>
        <w:t>,</w:t>
      </w:r>
    </w:p>
    <w:p w14:paraId="19E5425F" w14:textId="77777777" w:rsidR="006E025D" w:rsidRPr="000C53B7" w:rsidRDefault="00000000" w:rsidP="00027EBC">
      <w:pPr>
        <w:pStyle w:val="Bodytext20"/>
        <w:shd w:val="clear" w:color="auto" w:fill="auto"/>
        <w:tabs>
          <w:tab w:val="left" w:leader="dot" w:pos="862"/>
          <w:tab w:val="left" w:leader="dot" w:pos="2174"/>
          <w:tab w:val="left" w:leader="dot" w:pos="3336"/>
          <w:tab w:val="left" w:leader="dot" w:pos="7450"/>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et</w:t>
      </w:r>
      <w:r w:rsidRPr="000C53B7">
        <w:rPr>
          <w:rFonts w:ascii="Segoe UI" w:hAnsi="Segoe UI" w:cs="Segoe UI"/>
          <w:sz w:val="22"/>
          <w:szCs w:val="22"/>
        </w:rPr>
        <w:tab/>
        <w:t>, ap</w:t>
      </w:r>
      <w:r w:rsidRPr="000C53B7">
        <w:rPr>
          <w:rFonts w:ascii="Segoe UI" w:hAnsi="Segoe UI" w:cs="Segoe UI"/>
          <w:sz w:val="22"/>
          <w:szCs w:val="22"/>
        </w:rPr>
        <w:tab/>
        <w:t>, sc</w:t>
      </w:r>
      <w:r w:rsidRPr="000C53B7">
        <w:rPr>
          <w:rFonts w:ascii="Segoe UI" w:hAnsi="Segoe UI" w:cs="Segoe UI"/>
          <w:sz w:val="22"/>
          <w:szCs w:val="22"/>
        </w:rPr>
        <w:tab/>
        <w:t xml:space="preserve">, judeţul/sectorul </w:t>
      </w:r>
      <w:r w:rsidRPr="000C53B7">
        <w:rPr>
          <w:rFonts w:ascii="Segoe UI" w:hAnsi="Segoe UI" w:cs="Segoe UI"/>
          <w:sz w:val="22"/>
          <w:szCs w:val="22"/>
        </w:rPr>
        <w:tab/>
        <w:t>, telefon</w:t>
      </w:r>
    </w:p>
    <w:p w14:paraId="0B2FE4F9" w14:textId="77777777" w:rsidR="006E025D" w:rsidRPr="000C53B7" w:rsidRDefault="00000000" w:rsidP="00027EBC">
      <w:pPr>
        <w:pStyle w:val="Bodytext20"/>
        <w:shd w:val="clear" w:color="auto" w:fill="auto"/>
        <w:tabs>
          <w:tab w:val="left" w:leader="dot" w:pos="1934"/>
          <w:tab w:val="left" w:leader="dot" w:pos="6302"/>
          <w:tab w:val="left" w:leader="dot" w:pos="829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b/>
        <w:t>, posesor/posesoare al/a BI/CI seria</w:t>
      </w:r>
      <w:r w:rsidRPr="000C53B7">
        <w:rPr>
          <w:rFonts w:ascii="Segoe UI" w:hAnsi="Segoe UI" w:cs="Segoe UI"/>
          <w:sz w:val="22"/>
          <w:szCs w:val="22"/>
        </w:rPr>
        <w:tab/>
        <w:t>nr</w:t>
      </w:r>
      <w:r w:rsidRPr="000C53B7">
        <w:rPr>
          <w:rFonts w:ascii="Segoe UI" w:hAnsi="Segoe UI" w:cs="Segoe UI"/>
          <w:sz w:val="22"/>
          <w:szCs w:val="22"/>
        </w:rPr>
        <w:tab/>
        <w:t>,</w:t>
      </w:r>
    </w:p>
    <w:p w14:paraId="476FC93F" w14:textId="77777777" w:rsidR="006E025D" w:rsidRPr="000C53B7" w:rsidRDefault="00000000" w:rsidP="00027EBC">
      <w:pPr>
        <w:pStyle w:val="Bodytext20"/>
        <w:shd w:val="clear" w:color="auto" w:fill="auto"/>
        <w:tabs>
          <w:tab w:val="left" w:leader="dot" w:pos="3000"/>
          <w:tab w:val="left" w:leader="dot" w:pos="591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eliberat(a) de</w:t>
      </w:r>
      <w:r w:rsidRPr="000C53B7">
        <w:rPr>
          <w:rFonts w:ascii="Segoe UI" w:hAnsi="Segoe UI" w:cs="Segoe UI"/>
          <w:sz w:val="22"/>
          <w:szCs w:val="22"/>
        </w:rPr>
        <w:tab/>
        <w:t xml:space="preserve"> la data de</w:t>
      </w:r>
      <w:r w:rsidRPr="000C53B7">
        <w:rPr>
          <w:rFonts w:ascii="Segoe UI" w:hAnsi="Segoe UI" w:cs="Segoe UI"/>
          <w:sz w:val="22"/>
          <w:szCs w:val="22"/>
        </w:rPr>
        <w:tab/>
        <w:t>, ma angajez sa adopt</w:t>
      </w:r>
    </w:p>
    <w:p w14:paraId="268856D9" w14:textId="77777777" w:rsidR="006E025D" w:rsidRPr="000C53B7" w:rsidRDefault="00000000" w:rsidP="00027EBC">
      <w:pPr>
        <w:pStyle w:val="Bodytext20"/>
        <w:shd w:val="clear" w:color="auto" w:fill="auto"/>
        <w:tabs>
          <w:tab w:val="left" w:leader="dot" w:pos="423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cainele cu numărul de tatuaj </w:t>
      </w:r>
      <w:r w:rsidRPr="000C53B7">
        <w:rPr>
          <w:rFonts w:ascii="Segoe UI" w:hAnsi="Segoe UI" w:cs="Segoe UI"/>
          <w:sz w:val="22"/>
          <w:szCs w:val="22"/>
        </w:rPr>
        <w:tab/>
        <w:t>adapostit de Serviciul de gestionare a</w:t>
      </w:r>
    </w:p>
    <w:p w14:paraId="577877F5"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câinilor fără stăpân, in următoarele condiţii:</w:t>
      </w:r>
    </w:p>
    <w:p w14:paraId="439EC387" w14:textId="77777777" w:rsidR="006E025D" w:rsidRPr="000C53B7" w:rsidRDefault="00000000" w:rsidP="00027EBC">
      <w:pPr>
        <w:pStyle w:val="Bodytext20"/>
        <w:numPr>
          <w:ilvl w:val="0"/>
          <w:numId w:val="33"/>
        </w:numPr>
        <w:shd w:val="clear" w:color="auto" w:fill="auto"/>
        <w:tabs>
          <w:tab w:val="left" w:pos="35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respect normele de îngrijire şi hranire a cainelui;</w:t>
      </w:r>
    </w:p>
    <w:p w14:paraId="3CBFDD7F" w14:textId="77777777" w:rsidR="006E025D" w:rsidRPr="000C53B7" w:rsidRDefault="00000000" w:rsidP="00027EBC">
      <w:pPr>
        <w:pStyle w:val="Bodytext20"/>
        <w:numPr>
          <w:ilvl w:val="0"/>
          <w:numId w:val="33"/>
        </w:numPr>
        <w:shd w:val="clear" w:color="auto" w:fill="auto"/>
        <w:tabs>
          <w:tab w:val="left" w:pos="368"/>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prezint periodic cainele la medicul veterinar, în cazul în care se impune intervenţia acestuia sau pentru a fi vaccinat antirabic;</w:t>
      </w:r>
    </w:p>
    <w:p w14:paraId="27A1279B" w14:textId="77777777" w:rsidR="006E025D" w:rsidRPr="000C53B7" w:rsidRDefault="00000000" w:rsidP="00027EBC">
      <w:pPr>
        <w:pStyle w:val="Bodytext20"/>
        <w:numPr>
          <w:ilvl w:val="0"/>
          <w:numId w:val="33"/>
        </w:numPr>
        <w:shd w:val="clear" w:color="auto" w:fill="auto"/>
        <w:tabs>
          <w:tab w:val="left" w:pos="39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anunţ organul de gestionare a câinilor fără stăpân în cazul decesului sau al înstrăinării acestuia;</w:t>
      </w:r>
    </w:p>
    <w:p w14:paraId="6C79304F" w14:textId="77777777" w:rsidR="006E025D" w:rsidRPr="000C53B7" w:rsidRDefault="00000000" w:rsidP="00027EBC">
      <w:pPr>
        <w:pStyle w:val="Bodytext20"/>
        <w:numPr>
          <w:ilvl w:val="0"/>
          <w:numId w:val="33"/>
        </w:numPr>
        <w:shd w:val="clear" w:color="auto" w:fill="auto"/>
        <w:tabs>
          <w:tab w:val="left" w:pos="378"/>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nu abandonez câinele iar în cazul în care nu îl mai doresc, să îl predau organului de gestionare a câinilor fără stăpân;</w:t>
      </w:r>
    </w:p>
    <w:p w14:paraId="003F4016" w14:textId="65B26340" w:rsidR="006E025D" w:rsidRPr="000C53B7" w:rsidRDefault="00000000" w:rsidP="00027EBC">
      <w:pPr>
        <w:pStyle w:val="Bodytext20"/>
        <w:numPr>
          <w:ilvl w:val="0"/>
          <w:numId w:val="33"/>
        </w:numPr>
        <w:shd w:val="clear" w:color="auto" w:fill="auto"/>
        <w:tabs>
          <w:tab w:val="left" w:pos="4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să achit Primăriei </w:t>
      </w:r>
      <w:r w:rsidR="00FD2B88" w:rsidRPr="000C53B7">
        <w:rPr>
          <w:rFonts w:ascii="Segoe UI" w:hAnsi="Segoe UI" w:cs="Segoe UI"/>
          <w:sz w:val="22"/>
          <w:szCs w:val="22"/>
        </w:rPr>
        <w:t>comunei</w:t>
      </w:r>
      <w:r w:rsidRPr="000C53B7">
        <w:rPr>
          <w:rFonts w:ascii="Segoe UI" w:hAnsi="Segoe UI" w:cs="Segoe UI"/>
          <w:sz w:val="22"/>
          <w:szCs w:val="22"/>
        </w:rPr>
        <w:t xml:space="preserve"> </w:t>
      </w:r>
      <w:r w:rsidR="00135DCE" w:rsidRPr="000C53B7">
        <w:rPr>
          <w:rFonts w:ascii="Segoe UI" w:hAnsi="Segoe UI" w:cs="Segoe UI"/>
          <w:sz w:val="22"/>
          <w:szCs w:val="22"/>
        </w:rPr>
        <w:t>Clinceni</w:t>
      </w:r>
      <w:r w:rsidRPr="000C53B7">
        <w:rPr>
          <w:rFonts w:ascii="Segoe UI" w:hAnsi="Segoe UI" w:cs="Segoe UI"/>
          <w:sz w:val="22"/>
          <w:szCs w:val="22"/>
        </w:rPr>
        <w:t xml:space="preserve"> taxa care reprezintă cheltuielile medicale şi de întreţinere aferente cazării cainelui.</w:t>
      </w:r>
    </w:p>
    <w:p w14:paraId="158A495D" w14:textId="77777777" w:rsidR="006E025D" w:rsidRPr="000C53B7" w:rsidRDefault="00000000" w:rsidP="00027EBC">
      <w:pPr>
        <w:pStyle w:val="Bodytext20"/>
        <w:shd w:val="clear" w:color="auto" w:fill="auto"/>
        <w:tabs>
          <w:tab w:val="left" w:leader="dot" w:pos="193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Data</w:t>
      </w:r>
      <w:r w:rsidRPr="000C53B7">
        <w:rPr>
          <w:rFonts w:ascii="Segoe UI" w:hAnsi="Segoe UI" w:cs="Segoe UI"/>
          <w:sz w:val="22"/>
          <w:szCs w:val="22"/>
        </w:rPr>
        <w:tab/>
      </w:r>
    </w:p>
    <w:p w14:paraId="752D1F31" w14:textId="77777777" w:rsidR="006E025D" w:rsidRPr="000C53B7" w:rsidRDefault="00000000" w:rsidP="00027EBC">
      <w:pPr>
        <w:pStyle w:val="Bodytext20"/>
        <w:shd w:val="clear" w:color="auto" w:fill="auto"/>
        <w:tabs>
          <w:tab w:val="left" w:pos="493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Semnătura adoptatorului,</w:t>
      </w:r>
      <w:r w:rsidRPr="000C53B7">
        <w:rPr>
          <w:rFonts w:ascii="Segoe UI" w:hAnsi="Segoe UI" w:cs="Segoe UI"/>
          <w:sz w:val="22"/>
          <w:szCs w:val="22"/>
        </w:rPr>
        <w:tab/>
        <w:t>Semnătura reprezentantului</w:t>
      </w:r>
    </w:p>
    <w:p w14:paraId="79095A5B" w14:textId="77777777" w:rsidR="006E025D" w:rsidRPr="000C53B7" w:rsidRDefault="00000000" w:rsidP="00027EBC">
      <w:pPr>
        <w:pStyle w:val="Bodytext20"/>
        <w:shd w:val="clear" w:color="auto" w:fill="auto"/>
        <w:tabs>
          <w:tab w:val="left" w:pos="9900"/>
        </w:tabs>
        <w:spacing w:before="0" w:line="276" w:lineRule="auto"/>
        <w:ind w:left="90" w:right="162" w:firstLine="0"/>
        <w:jc w:val="right"/>
        <w:rPr>
          <w:rFonts w:ascii="Segoe UI" w:hAnsi="Segoe UI" w:cs="Segoe UI"/>
          <w:sz w:val="22"/>
          <w:szCs w:val="22"/>
        </w:rPr>
      </w:pPr>
      <w:r w:rsidRPr="000C53B7">
        <w:rPr>
          <w:rFonts w:ascii="Segoe UI" w:hAnsi="Segoe UI" w:cs="Segoe UI"/>
          <w:sz w:val="22"/>
          <w:szCs w:val="22"/>
        </w:rPr>
        <w:t>Organului de gestionare a câinilor fără stăpân</w:t>
      </w:r>
    </w:p>
    <w:p w14:paraId="7F29ECCA" w14:textId="77777777" w:rsidR="00E34E33" w:rsidRPr="000C53B7" w:rsidRDefault="00E34E33" w:rsidP="00E34E33">
      <w:pPr>
        <w:rPr>
          <w:sz w:val="20"/>
          <w:szCs w:val="20"/>
        </w:rPr>
      </w:pPr>
    </w:p>
    <w:p w14:paraId="4329014B" w14:textId="77777777" w:rsidR="00E34E33" w:rsidRPr="000C53B7" w:rsidRDefault="00E34E33" w:rsidP="00E34E33">
      <w:pPr>
        <w:rPr>
          <w:sz w:val="20"/>
          <w:szCs w:val="20"/>
        </w:rPr>
      </w:pPr>
    </w:p>
    <w:p w14:paraId="470697B5" w14:textId="77777777" w:rsidR="00E34E33" w:rsidRPr="000C53B7" w:rsidRDefault="00E34E33" w:rsidP="00E34E33">
      <w:pPr>
        <w:rPr>
          <w:sz w:val="20"/>
          <w:szCs w:val="20"/>
        </w:rPr>
      </w:pPr>
    </w:p>
    <w:p w14:paraId="30A5CFA5" w14:textId="77777777" w:rsidR="00E34E33" w:rsidRPr="000C53B7" w:rsidRDefault="00E34E33" w:rsidP="00E34E33">
      <w:pPr>
        <w:rPr>
          <w:sz w:val="20"/>
          <w:szCs w:val="20"/>
        </w:rPr>
      </w:pPr>
    </w:p>
    <w:p w14:paraId="1624B52C" w14:textId="77777777" w:rsidR="00E34E33" w:rsidRPr="000C53B7" w:rsidRDefault="00E34E33" w:rsidP="00E34E33">
      <w:pPr>
        <w:rPr>
          <w:sz w:val="20"/>
          <w:szCs w:val="20"/>
        </w:rPr>
      </w:pPr>
    </w:p>
    <w:p w14:paraId="5562804A" w14:textId="77777777" w:rsidR="00E34E33" w:rsidRPr="000C53B7" w:rsidRDefault="00E34E33" w:rsidP="00E34E33">
      <w:pPr>
        <w:rPr>
          <w:sz w:val="20"/>
          <w:szCs w:val="20"/>
        </w:rPr>
      </w:pPr>
    </w:p>
    <w:p w14:paraId="43E99406" w14:textId="77777777" w:rsidR="00E34E33" w:rsidRPr="000C53B7" w:rsidRDefault="00E34E33" w:rsidP="00E34E33">
      <w:pPr>
        <w:rPr>
          <w:sz w:val="20"/>
          <w:szCs w:val="20"/>
        </w:rPr>
      </w:pPr>
    </w:p>
    <w:p w14:paraId="2BE791F6" w14:textId="77777777" w:rsidR="00E34E33" w:rsidRPr="000C53B7" w:rsidRDefault="00E34E33" w:rsidP="00E34E33">
      <w:pPr>
        <w:rPr>
          <w:sz w:val="20"/>
          <w:szCs w:val="20"/>
        </w:rPr>
      </w:pPr>
    </w:p>
    <w:p w14:paraId="79D8E62F" w14:textId="77777777" w:rsidR="00E34E33" w:rsidRPr="000C53B7" w:rsidRDefault="00E34E33" w:rsidP="00E34E33">
      <w:pPr>
        <w:rPr>
          <w:sz w:val="20"/>
          <w:szCs w:val="20"/>
        </w:rPr>
      </w:pPr>
    </w:p>
    <w:p w14:paraId="502DA0C8" w14:textId="1584D81C" w:rsidR="00E34E33" w:rsidRDefault="00E34E33" w:rsidP="00E34E33">
      <w:pPr>
        <w:rPr>
          <w:sz w:val="20"/>
          <w:szCs w:val="20"/>
        </w:rPr>
      </w:pPr>
    </w:p>
    <w:p w14:paraId="246358C7" w14:textId="1251A363" w:rsidR="008F04A9" w:rsidRDefault="008F04A9" w:rsidP="00E34E33">
      <w:pPr>
        <w:rPr>
          <w:sz w:val="20"/>
          <w:szCs w:val="20"/>
        </w:rPr>
      </w:pPr>
    </w:p>
    <w:p w14:paraId="60F5BF51" w14:textId="4EB962A9" w:rsidR="008F04A9" w:rsidRDefault="008F04A9" w:rsidP="00E34E33">
      <w:pPr>
        <w:rPr>
          <w:sz w:val="20"/>
          <w:szCs w:val="20"/>
        </w:rPr>
      </w:pPr>
    </w:p>
    <w:p w14:paraId="390ADE3D" w14:textId="70FC92C3" w:rsidR="008F04A9" w:rsidRDefault="008F04A9" w:rsidP="00E34E33">
      <w:pPr>
        <w:rPr>
          <w:sz w:val="20"/>
          <w:szCs w:val="20"/>
        </w:rPr>
      </w:pPr>
    </w:p>
    <w:p w14:paraId="2497436B" w14:textId="5A022E05" w:rsidR="008F04A9" w:rsidRDefault="008F04A9" w:rsidP="00E34E33">
      <w:pPr>
        <w:rPr>
          <w:sz w:val="20"/>
          <w:szCs w:val="20"/>
        </w:rPr>
      </w:pPr>
    </w:p>
    <w:p w14:paraId="20AC60F7" w14:textId="1010B3D5" w:rsidR="008F04A9" w:rsidRDefault="008F04A9" w:rsidP="00E34E33">
      <w:pPr>
        <w:rPr>
          <w:sz w:val="20"/>
          <w:szCs w:val="20"/>
        </w:rPr>
      </w:pPr>
    </w:p>
    <w:p w14:paraId="6BCFAC85" w14:textId="191A68B9" w:rsidR="008F04A9" w:rsidRDefault="008F04A9" w:rsidP="00E34E33">
      <w:pPr>
        <w:rPr>
          <w:sz w:val="20"/>
          <w:szCs w:val="20"/>
        </w:rPr>
      </w:pPr>
    </w:p>
    <w:p w14:paraId="2530452B" w14:textId="47DA52CB" w:rsidR="008F04A9" w:rsidRDefault="008F04A9" w:rsidP="00E34E33">
      <w:pPr>
        <w:rPr>
          <w:sz w:val="20"/>
          <w:szCs w:val="20"/>
        </w:rPr>
      </w:pPr>
    </w:p>
    <w:p w14:paraId="1DA71D39" w14:textId="2F18E7A1" w:rsidR="008F04A9" w:rsidRDefault="008F04A9" w:rsidP="00E34E33">
      <w:pPr>
        <w:rPr>
          <w:sz w:val="20"/>
          <w:szCs w:val="20"/>
        </w:rPr>
      </w:pPr>
    </w:p>
    <w:p w14:paraId="697ACFBF" w14:textId="2780BE6F" w:rsidR="008F04A9" w:rsidRDefault="008F04A9" w:rsidP="00E34E33">
      <w:pPr>
        <w:rPr>
          <w:sz w:val="20"/>
          <w:szCs w:val="20"/>
        </w:rPr>
      </w:pPr>
    </w:p>
    <w:p w14:paraId="11167F52" w14:textId="77777777" w:rsidR="008F04A9" w:rsidRPr="000C53B7" w:rsidRDefault="008F04A9" w:rsidP="00E34E33">
      <w:pPr>
        <w:rPr>
          <w:sz w:val="20"/>
          <w:szCs w:val="20"/>
        </w:rPr>
      </w:pPr>
    </w:p>
    <w:p w14:paraId="5B843900" w14:textId="77777777" w:rsidR="00E34E33" w:rsidRPr="000C53B7" w:rsidRDefault="00E34E33" w:rsidP="00E34E33">
      <w:pPr>
        <w:rPr>
          <w:sz w:val="20"/>
          <w:szCs w:val="20"/>
        </w:rPr>
      </w:pPr>
    </w:p>
    <w:p w14:paraId="596EEEA9" w14:textId="77777777" w:rsidR="00E34E33" w:rsidRPr="000C53B7" w:rsidRDefault="00E34E33" w:rsidP="00E34E33">
      <w:pPr>
        <w:rPr>
          <w:sz w:val="20"/>
          <w:szCs w:val="20"/>
        </w:rPr>
      </w:pPr>
    </w:p>
    <w:p w14:paraId="52AA83E2" w14:textId="77777777" w:rsidR="00E34E33" w:rsidRPr="000C53B7" w:rsidRDefault="00E34E33" w:rsidP="00E34E33">
      <w:pPr>
        <w:rPr>
          <w:sz w:val="20"/>
          <w:szCs w:val="20"/>
        </w:rPr>
      </w:pPr>
    </w:p>
    <w:p w14:paraId="70FF8FD3" w14:textId="77777777" w:rsidR="00E34E33" w:rsidRPr="000C53B7" w:rsidRDefault="00E34E33" w:rsidP="00E34E33">
      <w:pPr>
        <w:rPr>
          <w:sz w:val="20"/>
          <w:szCs w:val="20"/>
        </w:rPr>
      </w:pPr>
    </w:p>
    <w:p w14:paraId="2EE65DC2" w14:textId="77777777" w:rsidR="00E34E33" w:rsidRPr="000C53B7" w:rsidRDefault="00E34E33" w:rsidP="00E34E33">
      <w:pPr>
        <w:rPr>
          <w:sz w:val="20"/>
          <w:szCs w:val="20"/>
        </w:rPr>
      </w:pPr>
    </w:p>
    <w:p w14:paraId="771B01AD" w14:textId="0A17697B" w:rsidR="00E34E33" w:rsidRPr="000C53B7" w:rsidRDefault="00E34E33" w:rsidP="00E34E33">
      <w:pPr>
        <w:tabs>
          <w:tab w:val="left" w:pos="9192"/>
        </w:tabs>
        <w:rPr>
          <w:rFonts w:ascii="Segoe UI" w:eastAsia="Verdana" w:hAnsi="Segoe UI" w:cs="Segoe UI"/>
          <w:spacing w:val="-10"/>
          <w:sz w:val="22"/>
          <w:szCs w:val="22"/>
        </w:rPr>
      </w:pPr>
      <w:r w:rsidRPr="000C53B7">
        <w:rPr>
          <w:rFonts w:ascii="Segoe UI" w:eastAsia="Verdana" w:hAnsi="Segoe UI" w:cs="Segoe UI"/>
          <w:spacing w:val="-10"/>
          <w:sz w:val="22"/>
          <w:szCs w:val="22"/>
        </w:rPr>
        <w:tab/>
      </w:r>
    </w:p>
    <w:p w14:paraId="736879D9" w14:textId="77777777" w:rsidR="00E34E33" w:rsidRPr="000C53B7" w:rsidRDefault="00E34E33" w:rsidP="00E34E33">
      <w:pPr>
        <w:rPr>
          <w:sz w:val="20"/>
          <w:szCs w:val="20"/>
        </w:rPr>
      </w:pPr>
    </w:p>
    <w:p w14:paraId="68DEC2ED" w14:textId="77777777" w:rsidR="006E025D" w:rsidRPr="000C53B7" w:rsidRDefault="00000000" w:rsidP="00027EBC">
      <w:pPr>
        <w:pStyle w:val="Bodytext20"/>
        <w:shd w:val="clear" w:color="auto" w:fill="auto"/>
        <w:tabs>
          <w:tab w:val="left" w:leader="dot" w:pos="2573"/>
          <w:tab w:val="left" w:leader="dot" w:pos="4531"/>
          <w:tab w:val="left" w:leader="dot" w:pos="5731"/>
          <w:tab w:val="left" w:leader="dot" w:pos="6590"/>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lastRenderedPageBreak/>
        <w:t xml:space="preserve">Subscrisă societate </w:t>
      </w:r>
      <w:r w:rsidRPr="000C53B7">
        <w:rPr>
          <w:rFonts w:ascii="Segoe UI" w:hAnsi="Segoe UI" w:cs="Segoe UI"/>
          <w:sz w:val="22"/>
          <w:szCs w:val="22"/>
        </w:rPr>
        <w:tab/>
        <w:t xml:space="preserve">, cu sediul în </w:t>
      </w:r>
      <w:r w:rsidRPr="000C53B7">
        <w:rPr>
          <w:rFonts w:ascii="Segoe UI" w:hAnsi="Segoe UI" w:cs="Segoe UI"/>
          <w:sz w:val="22"/>
          <w:szCs w:val="22"/>
        </w:rPr>
        <w:tab/>
        <w:t>, str</w:t>
      </w:r>
      <w:r w:rsidRPr="000C53B7">
        <w:rPr>
          <w:rFonts w:ascii="Segoe UI" w:hAnsi="Segoe UI" w:cs="Segoe UI"/>
          <w:sz w:val="22"/>
          <w:szCs w:val="22"/>
        </w:rPr>
        <w:tab/>
        <w:t xml:space="preserve"> nr</w:t>
      </w:r>
      <w:r w:rsidRPr="000C53B7">
        <w:rPr>
          <w:rFonts w:ascii="Segoe UI" w:hAnsi="Segoe UI" w:cs="Segoe UI"/>
          <w:sz w:val="22"/>
          <w:szCs w:val="22"/>
        </w:rPr>
        <w:tab/>
        <w:t>, sectorul/judeţul</w:t>
      </w:r>
    </w:p>
    <w:p w14:paraId="44E8FCE0" w14:textId="77777777" w:rsidR="006E025D" w:rsidRPr="000C53B7" w:rsidRDefault="00000000" w:rsidP="00027EBC">
      <w:pPr>
        <w:pStyle w:val="Bodytext20"/>
        <w:shd w:val="clear" w:color="auto" w:fill="auto"/>
        <w:tabs>
          <w:tab w:val="left" w:leader="dot" w:pos="298"/>
          <w:tab w:val="left" w:leader="dot" w:pos="1872"/>
          <w:tab w:val="left" w:leader="dot" w:pos="749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b/>
        <w:t xml:space="preserve">, telefon </w:t>
      </w:r>
      <w:r w:rsidRPr="000C53B7">
        <w:rPr>
          <w:rFonts w:ascii="Segoe UI" w:hAnsi="Segoe UI" w:cs="Segoe UI"/>
          <w:sz w:val="22"/>
          <w:szCs w:val="22"/>
        </w:rPr>
        <w:tab/>
        <w:t xml:space="preserve">, înregistrată la Oficiul registrului comerţului </w:t>
      </w:r>
      <w:r w:rsidRPr="000C53B7">
        <w:rPr>
          <w:rFonts w:ascii="Segoe UI" w:hAnsi="Segoe UI" w:cs="Segoe UI"/>
          <w:sz w:val="22"/>
          <w:szCs w:val="22"/>
        </w:rPr>
        <w:tab/>
        <w:t xml:space="preserve"> sub nr.</w:t>
      </w:r>
    </w:p>
    <w:p w14:paraId="393A041A" w14:textId="77777777" w:rsidR="006E025D" w:rsidRPr="000C53B7" w:rsidRDefault="00000000" w:rsidP="00027EBC">
      <w:pPr>
        <w:pStyle w:val="Bodytext20"/>
        <w:shd w:val="clear" w:color="auto" w:fill="auto"/>
        <w:tabs>
          <w:tab w:val="left" w:leader="dot" w:pos="680"/>
          <w:tab w:val="left" w:leader="dot" w:pos="3365"/>
          <w:tab w:val="left" w:leader="dot" w:pos="5400"/>
          <w:tab w:val="left" w:leader="dot" w:pos="837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b/>
        <w:t>, reprezentată de</w:t>
      </w:r>
      <w:r w:rsidRPr="000C53B7">
        <w:rPr>
          <w:rFonts w:ascii="Segoe UI" w:hAnsi="Segoe UI" w:cs="Segoe UI"/>
          <w:sz w:val="22"/>
          <w:szCs w:val="22"/>
        </w:rPr>
        <w:tab/>
        <w:t>în calitate de</w:t>
      </w:r>
      <w:r w:rsidRPr="000C53B7">
        <w:rPr>
          <w:rFonts w:ascii="Segoe UI" w:hAnsi="Segoe UI" w:cs="Segoe UI"/>
          <w:sz w:val="22"/>
          <w:szCs w:val="22"/>
        </w:rPr>
        <w:tab/>
        <w:t>, legitimat cu BI/CI seria</w:t>
      </w:r>
      <w:r w:rsidRPr="000C53B7">
        <w:rPr>
          <w:rFonts w:ascii="Segoe UI" w:hAnsi="Segoe UI" w:cs="Segoe UI"/>
          <w:sz w:val="22"/>
          <w:szCs w:val="22"/>
        </w:rPr>
        <w:tab/>
      </w:r>
    </w:p>
    <w:p w14:paraId="01BC346A" w14:textId="77777777" w:rsidR="006E025D" w:rsidRPr="000C53B7" w:rsidRDefault="00000000" w:rsidP="00027EBC">
      <w:pPr>
        <w:pStyle w:val="Bodytext20"/>
        <w:shd w:val="clear" w:color="auto" w:fill="auto"/>
        <w:tabs>
          <w:tab w:val="left" w:leader="dot" w:pos="680"/>
          <w:tab w:val="left" w:leader="dot" w:pos="423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nr</w:t>
      </w:r>
      <w:r w:rsidRPr="000C53B7">
        <w:rPr>
          <w:rFonts w:ascii="Segoe UI" w:hAnsi="Segoe UI" w:cs="Segoe UI"/>
          <w:sz w:val="22"/>
          <w:szCs w:val="22"/>
        </w:rPr>
        <w:tab/>
        <w:t>, eliberat(a) de ... la data de</w:t>
      </w:r>
      <w:r w:rsidRPr="000C53B7">
        <w:rPr>
          <w:rFonts w:ascii="Segoe UI" w:hAnsi="Segoe UI" w:cs="Segoe UI"/>
          <w:sz w:val="22"/>
          <w:szCs w:val="22"/>
        </w:rPr>
        <w:tab/>
        <w:t>, se angajează sa adopte un număr de</w:t>
      </w:r>
    </w:p>
    <w:p w14:paraId="2C336741" w14:textId="77777777" w:rsidR="006E025D" w:rsidRPr="000C53B7" w:rsidRDefault="00000000" w:rsidP="00027EBC">
      <w:pPr>
        <w:pStyle w:val="Bodytext20"/>
        <w:shd w:val="clear" w:color="auto" w:fill="auto"/>
        <w:tabs>
          <w:tab w:val="left" w:leader="dot" w:pos="680"/>
          <w:tab w:val="left" w:leader="dot" w:pos="5400"/>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b/>
        <w:t>câini, identificati cu numerele de tatuaj</w:t>
      </w:r>
      <w:r w:rsidRPr="000C53B7">
        <w:rPr>
          <w:rFonts w:ascii="Segoe UI" w:hAnsi="Segoe UI" w:cs="Segoe UI"/>
          <w:sz w:val="22"/>
          <w:szCs w:val="22"/>
        </w:rPr>
        <w:tab/>
        <w:t>, adapostiti de</w:t>
      </w:r>
    </w:p>
    <w:p w14:paraId="4B0CEA8D"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Serviciul de gestionare a câinilor fără stăpân, în următoarele condiţii:</w:t>
      </w:r>
    </w:p>
    <w:p w14:paraId="498F0E12" w14:textId="77777777" w:rsidR="006E025D" w:rsidRPr="000C53B7" w:rsidRDefault="00000000" w:rsidP="00027EBC">
      <w:pPr>
        <w:pStyle w:val="Bodytext20"/>
        <w:numPr>
          <w:ilvl w:val="0"/>
          <w:numId w:val="34"/>
        </w:numPr>
        <w:shd w:val="clear" w:color="auto" w:fill="auto"/>
        <w:tabs>
          <w:tab w:val="left" w:pos="35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respect normele de îngrijire şi hranire a cainelui;</w:t>
      </w:r>
    </w:p>
    <w:p w14:paraId="101BA321" w14:textId="77777777" w:rsidR="006E025D" w:rsidRPr="000C53B7" w:rsidRDefault="00000000" w:rsidP="00027EBC">
      <w:pPr>
        <w:pStyle w:val="Bodytext20"/>
        <w:numPr>
          <w:ilvl w:val="0"/>
          <w:numId w:val="34"/>
        </w:numPr>
        <w:shd w:val="clear" w:color="auto" w:fill="auto"/>
        <w:tabs>
          <w:tab w:val="left" w:pos="368"/>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prezint periodic cainele la medicul veterinar, în cazul în care se impune intervenţia acestuia sau pentru a fi vaccinat antirabic;</w:t>
      </w:r>
    </w:p>
    <w:p w14:paraId="0F4DF39F" w14:textId="77777777" w:rsidR="006E025D" w:rsidRPr="000C53B7" w:rsidRDefault="00000000" w:rsidP="00027EBC">
      <w:pPr>
        <w:pStyle w:val="Bodytext20"/>
        <w:numPr>
          <w:ilvl w:val="0"/>
          <w:numId w:val="34"/>
        </w:numPr>
        <w:shd w:val="clear" w:color="auto" w:fill="auto"/>
        <w:tabs>
          <w:tab w:val="left" w:pos="39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anunţ organul de gestionare a câinilor fără stăpân în cazul decesului sau al înstrăinării acestuia;</w:t>
      </w:r>
    </w:p>
    <w:p w14:paraId="3C87CAF1" w14:textId="77777777" w:rsidR="006E025D" w:rsidRPr="000C53B7" w:rsidRDefault="00000000" w:rsidP="00027EBC">
      <w:pPr>
        <w:pStyle w:val="Bodytext20"/>
        <w:numPr>
          <w:ilvl w:val="0"/>
          <w:numId w:val="34"/>
        </w:numPr>
        <w:shd w:val="clear" w:color="auto" w:fill="auto"/>
        <w:tabs>
          <w:tab w:val="left" w:pos="378"/>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să nu abandonez câinele iar în cazul în care nu îl mai doresc, să îl predau organului de gestionare a câinilor fără stăpân;</w:t>
      </w:r>
    </w:p>
    <w:p w14:paraId="40815186" w14:textId="33E9E093" w:rsidR="006E025D" w:rsidRPr="000C53B7" w:rsidRDefault="00000000" w:rsidP="00027EBC">
      <w:pPr>
        <w:pStyle w:val="Bodytext20"/>
        <w:numPr>
          <w:ilvl w:val="0"/>
          <w:numId w:val="34"/>
        </w:numPr>
        <w:shd w:val="clear" w:color="auto" w:fill="auto"/>
        <w:tabs>
          <w:tab w:val="left" w:pos="40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să achit Primăriei </w:t>
      </w:r>
      <w:r w:rsidR="00FD2B88" w:rsidRPr="000C53B7">
        <w:rPr>
          <w:rFonts w:ascii="Segoe UI" w:hAnsi="Segoe UI" w:cs="Segoe UI"/>
          <w:sz w:val="22"/>
          <w:szCs w:val="22"/>
        </w:rPr>
        <w:t>comunei</w:t>
      </w:r>
      <w:r w:rsidRPr="000C53B7">
        <w:rPr>
          <w:rFonts w:ascii="Segoe UI" w:hAnsi="Segoe UI" w:cs="Segoe UI"/>
          <w:sz w:val="22"/>
          <w:szCs w:val="22"/>
        </w:rPr>
        <w:t xml:space="preserve"> </w:t>
      </w:r>
      <w:r w:rsidR="00135DCE" w:rsidRPr="000C53B7">
        <w:rPr>
          <w:rFonts w:ascii="Segoe UI" w:hAnsi="Segoe UI" w:cs="Segoe UI"/>
          <w:sz w:val="22"/>
          <w:szCs w:val="22"/>
        </w:rPr>
        <w:t>Clinceni</w:t>
      </w:r>
      <w:r w:rsidRPr="000C53B7">
        <w:rPr>
          <w:rFonts w:ascii="Segoe UI" w:hAnsi="Segoe UI" w:cs="Segoe UI"/>
          <w:sz w:val="22"/>
          <w:szCs w:val="22"/>
        </w:rPr>
        <w:t xml:space="preserve"> taxa care reprezintă cheltuielile medicale şi de întreţinere aferente cazării cainelui.</w:t>
      </w:r>
    </w:p>
    <w:p w14:paraId="3C215094" w14:textId="77777777" w:rsidR="006E025D" w:rsidRPr="000C53B7" w:rsidRDefault="00000000" w:rsidP="00027EBC">
      <w:pPr>
        <w:pStyle w:val="Bodytext20"/>
        <w:shd w:val="clear" w:color="auto" w:fill="auto"/>
        <w:tabs>
          <w:tab w:val="left" w:leader="dot" w:pos="187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Data</w:t>
      </w:r>
      <w:r w:rsidRPr="000C53B7">
        <w:rPr>
          <w:rFonts w:ascii="Segoe UI" w:hAnsi="Segoe UI" w:cs="Segoe UI"/>
          <w:sz w:val="22"/>
          <w:szCs w:val="22"/>
        </w:rPr>
        <w:tab/>
      </w:r>
    </w:p>
    <w:p w14:paraId="651D21DE" w14:textId="77777777" w:rsidR="006E025D" w:rsidRPr="000C53B7" w:rsidRDefault="00000000" w:rsidP="00027EBC">
      <w:pPr>
        <w:pStyle w:val="Bodytext20"/>
        <w:shd w:val="clear" w:color="auto" w:fill="auto"/>
        <w:tabs>
          <w:tab w:val="left" w:pos="493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Semnătura adoptatorului,</w:t>
      </w:r>
      <w:r w:rsidRPr="000C53B7">
        <w:rPr>
          <w:rFonts w:ascii="Segoe UI" w:hAnsi="Segoe UI" w:cs="Segoe UI"/>
          <w:sz w:val="22"/>
          <w:szCs w:val="22"/>
        </w:rPr>
        <w:tab/>
        <w:t>Semnătura reprezentantului</w:t>
      </w:r>
    </w:p>
    <w:p w14:paraId="29A93544" w14:textId="77777777" w:rsidR="006E025D" w:rsidRPr="000C53B7" w:rsidRDefault="00000000" w:rsidP="00027EBC">
      <w:pPr>
        <w:pStyle w:val="Bodytext20"/>
        <w:shd w:val="clear" w:color="auto" w:fill="auto"/>
        <w:tabs>
          <w:tab w:val="left" w:pos="9900"/>
        </w:tabs>
        <w:spacing w:before="0" w:line="276" w:lineRule="auto"/>
        <w:ind w:left="90" w:right="162" w:firstLine="0"/>
        <w:jc w:val="right"/>
        <w:rPr>
          <w:rFonts w:ascii="Segoe UI" w:hAnsi="Segoe UI" w:cs="Segoe UI"/>
          <w:sz w:val="22"/>
          <w:szCs w:val="22"/>
        </w:rPr>
        <w:sectPr w:rsidR="006E025D" w:rsidRPr="000C53B7" w:rsidSect="00027EBC">
          <w:pgSz w:w="11900" w:h="16840"/>
          <w:pgMar w:top="3260" w:right="740" w:bottom="540" w:left="1080" w:header="0" w:footer="3" w:gutter="0"/>
          <w:cols w:space="720"/>
          <w:noEndnote/>
          <w:docGrid w:linePitch="360"/>
        </w:sectPr>
      </w:pPr>
      <w:r w:rsidRPr="000C53B7">
        <w:rPr>
          <w:rFonts w:ascii="Segoe UI" w:hAnsi="Segoe UI" w:cs="Segoe UI"/>
          <w:sz w:val="22"/>
          <w:szCs w:val="22"/>
        </w:rPr>
        <w:t>Organului de gestionare a câinilor fără stăpân</w:t>
      </w:r>
    </w:p>
    <w:p w14:paraId="5B6D2F98" w14:textId="77777777"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lastRenderedPageBreak/>
        <w:t>CONDIŢII MINIME PENTRU FUNCŢIONAREA</w:t>
      </w:r>
      <w:r w:rsidRPr="000C53B7">
        <w:rPr>
          <w:rFonts w:ascii="Segoe UI" w:hAnsi="Segoe UI" w:cs="Segoe UI"/>
          <w:sz w:val="22"/>
          <w:szCs w:val="22"/>
        </w:rPr>
        <w:br/>
        <w:t>UNUI ADĂPOST PENTU CÂINI</w:t>
      </w:r>
    </w:p>
    <w:p w14:paraId="06C7B569" w14:textId="77777777" w:rsidR="006E025D" w:rsidRPr="000C53B7" w:rsidRDefault="00000000" w:rsidP="00027EBC">
      <w:pPr>
        <w:pStyle w:val="Bodytext50"/>
        <w:numPr>
          <w:ilvl w:val="0"/>
          <w:numId w:val="35"/>
        </w:numPr>
        <w:shd w:val="clear" w:color="auto" w:fill="auto"/>
        <w:tabs>
          <w:tab w:val="left" w:pos="1032"/>
          <w:tab w:val="left" w:pos="9900"/>
        </w:tabs>
        <w:spacing w:before="0" w:line="276" w:lineRule="auto"/>
        <w:ind w:left="90" w:right="162"/>
        <w:jc w:val="both"/>
        <w:rPr>
          <w:rFonts w:ascii="Segoe UI" w:hAnsi="Segoe UI" w:cs="Segoe UI"/>
          <w:sz w:val="22"/>
          <w:szCs w:val="22"/>
        </w:rPr>
      </w:pPr>
      <w:r w:rsidRPr="000C53B7">
        <w:rPr>
          <w:rStyle w:val="Bodytext51"/>
          <w:rFonts w:ascii="Segoe UI" w:hAnsi="Segoe UI" w:cs="Segoe UI"/>
          <w:b/>
          <w:bCs/>
          <w:sz w:val="22"/>
          <w:szCs w:val="22"/>
        </w:rPr>
        <w:t>Cazarea animalelor</w:t>
      </w:r>
    </w:p>
    <w:p w14:paraId="368732CB" w14:textId="77777777" w:rsidR="006E025D" w:rsidRPr="000C53B7" w:rsidRDefault="00000000" w:rsidP="00027EBC">
      <w:pPr>
        <w:pStyle w:val="Bodytext20"/>
        <w:numPr>
          <w:ilvl w:val="0"/>
          <w:numId w:val="36"/>
        </w:numPr>
        <w:shd w:val="clear" w:color="auto" w:fill="auto"/>
        <w:tabs>
          <w:tab w:val="left" w:pos="597"/>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Animalele trebuie sa fie separate pentru a se reduce stresul asupra lor şi pentru a controla bolile.</w:t>
      </w:r>
    </w:p>
    <w:p w14:paraId="7BB471AE" w14:textId="77777777" w:rsidR="006E025D" w:rsidRPr="000C53B7" w:rsidRDefault="00000000" w:rsidP="00027EBC">
      <w:pPr>
        <w:pStyle w:val="Bodytext20"/>
        <w:numPr>
          <w:ilvl w:val="0"/>
          <w:numId w:val="36"/>
        </w:numPr>
        <w:shd w:val="clear" w:color="auto" w:fill="auto"/>
        <w:tabs>
          <w:tab w:val="left" w:pos="70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Animalele vor fi separate pe următoarele criterii:</w:t>
      </w:r>
    </w:p>
    <w:p w14:paraId="547A1B8B" w14:textId="77777777" w:rsidR="006E025D" w:rsidRPr="000C53B7" w:rsidRDefault="00000000" w:rsidP="00027EBC">
      <w:pPr>
        <w:pStyle w:val="Bodytext20"/>
        <w:numPr>
          <w:ilvl w:val="0"/>
          <w:numId w:val="37"/>
        </w:numPr>
        <w:shd w:val="clear" w:color="auto" w:fill="auto"/>
        <w:tabs>
          <w:tab w:val="left" w:pos="73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stare de sănătate;</w:t>
      </w:r>
    </w:p>
    <w:p w14:paraId="6B7F7CBC" w14:textId="77777777" w:rsidR="006E025D" w:rsidRPr="000C53B7" w:rsidRDefault="00000000" w:rsidP="00027EBC">
      <w:pPr>
        <w:pStyle w:val="Bodytext20"/>
        <w:numPr>
          <w:ilvl w:val="0"/>
          <w:numId w:val="37"/>
        </w:numPr>
        <w:shd w:val="clear" w:color="auto" w:fill="auto"/>
        <w:tabs>
          <w:tab w:val="left" w:pos="73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vârsta;</w:t>
      </w:r>
    </w:p>
    <w:p w14:paraId="14E11EF4" w14:textId="77777777" w:rsidR="006E025D" w:rsidRPr="000C53B7" w:rsidRDefault="00000000" w:rsidP="00027EBC">
      <w:pPr>
        <w:pStyle w:val="Bodytext20"/>
        <w:numPr>
          <w:ilvl w:val="0"/>
          <w:numId w:val="37"/>
        </w:numPr>
        <w:shd w:val="clear" w:color="auto" w:fill="auto"/>
        <w:tabs>
          <w:tab w:val="left" w:pos="73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sex;</w:t>
      </w:r>
    </w:p>
    <w:p w14:paraId="1B6D246D" w14:textId="77777777" w:rsidR="006E025D" w:rsidRPr="000C53B7" w:rsidRDefault="00000000" w:rsidP="00027EBC">
      <w:pPr>
        <w:pStyle w:val="Bodytext20"/>
        <w:numPr>
          <w:ilvl w:val="0"/>
          <w:numId w:val="37"/>
        </w:numPr>
        <w:shd w:val="clear" w:color="auto" w:fill="auto"/>
        <w:tabs>
          <w:tab w:val="left" w:pos="7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grad de agresivitate.</w:t>
      </w:r>
    </w:p>
    <w:p w14:paraId="451B1C66" w14:textId="77777777" w:rsidR="006E025D" w:rsidRPr="000C53B7" w:rsidRDefault="00000000" w:rsidP="00027EBC">
      <w:pPr>
        <w:pStyle w:val="Bodytext20"/>
        <w:shd w:val="clear" w:color="auto" w:fill="auto"/>
        <w:tabs>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Mamele care alăptează vor fi cazate împreună cu puii.</w:t>
      </w:r>
    </w:p>
    <w:p w14:paraId="3C1D54BD" w14:textId="77777777" w:rsidR="006E025D" w:rsidRPr="000C53B7" w:rsidRDefault="00000000" w:rsidP="00027EBC">
      <w:pPr>
        <w:pStyle w:val="Bodytext20"/>
        <w:numPr>
          <w:ilvl w:val="0"/>
          <w:numId w:val="36"/>
        </w:numPr>
        <w:shd w:val="clear" w:color="auto" w:fill="auto"/>
        <w:tabs>
          <w:tab w:val="left" w:pos="666"/>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Pardoselile trebuie să fie în pantă, cu scurgerea spre exterior sau în canalizare, pentru a împiedica acumularea apei pe zonele de acces. Pardoselile trebuie să fie făcute din materiale care pot fi uşor curăţate şi dezinfectate.</w:t>
      </w:r>
    </w:p>
    <w:p w14:paraId="4C48AEC7" w14:textId="77777777" w:rsidR="006E025D" w:rsidRPr="000C53B7" w:rsidRDefault="00000000" w:rsidP="00027EBC">
      <w:pPr>
        <w:pStyle w:val="Bodytext20"/>
        <w:numPr>
          <w:ilvl w:val="0"/>
          <w:numId w:val="36"/>
        </w:numPr>
        <w:shd w:val="clear" w:color="auto" w:fill="auto"/>
        <w:tabs>
          <w:tab w:val="left" w:pos="680"/>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Pereţii dintre custi trebuie sa aibă cel puţin 185 cm înălţime şi trebuie sa împiedice scurgerea apei şi a dejectiilor de la o cusca la alta.</w:t>
      </w:r>
    </w:p>
    <w:p w14:paraId="1B65D326" w14:textId="77777777" w:rsidR="006E025D" w:rsidRPr="000C53B7" w:rsidRDefault="00000000" w:rsidP="00027EBC">
      <w:pPr>
        <w:pStyle w:val="Bodytext20"/>
        <w:numPr>
          <w:ilvl w:val="0"/>
          <w:numId w:val="36"/>
        </w:numPr>
        <w:shd w:val="clear" w:color="auto" w:fill="auto"/>
        <w:tabs>
          <w:tab w:val="left" w:pos="71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Materialele utilizate pentru pereţii custilor pot fi următoarele:</w:t>
      </w:r>
    </w:p>
    <w:p w14:paraId="2C621DE4" w14:textId="77777777" w:rsidR="006E025D" w:rsidRPr="000C53B7" w:rsidRDefault="00000000" w:rsidP="00027EBC">
      <w:pPr>
        <w:pStyle w:val="Bodytext20"/>
        <w:numPr>
          <w:ilvl w:val="0"/>
          <w:numId w:val="38"/>
        </w:numPr>
        <w:shd w:val="clear" w:color="auto" w:fill="auto"/>
        <w:tabs>
          <w:tab w:val="left" w:pos="73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cărămida tencuita şi vopsita;</w:t>
      </w:r>
    </w:p>
    <w:p w14:paraId="4B217970" w14:textId="77777777" w:rsidR="006E025D" w:rsidRPr="000C53B7" w:rsidRDefault="00000000" w:rsidP="00027EBC">
      <w:pPr>
        <w:pStyle w:val="Bodytext20"/>
        <w:numPr>
          <w:ilvl w:val="0"/>
          <w:numId w:val="38"/>
        </w:numPr>
        <w:shd w:val="clear" w:color="auto" w:fill="auto"/>
        <w:tabs>
          <w:tab w:val="left" w:pos="73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metal incastrat în beton;</w:t>
      </w:r>
    </w:p>
    <w:p w14:paraId="5E3C8DB6" w14:textId="77777777" w:rsidR="006E025D" w:rsidRPr="000C53B7" w:rsidRDefault="00000000" w:rsidP="00027EBC">
      <w:pPr>
        <w:pStyle w:val="Bodytext20"/>
        <w:numPr>
          <w:ilvl w:val="0"/>
          <w:numId w:val="38"/>
        </w:numPr>
        <w:shd w:val="clear" w:color="auto" w:fill="auto"/>
        <w:tabs>
          <w:tab w:val="left" w:pos="73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beton;</w:t>
      </w:r>
    </w:p>
    <w:p w14:paraId="541558A8" w14:textId="77777777" w:rsidR="006E025D" w:rsidRPr="000C53B7" w:rsidRDefault="00000000" w:rsidP="00027EBC">
      <w:pPr>
        <w:pStyle w:val="Bodytext20"/>
        <w:numPr>
          <w:ilvl w:val="0"/>
          <w:numId w:val="38"/>
        </w:numPr>
        <w:shd w:val="clear" w:color="auto" w:fill="auto"/>
        <w:tabs>
          <w:tab w:val="left" w:pos="74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plasa de sarma.</w:t>
      </w:r>
    </w:p>
    <w:p w14:paraId="51F70131" w14:textId="77777777" w:rsidR="006E025D" w:rsidRPr="000C53B7" w:rsidRDefault="00000000" w:rsidP="00027EBC">
      <w:pPr>
        <w:pStyle w:val="Bodytext20"/>
        <w:numPr>
          <w:ilvl w:val="0"/>
          <w:numId w:val="36"/>
        </w:numPr>
        <w:shd w:val="clear" w:color="auto" w:fill="auto"/>
        <w:tabs>
          <w:tab w:val="left" w:pos="670"/>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Deasupra pereţilor despartitori se pune o plasa de sarma cu înălţimea de 60 cm.</w:t>
      </w:r>
    </w:p>
    <w:p w14:paraId="0BF59EAE" w14:textId="77777777" w:rsidR="006E025D" w:rsidRPr="000C53B7" w:rsidRDefault="00000000" w:rsidP="00027EBC">
      <w:pPr>
        <w:pStyle w:val="Bodytext20"/>
        <w:numPr>
          <w:ilvl w:val="0"/>
          <w:numId w:val="36"/>
        </w:numPr>
        <w:shd w:val="clear" w:color="auto" w:fill="auto"/>
        <w:tabs>
          <w:tab w:val="left" w:pos="728"/>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Custile exterioare pot fi confecţionate din plasa pe stâlpi metalici sau din lemn.</w:t>
      </w:r>
    </w:p>
    <w:p w14:paraId="097019E5" w14:textId="77777777" w:rsidR="00E34E33" w:rsidRPr="000C53B7" w:rsidRDefault="00000000" w:rsidP="00027EBC">
      <w:pPr>
        <w:pStyle w:val="Bodytext20"/>
        <w:numPr>
          <w:ilvl w:val="0"/>
          <w:numId w:val="36"/>
        </w:numPr>
        <w:shd w:val="clear" w:color="auto" w:fill="auto"/>
        <w:tabs>
          <w:tab w:val="left" w:pos="814"/>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Adapostul trebuie sa aibă drenaj şi instalaţii corespunzătoare pentru depozitarea încărcăturii de deşeuri zilnice. Drenarea existenta la fiecare teren de alergare trebuie sa împiedice contaminarea cu urina sau cu fecale a altor terenuri de alergari.</w:t>
      </w:r>
    </w:p>
    <w:p w14:paraId="5329243E" w14:textId="75B3AFE7" w:rsidR="006E025D" w:rsidRPr="000C53B7" w:rsidRDefault="00000000" w:rsidP="00027EBC">
      <w:pPr>
        <w:pStyle w:val="Bodytext20"/>
        <w:numPr>
          <w:ilvl w:val="0"/>
          <w:numId w:val="36"/>
        </w:numPr>
        <w:shd w:val="clear" w:color="auto" w:fill="auto"/>
        <w:tabs>
          <w:tab w:val="left" w:pos="814"/>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Trebuie să existe un control în ceea ce priveşte încălzirea, ventilaţia şi umiditatea corespunzătoare, în vederea asigurării confortului animalelor.</w:t>
      </w:r>
    </w:p>
    <w:p w14:paraId="6C603031" w14:textId="77777777" w:rsidR="006E025D" w:rsidRPr="000C53B7" w:rsidRDefault="00000000" w:rsidP="00027EBC">
      <w:pPr>
        <w:pStyle w:val="Bodytext20"/>
        <w:numPr>
          <w:ilvl w:val="0"/>
          <w:numId w:val="36"/>
        </w:numPr>
        <w:shd w:val="clear" w:color="auto" w:fill="auto"/>
        <w:tabs>
          <w:tab w:val="left" w:pos="79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In toate zonele cu custi trebuie sa existe un mijloc de circulare a aerului fie cu ajutorul ventilatoarelor de evacuare, fie cu ajutorul unor ferestre care sa poată fi deschise.</w:t>
      </w:r>
    </w:p>
    <w:p w14:paraId="4125C78E" w14:textId="77777777" w:rsidR="006E025D" w:rsidRPr="000C53B7" w:rsidRDefault="00000000" w:rsidP="00027EBC">
      <w:pPr>
        <w:pStyle w:val="Bodytext20"/>
        <w:numPr>
          <w:ilvl w:val="0"/>
          <w:numId w:val="36"/>
        </w:numPr>
        <w:shd w:val="clear" w:color="auto" w:fill="auto"/>
        <w:tabs>
          <w:tab w:val="left" w:pos="795"/>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Custile exterioare trebuie sa fie acoperite în mod obligatoriu. Toate terenurile de alergare în aer liber, în cazul în care acestea exista, trebuie sa fie dotate cu gard şi porţi cu lacate pentru a împiedica îndepărtarea neautorizata a câinilor.</w:t>
      </w:r>
    </w:p>
    <w:p w14:paraId="616560E2" w14:textId="77777777" w:rsidR="006E025D" w:rsidRPr="000C53B7" w:rsidRDefault="00000000" w:rsidP="00027EBC">
      <w:pPr>
        <w:pStyle w:val="Bodytext50"/>
        <w:numPr>
          <w:ilvl w:val="0"/>
          <w:numId w:val="35"/>
        </w:numPr>
        <w:shd w:val="clear" w:color="auto" w:fill="auto"/>
        <w:tabs>
          <w:tab w:val="left" w:pos="1053"/>
          <w:tab w:val="left" w:pos="9900"/>
        </w:tabs>
        <w:spacing w:before="0" w:line="276" w:lineRule="auto"/>
        <w:ind w:left="90" w:right="162"/>
        <w:jc w:val="both"/>
        <w:rPr>
          <w:rFonts w:ascii="Segoe UI" w:hAnsi="Segoe UI" w:cs="Segoe UI"/>
          <w:sz w:val="22"/>
          <w:szCs w:val="22"/>
        </w:rPr>
      </w:pPr>
      <w:r w:rsidRPr="000C53B7">
        <w:rPr>
          <w:rStyle w:val="Bodytext51"/>
          <w:rFonts w:ascii="Segoe UI" w:hAnsi="Segoe UI" w:cs="Segoe UI"/>
          <w:b/>
          <w:bCs/>
          <w:sz w:val="22"/>
          <w:szCs w:val="22"/>
        </w:rPr>
        <w:t>Spatiile pentru adăpostire si pentru intervenţii medicale</w:t>
      </w:r>
    </w:p>
    <w:p w14:paraId="0942B730" w14:textId="77777777" w:rsidR="006E025D" w:rsidRPr="000C53B7" w:rsidRDefault="00000000" w:rsidP="00027EBC">
      <w:pPr>
        <w:pStyle w:val="Bodytext20"/>
        <w:numPr>
          <w:ilvl w:val="0"/>
          <w:numId w:val="39"/>
        </w:numPr>
        <w:shd w:val="clear" w:color="auto" w:fill="auto"/>
        <w:tabs>
          <w:tab w:val="left" w:pos="669"/>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Custile individuale trebuie sa corespundă următoarelor standarde minime:</w:t>
      </w:r>
    </w:p>
    <w:p w14:paraId="65E12D34" w14:textId="77777777" w:rsidR="00E34E33" w:rsidRPr="000C53B7" w:rsidRDefault="00000000" w:rsidP="00E34E33">
      <w:pPr>
        <w:pStyle w:val="Bodytext20"/>
        <w:numPr>
          <w:ilvl w:val="0"/>
          <w:numId w:val="40"/>
        </w:numPr>
        <w:shd w:val="clear" w:color="auto" w:fill="auto"/>
        <w:tabs>
          <w:tab w:val="left" w:pos="71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pentru câinii de talie mare: 120 cm x 160 cm sau 1,92 mp;</w:t>
      </w:r>
    </w:p>
    <w:p w14:paraId="5941B664" w14:textId="77777777" w:rsidR="00E34E33" w:rsidRPr="000C53B7" w:rsidRDefault="00000000" w:rsidP="00027EBC">
      <w:pPr>
        <w:pStyle w:val="Bodytext20"/>
        <w:numPr>
          <w:ilvl w:val="0"/>
          <w:numId w:val="40"/>
        </w:numPr>
        <w:shd w:val="clear" w:color="auto" w:fill="auto"/>
        <w:tabs>
          <w:tab w:val="left" w:pos="71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 pentru câinii de talie mijlocie: 110 cm x 148 cm sau 1,92 mp;</w:t>
      </w:r>
    </w:p>
    <w:p w14:paraId="72201FDC" w14:textId="6F277F0B" w:rsidR="006E025D" w:rsidRPr="000C53B7" w:rsidRDefault="00000000" w:rsidP="00027EBC">
      <w:pPr>
        <w:pStyle w:val="Bodytext20"/>
        <w:numPr>
          <w:ilvl w:val="0"/>
          <w:numId w:val="40"/>
        </w:numPr>
        <w:shd w:val="clear" w:color="auto" w:fill="auto"/>
        <w:tabs>
          <w:tab w:val="left" w:pos="71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 xml:space="preserve"> pentru câinii de talie mica: 91 cm x 122 cm sau 1,10 mp;</w:t>
      </w:r>
    </w:p>
    <w:p w14:paraId="55732266" w14:textId="77777777" w:rsidR="006E025D" w:rsidRPr="000C53B7" w:rsidRDefault="00000000" w:rsidP="00027EBC">
      <w:pPr>
        <w:pStyle w:val="Bodytext20"/>
        <w:numPr>
          <w:ilvl w:val="0"/>
          <w:numId w:val="40"/>
        </w:numPr>
        <w:shd w:val="clear" w:color="auto" w:fill="auto"/>
        <w:tabs>
          <w:tab w:val="left" w:pos="690"/>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custile comune nu trebuie sa adaposteasca mai mult de 4 câini pe o suprafaţa de 6,5 mp.</w:t>
      </w:r>
    </w:p>
    <w:p w14:paraId="3CFB770D" w14:textId="77777777" w:rsidR="006E025D" w:rsidRPr="000C53B7" w:rsidRDefault="00000000" w:rsidP="00027EBC">
      <w:pPr>
        <w:pStyle w:val="Bodytext20"/>
        <w:numPr>
          <w:ilvl w:val="0"/>
          <w:numId w:val="39"/>
        </w:numPr>
        <w:shd w:val="clear" w:color="auto" w:fill="auto"/>
        <w:tabs>
          <w:tab w:val="left" w:pos="68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Locurile imprejmuite trebuie sa aibă următoarele dotări:</w:t>
      </w:r>
    </w:p>
    <w:p w14:paraId="1612F8F4" w14:textId="77777777" w:rsidR="006E025D" w:rsidRPr="000C53B7" w:rsidRDefault="00000000" w:rsidP="00027EBC">
      <w:pPr>
        <w:pStyle w:val="Bodytext20"/>
        <w:numPr>
          <w:ilvl w:val="0"/>
          <w:numId w:val="41"/>
        </w:numPr>
        <w:shd w:val="clear" w:color="auto" w:fill="auto"/>
        <w:tabs>
          <w:tab w:val="left" w:pos="712"/>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sa existe apa potabilă în permanenta;</w:t>
      </w:r>
    </w:p>
    <w:p w14:paraId="70E56A33" w14:textId="77777777" w:rsidR="006E025D" w:rsidRPr="000C53B7" w:rsidRDefault="00000000" w:rsidP="00027EBC">
      <w:pPr>
        <w:pStyle w:val="Bodytext20"/>
        <w:numPr>
          <w:ilvl w:val="0"/>
          <w:numId w:val="41"/>
        </w:numPr>
        <w:shd w:val="clear" w:color="auto" w:fill="auto"/>
        <w:tabs>
          <w:tab w:val="left" w:pos="694"/>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vasele de apa sa fie curate şi dezinfectate zilnic şi întotdeauna înaintea aducerii unui nou animal în cusca;</w:t>
      </w:r>
    </w:p>
    <w:p w14:paraId="2C282442" w14:textId="77777777" w:rsidR="006E025D" w:rsidRPr="000C53B7" w:rsidRDefault="00000000" w:rsidP="00027EBC">
      <w:pPr>
        <w:pStyle w:val="Bodytext20"/>
        <w:numPr>
          <w:ilvl w:val="0"/>
          <w:numId w:val="41"/>
        </w:numPr>
        <w:shd w:val="clear" w:color="auto" w:fill="auto"/>
        <w:tabs>
          <w:tab w:val="left" w:pos="680"/>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vasele pentru alimentare sa fie aşezate astfel încât câinii sa nu poată urina sau defeca în ele şi sa poată fi curaţate şi dezinfectate uşor;</w:t>
      </w:r>
    </w:p>
    <w:p w14:paraId="1B03CA07" w14:textId="77777777" w:rsidR="006E025D" w:rsidRPr="000C53B7" w:rsidRDefault="00000000" w:rsidP="00027EBC">
      <w:pPr>
        <w:pStyle w:val="Bodytext20"/>
        <w:numPr>
          <w:ilvl w:val="0"/>
          <w:numId w:val="41"/>
        </w:numPr>
        <w:shd w:val="clear" w:color="auto" w:fill="auto"/>
        <w:tabs>
          <w:tab w:val="left" w:pos="69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lastRenderedPageBreak/>
        <w:t>dacă spaţiile nu sunt incalzite, se pun în mod obligatoriu scanduri pentru odihna şi culcusuri;</w:t>
      </w:r>
    </w:p>
    <w:p w14:paraId="7B6A1E0B" w14:textId="77777777" w:rsidR="006E025D" w:rsidRPr="000C53B7" w:rsidRDefault="00000000" w:rsidP="00027EBC">
      <w:pPr>
        <w:pStyle w:val="Bodytext20"/>
        <w:numPr>
          <w:ilvl w:val="0"/>
          <w:numId w:val="41"/>
        </w:numPr>
        <w:shd w:val="clear" w:color="auto" w:fill="auto"/>
        <w:tabs>
          <w:tab w:val="left" w:pos="694"/>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pentru culcusurile câinilor tineri se vor folosi paturi, prosoape, cutii de carton, care pot fi curaţate şi dezinfectate uşor.</w:t>
      </w:r>
    </w:p>
    <w:p w14:paraId="310F9258" w14:textId="77777777" w:rsidR="006E025D" w:rsidRPr="000C53B7" w:rsidRDefault="00000000" w:rsidP="00027EBC">
      <w:pPr>
        <w:pStyle w:val="Bodytext20"/>
        <w:numPr>
          <w:ilvl w:val="0"/>
          <w:numId w:val="39"/>
        </w:numPr>
        <w:shd w:val="clear" w:color="auto" w:fill="auto"/>
        <w:tabs>
          <w:tab w:val="left" w:pos="688"/>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Trebuie sa fie asigurat suficient spaţiu pentru ca personalul sa lucreze comod.</w:t>
      </w:r>
    </w:p>
    <w:p w14:paraId="3D6E07AB" w14:textId="77777777" w:rsidR="006E025D" w:rsidRPr="000C53B7" w:rsidRDefault="00000000" w:rsidP="00027EBC">
      <w:pPr>
        <w:pStyle w:val="Bodytext20"/>
        <w:numPr>
          <w:ilvl w:val="0"/>
          <w:numId w:val="39"/>
        </w:numPr>
        <w:shd w:val="clear" w:color="auto" w:fill="auto"/>
        <w:tabs>
          <w:tab w:val="left" w:pos="693"/>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Spaţiul pentru primire trebuie sa fie corespunzător acţiunilor de adopţie.</w:t>
      </w:r>
    </w:p>
    <w:p w14:paraId="412912D2" w14:textId="77777777" w:rsidR="006E025D" w:rsidRPr="000C53B7" w:rsidRDefault="00000000" w:rsidP="00027EBC">
      <w:pPr>
        <w:pStyle w:val="Bodytext20"/>
        <w:numPr>
          <w:ilvl w:val="0"/>
          <w:numId w:val="39"/>
        </w:numPr>
        <w:shd w:val="clear" w:color="auto" w:fill="auto"/>
        <w:tabs>
          <w:tab w:val="left" w:pos="693"/>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Sala pentru eutanasie şi locul de depozitare a cadavrelor nu vor fi accesibile publicului, iar în limita posibilităţilor pentru cadavre se vor folosi saci de plastic.</w:t>
      </w:r>
    </w:p>
    <w:p w14:paraId="5FC3EB1D" w14:textId="77777777" w:rsidR="006E025D" w:rsidRPr="000C53B7" w:rsidRDefault="00000000" w:rsidP="00027EBC">
      <w:pPr>
        <w:pStyle w:val="Bodytext20"/>
        <w:numPr>
          <w:ilvl w:val="0"/>
          <w:numId w:val="39"/>
        </w:numPr>
        <w:shd w:val="clear" w:color="auto" w:fill="auto"/>
        <w:tabs>
          <w:tab w:val="left" w:pos="650"/>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 xml:space="preserve">Fiecare adapost va fi dotat cu o sala de chirurgie sau cu mai multe, în funcţie de capacitate, cu respectarea normelor sanitare veterinare în vigoare. In aceste </w:t>
      </w:r>
      <w:r w:rsidRPr="000C53B7">
        <w:rPr>
          <w:rFonts w:ascii="Segoe UI" w:hAnsi="Segoe UI" w:cs="Segoe UI"/>
          <w:sz w:val="22"/>
          <w:szCs w:val="22"/>
          <w:lang w:eastAsia="fr-FR" w:bidi="fr-FR"/>
        </w:rPr>
        <w:t xml:space="preserve">sali </w:t>
      </w:r>
      <w:r w:rsidRPr="000C53B7">
        <w:rPr>
          <w:rFonts w:ascii="Segoe UI" w:hAnsi="Segoe UI" w:cs="Segoe UI"/>
          <w:sz w:val="22"/>
          <w:szCs w:val="22"/>
        </w:rPr>
        <w:t>se vor desfăşura intervenţiile chirurgicale de castrare a animalelor, precum şi eutanasierea.</w:t>
      </w:r>
    </w:p>
    <w:p w14:paraId="7A1F95CB" w14:textId="77777777" w:rsidR="006E025D" w:rsidRPr="000C53B7" w:rsidRDefault="00000000" w:rsidP="00027EBC">
      <w:pPr>
        <w:pStyle w:val="Heading10"/>
        <w:keepNext/>
        <w:keepLines/>
        <w:numPr>
          <w:ilvl w:val="0"/>
          <w:numId w:val="35"/>
        </w:numPr>
        <w:shd w:val="clear" w:color="auto" w:fill="auto"/>
        <w:tabs>
          <w:tab w:val="left" w:pos="1056"/>
          <w:tab w:val="left" w:pos="9900"/>
        </w:tabs>
        <w:spacing w:after="0" w:line="276" w:lineRule="auto"/>
        <w:ind w:left="90" w:right="162"/>
        <w:jc w:val="both"/>
        <w:rPr>
          <w:rFonts w:ascii="Segoe UI" w:hAnsi="Segoe UI" w:cs="Segoe UI"/>
          <w:sz w:val="22"/>
          <w:szCs w:val="22"/>
        </w:rPr>
      </w:pPr>
      <w:bookmarkStart w:id="3" w:name="bookmark3"/>
      <w:r w:rsidRPr="000C53B7">
        <w:rPr>
          <w:rStyle w:val="Heading11"/>
          <w:rFonts w:ascii="Segoe UI" w:hAnsi="Segoe UI" w:cs="Segoe UI"/>
          <w:b/>
          <w:bCs/>
          <w:sz w:val="22"/>
          <w:szCs w:val="22"/>
        </w:rPr>
        <w:t>Controlul bolilor</w:t>
      </w:r>
      <w:bookmarkEnd w:id="3"/>
    </w:p>
    <w:p w14:paraId="28C279EB" w14:textId="77777777" w:rsidR="006E025D" w:rsidRPr="000C53B7" w:rsidRDefault="00000000" w:rsidP="00027EBC">
      <w:pPr>
        <w:pStyle w:val="Bodytext20"/>
        <w:numPr>
          <w:ilvl w:val="0"/>
          <w:numId w:val="42"/>
        </w:numPr>
        <w:shd w:val="clear" w:color="auto" w:fill="auto"/>
        <w:tabs>
          <w:tab w:val="left" w:pos="65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Zilnic fiecare animal va fi examinat clinic, iar orice eveniment medical va fi înregistrat în fişa individuală şi în registrul central.</w:t>
      </w:r>
    </w:p>
    <w:p w14:paraId="47CBF8DF" w14:textId="77777777" w:rsidR="006E025D" w:rsidRPr="000C53B7" w:rsidRDefault="00000000" w:rsidP="00027EBC">
      <w:pPr>
        <w:pStyle w:val="Bodytext20"/>
        <w:numPr>
          <w:ilvl w:val="0"/>
          <w:numId w:val="42"/>
        </w:numPr>
        <w:shd w:val="clear" w:color="auto" w:fill="auto"/>
        <w:tabs>
          <w:tab w:val="left" w:pos="668"/>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Examinarea se va face de către medicul veterinar al adapostului sau în lipsa acestuia, de către tehnicianul veterinar.</w:t>
      </w:r>
    </w:p>
    <w:p w14:paraId="77176E4E" w14:textId="77777777" w:rsidR="006E025D" w:rsidRPr="000C53B7" w:rsidRDefault="00000000" w:rsidP="00027EBC">
      <w:pPr>
        <w:pStyle w:val="Bodytext20"/>
        <w:numPr>
          <w:ilvl w:val="0"/>
          <w:numId w:val="42"/>
        </w:numPr>
        <w:shd w:val="clear" w:color="auto" w:fill="auto"/>
        <w:tabs>
          <w:tab w:val="left" w:pos="641"/>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Se va instrui fiecare membru al personalului sa recunoască semnele de boala şi sa le aducă la cunoştinţa personalului veterinar.</w:t>
      </w:r>
    </w:p>
    <w:p w14:paraId="58EFAABC" w14:textId="77777777" w:rsidR="006E025D" w:rsidRPr="000C53B7" w:rsidRDefault="00000000" w:rsidP="00027EBC">
      <w:pPr>
        <w:pStyle w:val="Heading10"/>
        <w:keepNext/>
        <w:keepLines/>
        <w:numPr>
          <w:ilvl w:val="0"/>
          <w:numId w:val="35"/>
        </w:numPr>
        <w:shd w:val="clear" w:color="auto" w:fill="auto"/>
        <w:tabs>
          <w:tab w:val="left" w:pos="1056"/>
          <w:tab w:val="left" w:pos="9900"/>
        </w:tabs>
        <w:spacing w:after="0" w:line="276" w:lineRule="auto"/>
        <w:ind w:left="90" w:right="162"/>
        <w:jc w:val="both"/>
        <w:rPr>
          <w:rFonts w:ascii="Segoe UI" w:hAnsi="Segoe UI" w:cs="Segoe UI"/>
          <w:sz w:val="22"/>
          <w:szCs w:val="22"/>
        </w:rPr>
      </w:pPr>
      <w:bookmarkStart w:id="4" w:name="bookmark4"/>
      <w:r w:rsidRPr="000C53B7">
        <w:rPr>
          <w:rStyle w:val="Heading11"/>
          <w:rFonts w:ascii="Segoe UI" w:hAnsi="Segoe UI" w:cs="Segoe UI"/>
          <w:b/>
          <w:bCs/>
          <w:sz w:val="22"/>
          <w:szCs w:val="22"/>
        </w:rPr>
        <w:t>Hranirea câinilor si curăţenia adaposturilor</w:t>
      </w:r>
      <w:bookmarkEnd w:id="4"/>
    </w:p>
    <w:p w14:paraId="7D75C6A2" w14:textId="77777777" w:rsidR="006E025D" w:rsidRPr="000C53B7" w:rsidRDefault="00000000" w:rsidP="00027EBC">
      <w:pPr>
        <w:pStyle w:val="Bodytext20"/>
        <w:numPr>
          <w:ilvl w:val="0"/>
          <w:numId w:val="43"/>
        </w:numPr>
        <w:shd w:val="clear" w:color="auto" w:fill="auto"/>
        <w:tabs>
          <w:tab w:val="left" w:pos="654"/>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Cateii în vârsta de 6-12 săptămâni vor fi hraniti de 3 ori pe zi, iar câinii în vârsta de peste 12 săptămâni pana la 12 luni vor fi hraniti de doua ori pe zi. Câinii peste un an vor fi hraniti o data pe zi.</w:t>
      </w:r>
    </w:p>
    <w:p w14:paraId="2A523AFA" w14:textId="77777777" w:rsidR="006E025D" w:rsidRPr="000C53B7" w:rsidRDefault="00000000" w:rsidP="00027EBC">
      <w:pPr>
        <w:pStyle w:val="Bodytext20"/>
        <w:numPr>
          <w:ilvl w:val="0"/>
          <w:numId w:val="43"/>
        </w:numPr>
        <w:shd w:val="clear" w:color="auto" w:fill="auto"/>
        <w:tabs>
          <w:tab w:val="left" w:pos="641"/>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Hrana trebuie sa fie întotdeauna proaspăta. Hrana va fi administrată individual şi supravegheat.</w:t>
      </w:r>
    </w:p>
    <w:p w14:paraId="2FAD41B1" w14:textId="77777777" w:rsidR="006E025D" w:rsidRPr="000C53B7" w:rsidRDefault="00000000" w:rsidP="00027EBC">
      <w:pPr>
        <w:pStyle w:val="Bodytext20"/>
        <w:numPr>
          <w:ilvl w:val="0"/>
          <w:numId w:val="44"/>
        </w:numPr>
        <w:shd w:val="clear" w:color="auto" w:fill="auto"/>
        <w:tabs>
          <w:tab w:val="left" w:pos="668"/>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Toate custile, boxele şi spaţiile închise vor fi spalate şi dezinfectate zilnic.</w:t>
      </w:r>
    </w:p>
    <w:p w14:paraId="24BDF7F9" w14:textId="77777777" w:rsidR="006E025D" w:rsidRPr="000C53B7" w:rsidRDefault="00000000" w:rsidP="00027EBC">
      <w:pPr>
        <w:pStyle w:val="Bodytext20"/>
        <w:numPr>
          <w:ilvl w:val="0"/>
          <w:numId w:val="44"/>
        </w:numPr>
        <w:shd w:val="clear" w:color="auto" w:fill="auto"/>
        <w:tabs>
          <w:tab w:val="left" w:pos="673"/>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Fiecare spaţiu de cazare va fi curăţat şi dezinfectat înainte de intrarea unui nou animal.</w:t>
      </w:r>
    </w:p>
    <w:p w14:paraId="26DEC8AD" w14:textId="77777777" w:rsidR="006E025D" w:rsidRPr="000C53B7" w:rsidRDefault="00000000" w:rsidP="00027EBC">
      <w:pPr>
        <w:pStyle w:val="Bodytext20"/>
        <w:shd w:val="clear" w:color="auto" w:fill="auto"/>
        <w:tabs>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5. In timpul curăţeniei se va evita contactul apei sau al dezinfectantului cu animalele.</w:t>
      </w:r>
    </w:p>
    <w:p w14:paraId="4BC557AF" w14:textId="77777777" w:rsidR="006E025D" w:rsidRPr="000C53B7" w:rsidRDefault="00000000" w:rsidP="00027EBC">
      <w:pPr>
        <w:pStyle w:val="Heading10"/>
        <w:keepNext/>
        <w:keepLines/>
        <w:numPr>
          <w:ilvl w:val="0"/>
          <w:numId w:val="35"/>
        </w:numPr>
        <w:shd w:val="clear" w:color="auto" w:fill="auto"/>
        <w:tabs>
          <w:tab w:val="left" w:pos="1056"/>
          <w:tab w:val="left" w:pos="9900"/>
        </w:tabs>
        <w:spacing w:after="0" w:line="276" w:lineRule="auto"/>
        <w:ind w:left="90" w:right="162"/>
        <w:jc w:val="both"/>
        <w:rPr>
          <w:rFonts w:ascii="Segoe UI" w:hAnsi="Segoe UI" w:cs="Segoe UI"/>
          <w:sz w:val="22"/>
          <w:szCs w:val="22"/>
        </w:rPr>
      </w:pPr>
      <w:bookmarkStart w:id="5" w:name="bookmark5"/>
      <w:r w:rsidRPr="000C53B7">
        <w:rPr>
          <w:rStyle w:val="Heading11"/>
          <w:rFonts w:ascii="Segoe UI" w:hAnsi="Segoe UI" w:cs="Segoe UI"/>
          <w:b/>
          <w:bCs/>
          <w:sz w:val="22"/>
          <w:szCs w:val="22"/>
        </w:rPr>
        <w:t>Vehiculele</w:t>
      </w:r>
      <w:bookmarkEnd w:id="5"/>
    </w:p>
    <w:p w14:paraId="6CC1AF4F" w14:textId="77777777" w:rsidR="006E025D" w:rsidRPr="000C53B7" w:rsidRDefault="00000000" w:rsidP="00027EBC">
      <w:pPr>
        <w:pStyle w:val="Bodytext20"/>
        <w:numPr>
          <w:ilvl w:val="0"/>
          <w:numId w:val="45"/>
        </w:numPr>
        <w:shd w:val="clear" w:color="auto" w:fill="auto"/>
        <w:tabs>
          <w:tab w:val="left" w:pos="654"/>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Fiecare adapost trebuie sa aibă unul sau mai multe vehicule pentru transportul câinilor.</w:t>
      </w:r>
    </w:p>
    <w:p w14:paraId="4457996F" w14:textId="77777777" w:rsidR="00E34E33" w:rsidRPr="000C53B7" w:rsidRDefault="00000000" w:rsidP="00027EBC">
      <w:pPr>
        <w:pStyle w:val="Bodytext20"/>
        <w:numPr>
          <w:ilvl w:val="0"/>
          <w:numId w:val="45"/>
        </w:numPr>
        <w:shd w:val="clear" w:color="auto" w:fill="auto"/>
        <w:tabs>
          <w:tab w:val="left" w:pos="634"/>
          <w:tab w:val="left" w:pos="1571"/>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Vehiculele trebuie sa ofere câinilor siguranţa, securitate, protecţie impotriva intemperiilor naturii şi aerisire adecvată. Fiecare caine trebuie sa aibă o cusca separată. Trebuie sa existe o cusca separată pentru câinii morţi şi pentru câinii bolnavi.</w:t>
      </w:r>
    </w:p>
    <w:p w14:paraId="160DB6F1" w14:textId="5A5685CB" w:rsidR="006E025D" w:rsidRPr="000C53B7" w:rsidRDefault="00000000" w:rsidP="00027EBC">
      <w:pPr>
        <w:pStyle w:val="Bodytext20"/>
        <w:numPr>
          <w:ilvl w:val="0"/>
          <w:numId w:val="45"/>
        </w:numPr>
        <w:shd w:val="clear" w:color="auto" w:fill="auto"/>
        <w:tabs>
          <w:tab w:val="left" w:pos="634"/>
          <w:tab w:val="left" w:pos="1571"/>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Vehiculele trebuie sa fie curate şi vizibil marcate cu denumirea serviciului de gestionare a câinilor fără stăpân şi cu numărul de telefon.</w:t>
      </w:r>
    </w:p>
    <w:p w14:paraId="272FF5D9" w14:textId="77777777" w:rsidR="006E025D" w:rsidRPr="000C53B7" w:rsidRDefault="00000000" w:rsidP="00027EBC">
      <w:pPr>
        <w:pStyle w:val="Bodytext20"/>
        <w:numPr>
          <w:ilvl w:val="0"/>
          <w:numId w:val="45"/>
        </w:numPr>
        <w:shd w:val="clear" w:color="auto" w:fill="auto"/>
        <w:tabs>
          <w:tab w:val="left" w:pos="661"/>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Vehiculul trebuie sa posede următorul echipament: plasa, scara, custi metalice sau din fibra de sticla, instrumente pentru prindere, trusa de prim-ajutor.</w:t>
      </w:r>
    </w:p>
    <w:p w14:paraId="75F74571" w14:textId="77777777" w:rsidR="006E025D" w:rsidRPr="000C53B7" w:rsidRDefault="00000000" w:rsidP="00027EBC">
      <w:pPr>
        <w:pStyle w:val="Bodytext20"/>
        <w:numPr>
          <w:ilvl w:val="0"/>
          <w:numId w:val="45"/>
        </w:numPr>
        <w:shd w:val="clear" w:color="auto" w:fill="auto"/>
        <w:tabs>
          <w:tab w:val="left" w:pos="634"/>
          <w:tab w:val="left" w:pos="9900"/>
        </w:tabs>
        <w:spacing w:before="0" w:line="276" w:lineRule="auto"/>
        <w:ind w:left="90" w:right="162" w:firstLine="0"/>
        <w:jc w:val="left"/>
        <w:rPr>
          <w:rFonts w:ascii="Segoe UI" w:hAnsi="Segoe UI" w:cs="Segoe UI"/>
          <w:sz w:val="22"/>
          <w:szCs w:val="22"/>
        </w:rPr>
      </w:pPr>
      <w:r w:rsidRPr="000C53B7">
        <w:rPr>
          <w:rFonts w:ascii="Segoe UI" w:hAnsi="Segoe UI" w:cs="Segoe UI"/>
          <w:sz w:val="22"/>
          <w:szCs w:val="22"/>
        </w:rPr>
        <w:t>Soferii vehiculelor trebuie sa fie instruiti sa acorde ajutor câinilor bolnavi şi răniţi.</w:t>
      </w:r>
    </w:p>
    <w:p w14:paraId="2A30086C" w14:textId="77777777" w:rsidR="006E025D" w:rsidRPr="000C53B7" w:rsidRDefault="00000000" w:rsidP="00027EBC">
      <w:pPr>
        <w:pStyle w:val="Bodytext20"/>
        <w:numPr>
          <w:ilvl w:val="0"/>
          <w:numId w:val="45"/>
        </w:numPr>
        <w:shd w:val="clear" w:color="auto" w:fill="auto"/>
        <w:tabs>
          <w:tab w:val="left" w:pos="629"/>
          <w:tab w:val="left" w:pos="9900"/>
        </w:tabs>
        <w:spacing w:before="0" w:line="276" w:lineRule="auto"/>
        <w:ind w:left="90" w:right="162" w:firstLine="0"/>
        <w:jc w:val="left"/>
        <w:rPr>
          <w:rFonts w:ascii="Segoe UI" w:hAnsi="Segoe UI" w:cs="Segoe UI"/>
          <w:sz w:val="22"/>
          <w:szCs w:val="22"/>
        </w:rPr>
        <w:sectPr w:rsidR="006E025D" w:rsidRPr="000C53B7" w:rsidSect="00E34E33">
          <w:headerReference w:type="even" r:id="rId17"/>
          <w:headerReference w:type="default" r:id="rId18"/>
          <w:footerReference w:type="even" r:id="rId19"/>
          <w:footerReference w:type="default" r:id="rId20"/>
          <w:headerReference w:type="first" r:id="rId21"/>
          <w:footerReference w:type="first" r:id="rId22"/>
          <w:pgSz w:w="11900" w:h="16840"/>
          <w:pgMar w:top="1350" w:right="740" w:bottom="990" w:left="1080" w:header="0" w:footer="3" w:gutter="0"/>
          <w:cols w:space="720"/>
          <w:noEndnote/>
          <w:docGrid w:linePitch="360"/>
        </w:sectPr>
      </w:pPr>
      <w:r w:rsidRPr="000C53B7">
        <w:rPr>
          <w:rFonts w:ascii="Segoe UI" w:hAnsi="Segoe UI" w:cs="Segoe UI"/>
          <w:sz w:val="22"/>
          <w:szCs w:val="22"/>
        </w:rPr>
        <w:t>Se interzice efectuarea eutanasiei în vehicule de transport pentru câini, dar se permite tranchilizarea câinilor în suferinta.</w:t>
      </w:r>
    </w:p>
    <w:p w14:paraId="0FBFE131" w14:textId="77777777" w:rsidR="006E025D" w:rsidRPr="000C53B7" w:rsidRDefault="00000000" w:rsidP="00027EBC">
      <w:pPr>
        <w:pStyle w:val="Bodytext50"/>
        <w:shd w:val="clear" w:color="auto" w:fill="auto"/>
        <w:tabs>
          <w:tab w:val="left" w:pos="9900"/>
        </w:tabs>
        <w:spacing w:before="0" w:line="276" w:lineRule="auto"/>
        <w:ind w:left="90" w:right="162"/>
        <w:rPr>
          <w:rFonts w:ascii="Segoe UI" w:hAnsi="Segoe UI" w:cs="Segoe UI"/>
          <w:sz w:val="22"/>
          <w:szCs w:val="22"/>
        </w:rPr>
      </w:pPr>
      <w:r w:rsidRPr="000C53B7">
        <w:rPr>
          <w:rFonts w:ascii="Segoe UI" w:hAnsi="Segoe UI" w:cs="Segoe UI"/>
          <w:sz w:val="22"/>
          <w:szCs w:val="22"/>
        </w:rPr>
        <w:lastRenderedPageBreak/>
        <w:t>EUTANASIEREA CÂINILOR</w:t>
      </w:r>
    </w:p>
    <w:p w14:paraId="4F2ED2FE" w14:textId="77777777" w:rsidR="006E025D" w:rsidRPr="000C53B7" w:rsidRDefault="00000000" w:rsidP="00027EBC">
      <w:pPr>
        <w:pStyle w:val="Bodytext20"/>
        <w:numPr>
          <w:ilvl w:val="0"/>
          <w:numId w:val="46"/>
        </w:numPr>
        <w:shd w:val="clear" w:color="auto" w:fill="auto"/>
        <w:tabs>
          <w:tab w:val="left" w:pos="710"/>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Vor fi eutanasiaţi câinii bolnavi incurabil şi câinii capturaţi şi înregistraţi în evidenţele adăposturilor care nu au fost revendicaţi sau adoptaţi în termenul legal de 14 zile lucrătoare.</w:t>
      </w:r>
    </w:p>
    <w:p w14:paraId="52612AF8" w14:textId="77777777" w:rsidR="006E025D" w:rsidRPr="000C53B7" w:rsidRDefault="00000000" w:rsidP="00027EBC">
      <w:pPr>
        <w:pStyle w:val="Bodytext20"/>
        <w:numPr>
          <w:ilvl w:val="0"/>
          <w:numId w:val="46"/>
        </w:numPr>
        <w:shd w:val="clear" w:color="auto" w:fill="auto"/>
        <w:tabs>
          <w:tab w:val="left" w:pos="71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Eutanasierea câinilor se efectuează de către medical veterinar de liberă practică, organizat în condiţiile legii.</w:t>
      </w:r>
    </w:p>
    <w:p w14:paraId="74BA5DFB" w14:textId="77777777" w:rsidR="006E025D" w:rsidRPr="000C53B7" w:rsidRDefault="00000000" w:rsidP="00027EBC">
      <w:pPr>
        <w:pStyle w:val="Bodytext20"/>
        <w:numPr>
          <w:ilvl w:val="0"/>
          <w:numId w:val="46"/>
        </w:numPr>
        <w:shd w:val="clear" w:color="auto" w:fill="auto"/>
        <w:tabs>
          <w:tab w:val="left" w:pos="720"/>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Eutanasierea câinilor se realizează conform ghidului pentru eutanasierea animalelor, aprobat de către Colegiul Medicilor Veterinari.</w:t>
      </w:r>
    </w:p>
    <w:p w14:paraId="2CB469FC" w14:textId="77777777" w:rsidR="006E025D" w:rsidRPr="000C53B7" w:rsidRDefault="00000000" w:rsidP="00027EBC">
      <w:pPr>
        <w:pStyle w:val="Bodytext20"/>
        <w:numPr>
          <w:ilvl w:val="0"/>
          <w:numId w:val="46"/>
        </w:numPr>
        <w:shd w:val="clear" w:color="auto" w:fill="auto"/>
        <w:tabs>
          <w:tab w:val="left" w:pos="725"/>
          <w:tab w:val="left" w:pos="9900"/>
        </w:tabs>
        <w:spacing w:before="0" w:line="276" w:lineRule="auto"/>
        <w:ind w:left="90" w:right="162" w:firstLine="0"/>
        <w:rPr>
          <w:rFonts w:ascii="Segoe UI" w:hAnsi="Segoe UI" w:cs="Segoe UI"/>
          <w:sz w:val="22"/>
          <w:szCs w:val="22"/>
        </w:rPr>
      </w:pPr>
      <w:r w:rsidRPr="000C53B7">
        <w:rPr>
          <w:rFonts w:ascii="Segoe UI" w:hAnsi="Segoe UI" w:cs="Segoe UI"/>
          <w:sz w:val="22"/>
          <w:szCs w:val="22"/>
        </w:rPr>
        <w:t>Medical veterinar este singura persoană care poate avea acces la barbiturice şi care poate decide în privinţa utilizării medicamentelor periculoase.</w:t>
      </w:r>
    </w:p>
    <w:sectPr w:rsidR="006E025D" w:rsidRPr="000C53B7" w:rsidSect="00027EBC">
      <w:headerReference w:type="even" r:id="rId23"/>
      <w:headerReference w:type="default" r:id="rId24"/>
      <w:footerReference w:type="even" r:id="rId25"/>
      <w:footerReference w:type="default" r:id="rId26"/>
      <w:headerReference w:type="first" r:id="rId27"/>
      <w:footerReference w:type="first" r:id="rId28"/>
      <w:pgSz w:w="11900" w:h="16840"/>
      <w:pgMar w:top="2640" w:right="740" w:bottom="540" w:left="108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2EB0F" w14:textId="77777777" w:rsidR="00E74CD1" w:rsidRDefault="00E74CD1">
      <w:r>
        <w:separator/>
      </w:r>
    </w:p>
  </w:endnote>
  <w:endnote w:type="continuationSeparator" w:id="0">
    <w:p w14:paraId="217EBFB9" w14:textId="77777777" w:rsidR="00E74CD1" w:rsidRDefault="00E74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C775" w14:textId="4640CC08" w:rsidR="006E025D" w:rsidRDefault="006E025D">
    <w:pP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E4FA2" w14:textId="1795CE6C" w:rsidR="006E025D" w:rsidRDefault="006E025D">
    <w:pPr>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6074" w14:textId="79BADA5D" w:rsidR="006E025D" w:rsidRDefault="007D1BA8">
    <w:pPr>
      <w:rPr>
        <w:sz w:val="2"/>
        <w:szCs w:val="2"/>
      </w:rPr>
    </w:pPr>
    <w:r>
      <w:rPr>
        <w:noProof/>
      </w:rPr>
      <mc:AlternateContent>
        <mc:Choice Requires="wps">
          <w:drawing>
            <wp:anchor distT="0" distB="0" distL="63500" distR="63500" simplePos="0" relativeHeight="314572438" behindDoc="1" locked="0" layoutInCell="1" allowOverlap="1" wp14:anchorId="0FBD24C2" wp14:editId="15C67673">
              <wp:simplePos x="0" y="0"/>
              <wp:positionH relativeFrom="page">
                <wp:posOffset>6306820</wp:posOffset>
              </wp:positionH>
              <wp:positionV relativeFrom="page">
                <wp:posOffset>9671685</wp:posOffset>
              </wp:positionV>
              <wp:extent cx="140335" cy="160655"/>
              <wp:effectExtent l="1270" t="3810" r="1270" b="317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BEEC0" w14:textId="77777777" w:rsidR="006E025D"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TimesNewRoman"/>
                              <w:rFonts w:eastAsia="Verdana"/>
                            </w:rPr>
                            <w:t>#</w:t>
                          </w:r>
                          <w:r>
                            <w:rPr>
                              <w:rStyle w:val="HeaderorfooterTimesNewRoman"/>
                              <w:rFonts w:eastAsia="Verdan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BD24C2" id="_x0000_t202" coordsize="21600,21600" o:spt="202" path="m,l,21600r21600,l21600,xe">
              <v:stroke joinstyle="miter"/>
              <v:path gradientshapeok="t" o:connecttype="rect"/>
            </v:shapetype>
            <v:shape id="Text Box 24" o:spid="_x0000_s1038" type="#_x0000_t202" style="position:absolute;margin-left:496.6pt;margin-top:761.55pt;width:11.05pt;height:12.6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" filled="f" stroked="f">
              <v:textbox style="mso-fit-shape-to-text:t" inset="0,0,0,0">
                <w:txbxContent>
                  <w:p w14:paraId="03CBEEC0" w14:textId="77777777" w:rsidR="006E025D"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TimesNewRoman"/>
                        <w:rFonts w:eastAsia="Verdana"/>
                      </w:rPr>
                      <w:t>#</w:t>
                    </w:r>
                    <w:r>
                      <w:rPr>
                        <w:rStyle w:val="HeaderorfooterTimesNewRoman"/>
                        <w:rFonts w:eastAsia="Verdana"/>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99CA" w14:textId="77777777" w:rsidR="006E025D" w:rsidRDefault="006E02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4CAC" w14:textId="6D01EFD3" w:rsidR="006E025D" w:rsidRDefault="006E025D">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B343" w14:textId="12609648" w:rsidR="006E025D" w:rsidRDefault="007D1BA8">
    <w:pPr>
      <w:rPr>
        <w:sz w:val="2"/>
        <w:szCs w:val="2"/>
      </w:rPr>
    </w:pPr>
    <w:r>
      <w:rPr>
        <w:noProof/>
      </w:rPr>
      <mc:AlternateContent>
        <mc:Choice Requires="wps">
          <w:drawing>
            <wp:anchor distT="0" distB="0" distL="63500" distR="63500" simplePos="0" relativeHeight="314572421" behindDoc="1" locked="0" layoutInCell="1" allowOverlap="1" wp14:anchorId="39FB3A9E" wp14:editId="21C15EDA">
              <wp:simplePos x="0" y="0"/>
              <wp:positionH relativeFrom="page">
                <wp:posOffset>6318885</wp:posOffset>
              </wp:positionH>
              <wp:positionV relativeFrom="page">
                <wp:posOffset>9671685</wp:posOffset>
              </wp:positionV>
              <wp:extent cx="140335" cy="160655"/>
              <wp:effectExtent l="3810" t="3810" r="1270" b="317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C0816" w14:textId="77777777" w:rsidR="006E025D"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TimesNewRoman"/>
                              <w:rFonts w:eastAsia="Verdana"/>
                            </w:rPr>
                            <w:t>#</w:t>
                          </w:r>
                          <w:r>
                            <w:rPr>
                              <w:rStyle w:val="HeaderorfooterTimesNewRoman"/>
                              <w:rFonts w:eastAsia="Verdan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FB3A9E" id="_x0000_t202" coordsize="21600,21600" o:spt="202" path="m,l,21600r21600,l21600,xe">
              <v:stroke joinstyle="miter"/>
              <v:path gradientshapeok="t" o:connecttype="rect"/>
            </v:shapetype>
            <v:shape id="Text Box 7" o:spid="_x0000_s1026" type="#_x0000_t202" style="position:absolute;margin-left:497.55pt;margin-top:761.55pt;width:11.05pt;height:12.6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" filled="f" stroked="f">
              <v:textbox style="mso-fit-shape-to-text:t" inset="0,0,0,0">
                <w:txbxContent>
                  <w:p w14:paraId="6BEC0816" w14:textId="77777777" w:rsidR="006E025D"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TimesNewRoman"/>
                        <w:rFonts w:eastAsia="Verdana"/>
                      </w:rPr>
                      <w:t>#</w:t>
                    </w:r>
                    <w:r>
                      <w:rPr>
                        <w:rStyle w:val="HeaderorfooterTimesNewRoman"/>
                        <w:rFonts w:eastAsia="Verdana"/>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1D22" w14:textId="4412E868" w:rsidR="006E025D" w:rsidRDefault="006E025D">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BA78" w14:textId="4EAFD08C" w:rsidR="006E025D" w:rsidRDefault="006E025D">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A781" w14:textId="162EE2B5" w:rsidR="006E025D" w:rsidRDefault="006E025D">
    <w:pP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45ED5" w14:textId="40A30448" w:rsidR="006E025D" w:rsidRDefault="007D1BA8">
    <w:pPr>
      <w:rPr>
        <w:sz w:val="2"/>
        <w:szCs w:val="2"/>
      </w:rPr>
    </w:pPr>
    <w:r>
      <w:rPr>
        <w:noProof/>
      </w:rPr>
      <mc:AlternateContent>
        <mc:Choice Requires="wps">
          <w:drawing>
            <wp:anchor distT="0" distB="0" distL="63500" distR="63500" simplePos="0" relativeHeight="314572431" behindDoc="1" locked="0" layoutInCell="1" allowOverlap="1" wp14:anchorId="1BA3E6C1" wp14:editId="34411A84">
              <wp:simplePos x="0" y="0"/>
              <wp:positionH relativeFrom="page">
                <wp:posOffset>6319520</wp:posOffset>
              </wp:positionH>
              <wp:positionV relativeFrom="page">
                <wp:posOffset>9678035</wp:posOffset>
              </wp:positionV>
              <wp:extent cx="140335" cy="160655"/>
              <wp:effectExtent l="4445" t="635" r="635" b="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AC02" w14:textId="77777777" w:rsidR="006E025D"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TimesNewRoman"/>
                              <w:rFonts w:eastAsia="Verdana"/>
                            </w:rPr>
                            <w:t>#</w:t>
                          </w:r>
                          <w:r>
                            <w:rPr>
                              <w:rStyle w:val="HeaderorfooterTimesNewRoman"/>
                              <w:rFonts w:eastAsia="Verdan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A3E6C1" id="_x0000_t202" coordsize="21600,21600" o:spt="202" path="m,l,21600r21600,l21600,xe">
              <v:stroke joinstyle="miter"/>
              <v:path gradientshapeok="t" o:connecttype="rect"/>
            </v:shapetype>
            <v:shape id="Text Box 17" o:spid="_x0000_s1033" type="#_x0000_t202" style="position:absolute;margin-left:497.6pt;margin-top:762.05pt;width:11.05pt;height:12.6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" filled="f" stroked="f">
              <v:textbox style="mso-fit-shape-to-text:t" inset="0,0,0,0">
                <w:txbxContent>
                  <w:p w14:paraId="13A4AC02" w14:textId="77777777" w:rsidR="006E025D"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TimesNewRoman"/>
                        <w:rFonts w:eastAsia="Verdana"/>
                      </w:rPr>
                      <w:t>#</w:t>
                    </w:r>
                    <w:r>
                      <w:rPr>
                        <w:rStyle w:val="HeaderorfooterTimesNewRoman"/>
                        <w:rFonts w:eastAsia="Verdana"/>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A065" w14:textId="41276047" w:rsidR="006E025D" w:rsidRDefault="006E025D">
    <w:pP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41F9" w14:textId="2A1FB9A4" w:rsidR="006E025D" w:rsidRDefault="007D1BA8">
    <w:pPr>
      <w:rPr>
        <w:sz w:val="2"/>
        <w:szCs w:val="2"/>
      </w:rPr>
    </w:pPr>
    <w:r>
      <w:rPr>
        <w:noProof/>
      </w:rPr>
      <mc:AlternateContent>
        <mc:Choice Requires="wps">
          <w:drawing>
            <wp:anchor distT="0" distB="0" distL="63500" distR="63500" simplePos="0" relativeHeight="314572434" behindDoc="1" locked="0" layoutInCell="1" allowOverlap="1" wp14:anchorId="55E147F4" wp14:editId="0F5E278B">
              <wp:simplePos x="0" y="0"/>
              <wp:positionH relativeFrom="page">
                <wp:posOffset>6306820</wp:posOffset>
              </wp:positionH>
              <wp:positionV relativeFrom="page">
                <wp:posOffset>9671685</wp:posOffset>
              </wp:positionV>
              <wp:extent cx="140335" cy="160655"/>
              <wp:effectExtent l="1270" t="3810" r="1270" b="317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4D4E6" w14:textId="77777777" w:rsidR="006E025D"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TimesNewRoman"/>
                              <w:rFonts w:eastAsia="Verdana"/>
                            </w:rPr>
                            <w:t>#</w:t>
                          </w:r>
                          <w:r>
                            <w:rPr>
                              <w:rStyle w:val="HeaderorfooterTimesNewRoman"/>
                              <w:rFonts w:eastAsia="Verdan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E147F4" id="_x0000_t202" coordsize="21600,21600" o:spt="202" path="m,l,21600r21600,l21600,xe">
              <v:stroke joinstyle="miter"/>
              <v:path gradientshapeok="t" o:connecttype="rect"/>
            </v:shapetype>
            <v:shape id="Text Box 20" o:spid="_x0000_s1035" type="#_x0000_t202" style="position:absolute;margin-left:496.6pt;margin-top:761.55pt;width:11.05pt;height:12.6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" filled="f" stroked="f">
              <v:textbox style="mso-fit-shape-to-text:t" inset="0,0,0,0">
                <w:txbxContent>
                  <w:p w14:paraId="1FD4D4E6" w14:textId="77777777" w:rsidR="006E025D" w:rsidRDefault="00000000">
                    <w:pPr>
                      <w:pStyle w:val="Headerorfooter0"/>
                      <w:shd w:val="clear" w:color="auto" w:fill="auto"/>
                      <w:spacing w:line="240" w:lineRule="auto"/>
                    </w:pPr>
                    <w:r>
                      <w:fldChar w:fldCharType="begin"/>
                    </w:r>
                    <w:r>
                      <w:instrText xml:space="preserve"> PAGE \* MERGEFORMAT </w:instrText>
                    </w:r>
                    <w:r>
                      <w:fldChar w:fldCharType="separate"/>
                    </w:r>
                    <w:r>
                      <w:rPr>
                        <w:rStyle w:val="HeaderorfooterTimesNewRoman"/>
                        <w:rFonts w:eastAsia="Verdana"/>
                      </w:rPr>
                      <w:t>#</w:t>
                    </w:r>
                    <w:r>
                      <w:rPr>
                        <w:rStyle w:val="HeaderorfooterTimesNewRoman"/>
                        <w:rFonts w:eastAsia="Verdan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CACBA" w14:textId="77777777" w:rsidR="00E74CD1" w:rsidRDefault="00E74CD1"/>
  </w:footnote>
  <w:footnote w:type="continuationSeparator" w:id="0">
    <w:p w14:paraId="3532527F" w14:textId="77777777" w:rsidR="00E74CD1" w:rsidRDefault="00E74C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B344C" w14:textId="2EB2FD93" w:rsidR="006E025D" w:rsidRDefault="006E025D">
    <w:pPr>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595E8" w14:textId="77777777" w:rsidR="006E025D" w:rsidRDefault="006E02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E58B1" w14:textId="7E18E4F0" w:rsidR="006E025D" w:rsidRDefault="007D1BA8">
    <w:pPr>
      <w:rPr>
        <w:sz w:val="2"/>
        <w:szCs w:val="2"/>
      </w:rPr>
    </w:pPr>
    <w:r>
      <w:rPr>
        <w:noProof/>
      </w:rPr>
      <mc:AlternateContent>
        <mc:Choice Requires="wps">
          <w:drawing>
            <wp:anchor distT="0" distB="0" distL="63500" distR="63500" simplePos="0" relativeHeight="314572422" behindDoc="1" locked="0" layoutInCell="1" allowOverlap="1" wp14:anchorId="76048EBF" wp14:editId="1F258981">
              <wp:simplePos x="0" y="0"/>
              <wp:positionH relativeFrom="page">
                <wp:posOffset>1584960</wp:posOffset>
              </wp:positionH>
              <wp:positionV relativeFrom="page">
                <wp:posOffset>1731645</wp:posOffset>
              </wp:positionV>
              <wp:extent cx="3022600" cy="161925"/>
              <wp:effectExtent l="3810" t="0" r="0" b="1270"/>
              <wp:wrapNone/>
              <wp:docPr id="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24A8A" w14:textId="77777777" w:rsidR="006E025D" w:rsidRDefault="00000000">
                          <w:pPr>
                            <w:pStyle w:val="Headerorfooter0"/>
                            <w:shd w:val="clear" w:color="auto" w:fill="auto"/>
                            <w:spacing w:line="240" w:lineRule="auto"/>
                          </w:pPr>
                          <w:r>
                            <w:rPr>
                              <w:rStyle w:val="Headerorfooter1"/>
                              <w:b/>
                              <w:bCs/>
                            </w:rPr>
                            <w:t>FORMULAR DE REVENDICARE/ ADOPŢIE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6048EBF" id="_x0000_t202" coordsize="21600,21600" o:spt="202" path="m,l,21600r21600,l21600,xe">
              <v:stroke joinstyle="miter"/>
              <v:path gradientshapeok="t" o:connecttype="rect"/>
            </v:shapetype>
            <v:shape id="Text Box 8" o:spid="_x0000_s1027" type="#_x0000_t202" style="position:absolute;margin-left:124.8pt;margin-top:136.35pt;width:238pt;height:12.7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" filled="f" stroked="f">
              <v:textbox style="mso-fit-shape-to-text:t" inset="0,0,0,0">
                <w:txbxContent>
                  <w:p w14:paraId="4CC24A8A" w14:textId="77777777" w:rsidR="006E025D" w:rsidRDefault="00000000">
                    <w:pPr>
                      <w:pStyle w:val="Headerorfooter0"/>
                      <w:shd w:val="clear" w:color="auto" w:fill="auto"/>
                      <w:spacing w:line="240" w:lineRule="auto"/>
                    </w:pPr>
                    <w:r>
                      <w:rPr>
                        <w:rStyle w:val="Headerorfooter1"/>
                        <w:b/>
                        <w:bCs/>
                      </w:rPr>
                      <w:t>FORMULAR DE REVENDICARE/ ADOPŢIE</w:t>
                    </w:r>
                  </w:p>
                </w:txbxContent>
              </v:textbox>
              <w10:wrap anchorx="page" anchory="page"/>
            </v:shape>
          </w:pict>
        </mc:Fallback>
      </mc:AlternateContent>
    </w:r>
    <w:r>
      <w:rPr>
        <w:noProof/>
      </w:rPr>
      <mc:AlternateContent>
        <mc:Choice Requires="wps">
          <w:drawing>
            <wp:anchor distT="0" distB="0" distL="63500" distR="63500" simplePos="0" relativeHeight="314572423" behindDoc="1" locked="0" layoutInCell="1" allowOverlap="1" wp14:anchorId="27E51CF0" wp14:editId="564304D5">
              <wp:simplePos x="0" y="0"/>
              <wp:positionH relativeFrom="page">
                <wp:posOffset>5486400</wp:posOffset>
              </wp:positionH>
              <wp:positionV relativeFrom="page">
                <wp:posOffset>1377950</wp:posOffset>
              </wp:positionV>
              <wp:extent cx="908685" cy="161925"/>
              <wp:effectExtent l="0" t="0" r="0" b="4445"/>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DCACE" w14:textId="7783B1ED" w:rsidR="006E025D" w:rsidRDefault="00000000">
                          <w:pPr>
                            <w:pStyle w:val="Headerorfooter0"/>
                            <w:shd w:val="clear" w:color="auto" w:fill="auto"/>
                            <w:spacing w:line="240" w:lineRule="auto"/>
                          </w:pPr>
                          <w:r>
                            <w:rPr>
                              <w:rStyle w:val="Headerorfooter1"/>
                              <w:b/>
                              <w:bCs/>
                            </w:rPr>
                            <w:t>ANEX nr. 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E51CF0" id="Text Box 9" o:spid="_x0000_s1028" type="#_x0000_t202" style="position:absolute;margin-left:6in;margin-top:108.5pt;width:71.55pt;height:12.7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" filled="f" stroked="f">
              <v:textbox style="mso-fit-shape-to-text:t" inset="0,0,0,0">
                <w:txbxContent>
                  <w:p w14:paraId="5E0DCACE" w14:textId="7783B1ED" w:rsidR="006E025D" w:rsidRDefault="00000000">
                    <w:pPr>
                      <w:pStyle w:val="Headerorfooter0"/>
                      <w:shd w:val="clear" w:color="auto" w:fill="auto"/>
                      <w:spacing w:line="240" w:lineRule="auto"/>
                    </w:pPr>
                    <w:r>
                      <w:rPr>
                        <w:rStyle w:val="Headerorfooter1"/>
                        <w:b/>
                        <w:bCs/>
                      </w:rPr>
                      <w:t>ANEX nr. 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3C26" w14:textId="71F4FFEC" w:rsidR="006E025D" w:rsidRDefault="007D1BA8">
    <w:pPr>
      <w:rPr>
        <w:sz w:val="2"/>
        <w:szCs w:val="2"/>
      </w:rPr>
    </w:pPr>
    <w:r>
      <w:rPr>
        <w:noProof/>
      </w:rPr>
      <mc:AlternateContent>
        <mc:Choice Requires="wps">
          <w:drawing>
            <wp:anchor distT="0" distB="0" distL="63500" distR="63500" simplePos="0" relativeHeight="314572424" behindDoc="1" locked="0" layoutInCell="1" allowOverlap="1" wp14:anchorId="1B93FE3A" wp14:editId="442E5BFE">
              <wp:simplePos x="0" y="0"/>
              <wp:positionH relativeFrom="page">
                <wp:posOffset>2084119</wp:posOffset>
              </wp:positionH>
              <wp:positionV relativeFrom="page">
                <wp:posOffset>1733797</wp:posOffset>
              </wp:positionV>
              <wp:extent cx="3216416" cy="161925"/>
              <wp:effectExtent l="0" t="0" r="3175" b="952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416"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771DF" w14:textId="77777777" w:rsidR="006E025D" w:rsidRDefault="00000000">
                          <w:pPr>
                            <w:pStyle w:val="Headerorfooter0"/>
                            <w:shd w:val="clear" w:color="auto" w:fill="auto"/>
                            <w:spacing w:line="240" w:lineRule="auto"/>
                          </w:pPr>
                          <w:r>
                            <w:rPr>
                              <w:rStyle w:val="Headerorfooter1"/>
                              <w:b/>
                              <w:bCs/>
                            </w:rPr>
                            <w:t>FORMULAR DE ADOPŢIE/ REVENDICARE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93FE3A" id="_x0000_t202" coordsize="21600,21600" o:spt="202" path="m,l,21600r21600,l21600,xe">
              <v:stroke joinstyle="miter"/>
              <v:path gradientshapeok="t" o:connecttype="rect"/>
            </v:shapetype>
            <v:shape id="Text Box 10" o:spid="_x0000_s1029" type="#_x0000_t202" style="position:absolute;margin-left:164.1pt;margin-top:136.5pt;width:253.25pt;height:12.75pt;z-index:-1887440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" filled="f" stroked="f">
              <v:textbox style="mso-fit-shape-to-text:t" inset="0,0,0,0">
                <w:txbxContent>
                  <w:p w14:paraId="36F771DF" w14:textId="77777777" w:rsidR="006E025D" w:rsidRDefault="00000000">
                    <w:pPr>
                      <w:pStyle w:val="Headerorfooter0"/>
                      <w:shd w:val="clear" w:color="auto" w:fill="auto"/>
                      <w:spacing w:line="240" w:lineRule="auto"/>
                    </w:pPr>
                    <w:r>
                      <w:rPr>
                        <w:rStyle w:val="Headerorfooter1"/>
                        <w:b/>
                        <w:bCs/>
                      </w:rPr>
                      <w:t>FORMULAR DE ADOPŢIE/ REVENDICARE</w:t>
                    </w:r>
                  </w:p>
                </w:txbxContent>
              </v:textbox>
              <w10:wrap anchorx="page" anchory="page"/>
            </v:shape>
          </w:pict>
        </mc:Fallback>
      </mc:AlternateContent>
    </w:r>
    <w:r>
      <w:rPr>
        <w:noProof/>
      </w:rPr>
      <mc:AlternateContent>
        <mc:Choice Requires="wps">
          <w:drawing>
            <wp:anchor distT="0" distB="0" distL="63500" distR="63500" simplePos="0" relativeHeight="314572425" behindDoc="1" locked="0" layoutInCell="1" allowOverlap="1" wp14:anchorId="178CC526" wp14:editId="39AF7823">
              <wp:simplePos x="0" y="0"/>
              <wp:positionH relativeFrom="page">
                <wp:posOffset>5553710</wp:posOffset>
              </wp:positionH>
              <wp:positionV relativeFrom="page">
                <wp:posOffset>1377950</wp:posOffset>
              </wp:positionV>
              <wp:extent cx="908685" cy="161925"/>
              <wp:effectExtent l="635" t="0" r="1905" b="1905"/>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42908" w14:textId="1FD3920B" w:rsidR="006E025D" w:rsidRDefault="00000000">
                          <w:pPr>
                            <w:pStyle w:val="Headerorfooter0"/>
                            <w:shd w:val="clear" w:color="auto" w:fill="auto"/>
                            <w:spacing w:line="240" w:lineRule="auto"/>
                          </w:pPr>
                          <w:r>
                            <w:rPr>
                              <w:rStyle w:val="Headerorfooter1"/>
                              <w:b/>
                              <w:bCs/>
                            </w:rPr>
                            <w:t>ANEXA nr.</w:t>
                          </w:r>
                          <w:r w:rsidR="00E34E33">
                            <w:rPr>
                              <w:rStyle w:val="Headerorfooter1"/>
                              <w:b/>
                              <w:bCs/>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8CC526" id="Text Box 11" o:spid="_x0000_s1030" type="#_x0000_t202" style="position:absolute;margin-left:437.3pt;margin-top:108.5pt;width:71.55pt;height:12.7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" filled="f" stroked="f">
              <v:textbox style="mso-fit-shape-to-text:t" inset="0,0,0,0">
                <w:txbxContent>
                  <w:p w14:paraId="7C142908" w14:textId="1FD3920B" w:rsidR="006E025D" w:rsidRDefault="00000000">
                    <w:pPr>
                      <w:pStyle w:val="Headerorfooter0"/>
                      <w:shd w:val="clear" w:color="auto" w:fill="auto"/>
                      <w:spacing w:line="240" w:lineRule="auto"/>
                    </w:pPr>
                    <w:r>
                      <w:rPr>
                        <w:rStyle w:val="Headerorfooter1"/>
                        <w:b/>
                        <w:bCs/>
                      </w:rPr>
                      <w:t>ANEXA nr.</w:t>
                    </w:r>
                    <w:r w:rsidR="00E34E33">
                      <w:rPr>
                        <w:rStyle w:val="Headerorfooter1"/>
                        <w:b/>
                        <w:bCs/>
                      </w:rPr>
                      <w:t>2</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1A83C" w14:textId="2D14F834" w:rsidR="006E025D" w:rsidRDefault="007D1BA8">
    <w:pPr>
      <w:rPr>
        <w:sz w:val="2"/>
        <w:szCs w:val="2"/>
      </w:rPr>
    </w:pPr>
    <w:r>
      <w:rPr>
        <w:noProof/>
      </w:rPr>
      <mc:AlternateContent>
        <mc:Choice Requires="wps">
          <w:drawing>
            <wp:anchor distT="0" distB="0" distL="63500" distR="63500" simplePos="0" relativeHeight="314572428" behindDoc="1" locked="0" layoutInCell="1" allowOverlap="1" wp14:anchorId="65612851" wp14:editId="587574F6">
              <wp:simplePos x="0" y="0"/>
              <wp:positionH relativeFrom="page">
                <wp:posOffset>4615180</wp:posOffset>
              </wp:positionH>
              <wp:positionV relativeFrom="page">
                <wp:posOffset>1381125</wp:posOffset>
              </wp:positionV>
              <wp:extent cx="908685" cy="161925"/>
              <wp:effectExtent l="0" t="0" r="3175" b="4445"/>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339B" w14:textId="77777777" w:rsidR="006E025D" w:rsidRDefault="00000000">
                          <w:pPr>
                            <w:pStyle w:val="Headerorfooter0"/>
                            <w:shd w:val="clear" w:color="auto" w:fill="auto"/>
                            <w:spacing w:line="240" w:lineRule="auto"/>
                          </w:pPr>
                          <w:r>
                            <w:rPr>
                              <w:rStyle w:val="Headerorfooter1"/>
                              <w:b/>
                              <w:bCs/>
                              <w:lang w:val="es-ES" w:eastAsia="es-ES" w:bidi="es-ES"/>
                            </w:rPr>
                            <w:t xml:space="preserve">ANEXA </w:t>
                          </w:r>
                          <w:r>
                            <w:rPr>
                              <w:rStyle w:val="Headerorfooter1"/>
                              <w:b/>
                              <w:bCs/>
                              <w:lang w:val="en-US" w:eastAsia="en-US" w:bidi="en-US"/>
                            </w:rPr>
                            <w:t xml:space="preserve">nr. </w:t>
                          </w:r>
                          <w:r>
                            <w:rPr>
                              <w:rStyle w:val="Headerorfooter1"/>
                              <w:b/>
                              <w:bCs/>
                              <w:lang w:val="es-ES" w:eastAsia="es-ES" w:bidi="es-ES"/>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612851" id="_x0000_t202" coordsize="21600,21600" o:spt="202" path="m,l,21600r21600,l21600,xe">
              <v:stroke joinstyle="miter"/>
              <v:path gradientshapeok="t" o:connecttype="rect"/>
            </v:shapetype>
            <v:shape id="Text Box 14" o:spid="_x0000_s1031" type="#_x0000_t202" style="position:absolute;margin-left:363.4pt;margin-top:108.75pt;width:71.55pt;height:12.7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" filled="f" stroked="f">
              <v:textbox style="mso-fit-shape-to-text:t" inset="0,0,0,0">
                <w:txbxContent>
                  <w:p w14:paraId="07BC339B" w14:textId="77777777" w:rsidR="006E025D" w:rsidRDefault="00000000">
                    <w:pPr>
                      <w:pStyle w:val="Headerorfooter0"/>
                      <w:shd w:val="clear" w:color="auto" w:fill="auto"/>
                      <w:spacing w:line="240" w:lineRule="auto"/>
                    </w:pPr>
                    <w:r>
                      <w:rPr>
                        <w:rStyle w:val="Headerorfooter1"/>
                        <w:b/>
                        <w:bCs/>
                        <w:lang w:val="es-ES" w:eastAsia="es-ES" w:bidi="es-ES"/>
                      </w:rPr>
                      <w:t xml:space="preserve">ANEXA </w:t>
                    </w:r>
                    <w:r>
                      <w:rPr>
                        <w:rStyle w:val="Headerorfooter1"/>
                        <w:b/>
                        <w:bCs/>
                        <w:lang w:val="en-US" w:eastAsia="en-US" w:bidi="en-US"/>
                      </w:rPr>
                      <w:t xml:space="preserve">nr. </w:t>
                    </w:r>
                    <w:r>
                      <w:rPr>
                        <w:rStyle w:val="Headerorfooter1"/>
                        <w:b/>
                        <w:bCs/>
                        <w:lang w:val="es-ES" w:eastAsia="es-ES" w:bidi="es-ES"/>
                      </w:rPr>
                      <w:t>1</w:t>
                    </w:r>
                  </w:p>
                </w:txbxContent>
              </v:textbox>
              <w10:wrap anchorx="page" anchory="page"/>
            </v:shape>
          </w:pict>
        </mc:Fallback>
      </mc:AlternateContent>
    </w:r>
    <w:r>
      <w:rPr>
        <w:noProof/>
      </w:rPr>
      <mc:AlternateContent>
        <mc:Choice Requires="wps">
          <w:drawing>
            <wp:anchor distT="0" distB="0" distL="63500" distR="63500" simplePos="0" relativeHeight="314572429" behindDoc="1" locked="0" layoutInCell="1" allowOverlap="1" wp14:anchorId="5B5486FD" wp14:editId="544B1B2C">
              <wp:simplePos x="0" y="0"/>
              <wp:positionH relativeFrom="page">
                <wp:posOffset>2273935</wp:posOffset>
              </wp:positionH>
              <wp:positionV relativeFrom="page">
                <wp:posOffset>1917700</wp:posOffset>
              </wp:positionV>
              <wp:extent cx="3021965" cy="161925"/>
              <wp:effectExtent l="0" t="3175" r="4445" b="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96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BEC49" w14:textId="77777777" w:rsidR="006E025D" w:rsidRDefault="00000000">
                          <w:pPr>
                            <w:pStyle w:val="Headerorfooter0"/>
                            <w:shd w:val="clear" w:color="auto" w:fill="auto"/>
                            <w:spacing w:line="240" w:lineRule="auto"/>
                          </w:pPr>
                          <w:r>
                            <w:rPr>
                              <w:rStyle w:val="Headerorfooter1"/>
                              <w:b/>
                              <w:bCs/>
                              <w:lang w:val="es-ES" w:eastAsia="es-ES" w:bidi="es-ES"/>
                            </w:rPr>
                            <w:t>FORMULAR INDIVIDUAL DE CAPTURARE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B5486FD" id="Text Box 15" o:spid="_x0000_s1032" type="#_x0000_t202" style="position:absolute;margin-left:179.05pt;margin-top:151pt;width:237.95pt;height:12.7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" filled="f" stroked="f">
              <v:textbox style="mso-fit-shape-to-text:t" inset="0,0,0,0">
                <w:txbxContent>
                  <w:p w14:paraId="5E8BEC49" w14:textId="77777777" w:rsidR="006E025D" w:rsidRDefault="00000000">
                    <w:pPr>
                      <w:pStyle w:val="Headerorfooter0"/>
                      <w:shd w:val="clear" w:color="auto" w:fill="auto"/>
                      <w:spacing w:line="240" w:lineRule="auto"/>
                    </w:pPr>
                    <w:r>
                      <w:rPr>
                        <w:rStyle w:val="Headerorfooter1"/>
                        <w:b/>
                        <w:bCs/>
                        <w:lang w:val="es-ES" w:eastAsia="es-ES" w:bidi="es-ES"/>
                      </w:rPr>
                      <w:t>FORMULAR INDIVIDUAL DE CAPTURARE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CDB26" w14:textId="77777777" w:rsidR="006E025D" w:rsidRDefault="006E025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103D2" w14:textId="77777777" w:rsidR="006E025D" w:rsidRDefault="006E025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01EE" w14:textId="2DEEC433" w:rsidR="006E025D" w:rsidRDefault="007D1BA8">
    <w:pPr>
      <w:rPr>
        <w:sz w:val="2"/>
        <w:szCs w:val="2"/>
      </w:rPr>
    </w:pPr>
    <w:r>
      <w:rPr>
        <w:noProof/>
      </w:rPr>
      <mc:AlternateContent>
        <mc:Choice Requires="wps">
          <w:drawing>
            <wp:anchor distT="0" distB="0" distL="63500" distR="63500" simplePos="0" relativeHeight="314572433" behindDoc="1" locked="0" layoutInCell="1" allowOverlap="1" wp14:anchorId="74E6D0B3" wp14:editId="46C27AD3">
              <wp:simplePos x="0" y="0"/>
              <wp:positionH relativeFrom="page">
                <wp:posOffset>5486400</wp:posOffset>
              </wp:positionH>
              <wp:positionV relativeFrom="page">
                <wp:posOffset>1381125</wp:posOffset>
              </wp:positionV>
              <wp:extent cx="908685" cy="161925"/>
              <wp:effectExtent l="0" t="0" r="0" b="4445"/>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49DB9" w14:textId="77777777" w:rsidR="006E025D" w:rsidRDefault="00000000">
                          <w:pPr>
                            <w:pStyle w:val="Headerorfooter0"/>
                            <w:shd w:val="clear" w:color="auto" w:fill="auto"/>
                            <w:spacing w:line="240" w:lineRule="auto"/>
                          </w:pPr>
                          <w:r>
                            <w:rPr>
                              <w:rStyle w:val="Headerorfooter1"/>
                              <w:b/>
                              <w:bCs/>
                            </w:rPr>
                            <w:t>ANEXA nr. 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E6D0B3" id="_x0000_t202" coordsize="21600,21600" o:spt="202" path="m,l,21600r21600,l21600,xe">
              <v:stroke joinstyle="miter"/>
              <v:path gradientshapeok="t" o:connecttype="rect"/>
            </v:shapetype>
            <v:shape id="Text Box 19" o:spid="_x0000_s1034" type="#_x0000_t202" style="position:absolute;margin-left:6in;margin-top:108.75pt;width:71.55pt;height:12.7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" filled="f" stroked="f">
              <v:textbox style="mso-fit-shape-to-text:t" inset="0,0,0,0">
                <w:txbxContent>
                  <w:p w14:paraId="46A49DB9" w14:textId="77777777" w:rsidR="006E025D" w:rsidRDefault="00000000">
                    <w:pPr>
                      <w:pStyle w:val="Headerorfooter0"/>
                      <w:shd w:val="clear" w:color="auto" w:fill="auto"/>
                      <w:spacing w:line="240" w:lineRule="auto"/>
                    </w:pPr>
                    <w:r>
                      <w:rPr>
                        <w:rStyle w:val="Headerorfooter1"/>
                        <w:b/>
                        <w:bCs/>
                      </w:rPr>
                      <w:t>ANEXA nr. 4</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0702" w14:textId="618E4E9A" w:rsidR="006E025D" w:rsidRDefault="007D1BA8">
    <w:pPr>
      <w:rPr>
        <w:sz w:val="2"/>
        <w:szCs w:val="2"/>
      </w:rPr>
    </w:pPr>
    <w:r>
      <w:rPr>
        <w:noProof/>
      </w:rPr>
      <mc:AlternateContent>
        <mc:Choice Requires="wps">
          <w:drawing>
            <wp:anchor distT="0" distB="0" distL="63500" distR="63500" simplePos="0" relativeHeight="314572435" behindDoc="1" locked="0" layoutInCell="1" allowOverlap="1" wp14:anchorId="3E924F41" wp14:editId="3CC1600B">
              <wp:simplePos x="0" y="0"/>
              <wp:positionH relativeFrom="page">
                <wp:posOffset>5511165</wp:posOffset>
              </wp:positionH>
              <wp:positionV relativeFrom="page">
                <wp:posOffset>1381125</wp:posOffset>
              </wp:positionV>
              <wp:extent cx="908685" cy="161925"/>
              <wp:effectExtent l="0" t="0" r="1270" b="127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256CD" w14:textId="77777777" w:rsidR="006E025D" w:rsidRDefault="00000000">
                          <w:pPr>
                            <w:pStyle w:val="Headerorfooter0"/>
                            <w:shd w:val="clear" w:color="auto" w:fill="auto"/>
                            <w:spacing w:line="240" w:lineRule="auto"/>
                          </w:pPr>
                          <w:r>
                            <w:rPr>
                              <w:rStyle w:val="Headerorfooter1"/>
                              <w:b/>
                              <w:bCs/>
                            </w:rPr>
                            <w:t>ANEXA nr. 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924F41" id="_x0000_t202" coordsize="21600,21600" o:spt="202" path="m,l,21600r21600,l21600,xe">
              <v:stroke joinstyle="miter"/>
              <v:path gradientshapeok="t" o:connecttype="rect"/>
            </v:shapetype>
            <v:shape id="Text Box 21" o:spid="_x0000_s1036" type="#_x0000_t202" style="position:absolute;margin-left:433.95pt;margin-top:108.75pt;width:71.55pt;height:12.7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" filled="f" stroked="f">
              <v:textbox style="mso-fit-shape-to-text:t" inset="0,0,0,0">
                <w:txbxContent>
                  <w:p w14:paraId="464256CD" w14:textId="77777777" w:rsidR="006E025D" w:rsidRDefault="00000000">
                    <w:pPr>
                      <w:pStyle w:val="Headerorfooter0"/>
                      <w:shd w:val="clear" w:color="auto" w:fill="auto"/>
                      <w:spacing w:line="240" w:lineRule="auto"/>
                    </w:pPr>
                    <w:r>
                      <w:rPr>
                        <w:rStyle w:val="Headerorfooter1"/>
                        <w:b/>
                        <w:bCs/>
                      </w:rPr>
                      <w:t>ANEXA nr. 5</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8F549" w14:textId="3C074449" w:rsidR="006E025D" w:rsidRDefault="007D1BA8">
    <w:pPr>
      <w:rPr>
        <w:sz w:val="2"/>
        <w:szCs w:val="2"/>
      </w:rPr>
    </w:pPr>
    <w:r>
      <w:rPr>
        <w:noProof/>
      </w:rPr>
      <mc:AlternateContent>
        <mc:Choice Requires="wps">
          <w:drawing>
            <wp:anchor distT="0" distB="0" distL="63500" distR="63500" simplePos="0" relativeHeight="314572436" behindDoc="1" locked="0" layoutInCell="1" allowOverlap="1" wp14:anchorId="0DF754DF" wp14:editId="7A26C2AC">
              <wp:simplePos x="0" y="0"/>
              <wp:positionH relativeFrom="page">
                <wp:posOffset>5511165</wp:posOffset>
              </wp:positionH>
              <wp:positionV relativeFrom="page">
                <wp:posOffset>1381125</wp:posOffset>
              </wp:positionV>
              <wp:extent cx="908685" cy="161925"/>
              <wp:effectExtent l="0" t="0" r="1270" b="127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647F9" w14:textId="77777777" w:rsidR="006E025D" w:rsidRDefault="00000000">
                          <w:pPr>
                            <w:pStyle w:val="Headerorfooter0"/>
                            <w:shd w:val="clear" w:color="auto" w:fill="auto"/>
                            <w:spacing w:line="240" w:lineRule="auto"/>
                          </w:pPr>
                          <w:r>
                            <w:rPr>
                              <w:rStyle w:val="Headerorfooter1"/>
                              <w:b/>
                              <w:bCs/>
                            </w:rPr>
                            <w:t>ANEXA nr. 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F754DF" id="_x0000_t202" coordsize="21600,21600" o:spt="202" path="m,l,21600r21600,l21600,xe">
              <v:stroke joinstyle="miter"/>
              <v:path gradientshapeok="t" o:connecttype="rect"/>
            </v:shapetype>
            <v:shape id="Text Box 22" o:spid="_x0000_s1037" type="#_x0000_t202" style="position:absolute;margin-left:433.95pt;margin-top:108.75pt;width:71.55pt;height:12.7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" filled="f" stroked="f">
              <v:textbox style="mso-fit-shape-to-text:t" inset="0,0,0,0">
                <w:txbxContent>
                  <w:p w14:paraId="412647F9" w14:textId="77777777" w:rsidR="006E025D" w:rsidRDefault="00000000">
                    <w:pPr>
                      <w:pStyle w:val="Headerorfooter0"/>
                      <w:shd w:val="clear" w:color="auto" w:fill="auto"/>
                      <w:spacing w:line="240" w:lineRule="auto"/>
                    </w:pPr>
                    <w:r>
                      <w:rPr>
                        <w:rStyle w:val="Headerorfooter1"/>
                        <w:b/>
                        <w:bCs/>
                      </w:rPr>
                      <w:t>ANEXA nr. 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D77"/>
    <w:multiLevelType w:val="multilevel"/>
    <w:tmpl w:val="8E7EEDAC"/>
    <w:lvl w:ilvl="0">
      <w:start w:val="1"/>
      <w:numFmt w:val="bullet"/>
      <w:lvlText w:val="-"/>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73F29"/>
    <w:multiLevelType w:val="multilevel"/>
    <w:tmpl w:val="864453EC"/>
    <w:lvl w:ilvl="0">
      <w:start w:val="1"/>
      <w:numFmt w:val="upperLetter"/>
      <w:lvlText w:val="%1."/>
      <w:lvlJc w:val="left"/>
      <w:rPr>
        <w:rFonts w:ascii="Verdana" w:eastAsia="Verdana" w:hAnsi="Verdana" w:cs="Verdana"/>
        <w:b/>
        <w:bCs/>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53036F"/>
    <w:multiLevelType w:val="multilevel"/>
    <w:tmpl w:val="E692329E"/>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singl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5D25C1"/>
    <w:multiLevelType w:val="multilevel"/>
    <w:tmpl w:val="2496F506"/>
    <w:lvl w:ilvl="0">
      <w:numFmt w:val="decimal"/>
      <w:lvlText w:val="2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D45E1C"/>
    <w:multiLevelType w:val="multilevel"/>
    <w:tmpl w:val="3CA4EBF2"/>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00460"/>
    <w:multiLevelType w:val="multilevel"/>
    <w:tmpl w:val="EAA20278"/>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5A0CC1"/>
    <w:multiLevelType w:val="multilevel"/>
    <w:tmpl w:val="FCD07B0A"/>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612A8E"/>
    <w:multiLevelType w:val="multilevel"/>
    <w:tmpl w:val="86F6193C"/>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022E14"/>
    <w:multiLevelType w:val="multilevel"/>
    <w:tmpl w:val="EE0618C4"/>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0A677D"/>
    <w:multiLevelType w:val="multilevel"/>
    <w:tmpl w:val="FCD63160"/>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8203B"/>
    <w:multiLevelType w:val="multilevel"/>
    <w:tmpl w:val="622E165C"/>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4A2C97"/>
    <w:multiLevelType w:val="multilevel"/>
    <w:tmpl w:val="D0E43A38"/>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3052B3"/>
    <w:multiLevelType w:val="multilevel"/>
    <w:tmpl w:val="E1A056EE"/>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A70CEC"/>
    <w:multiLevelType w:val="multilevel"/>
    <w:tmpl w:val="CBB2E6E8"/>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D757BD"/>
    <w:multiLevelType w:val="multilevel"/>
    <w:tmpl w:val="6804D7FC"/>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B806D7"/>
    <w:multiLevelType w:val="multilevel"/>
    <w:tmpl w:val="266415AC"/>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900A29"/>
    <w:multiLevelType w:val="multilevel"/>
    <w:tmpl w:val="095A3EB6"/>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1128D9"/>
    <w:multiLevelType w:val="multilevel"/>
    <w:tmpl w:val="9B16409A"/>
    <w:lvl w:ilvl="0">
      <w:start w:val="6"/>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02592A"/>
    <w:multiLevelType w:val="multilevel"/>
    <w:tmpl w:val="BBB80780"/>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670582"/>
    <w:multiLevelType w:val="multilevel"/>
    <w:tmpl w:val="1960E582"/>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FC1924"/>
    <w:multiLevelType w:val="multilevel"/>
    <w:tmpl w:val="48B0E190"/>
    <w:lvl w:ilvl="0">
      <w:numFmt w:val="decimal"/>
      <w:lvlText w:val="2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E85778"/>
    <w:multiLevelType w:val="multilevel"/>
    <w:tmpl w:val="E25EEB32"/>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02018F"/>
    <w:multiLevelType w:val="multilevel"/>
    <w:tmpl w:val="E2A8EFCE"/>
    <w:lvl w:ilvl="0">
      <w:numFmt w:val="decimal"/>
      <w:lvlText w:val="5.%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186FB1"/>
    <w:multiLevelType w:val="multilevel"/>
    <w:tmpl w:val="6A0E1BEA"/>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1552D90"/>
    <w:multiLevelType w:val="multilevel"/>
    <w:tmpl w:val="5E4873FA"/>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4094139"/>
    <w:multiLevelType w:val="multilevel"/>
    <w:tmpl w:val="CA64FB7A"/>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F25639"/>
    <w:multiLevelType w:val="multilevel"/>
    <w:tmpl w:val="4686D3EA"/>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13562B"/>
    <w:multiLevelType w:val="multilevel"/>
    <w:tmpl w:val="08060FC8"/>
    <w:lvl w:ilvl="0">
      <w:start w:val="2"/>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A856D0"/>
    <w:multiLevelType w:val="multilevel"/>
    <w:tmpl w:val="74740560"/>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AD0928"/>
    <w:multiLevelType w:val="multilevel"/>
    <w:tmpl w:val="FD1A81F8"/>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00D5879"/>
    <w:multiLevelType w:val="multilevel"/>
    <w:tmpl w:val="A962C020"/>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F706E9"/>
    <w:multiLevelType w:val="multilevel"/>
    <w:tmpl w:val="B50E8D52"/>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C85217"/>
    <w:multiLevelType w:val="multilevel"/>
    <w:tmpl w:val="0A167058"/>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2E564C"/>
    <w:multiLevelType w:val="multilevel"/>
    <w:tmpl w:val="F8CAFDD0"/>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D47316E"/>
    <w:multiLevelType w:val="multilevel"/>
    <w:tmpl w:val="EA0A499A"/>
    <w:lvl w:ilvl="0">
      <w:numFmt w:val="decimal"/>
      <w:lvlText w:val="5.%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4E4C9A"/>
    <w:multiLevelType w:val="hybridMultilevel"/>
    <w:tmpl w:val="F85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8807E5"/>
    <w:multiLevelType w:val="multilevel"/>
    <w:tmpl w:val="1416E7F4"/>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8A6F8F"/>
    <w:multiLevelType w:val="multilevel"/>
    <w:tmpl w:val="3B22D33E"/>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87946DC"/>
    <w:multiLevelType w:val="multilevel"/>
    <w:tmpl w:val="2E40A2F6"/>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AC25F0A"/>
    <w:multiLevelType w:val="multilevel"/>
    <w:tmpl w:val="B442DCFE"/>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CDA2B84"/>
    <w:multiLevelType w:val="multilevel"/>
    <w:tmpl w:val="5272423A"/>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ECE143A"/>
    <w:multiLevelType w:val="multilevel"/>
    <w:tmpl w:val="3814BEA6"/>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FF1334"/>
    <w:multiLevelType w:val="multilevel"/>
    <w:tmpl w:val="A7DA0A5A"/>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736CC0"/>
    <w:multiLevelType w:val="multilevel"/>
    <w:tmpl w:val="B7967386"/>
    <w:lvl w:ilvl="0">
      <w:start w:val="10"/>
      <w:numFmt w:val="decimal"/>
      <w:lvlText w:val="%1.0"/>
      <w:lvlJc w:val="left"/>
      <w:pPr>
        <w:ind w:left="690" w:hanging="690"/>
      </w:pPr>
      <w:rPr>
        <w:rFonts w:hint="default"/>
      </w:rPr>
    </w:lvl>
    <w:lvl w:ilvl="1">
      <w:start w:val="1"/>
      <w:numFmt w:val="decimalZero"/>
      <w:lvlText w:val="%1.%2"/>
      <w:lvlJc w:val="left"/>
      <w:pPr>
        <w:ind w:left="1410" w:hanging="6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49A0EE3"/>
    <w:multiLevelType w:val="multilevel"/>
    <w:tmpl w:val="8370E0DC"/>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9481C90"/>
    <w:multiLevelType w:val="multilevel"/>
    <w:tmpl w:val="E6F83E66"/>
    <w:lvl w:ilvl="0">
      <w:start w:val="1"/>
      <w:numFmt w:val="lowerLetter"/>
      <w:lvlText w:val="%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FA37F1"/>
    <w:multiLevelType w:val="multilevel"/>
    <w:tmpl w:val="B770BB60"/>
    <w:lvl w:ilvl="0">
      <w:numFmt w:val="decimal"/>
      <w:lvlText w:val="1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AC51D2B"/>
    <w:multiLevelType w:val="multilevel"/>
    <w:tmpl w:val="5704BFFC"/>
    <w:lvl w:ilvl="0">
      <w:numFmt w:val="decimal"/>
      <w:lvlText w:val="20.%1"/>
      <w:lvlJc w:val="left"/>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85001771">
    <w:abstractNumId w:val="0"/>
  </w:num>
  <w:num w:numId="2" w16cid:durableId="913079599">
    <w:abstractNumId w:val="45"/>
  </w:num>
  <w:num w:numId="3" w16cid:durableId="2135326663">
    <w:abstractNumId w:val="15"/>
  </w:num>
  <w:num w:numId="4" w16cid:durableId="2126187923">
    <w:abstractNumId w:val="38"/>
  </w:num>
  <w:num w:numId="5" w16cid:durableId="286552012">
    <w:abstractNumId w:val="2"/>
  </w:num>
  <w:num w:numId="6" w16cid:durableId="368381516">
    <w:abstractNumId w:val="29"/>
  </w:num>
  <w:num w:numId="7" w16cid:durableId="1353263480">
    <w:abstractNumId w:val="6"/>
  </w:num>
  <w:num w:numId="8" w16cid:durableId="605429810">
    <w:abstractNumId w:val="44"/>
  </w:num>
  <w:num w:numId="9" w16cid:durableId="133909696">
    <w:abstractNumId w:val="36"/>
  </w:num>
  <w:num w:numId="10" w16cid:durableId="1194423383">
    <w:abstractNumId w:val="23"/>
  </w:num>
  <w:num w:numId="11" w16cid:durableId="513036791">
    <w:abstractNumId w:val="41"/>
  </w:num>
  <w:num w:numId="12" w16cid:durableId="1223563555">
    <w:abstractNumId w:val="28"/>
  </w:num>
  <w:num w:numId="13" w16cid:durableId="1522277782">
    <w:abstractNumId w:val="17"/>
  </w:num>
  <w:num w:numId="14" w16cid:durableId="1815026908">
    <w:abstractNumId w:val="22"/>
  </w:num>
  <w:num w:numId="15" w16cid:durableId="1585722403">
    <w:abstractNumId w:val="34"/>
  </w:num>
  <w:num w:numId="16" w16cid:durableId="1045909304">
    <w:abstractNumId w:val="42"/>
  </w:num>
  <w:num w:numId="17" w16cid:durableId="6912675">
    <w:abstractNumId w:val="25"/>
  </w:num>
  <w:num w:numId="18" w16cid:durableId="1067997800">
    <w:abstractNumId w:val="13"/>
  </w:num>
  <w:num w:numId="19" w16cid:durableId="1789464791">
    <w:abstractNumId w:val="24"/>
  </w:num>
  <w:num w:numId="20" w16cid:durableId="95685567">
    <w:abstractNumId w:val="10"/>
  </w:num>
  <w:num w:numId="21" w16cid:durableId="1157654293">
    <w:abstractNumId w:val="21"/>
  </w:num>
  <w:num w:numId="22" w16cid:durableId="1060860722">
    <w:abstractNumId w:val="32"/>
  </w:num>
  <w:num w:numId="23" w16cid:durableId="1879856871">
    <w:abstractNumId w:val="16"/>
  </w:num>
  <w:num w:numId="24" w16cid:durableId="1538816774">
    <w:abstractNumId w:val="46"/>
  </w:num>
  <w:num w:numId="25" w16cid:durableId="1433285048">
    <w:abstractNumId w:val="31"/>
  </w:num>
  <w:num w:numId="26" w16cid:durableId="1609855023">
    <w:abstractNumId w:val="30"/>
  </w:num>
  <w:num w:numId="27" w16cid:durableId="1904290359">
    <w:abstractNumId w:val="20"/>
  </w:num>
  <w:num w:numId="28" w16cid:durableId="423772519">
    <w:abstractNumId w:val="3"/>
  </w:num>
  <w:num w:numId="29" w16cid:durableId="1886406699">
    <w:abstractNumId w:val="47"/>
  </w:num>
  <w:num w:numId="30" w16cid:durableId="193008370">
    <w:abstractNumId w:val="7"/>
  </w:num>
  <w:num w:numId="31" w16cid:durableId="1564752570">
    <w:abstractNumId w:val="14"/>
  </w:num>
  <w:num w:numId="32" w16cid:durableId="1978098905">
    <w:abstractNumId w:val="11"/>
  </w:num>
  <w:num w:numId="33" w16cid:durableId="998844372">
    <w:abstractNumId w:val="12"/>
  </w:num>
  <w:num w:numId="34" w16cid:durableId="1835534165">
    <w:abstractNumId w:val="40"/>
  </w:num>
  <w:num w:numId="35" w16cid:durableId="1082413616">
    <w:abstractNumId w:val="1"/>
  </w:num>
  <w:num w:numId="36" w16cid:durableId="2119565743">
    <w:abstractNumId w:val="39"/>
  </w:num>
  <w:num w:numId="37" w16cid:durableId="913782677">
    <w:abstractNumId w:val="8"/>
  </w:num>
  <w:num w:numId="38" w16cid:durableId="2091736074">
    <w:abstractNumId w:val="19"/>
  </w:num>
  <w:num w:numId="39" w16cid:durableId="202912622">
    <w:abstractNumId w:val="4"/>
  </w:num>
  <w:num w:numId="40" w16cid:durableId="877594425">
    <w:abstractNumId w:val="37"/>
  </w:num>
  <w:num w:numId="41" w16cid:durableId="1374386232">
    <w:abstractNumId w:val="9"/>
  </w:num>
  <w:num w:numId="42" w16cid:durableId="1917325677">
    <w:abstractNumId w:val="18"/>
  </w:num>
  <w:num w:numId="43" w16cid:durableId="1831867622">
    <w:abstractNumId w:val="5"/>
  </w:num>
  <w:num w:numId="44" w16cid:durableId="1493254465">
    <w:abstractNumId w:val="27"/>
  </w:num>
  <w:num w:numId="45" w16cid:durableId="482895645">
    <w:abstractNumId w:val="33"/>
  </w:num>
  <w:num w:numId="46" w16cid:durableId="1524587707">
    <w:abstractNumId w:val="26"/>
  </w:num>
  <w:num w:numId="47" w16cid:durableId="1194880459">
    <w:abstractNumId w:val="35"/>
  </w:num>
  <w:num w:numId="48" w16cid:durableId="101438462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5D"/>
    <w:rsid w:val="00027EBC"/>
    <w:rsid w:val="000A55C3"/>
    <w:rsid w:val="000C53B7"/>
    <w:rsid w:val="00135DCE"/>
    <w:rsid w:val="002A374E"/>
    <w:rsid w:val="003B4504"/>
    <w:rsid w:val="005F735E"/>
    <w:rsid w:val="00607B57"/>
    <w:rsid w:val="006E025D"/>
    <w:rsid w:val="00786B42"/>
    <w:rsid w:val="007D1BA8"/>
    <w:rsid w:val="008A6D1F"/>
    <w:rsid w:val="008D69F5"/>
    <w:rsid w:val="008F04A9"/>
    <w:rsid w:val="00961FEB"/>
    <w:rsid w:val="00A675B2"/>
    <w:rsid w:val="00CF260E"/>
    <w:rsid w:val="00E34E33"/>
    <w:rsid w:val="00E74CD1"/>
    <w:rsid w:val="00FD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3FF12"/>
  <w15:docId w15:val="{5D08FF3B-ACCC-4C4D-B80C-AC873DFB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Verdana" w:eastAsia="Verdana" w:hAnsi="Verdana" w:cs="Verdana"/>
      <w:b/>
      <w:bCs/>
      <w:i w:val="0"/>
      <w:iCs w:val="0"/>
      <w:smallCaps w:val="0"/>
      <w:strike w:val="0"/>
      <w:sz w:val="21"/>
      <w:szCs w:val="21"/>
      <w:u w:val="none"/>
    </w:rPr>
  </w:style>
  <w:style w:type="character" w:customStyle="1" w:styleId="Headerorfooter">
    <w:name w:val="Header or footer_"/>
    <w:basedOn w:val="DefaultParagraphFont"/>
    <w:link w:val="Headerorfooter0"/>
    <w:rPr>
      <w:rFonts w:ascii="Verdana" w:eastAsia="Verdana" w:hAnsi="Verdana" w:cs="Verdana"/>
      <w:b/>
      <w:bCs/>
      <w:i w:val="0"/>
      <w:iCs w:val="0"/>
      <w:smallCaps w:val="0"/>
      <w:strike w:val="0"/>
      <w:sz w:val="21"/>
      <w:szCs w:val="21"/>
      <w:u w:val="none"/>
    </w:rPr>
  </w:style>
  <w:style w:type="character" w:customStyle="1" w:styleId="HeaderorfooterTimesNewRoman">
    <w:name w:val="Header or footer + Times New Roman"/>
    <w:aliases w:val="11 pt,Not Bold"/>
    <w:basedOn w:val="Headerorfooter"/>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2">
    <w:name w:val="Body text (2)_"/>
    <w:basedOn w:val="DefaultParagraphFont"/>
    <w:link w:val="Bodytext20"/>
    <w:rPr>
      <w:rFonts w:ascii="Verdana" w:eastAsia="Verdana" w:hAnsi="Verdana" w:cs="Verdana"/>
      <w:b w:val="0"/>
      <w:bCs w:val="0"/>
      <w:i w:val="0"/>
      <w:iCs w:val="0"/>
      <w:smallCaps w:val="0"/>
      <w:strike w:val="0"/>
      <w:spacing w:val="-10"/>
      <w:sz w:val="20"/>
      <w:szCs w:val="20"/>
      <w:u w:val="none"/>
    </w:rPr>
  </w:style>
  <w:style w:type="character" w:customStyle="1" w:styleId="Bodytext2105pt">
    <w:name w:val="Body text (2) + 10.5 pt"/>
    <w:aliases w:val="Bold,Spacing 0 pt"/>
    <w:basedOn w:val="Bodytext2"/>
    <w:rPr>
      <w:rFonts w:ascii="Verdana" w:eastAsia="Verdana" w:hAnsi="Verdana" w:cs="Verdana"/>
      <w:b/>
      <w:bCs/>
      <w:i w:val="0"/>
      <w:iCs w:val="0"/>
      <w:smallCaps w:val="0"/>
      <w:strike w:val="0"/>
      <w:color w:val="000000"/>
      <w:spacing w:val="0"/>
      <w:w w:val="100"/>
      <w:position w:val="0"/>
      <w:sz w:val="21"/>
      <w:szCs w:val="21"/>
      <w:u w:val="single"/>
      <w:lang w:val="ro-RO" w:eastAsia="ro-RO" w:bidi="ro-RO"/>
    </w:rPr>
  </w:style>
  <w:style w:type="character" w:customStyle="1" w:styleId="Bodytext2105pt0">
    <w:name w:val="Body text (2) + 10.5 pt"/>
    <w:aliases w:val="Bold,Spacing 0 pt"/>
    <w:basedOn w:val="Bodytext2"/>
    <w:rPr>
      <w:rFonts w:ascii="Verdana" w:eastAsia="Verdana" w:hAnsi="Verdana" w:cs="Verdana"/>
      <w:b/>
      <w:bCs/>
      <w:i w:val="0"/>
      <w:iCs w:val="0"/>
      <w:smallCaps w:val="0"/>
      <w:strike w:val="0"/>
      <w:color w:val="000000"/>
      <w:spacing w:val="0"/>
      <w:w w:val="100"/>
      <w:position w:val="0"/>
      <w:sz w:val="21"/>
      <w:szCs w:val="21"/>
      <w:u w:val="none"/>
      <w:lang w:val="ro-RO" w:eastAsia="ro-RO" w:bidi="ro-RO"/>
    </w:rPr>
  </w:style>
  <w:style w:type="character" w:customStyle="1" w:styleId="Bodytext3">
    <w:name w:val="Body text (3)_"/>
    <w:basedOn w:val="DefaultParagraphFont"/>
    <w:link w:val="Bodytext30"/>
    <w:rPr>
      <w:rFonts w:ascii="Verdana" w:eastAsia="Verdana" w:hAnsi="Verdana" w:cs="Verdana"/>
      <w:b w:val="0"/>
      <w:bCs w:val="0"/>
      <w:i/>
      <w:iCs/>
      <w:smallCaps w:val="0"/>
      <w:strike w:val="0"/>
      <w:spacing w:val="-20"/>
      <w:sz w:val="20"/>
      <w:szCs w:val="20"/>
      <w:u w:val="none"/>
    </w:rPr>
  </w:style>
  <w:style w:type="character" w:customStyle="1" w:styleId="Bodytext3NotItalic">
    <w:name w:val="Body text (3) + Not Italic"/>
    <w:aliases w:val="Spacing 0 pt"/>
    <w:basedOn w:val="Bodytext3"/>
    <w:rPr>
      <w:rFonts w:ascii="Verdana" w:eastAsia="Verdana" w:hAnsi="Verdana" w:cs="Verdana"/>
      <w:b w:val="0"/>
      <w:bCs w:val="0"/>
      <w:i/>
      <w:iCs/>
      <w:smallCaps w:val="0"/>
      <w:strike w:val="0"/>
      <w:color w:val="000000"/>
      <w:spacing w:val="-10"/>
      <w:w w:val="100"/>
      <w:position w:val="0"/>
      <w:sz w:val="20"/>
      <w:szCs w:val="20"/>
      <w:u w:val="none"/>
      <w:lang w:val="ro-RO" w:eastAsia="ro-RO" w:bidi="ro-RO"/>
    </w:rPr>
  </w:style>
  <w:style w:type="character" w:customStyle="1" w:styleId="Bodytext21">
    <w:name w:val="Body text (2)"/>
    <w:basedOn w:val="Bodytext2"/>
    <w:rPr>
      <w:rFonts w:ascii="Verdana" w:eastAsia="Verdana" w:hAnsi="Verdana" w:cs="Verdana"/>
      <w:b w:val="0"/>
      <w:bCs w:val="0"/>
      <w:i w:val="0"/>
      <w:iCs w:val="0"/>
      <w:smallCaps w:val="0"/>
      <w:strike w:val="0"/>
      <w:color w:val="000000"/>
      <w:spacing w:val="-10"/>
      <w:w w:val="100"/>
      <w:position w:val="0"/>
      <w:sz w:val="20"/>
      <w:szCs w:val="20"/>
      <w:u w:val="single"/>
      <w:lang w:val="ro-RO" w:eastAsia="ro-RO" w:bidi="ro-RO"/>
    </w:rPr>
  </w:style>
  <w:style w:type="character" w:customStyle="1" w:styleId="Bodytext211pt">
    <w:name w:val="Body text (2) + 11 pt"/>
    <w:aliases w:val="Spacing 0 pt"/>
    <w:basedOn w:val="Bodytext2"/>
    <w:rPr>
      <w:rFonts w:ascii="Verdana" w:eastAsia="Verdana" w:hAnsi="Verdana" w:cs="Verdana"/>
      <w:b w:val="0"/>
      <w:bCs w:val="0"/>
      <w:i w:val="0"/>
      <w:iCs w:val="0"/>
      <w:smallCaps w:val="0"/>
      <w:strike w:val="0"/>
      <w:color w:val="000000"/>
      <w:spacing w:val="0"/>
      <w:w w:val="100"/>
      <w:position w:val="0"/>
      <w:sz w:val="22"/>
      <w:szCs w:val="22"/>
      <w:u w:val="none"/>
      <w:lang w:val="ro-RO" w:eastAsia="ro-RO" w:bidi="ro-RO"/>
    </w:rPr>
  </w:style>
  <w:style w:type="character" w:customStyle="1" w:styleId="Bodytext4">
    <w:name w:val="Body text (4)_"/>
    <w:basedOn w:val="DefaultParagraphFont"/>
    <w:link w:val="Bodytext40"/>
    <w:rPr>
      <w:rFonts w:ascii="Verdana" w:eastAsia="Verdana" w:hAnsi="Verdana" w:cs="Verdana"/>
      <w:b w:val="0"/>
      <w:bCs w:val="0"/>
      <w:i w:val="0"/>
      <w:iCs w:val="0"/>
      <w:smallCaps w:val="0"/>
      <w:strike w:val="0"/>
      <w:w w:val="200"/>
      <w:sz w:val="8"/>
      <w:szCs w:val="8"/>
      <w:u w:val="none"/>
    </w:rPr>
  </w:style>
  <w:style w:type="character" w:customStyle="1" w:styleId="Bodytext5">
    <w:name w:val="Body text (5)_"/>
    <w:basedOn w:val="DefaultParagraphFont"/>
    <w:link w:val="Bodytext50"/>
    <w:rPr>
      <w:rFonts w:ascii="Verdana" w:eastAsia="Verdana" w:hAnsi="Verdana" w:cs="Verdana"/>
      <w:b/>
      <w:bCs/>
      <w:i w:val="0"/>
      <w:iCs w:val="0"/>
      <w:smallCaps w:val="0"/>
      <w:strike w:val="0"/>
      <w:sz w:val="21"/>
      <w:szCs w:val="21"/>
      <w:u w:val="none"/>
    </w:rPr>
  </w:style>
  <w:style w:type="character" w:customStyle="1" w:styleId="Bodytext22">
    <w:name w:val="Body text (2)"/>
    <w:basedOn w:val="Bodytext2"/>
    <w:rPr>
      <w:rFonts w:ascii="Verdana" w:eastAsia="Verdana" w:hAnsi="Verdana" w:cs="Verdana"/>
      <w:b w:val="0"/>
      <w:bCs w:val="0"/>
      <w:i w:val="0"/>
      <w:iCs w:val="0"/>
      <w:smallCaps w:val="0"/>
      <w:strike w:val="0"/>
      <w:color w:val="000000"/>
      <w:spacing w:val="-10"/>
      <w:w w:val="100"/>
      <w:position w:val="0"/>
      <w:sz w:val="20"/>
      <w:szCs w:val="20"/>
      <w:u w:val="none"/>
      <w:lang w:val="ro-RO" w:eastAsia="ro-RO" w:bidi="ro-RO"/>
    </w:rPr>
  </w:style>
  <w:style w:type="character" w:customStyle="1" w:styleId="Headerorfooter1">
    <w:name w:val="Header or footer"/>
    <w:basedOn w:val="Headerorfooter"/>
    <w:rPr>
      <w:rFonts w:ascii="Verdana" w:eastAsia="Verdana" w:hAnsi="Verdana" w:cs="Verdana"/>
      <w:b/>
      <w:bCs/>
      <w:i w:val="0"/>
      <w:iCs w:val="0"/>
      <w:smallCaps w:val="0"/>
      <w:strike w:val="0"/>
      <w:color w:val="000000"/>
      <w:spacing w:val="0"/>
      <w:w w:val="100"/>
      <w:position w:val="0"/>
      <w:sz w:val="21"/>
      <w:szCs w:val="21"/>
      <w:u w:val="none"/>
      <w:lang w:val="ro-RO" w:eastAsia="ro-RO" w:bidi="ro-RO"/>
    </w:rPr>
  </w:style>
  <w:style w:type="character" w:customStyle="1" w:styleId="Bodytext2Italic">
    <w:name w:val="Body text (2) + Italic"/>
    <w:aliases w:val="Spacing -1 pt"/>
    <w:basedOn w:val="Bodytext2"/>
    <w:rPr>
      <w:rFonts w:ascii="Verdana" w:eastAsia="Verdana" w:hAnsi="Verdana" w:cs="Verdana"/>
      <w:b w:val="0"/>
      <w:bCs w:val="0"/>
      <w:i/>
      <w:iCs/>
      <w:smallCaps w:val="0"/>
      <w:strike w:val="0"/>
      <w:color w:val="000000"/>
      <w:spacing w:val="-20"/>
      <w:w w:val="100"/>
      <w:position w:val="0"/>
      <w:sz w:val="20"/>
      <w:szCs w:val="20"/>
      <w:u w:val="none"/>
      <w:lang w:val="ro-RO" w:eastAsia="ro-RO" w:bidi="ro-RO"/>
    </w:rPr>
  </w:style>
  <w:style w:type="character" w:customStyle="1" w:styleId="Bodytext51">
    <w:name w:val="Body text (5)"/>
    <w:basedOn w:val="Bodytext5"/>
    <w:rPr>
      <w:rFonts w:ascii="Verdana" w:eastAsia="Verdana" w:hAnsi="Verdana" w:cs="Verdana"/>
      <w:b/>
      <w:bCs/>
      <w:i w:val="0"/>
      <w:iCs w:val="0"/>
      <w:smallCaps w:val="0"/>
      <w:strike w:val="0"/>
      <w:color w:val="000000"/>
      <w:spacing w:val="0"/>
      <w:w w:val="100"/>
      <w:position w:val="0"/>
      <w:sz w:val="21"/>
      <w:szCs w:val="21"/>
      <w:u w:val="single"/>
      <w:lang w:val="ro-RO" w:eastAsia="ro-RO" w:bidi="ro-RO"/>
    </w:rPr>
  </w:style>
  <w:style w:type="character" w:customStyle="1" w:styleId="Heading11">
    <w:name w:val="Heading #1"/>
    <w:basedOn w:val="Heading1"/>
    <w:rPr>
      <w:rFonts w:ascii="Verdana" w:eastAsia="Verdana" w:hAnsi="Verdana" w:cs="Verdana"/>
      <w:b/>
      <w:bCs/>
      <w:i w:val="0"/>
      <w:iCs w:val="0"/>
      <w:smallCaps w:val="0"/>
      <w:strike w:val="0"/>
      <w:color w:val="000000"/>
      <w:spacing w:val="0"/>
      <w:w w:val="100"/>
      <w:position w:val="0"/>
      <w:sz w:val="21"/>
      <w:szCs w:val="21"/>
      <w:u w:val="single"/>
      <w:lang w:val="ro-RO" w:eastAsia="ro-RO" w:bidi="ro-RO"/>
    </w:rPr>
  </w:style>
  <w:style w:type="paragraph" w:customStyle="1" w:styleId="Heading10">
    <w:name w:val="Heading #1"/>
    <w:basedOn w:val="Normal"/>
    <w:link w:val="Heading1"/>
    <w:pPr>
      <w:shd w:val="clear" w:color="auto" w:fill="FFFFFF"/>
      <w:spacing w:after="540" w:line="283" w:lineRule="exact"/>
      <w:jc w:val="center"/>
      <w:outlineLvl w:val="0"/>
    </w:pPr>
    <w:rPr>
      <w:rFonts w:ascii="Verdana" w:eastAsia="Verdana" w:hAnsi="Verdana" w:cs="Verdana"/>
      <w:b/>
      <w:bCs/>
      <w:sz w:val="21"/>
      <w:szCs w:val="21"/>
    </w:rPr>
  </w:style>
  <w:style w:type="paragraph" w:customStyle="1" w:styleId="Headerorfooter0">
    <w:name w:val="Header or footer"/>
    <w:basedOn w:val="Normal"/>
    <w:link w:val="Headerorfooter"/>
    <w:pPr>
      <w:shd w:val="clear" w:color="auto" w:fill="FFFFFF"/>
      <w:spacing w:line="0" w:lineRule="atLeast"/>
    </w:pPr>
    <w:rPr>
      <w:rFonts w:ascii="Verdana" w:eastAsia="Verdana" w:hAnsi="Verdana" w:cs="Verdana"/>
      <w:b/>
      <w:bCs/>
      <w:sz w:val="21"/>
      <w:szCs w:val="21"/>
    </w:rPr>
  </w:style>
  <w:style w:type="paragraph" w:customStyle="1" w:styleId="Bodytext20">
    <w:name w:val="Body text (2)"/>
    <w:basedOn w:val="Normal"/>
    <w:link w:val="Bodytext2"/>
    <w:pPr>
      <w:shd w:val="clear" w:color="auto" w:fill="FFFFFF"/>
      <w:spacing w:before="240" w:line="259" w:lineRule="exact"/>
      <w:ind w:hanging="360"/>
      <w:jc w:val="both"/>
    </w:pPr>
    <w:rPr>
      <w:rFonts w:ascii="Verdana" w:eastAsia="Verdana" w:hAnsi="Verdana" w:cs="Verdana"/>
      <w:spacing w:val="-10"/>
      <w:sz w:val="20"/>
      <w:szCs w:val="20"/>
    </w:rPr>
  </w:style>
  <w:style w:type="paragraph" w:customStyle="1" w:styleId="Bodytext30">
    <w:name w:val="Body text (3)"/>
    <w:basedOn w:val="Normal"/>
    <w:link w:val="Bodytext3"/>
    <w:pPr>
      <w:shd w:val="clear" w:color="auto" w:fill="FFFFFF"/>
      <w:spacing w:line="259" w:lineRule="exact"/>
      <w:jc w:val="both"/>
    </w:pPr>
    <w:rPr>
      <w:rFonts w:ascii="Verdana" w:eastAsia="Verdana" w:hAnsi="Verdana" w:cs="Verdana"/>
      <w:i/>
      <w:iCs/>
      <w:spacing w:val="-20"/>
      <w:sz w:val="20"/>
      <w:szCs w:val="20"/>
    </w:rPr>
  </w:style>
  <w:style w:type="paragraph" w:customStyle="1" w:styleId="Bodytext40">
    <w:name w:val="Body text (4)"/>
    <w:basedOn w:val="Normal"/>
    <w:link w:val="Bodytext4"/>
    <w:pPr>
      <w:shd w:val="clear" w:color="auto" w:fill="FFFFFF"/>
      <w:spacing w:before="300" w:line="0" w:lineRule="atLeast"/>
    </w:pPr>
    <w:rPr>
      <w:rFonts w:ascii="Verdana" w:eastAsia="Verdana" w:hAnsi="Verdana" w:cs="Verdana"/>
      <w:w w:val="200"/>
      <w:sz w:val="8"/>
      <w:szCs w:val="8"/>
    </w:rPr>
  </w:style>
  <w:style w:type="paragraph" w:customStyle="1" w:styleId="Bodytext50">
    <w:name w:val="Body text (5)"/>
    <w:basedOn w:val="Normal"/>
    <w:link w:val="Bodytext5"/>
    <w:pPr>
      <w:shd w:val="clear" w:color="auto" w:fill="FFFFFF"/>
      <w:spacing w:before="780" w:line="283" w:lineRule="exact"/>
      <w:jc w:val="center"/>
    </w:pPr>
    <w:rPr>
      <w:rFonts w:ascii="Verdana" w:eastAsia="Verdana" w:hAnsi="Verdana" w:cs="Verdana"/>
      <w:b/>
      <w:bCs/>
      <w:sz w:val="21"/>
      <w:szCs w:val="21"/>
    </w:rPr>
  </w:style>
  <w:style w:type="paragraph" w:styleId="Header">
    <w:name w:val="header"/>
    <w:basedOn w:val="Normal"/>
    <w:link w:val="HeaderChar"/>
    <w:uiPriority w:val="99"/>
    <w:unhideWhenUsed/>
    <w:rsid w:val="00027EBC"/>
    <w:pPr>
      <w:tabs>
        <w:tab w:val="center" w:pos="4680"/>
        <w:tab w:val="right" w:pos="9360"/>
      </w:tabs>
    </w:pPr>
  </w:style>
  <w:style w:type="character" w:customStyle="1" w:styleId="HeaderChar">
    <w:name w:val="Header Char"/>
    <w:basedOn w:val="DefaultParagraphFont"/>
    <w:link w:val="Header"/>
    <w:uiPriority w:val="99"/>
    <w:rsid w:val="00027EBC"/>
    <w:rPr>
      <w:color w:val="000000"/>
    </w:rPr>
  </w:style>
  <w:style w:type="paragraph" w:styleId="Footer">
    <w:name w:val="footer"/>
    <w:basedOn w:val="Normal"/>
    <w:link w:val="FooterChar"/>
    <w:uiPriority w:val="99"/>
    <w:unhideWhenUsed/>
    <w:rsid w:val="00027EBC"/>
    <w:pPr>
      <w:tabs>
        <w:tab w:val="center" w:pos="4680"/>
        <w:tab w:val="right" w:pos="9360"/>
      </w:tabs>
    </w:pPr>
  </w:style>
  <w:style w:type="character" w:customStyle="1" w:styleId="FooterChar">
    <w:name w:val="Footer Char"/>
    <w:basedOn w:val="DefaultParagraphFont"/>
    <w:link w:val="Footer"/>
    <w:uiPriority w:val="99"/>
    <w:rsid w:val="00027EB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2.xml"/><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6059</Words>
  <Characters>34540</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REGULAMENT CAINI</vt:lpstr>
    </vt:vector>
  </TitlesOfParts>
  <Company/>
  <LinksUpToDate>false</LinksUpToDate>
  <CharactersWithSpaces>40518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CAINI</dc:title>
  <dc:subject/>
  <dc:creator>Valy</dc:creator>
  <cp:keywords/>
  <cp:lastModifiedBy>Cristina.Bigan</cp:lastModifiedBy>
  <cp:revision>2</cp:revision>
  <cp:lastPrinted>2023-03-23T09:50:00Z</cp:lastPrinted>
  <dcterms:created xsi:type="dcterms:W3CDTF">2023-03-29T09:11:00Z</dcterms:created>
  <dcterms:modified xsi:type="dcterms:W3CDTF">2023-03-29T09:11:00Z</dcterms:modified>
</cp:coreProperties>
</file>