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  <w:r w:rsidRPr="000A7C44">
        <w:rPr>
          <w:rFonts w:ascii="Bookman Old Style" w:hAnsi="Bookman Old Style"/>
          <w:b/>
        </w:rPr>
        <w:t>COMUNA SALCIA</w:t>
      </w: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  <w:r w:rsidRPr="000A7C44">
        <w:rPr>
          <w:rFonts w:ascii="Bookman Old Style" w:hAnsi="Bookman Old Style"/>
          <w:b/>
        </w:rPr>
        <w:t>JUDE</w:t>
      </w:r>
      <w:r w:rsidRPr="000A7C44">
        <w:rPr>
          <w:rFonts w:ascii="Times New Roman" w:hAnsi="Times New Roman" w:cs="Times New Roman"/>
          <w:b/>
        </w:rPr>
        <w:t>Ț</w:t>
      </w:r>
      <w:r>
        <w:rPr>
          <w:rFonts w:ascii="Bookman Old Style" w:hAnsi="Bookman Old Style"/>
          <w:b/>
        </w:rPr>
        <w:t xml:space="preserve">UL PRAHOVA    </w:t>
      </w:r>
      <w:bookmarkStart w:id="0" w:name="_GoBack"/>
      <w:bookmarkEnd w:id="0"/>
      <w:r w:rsidRPr="000A7C44">
        <w:rPr>
          <w:rFonts w:ascii="Bookman Old Style" w:hAnsi="Bookman Old Style"/>
          <w:b/>
        </w:rPr>
        <w:t xml:space="preserve">  ANEXA NR.2 LA H.C.L. nr....../............................2023</w:t>
      </w: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  <w:r w:rsidRPr="000A7C44">
        <w:rPr>
          <w:rFonts w:ascii="Bookman Old Style" w:hAnsi="Bookman Old Style"/>
          <w:b/>
        </w:rPr>
        <w:t>PLANUL DE PREGĂTIRE PROFESIONALĂ A ALESILOR LOCALI- ANUL 2023</w:t>
      </w: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  <w:r w:rsidRPr="000A7C44">
        <w:rPr>
          <w:rFonts w:ascii="Bookman Old Style" w:hAnsi="Bookman Old Style"/>
          <w:b/>
        </w:rPr>
        <w:t>Conform art.217 din Codul administrativ.</w:t>
      </w:r>
    </w:p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  <w:r w:rsidRPr="000A7C44">
        <w:rPr>
          <w:rFonts w:ascii="Bookman Old Style" w:hAnsi="Bookman Old Style"/>
          <w:b/>
        </w:rPr>
        <w:t xml:space="preserve">DOMENIUL 2- MANAGEMENT,POLTICI PUBLICE </w:t>
      </w:r>
      <w:r w:rsidRPr="000A7C44">
        <w:rPr>
          <w:rFonts w:ascii="Times New Roman" w:hAnsi="Times New Roman" w:cs="Times New Roman"/>
          <w:b/>
        </w:rPr>
        <w:t>Ș</w:t>
      </w:r>
      <w:r w:rsidRPr="000A7C44">
        <w:rPr>
          <w:rFonts w:ascii="Bookman Old Style" w:hAnsi="Bookman Old Style"/>
          <w:b/>
        </w:rPr>
        <w:t>I PLANIFICARE STRATEGIC</w:t>
      </w:r>
      <w:r w:rsidRPr="000A7C44">
        <w:rPr>
          <w:rFonts w:ascii="Bookman Old Style" w:hAnsi="Bookman Old Style" w:cs="Bookman Old Style"/>
          <w:b/>
        </w:rPr>
        <w:t>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068"/>
        <w:gridCol w:w="3081"/>
      </w:tblGrid>
      <w:tr w:rsidR="000A7C44" w:rsidRPr="000A7C44" w:rsidTr="000A7C44">
        <w:tc>
          <w:tcPr>
            <w:tcW w:w="2093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>Col</w:t>
            </w:r>
          </w:p>
        </w:tc>
        <w:tc>
          <w:tcPr>
            <w:tcW w:w="4068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>Tematica</w:t>
            </w:r>
          </w:p>
        </w:tc>
        <w:tc>
          <w:tcPr>
            <w:tcW w:w="3081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>Adresabilitate</w:t>
            </w:r>
          </w:p>
        </w:tc>
      </w:tr>
      <w:tr w:rsidR="000A7C44" w:rsidRPr="000A7C44" w:rsidTr="000A7C44">
        <w:tc>
          <w:tcPr>
            <w:tcW w:w="2093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>2.1</w:t>
            </w:r>
          </w:p>
        </w:tc>
        <w:tc>
          <w:tcPr>
            <w:tcW w:w="4068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 xml:space="preserve">Guvernare locală </w:t>
            </w:r>
            <w:r w:rsidRPr="000A7C44">
              <w:rPr>
                <w:rFonts w:ascii="Times New Roman" w:hAnsi="Times New Roman" w:cs="Times New Roman"/>
                <w:b/>
              </w:rPr>
              <w:t>ș</w:t>
            </w:r>
            <w:r w:rsidRPr="000A7C44">
              <w:rPr>
                <w:rFonts w:ascii="Bookman Old Style" w:hAnsi="Bookman Old Style"/>
                <w:b/>
              </w:rPr>
              <w:t>i politici publice</w:t>
            </w:r>
          </w:p>
        </w:tc>
        <w:tc>
          <w:tcPr>
            <w:tcW w:w="3081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  <w:r w:rsidRPr="000A7C44">
              <w:rPr>
                <w:rFonts w:ascii="Bookman Old Style" w:hAnsi="Bookman Old Style"/>
                <w:b/>
              </w:rPr>
              <w:t>Ale</w:t>
            </w:r>
            <w:r w:rsidRPr="000A7C44">
              <w:rPr>
                <w:rFonts w:ascii="Times New Roman" w:hAnsi="Times New Roman" w:cs="Times New Roman"/>
                <w:b/>
              </w:rPr>
              <w:t>ș</w:t>
            </w:r>
            <w:r w:rsidRPr="000A7C44">
              <w:rPr>
                <w:rFonts w:ascii="Bookman Old Style" w:hAnsi="Bookman Old Style"/>
                <w:b/>
              </w:rPr>
              <w:t>ii locali</w:t>
            </w:r>
          </w:p>
        </w:tc>
      </w:tr>
      <w:tr w:rsidR="000A7C44" w:rsidRPr="000A7C44" w:rsidTr="000A7C44">
        <w:tc>
          <w:tcPr>
            <w:tcW w:w="2093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4068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3081" w:type="dxa"/>
          </w:tcPr>
          <w:p w:rsidR="000A7C44" w:rsidRPr="000A7C44" w:rsidRDefault="000A7C44" w:rsidP="000A7C44">
            <w:pPr>
              <w:pStyle w:val="NoSpacing"/>
              <w:rPr>
                <w:rFonts w:ascii="Bookman Old Style" w:hAnsi="Bookman Old Style"/>
                <w:b/>
              </w:rPr>
            </w:pPr>
          </w:p>
        </w:tc>
      </w:tr>
    </w:tbl>
    <w:p w:rsidR="000A7C44" w:rsidRPr="000A7C44" w:rsidRDefault="000A7C44" w:rsidP="000A7C44">
      <w:pPr>
        <w:pStyle w:val="NoSpacing"/>
        <w:rPr>
          <w:rFonts w:ascii="Bookman Old Style" w:hAnsi="Bookman Old Style"/>
          <w:b/>
        </w:rPr>
      </w:pPr>
    </w:p>
    <w:sectPr w:rsidR="000A7C44" w:rsidRPr="000A7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44"/>
    <w:rsid w:val="000A7C44"/>
    <w:rsid w:val="0065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C44"/>
    <w:pPr>
      <w:spacing w:after="0" w:line="240" w:lineRule="auto"/>
    </w:pPr>
  </w:style>
  <w:style w:type="table" w:styleId="TableGrid">
    <w:name w:val="Table Grid"/>
    <w:basedOn w:val="TableNormal"/>
    <w:uiPriority w:val="59"/>
    <w:rsid w:val="000A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C44"/>
    <w:pPr>
      <w:spacing w:after="0" w:line="240" w:lineRule="auto"/>
    </w:pPr>
  </w:style>
  <w:style w:type="table" w:styleId="TableGrid">
    <w:name w:val="Table Grid"/>
    <w:basedOn w:val="TableNormal"/>
    <w:uiPriority w:val="59"/>
    <w:rsid w:val="000A7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2023-04-03T11:28:00Z</dcterms:created>
  <dcterms:modified xsi:type="dcterms:W3CDTF">2023-04-03T11:33:00Z</dcterms:modified>
</cp:coreProperties>
</file>