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5E251" w14:textId="77777777" w:rsidR="00A81E93" w:rsidRPr="00E630F1" w:rsidRDefault="00A81E93" w:rsidP="004375C3">
      <w:pPr>
        <w:pStyle w:val="Style10"/>
        <w:widowControl/>
        <w:spacing w:line="240" w:lineRule="auto"/>
        <w:ind w:right="26" w:firstLine="0"/>
        <w:rPr>
          <w:rFonts w:ascii="Arial" w:hAnsi="Arial" w:cs="Arial"/>
        </w:rPr>
      </w:pPr>
      <w:bookmarkStart w:id="0" w:name="_Hlk64624640"/>
    </w:p>
    <w:p w14:paraId="7C9FD712" w14:textId="77777777" w:rsidR="005B2DE0" w:rsidRPr="000F1172" w:rsidRDefault="005B2DE0" w:rsidP="00E630F1">
      <w:pPr>
        <w:pStyle w:val="Style10"/>
        <w:widowControl/>
        <w:spacing w:line="240" w:lineRule="auto"/>
        <w:ind w:right="26" w:firstLine="0"/>
        <w:jc w:val="right"/>
        <w:rPr>
          <w:rFonts w:ascii="Arial" w:hAnsi="Arial" w:cs="Arial"/>
          <w:b/>
          <w:bCs/>
        </w:rPr>
      </w:pPr>
    </w:p>
    <w:p w14:paraId="1B0ACC3F" w14:textId="682ED8FD" w:rsidR="002C1B9C" w:rsidRPr="000F1172" w:rsidRDefault="002C1B9C" w:rsidP="00E630F1">
      <w:pPr>
        <w:pStyle w:val="Style10"/>
        <w:widowControl/>
        <w:spacing w:line="240" w:lineRule="auto"/>
        <w:ind w:right="26" w:firstLine="0"/>
        <w:jc w:val="right"/>
        <w:rPr>
          <w:rFonts w:ascii="Arial" w:hAnsi="Arial" w:cs="Arial"/>
          <w:b/>
          <w:bCs/>
        </w:rPr>
      </w:pPr>
      <w:r w:rsidRPr="000F1172">
        <w:rPr>
          <w:rFonts w:ascii="Arial" w:hAnsi="Arial" w:cs="Arial"/>
          <w:b/>
          <w:bCs/>
        </w:rPr>
        <w:t>Anexa la H</w:t>
      </w:r>
      <w:r w:rsidR="003D2B22">
        <w:rPr>
          <w:rFonts w:ascii="Arial" w:hAnsi="Arial" w:cs="Arial"/>
          <w:b/>
          <w:bCs/>
        </w:rPr>
        <w:t>otărârea Consiliului Local</w:t>
      </w:r>
      <w:r w:rsidRPr="000F1172">
        <w:rPr>
          <w:rFonts w:ascii="Arial" w:hAnsi="Arial" w:cs="Arial"/>
          <w:b/>
          <w:bCs/>
        </w:rPr>
        <w:t xml:space="preserve"> nr. </w:t>
      </w:r>
      <w:r w:rsidR="001B2C1C" w:rsidRPr="000F1172">
        <w:rPr>
          <w:rFonts w:ascii="Arial" w:hAnsi="Arial" w:cs="Arial"/>
          <w:b/>
          <w:bCs/>
        </w:rPr>
        <w:t>31</w:t>
      </w:r>
      <w:r w:rsidRPr="000F1172">
        <w:rPr>
          <w:rFonts w:ascii="Arial" w:hAnsi="Arial" w:cs="Arial"/>
          <w:b/>
          <w:bCs/>
        </w:rPr>
        <w:t xml:space="preserve"> din </w:t>
      </w:r>
      <w:r w:rsidR="001B2C1C" w:rsidRPr="000F1172">
        <w:rPr>
          <w:rFonts w:ascii="Arial" w:hAnsi="Arial" w:cs="Arial"/>
          <w:b/>
          <w:bCs/>
        </w:rPr>
        <w:t>10</w:t>
      </w:r>
      <w:r w:rsidRPr="000F1172">
        <w:rPr>
          <w:rFonts w:ascii="Arial" w:hAnsi="Arial" w:cs="Arial"/>
          <w:b/>
          <w:bCs/>
        </w:rPr>
        <w:t xml:space="preserve"> </w:t>
      </w:r>
      <w:r w:rsidR="00A81E93">
        <w:rPr>
          <w:rFonts w:ascii="Arial" w:hAnsi="Arial" w:cs="Arial"/>
          <w:b/>
          <w:bCs/>
        </w:rPr>
        <w:t xml:space="preserve">aprilie </w:t>
      </w:r>
      <w:r w:rsidRPr="000F1172">
        <w:rPr>
          <w:rFonts w:ascii="Arial" w:hAnsi="Arial" w:cs="Arial"/>
          <w:b/>
          <w:bCs/>
        </w:rPr>
        <w:t xml:space="preserve"> 202</w:t>
      </w:r>
      <w:r w:rsidR="001B2C1C" w:rsidRPr="000F1172">
        <w:rPr>
          <w:rFonts w:ascii="Arial" w:hAnsi="Arial" w:cs="Arial"/>
          <w:b/>
          <w:bCs/>
        </w:rPr>
        <w:t>3</w:t>
      </w:r>
      <w:r w:rsidRPr="000F1172">
        <w:rPr>
          <w:rFonts w:ascii="Arial" w:hAnsi="Arial" w:cs="Arial"/>
          <w:b/>
          <w:bCs/>
        </w:rPr>
        <w:t xml:space="preserve">                                     </w:t>
      </w:r>
    </w:p>
    <w:p w14:paraId="084A465C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center"/>
        <w:rPr>
          <w:rFonts w:ascii="Arial" w:hAnsi="Arial" w:cs="Arial"/>
        </w:rPr>
      </w:pPr>
    </w:p>
    <w:p w14:paraId="2479F71D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center"/>
        <w:rPr>
          <w:rFonts w:ascii="Arial" w:hAnsi="Arial" w:cs="Arial"/>
        </w:rPr>
      </w:pPr>
    </w:p>
    <w:p w14:paraId="7609D625" w14:textId="2920F09E" w:rsidR="002C1B9C" w:rsidRPr="00E630F1" w:rsidRDefault="002C1B9C" w:rsidP="00882505">
      <w:pPr>
        <w:pStyle w:val="Style10"/>
        <w:widowControl/>
        <w:spacing w:line="240" w:lineRule="auto"/>
        <w:ind w:right="26" w:firstLine="0"/>
        <w:jc w:val="center"/>
        <w:rPr>
          <w:rFonts w:ascii="Arial" w:hAnsi="Arial" w:cs="Arial"/>
          <w:b/>
        </w:rPr>
      </w:pPr>
      <w:r w:rsidRPr="00E630F1">
        <w:rPr>
          <w:rFonts w:ascii="Arial" w:hAnsi="Arial" w:cs="Arial"/>
          <w:b/>
        </w:rPr>
        <w:t>PRINCIPALII INDICATORI TEHNICO – ECONOMICI</w:t>
      </w:r>
      <w:r w:rsidR="001B2C1C" w:rsidRPr="00E630F1">
        <w:rPr>
          <w:rFonts w:ascii="Arial" w:hAnsi="Arial" w:cs="Arial"/>
          <w:b/>
        </w:rPr>
        <w:t>, ACTUALIZA</w:t>
      </w:r>
      <w:r w:rsidR="00E630F1">
        <w:rPr>
          <w:rFonts w:ascii="Arial" w:hAnsi="Arial" w:cs="Arial"/>
          <w:b/>
        </w:rPr>
        <w:t>Ț</w:t>
      </w:r>
      <w:r w:rsidR="001B2C1C" w:rsidRPr="00E630F1">
        <w:rPr>
          <w:rFonts w:ascii="Arial" w:hAnsi="Arial" w:cs="Arial"/>
          <w:b/>
        </w:rPr>
        <w:t xml:space="preserve">I </w:t>
      </w:r>
      <w:r w:rsidRPr="00E630F1">
        <w:rPr>
          <w:rFonts w:ascii="Arial" w:hAnsi="Arial" w:cs="Arial"/>
          <w:b/>
        </w:rPr>
        <w:t xml:space="preserve"> AI INVESTITIEI</w:t>
      </w:r>
    </w:p>
    <w:p w14:paraId="726935A3" w14:textId="4AD03B7D" w:rsidR="002C1B9C" w:rsidRPr="000F1172" w:rsidRDefault="001B2C1C" w:rsidP="00882505">
      <w:pPr>
        <w:pStyle w:val="Style10"/>
        <w:widowControl/>
        <w:spacing w:line="240" w:lineRule="auto"/>
        <w:ind w:right="26"/>
        <w:jc w:val="center"/>
        <w:rPr>
          <w:rFonts w:ascii="Arial" w:hAnsi="Arial" w:cs="Arial"/>
          <w:b/>
          <w:bCs/>
          <w:i/>
          <w:iCs/>
        </w:rPr>
      </w:pPr>
      <w:r w:rsidRPr="000F1172">
        <w:rPr>
          <w:rFonts w:ascii="Arial" w:hAnsi="Arial" w:cs="Arial"/>
          <w:b/>
          <w:i/>
          <w:iCs/>
        </w:rPr>
        <w:t xml:space="preserve">„Lucrări de stabilizare a alunecării de teren de pe strada Dimitrie Bolintineanu </w:t>
      </w:r>
      <w:r w:rsidR="00882505" w:rsidRPr="000F1172">
        <w:rPr>
          <w:rFonts w:ascii="Arial" w:hAnsi="Arial" w:cs="Arial"/>
          <w:b/>
          <w:i/>
          <w:iCs/>
        </w:rPr>
        <w:t>ș</w:t>
      </w:r>
      <w:r w:rsidRPr="000F1172">
        <w:rPr>
          <w:rFonts w:ascii="Arial" w:hAnsi="Arial" w:cs="Arial"/>
          <w:b/>
          <w:i/>
          <w:iCs/>
        </w:rPr>
        <w:t xml:space="preserve">i betonarea străzii, refacerea podului de pe strada Revay </w:t>
      </w:r>
      <w:r w:rsidR="00882505" w:rsidRPr="000F1172">
        <w:rPr>
          <w:rFonts w:ascii="Arial" w:hAnsi="Arial" w:cs="Arial"/>
          <w:b/>
          <w:i/>
          <w:iCs/>
        </w:rPr>
        <w:t>ș</w:t>
      </w:r>
      <w:r w:rsidRPr="000F1172">
        <w:rPr>
          <w:rFonts w:ascii="Arial" w:hAnsi="Arial" w:cs="Arial"/>
          <w:b/>
          <w:i/>
          <w:iCs/>
        </w:rPr>
        <w:t>i betonarea străzii, comuna Vulcana-Băi, jude</w:t>
      </w:r>
      <w:r w:rsidR="00E630F1" w:rsidRPr="000F1172">
        <w:rPr>
          <w:rFonts w:ascii="Arial" w:hAnsi="Arial" w:cs="Arial"/>
          <w:b/>
          <w:i/>
          <w:iCs/>
        </w:rPr>
        <w:t>ț</w:t>
      </w:r>
      <w:r w:rsidRPr="000F1172">
        <w:rPr>
          <w:rFonts w:ascii="Arial" w:hAnsi="Arial" w:cs="Arial"/>
          <w:b/>
          <w:i/>
          <w:iCs/>
        </w:rPr>
        <w:t>ul Dâmbovi</w:t>
      </w:r>
      <w:r w:rsidR="00E630F1" w:rsidRPr="000F1172">
        <w:rPr>
          <w:rFonts w:ascii="Arial" w:hAnsi="Arial" w:cs="Arial"/>
          <w:b/>
          <w:i/>
          <w:iCs/>
        </w:rPr>
        <w:t>ț</w:t>
      </w:r>
      <w:r w:rsidRPr="000F1172">
        <w:rPr>
          <w:rFonts w:ascii="Arial" w:hAnsi="Arial" w:cs="Arial"/>
          <w:b/>
          <w:i/>
          <w:iCs/>
        </w:rPr>
        <w:t>a”</w:t>
      </w:r>
    </w:p>
    <w:p w14:paraId="11827345" w14:textId="77777777" w:rsidR="00882505" w:rsidRDefault="00882505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</w:p>
    <w:p w14:paraId="493B9325" w14:textId="1A3DEC89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  <w:r w:rsidRPr="00E630F1">
        <w:rPr>
          <w:rFonts w:ascii="Arial" w:hAnsi="Arial" w:cs="Arial"/>
        </w:rPr>
        <w:t xml:space="preserve">FAZA DE PROIECTARE: </w:t>
      </w:r>
      <w:r w:rsidRPr="00E630F1">
        <w:rPr>
          <w:rStyle w:val="FontStyle14"/>
          <w:rFonts w:ascii="Arial" w:hAnsi="Arial" w:cs="Arial"/>
          <w:sz w:val="24"/>
          <w:szCs w:val="24"/>
        </w:rPr>
        <w:t xml:space="preserve"> </w:t>
      </w:r>
      <w:r w:rsidR="003D2B22">
        <w:rPr>
          <w:rStyle w:val="FontStyle14"/>
          <w:rFonts w:ascii="Arial" w:hAnsi="Arial" w:cs="Arial"/>
          <w:sz w:val="24"/>
          <w:szCs w:val="24"/>
        </w:rPr>
        <w:t xml:space="preserve">    </w:t>
      </w:r>
      <w:r w:rsidRPr="00E630F1">
        <w:rPr>
          <w:rFonts w:ascii="Arial" w:hAnsi="Arial" w:cs="Arial"/>
        </w:rPr>
        <w:t>Studiu de fezabilitate</w:t>
      </w:r>
    </w:p>
    <w:p w14:paraId="0D88BFB2" w14:textId="03E0A9F9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  <w:r w:rsidRPr="00E630F1">
        <w:rPr>
          <w:rFonts w:ascii="Arial" w:hAnsi="Arial" w:cs="Arial"/>
        </w:rPr>
        <w:t>DURATA DE PROIECTARE:</w:t>
      </w:r>
      <w:r w:rsidR="001B2C1C" w:rsidRPr="00E630F1">
        <w:rPr>
          <w:rFonts w:ascii="Arial" w:hAnsi="Arial" w:cs="Arial"/>
        </w:rPr>
        <w:t xml:space="preserve"> 2</w:t>
      </w:r>
      <w:r w:rsidRPr="00E630F1">
        <w:rPr>
          <w:rFonts w:ascii="Arial" w:hAnsi="Arial" w:cs="Arial"/>
        </w:rPr>
        <w:t xml:space="preserve"> luni </w:t>
      </w:r>
    </w:p>
    <w:p w14:paraId="522ECD8E" w14:textId="3006C179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  <w:r w:rsidRPr="00E630F1">
        <w:rPr>
          <w:rFonts w:ascii="Arial" w:hAnsi="Arial" w:cs="Arial"/>
        </w:rPr>
        <w:t>DURATA DE EXECU</w:t>
      </w:r>
      <w:r w:rsidR="007B5120">
        <w:rPr>
          <w:rFonts w:ascii="Arial" w:hAnsi="Arial" w:cs="Arial"/>
        </w:rPr>
        <w:t>Ț</w:t>
      </w:r>
      <w:r w:rsidRPr="00E630F1">
        <w:rPr>
          <w:rFonts w:ascii="Arial" w:hAnsi="Arial" w:cs="Arial"/>
        </w:rPr>
        <w:t xml:space="preserve">IE: </w:t>
      </w:r>
      <w:r w:rsidR="003D2B22">
        <w:rPr>
          <w:rFonts w:ascii="Arial" w:hAnsi="Arial" w:cs="Arial"/>
        </w:rPr>
        <w:t xml:space="preserve">     </w:t>
      </w:r>
      <w:r w:rsidRPr="00E630F1">
        <w:rPr>
          <w:rFonts w:ascii="Arial" w:hAnsi="Arial" w:cs="Arial"/>
        </w:rPr>
        <w:t xml:space="preserve">6 luni </w:t>
      </w:r>
    </w:p>
    <w:p w14:paraId="68909BC6" w14:textId="77777777" w:rsidR="002C1B9C" w:rsidRPr="00E630F1" w:rsidRDefault="002C1B9C" w:rsidP="00E630F1">
      <w:pPr>
        <w:pStyle w:val="Style10"/>
        <w:widowControl/>
        <w:spacing w:line="240" w:lineRule="auto"/>
        <w:ind w:right="26"/>
        <w:jc w:val="both"/>
        <w:rPr>
          <w:rFonts w:ascii="Arial" w:hAnsi="Arial" w:cs="Arial"/>
        </w:rPr>
      </w:pPr>
    </w:p>
    <w:p w14:paraId="0EB4D6F2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</w:p>
    <w:p w14:paraId="4AA6B77D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</w:p>
    <w:p w14:paraId="78DA0B60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  <w:b/>
        </w:rPr>
      </w:pPr>
      <w:r w:rsidRPr="00E630F1">
        <w:rPr>
          <w:rFonts w:ascii="Arial" w:hAnsi="Arial" w:cs="Arial"/>
          <w:b/>
        </w:rPr>
        <w:t>ESALONAREA INVESTITIEI (INV/ C+M) – TVA 19%</w:t>
      </w:r>
    </w:p>
    <w:p w14:paraId="5FF36154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</w:p>
    <w:p w14:paraId="16E9AC4F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3187"/>
        <w:gridCol w:w="2390"/>
        <w:gridCol w:w="3223"/>
      </w:tblGrid>
      <w:tr w:rsidR="002C1B9C" w:rsidRPr="00E630F1" w14:paraId="03D7A65B" w14:textId="77777777" w:rsidTr="00882505">
        <w:trPr>
          <w:trHeight w:val="600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0F8B" w14:textId="77777777" w:rsidR="002C1B9C" w:rsidRPr="00882505" w:rsidRDefault="002C1B9C" w:rsidP="00882505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505">
              <w:rPr>
                <w:rFonts w:ascii="Arial" w:hAnsi="Arial" w:cs="Arial"/>
                <w:b/>
                <w:bCs/>
                <w:sz w:val="20"/>
                <w:szCs w:val="20"/>
              </w:rPr>
              <w:t>Nr. Crt.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0DDA" w14:textId="3BB0675D" w:rsidR="002C1B9C" w:rsidRPr="00882505" w:rsidRDefault="002C1B9C" w:rsidP="00882505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5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Denumirea capitolelor </w:t>
            </w:r>
            <w:r w:rsidR="007B5120">
              <w:rPr>
                <w:rFonts w:ascii="Arial" w:hAnsi="Arial" w:cs="Arial"/>
                <w:b/>
                <w:bCs/>
                <w:sz w:val="20"/>
                <w:szCs w:val="20"/>
              </w:rPr>
              <w:t>ș</w:t>
            </w:r>
            <w:r w:rsidRPr="00882505">
              <w:rPr>
                <w:rFonts w:ascii="Arial" w:hAnsi="Arial" w:cs="Arial"/>
                <w:b/>
                <w:bCs/>
                <w:sz w:val="20"/>
                <w:szCs w:val="20"/>
              </w:rPr>
              <w:t>i subcapitolelor de cheltuieli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538A" w14:textId="77777777" w:rsidR="002C1B9C" w:rsidRPr="00882505" w:rsidRDefault="002C1B9C" w:rsidP="00882505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505">
              <w:rPr>
                <w:rFonts w:ascii="Arial" w:hAnsi="Arial" w:cs="Arial"/>
                <w:b/>
                <w:bCs/>
                <w:sz w:val="20"/>
                <w:szCs w:val="20"/>
              </w:rPr>
              <w:t>Valoare</w:t>
            </w:r>
          </w:p>
          <w:p w14:paraId="5DEEABF9" w14:textId="77777777" w:rsidR="002C1B9C" w:rsidRPr="00882505" w:rsidRDefault="002C1B9C" w:rsidP="00882505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505">
              <w:rPr>
                <w:rFonts w:ascii="Arial" w:hAnsi="Arial" w:cs="Arial"/>
                <w:b/>
                <w:bCs/>
                <w:sz w:val="20"/>
                <w:szCs w:val="20"/>
              </w:rPr>
              <w:t>(fără TVA)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5D4E" w14:textId="77777777" w:rsidR="002C1B9C" w:rsidRPr="00882505" w:rsidRDefault="002C1B9C" w:rsidP="00882505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505">
              <w:rPr>
                <w:rFonts w:ascii="Arial" w:hAnsi="Arial" w:cs="Arial"/>
                <w:b/>
                <w:bCs/>
                <w:sz w:val="20"/>
                <w:szCs w:val="20"/>
              </w:rPr>
              <w:t>Valoare</w:t>
            </w:r>
          </w:p>
          <w:p w14:paraId="7B3037BF" w14:textId="77777777" w:rsidR="002C1B9C" w:rsidRPr="00882505" w:rsidRDefault="002C1B9C" w:rsidP="00882505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2505">
              <w:rPr>
                <w:rFonts w:ascii="Arial" w:hAnsi="Arial" w:cs="Arial"/>
                <w:b/>
                <w:bCs/>
                <w:sz w:val="20"/>
                <w:szCs w:val="20"/>
              </w:rPr>
              <w:t>(cu TVA)</w:t>
            </w:r>
          </w:p>
        </w:tc>
      </w:tr>
      <w:tr w:rsidR="002C1B9C" w:rsidRPr="00E630F1" w14:paraId="15487769" w14:textId="77777777" w:rsidTr="00882505">
        <w:trPr>
          <w:trHeight w:val="294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B03A" w14:textId="77777777" w:rsidR="002C1B9C" w:rsidRPr="00E630F1" w:rsidRDefault="002C1B9C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</w:rPr>
            </w:pPr>
            <w:r w:rsidRPr="00E630F1">
              <w:rPr>
                <w:rFonts w:ascii="Arial" w:hAnsi="Arial" w:cs="Arial"/>
              </w:rPr>
              <w:t>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5944" w14:textId="77777777" w:rsidR="002C1B9C" w:rsidRPr="00E630F1" w:rsidRDefault="002C1B9C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</w:rPr>
            </w:pPr>
            <w:r w:rsidRPr="00E630F1">
              <w:rPr>
                <w:rFonts w:ascii="Arial" w:hAnsi="Arial" w:cs="Arial"/>
              </w:rPr>
              <w:t>TOTAL CAPITOLE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6862" w14:textId="77777777" w:rsidR="002C1B9C" w:rsidRPr="0086331F" w:rsidRDefault="00346AFD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</w:rPr>
            </w:pPr>
            <w:r w:rsidRPr="0086331F">
              <w:rPr>
                <w:rFonts w:ascii="Arial" w:hAnsi="Arial" w:cs="Arial"/>
              </w:rPr>
              <w:t>3.672.029,35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70E9" w14:textId="77777777" w:rsidR="002C1B9C" w:rsidRPr="00E630F1" w:rsidRDefault="00346AFD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highlight w:val="yellow"/>
              </w:rPr>
            </w:pPr>
            <w:r w:rsidRPr="00E630F1">
              <w:rPr>
                <w:rFonts w:ascii="Arial" w:hAnsi="Arial" w:cs="Arial"/>
                <w:b/>
              </w:rPr>
              <w:t>4.369.714,93</w:t>
            </w:r>
          </w:p>
        </w:tc>
      </w:tr>
      <w:tr w:rsidR="002C1B9C" w:rsidRPr="00E630F1" w14:paraId="76D70D26" w14:textId="77777777" w:rsidTr="00882505">
        <w:trPr>
          <w:trHeight w:val="294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A5AE" w14:textId="77777777" w:rsidR="002C1B9C" w:rsidRPr="00E630F1" w:rsidRDefault="002C1B9C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</w:rPr>
            </w:pPr>
            <w:r w:rsidRPr="00E630F1">
              <w:rPr>
                <w:rFonts w:ascii="Arial" w:hAnsi="Arial" w:cs="Arial"/>
              </w:rPr>
              <w:t>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AFF8" w14:textId="5EF71961" w:rsidR="002C1B9C" w:rsidRPr="00E630F1" w:rsidRDefault="00744A49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2C1B9C" w:rsidRPr="00E630F1">
              <w:rPr>
                <w:rFonts w:ascii="Arial" w:hAnsi="Arial" w:cs="Arial"/>
              </w:rPr>
              <w:t>in care C+M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99EE" w14:textId="77777777" w:rsidR="002C1B9C" w:rsidRPr="0086331F" w:rsidRDefault="00346AFD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</w:rPr>
            </w:pPr>
            <w:r w:rsidRPr="0086331F">
              <w:rPr>
                <w:rFonts w:ascii="Arial" w:hAnsi="Arial" w:cs="Arial"/>
              </w:rPr>
              <w:t>2.973.349,52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1B53" w14:textId="77777777" w:rsidR="002C1B9C" w:rsidRPr="00E630F1" w:rsidRDefault="00346AFD" w:rsidP="00E630F1">
            <w:pPr>
              <w:pStyle w:val="Style10"/>
              <w:widowControl/>
              <w:spacing w:line="240" w:lineRule="auto"/>
              <w:ind w:right="26" w:firstLine="0"/>
              <w:jc w:val="center"/>
              <w:rPr>
                <w:rFonts w:ascii="Arial" w:hAnsi="Arial" w:cs="Arial"/>
                <w:highlight w:val="yellow"/>
              </w:rPr>
            </w:pPr>
            <w:r w:rsidRPr="0086331F">
              <w:rPr>
                <w:rFonts w:ascii="Arial" w:hAnsi="Arial" w:cs="Arial"/>
              </w:rPr>
              <w:t>3.538.285,93</w:t>
            </w:r>
          </w:p>
        </w:tc>
      </w:tr>
    </w:tbl>
    <w:p w14:paraId="33206E61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jc w:val="center"/>
        <w:rPr>
          <w:rFonts w:ascii="Arial" w:hAnsi="Arial" w:cs="Arial"/>
        </w:rPr>
      </w:pPr>
    </w:p>
    <w:p w14:paraId="7E375793" w14:textId="77777777" w:rsidR="002C1B9C" w:rsidRPr="00E630F1" w:rsidRDefault="002C1B9C" w:rsidP="00E630F1">
      <w:pPr>
        <w:pStyle w:val="Style10"/>
        <w:widowControl/>
        <w:spacing w:line="240" w:lineRule="auto"/>
        <w:ind w:right="26" w:firstLine="0"/>
        <w:rPr>
          <w:rFonts w:ascii="Arial" w:hAnsi="Arial" w:cs="Arial"/>
          <w:b/>
        </w:rPr>
      </w:pPr>
      <w:r w:rsidRPr="00E630F1">
        <w:rPr>
          <w:rFonts w:ascii="Arial" w:hAnsi="Arial" w:cs="Arial"/>
        </w:rPr>
        <w:t xml:space="preserve">TOTAL GENERAL - Cheltuieli eligibile (buget de stat) </w:t>
      </w:r>
      <w:r w:rsidR="00346AFD" w:rsidRPr="00E630F1">
        <w:rPr>
          <w:rFonts w:ascii="Arial" w:hAnsi="Arial" w:cs="Arial"/>
          <w:b/>
        </w:rPr>
        <w:t>4.369.714,93</w:t>
      </w:r>
      <w:r w:rsidRPr="00E630F1">
        <w:rPr>
          <w:rFonts w:ascii="Arial" w:hAnsi="Arial" w:cs="Arial"/>
          <w:b/>
        </w:rPr>
        <w:t xml:space="preserve"> lei cu TVA</w:t>
      </w:r>
    </w:p>
    <w:p w14:paraId="2C27A887" w14:textId="415BA9F4" w:rsidR="002C1B9C" w:rsidRPr="00E630F1" w:rsidRDefault="002C1B9C" w:rsidP="00E630F1">
      <w:pPr>
        <w:pStyle w:val="Style10"/>
        <w:widowControl/>
        <w:spacing w:line="240" w:lineRule="auto"/>
        <w:ind w:right="26" w:firstLine="0"/>
        <w:rPr>
          <w:rFonts w:ascii="Arial" w:hAnsi="Arial" w:cs="Arial"/>
          <w:b/>
        </w:rPr>
      </w:pPr>
      <w:r w:rsidRPr="00E630F1">
        <w:rPr>
          <w:rFonts w:ascii="Arial" w:hAnsi="Arial" w:cs="Arial"/>
        </w:rPr>
        <w:t xml:space="preserve">TOTAL GENERAL </w:t>
      </w:r>
      <w:r w:rsidR="000F1172">
        <w:rPr>
          <w:rFonts w:ascii="Arial" w:hAnsi="Arial" w:cs="Arial"/>
        </w:rPr>
        <w:t>-</w:t>
      </w:r>
      <w:r w:rsidRPr="00E630F1">
        <w:rPr>
          <w:rFonts w:ascii="Arial" w:hAnsi="Arial" w:cs="Arial"/>
        </w:rPr>
        <w:t xml:space="preserve"> Cheltuieli neeligibile (budget local) </w:t>
      </w:r>
      <w:r w:rsidRPr="00E630F1">
        <w:rPr>
          <w:rFonts w:ascii="Arial" w:hAnsi="Arial" w:cs="Arial"/>
          <w:b/>
        </w:rPr>
        <w:t>0,00 lei TVA</w:t>
      </w:r>
    </w:p>
    <w:p w14:paraId="0878FBEB" w14:textId="77777777" w:rsidR="002C1B9C" w:rsidRPr="00E630F1" w:rsidRDefault="002C1B9C" w:rsidP="003D2B22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  <w:b/>
        </w:rPr>
      </w:pPr>
    </w:p>
    <w:p w14:paraId="246514AE" w14:textId="316B87EE" w:rsidR="002C1B9C" w:rsidRPr="00E630F1" w:rsidRDefault="002C1B9C" w:rsidP="003D2B22">
      <w:pPr>
        <w:pStyle w:val="Style10"/>
        <w:widowControl/>
        <w:spacing w:line="240" w:lineRule="auto"/>
        <w:ind w:right="26" w:firstLine="0"/>
        <w:jc w:val="both"/>
        <w:rPr>
          <w:rFonts w:ascii="Arial" w:hAnsi="Arial" w:cs="Arial"/>
        </w:rPr>
      </w:pPr>
      <w:r w:rsidRPr="00E630F1">
        <w:rPr>
          <w:rFonts w:ascii="Arial" w:hAnsi="Arial" w:cs="Arial"/>
        </w:rPr>
        <w:t>FINAN</w:t>
      </w:r>
      <w:r w:rsidR="00E630F1">
        <w:rPr>
          <w:rFonts w:ascii="Arial" w:hAnsi="Arial" w:cs="Arial"/>
        </w:rPr>
        <w:t>Ț</w:t>
      </w:r>
      <w:r w:rsidRPr="00E630F1">
        <w:rPr>
          <w:rFonts w:ascii="Arial" w:hAnsi="Arial" w:cs="Arial"/>
        </w:rPr>
        <w:t>AREA INVESTI</w:t>
      </w:r>
      <w:r w:rsidR="00E630F1">
        <w:rPr>
          <w:rFonts w:ascii="Arial" w:hAnsi="Arial" w:cs="Arial"/>
        </w:rPr>
        <w:t>Ț</w:t>
      </w:r>
      <w:r w:rsidRPr="00E630F1">
        <w:rPr>
          <w:rFonts w:ascii="Arial" w:hAnsi="Arial" w:cs="Arial"/>
        </w:rPr>
        <w:t>IEI: Finan</w:t>
      </w:r>
      <w:r w:rsidR="00E630F1">
        <w:rPr>
          <w:rFonts w:ascii="Arial" w:hAnsi="Arial" w:cs="Arial"/>
        </w:rPr>
        <w:t>ț</w:t>
      </w:r>
      <w:r w:rsidRPr="00E630F1">
        <w:rPr>
          <w:rFonts w:ascii="Arial" w:hAnsi="Arial" w:cs="Arial"/>
        </w:rPr>
        <w:t>area investi</w:t>
      </w:r>
      <w:r w:rsidR="00E630F1">
        <w:rPr>
          <w:rFonts w:ascii="Arial" w:hAnsi="Arial" w:cs="Arial"/>
        </w:rPr>
        <w:t>ț</w:t>
      </w:r>
      <w:r w:rsidRPr="00E630F1">
        <w:rPr>
          <w:rFonts w:ascii="Arial" w:hAnsi="Arial" w:cs="Arial"/>
        </w:rPr>
        <w:t>iei se va asigura prin Compania Na</w:t>
      </w:r>
      <w:r w:rsidR="00E630F1">
        <w:rPr>
          <w:rFonts w:ascii="Arial" w:hAnsi="Arial" w:cs="Arial"/>
        </w:rPr>
        <w:t>ț</w:t>
      </w:r>
      <w:r w:rsidRPr="00E630F1">
        <w:rPr>
          <w:rFonts w:ascii="Arial" w:hAnsi="Arial" w:cs="Arial"/>
        </w:rPr>
        <w:t>ională de Investi</w:t>
      </w:r>
      <w:r w:rsidR="00E630F1">
        <w:rPr>
          <w:rFonts w:ascii="Arial" w:hAnsi="Arial" w:cs="Arial"/>
        </w:rPr>
        <w:t>ț</w:t>
      </w:r>
      <w:r w:rsidRPr="00E630F1">
        <w:rPr>
          <w:rFonts w:ascii="Arial" w:hAnsi="Arial" w:cs="Arial"/>
        </w:rPr>
        <w:t>ii</w:t>
      </w:r>
    </w:p>
    <w:p w14:paraId="54D7146D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5A3782CC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1EA1A6DA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3A8AAB66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74DE365A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0BD813C8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7B7BA782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51D62DD9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20A9AEFB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28AAA229" w14:textId="77777777" w:rsidR="00ED5FAE" w:rsidRPr="00E630F1" w:rsidRDefault="00ED5FAE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351BC39B" w14:textId="77777777" w:rsidR="00ED5FAE" w:rsidRPr="00E630F1" w:rsidRDefault="00ED5FAE" w:rsidP="00E630F1">
      <w:pPr>
        <w:rPr>
          <w:rFonts w:ascii="Arial" w:hAnsi="Arial" w:cs="Arial"/>
          <w:b/>
          <w:noProof/>
          <w:sz w:val="20"/>
        </w:rPr>
      </w:pPr>
    </w:p>
    <w:p w14:paraId="052BDA71" w14:textId="77777777" w:rsidR="00844626" w:rsidRPr="00E630F1" w:rsidRDefault="00844626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7E67DF50" w14:textId="77777777" w:rsidR="00844626" w:rsidRPr="00E630F1" w:rsidRDefault="00844626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71EEFE17" w14:textId="77777777" w:rsidR="00844626" w:rsidRPr="00E630F1" w:rsidRDefault="00844626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7896A646" w14:textId="77777777" w:rsidR="00844626" w:rsidRPr="00E630F1" w:rsidRDefault="00844626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4675B740" w14:textId="77777777" w:rsidR="00844626" w:rsidRPr="00E630F1" w:rsidRDefault="00844626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2D03FAC7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0CB866AF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1947F881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791537CA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3E0A32CC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284BA409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78E0C4A2" w14:textId="77777777" w:rsidR="00D64AF1" w:rsidRPr="00E630F1" w:rsidRDefault="00D64AF1" w:rsidP="00E630F1">
      <w:pPr>
        <w:jc w:val="right"/>
        <w:rPr>
          <w:rFonts w:ascii="Arial" w:hAnsi="Arial" w:cs="Arial"/>
          <w:b/>
          <w:noProof/>
          <w:sz w:val="20"/>
        </w:rPr>
      </w:pPr>
    </w:p>
    <w:p w14:paraId="61E4731C" w14:textId="77777777" w:rsidR="00D64AF1" w:rsidRPr="00E630F1" w:rsidRDefault="00D64AF1" w:rsidP="00E630F1">
      <w:pPr>
        <w:rPr>
          <w:rFonts w:ascii="Arial" w:hAnsi="Arial" w:cs="Arial"/>
          <w:b/>
          <w:noProof/>
          <w:sz w:val="20"/>
        </w:rPr>
      </w:pPr>
    </w:p>
    <w:p w14:paraId="1420E78B" w14:textId="77777777" w:rsidR="00EE727C" w:rsidRPr="00E630F1" w:rsidRDefault="00EE727C" w:rsidP="00E630F1">
      <w:pPr>
        <w:jc w:val="both"/>
        <w:rPr>
          <w:rFonts w:ascii="Arial" w:hAnsi="Arial" w:cs="Arial"/>
          <w:b/>
          <w:noProof/>
          <w:spacing w:val="-4"/>
        </w:rPr>
      </w:pPr>
    </w:p>
    <w:bookmarkEnd w:id="0"/>
    <w:p w14:paraId="4D5F8853" w14:textId="77777777" w:rsidR="00EE727C" w:rsidRPr="00E630F1" w:rsidRDefault="00EE727C" w:rsidP="00E630F1">
      <w:pPr>
        <w:jc w:val="center"/>
        <w:rPr>
          <w:rFonts w:ascii="Arial" w:hAnsi="Arial" w:cs="Arial"/>
          <w:b/>
          <w:noProof/>
          <w:spacing w:val="-4"/>
        </w:rPr>
      </w:pPr>
    </w:p>
    <w:p w14:paraId="64FDC745" w14:textId="77777777" w:rsidR="00EE727C" w:rsidRPr="00E630F1" w:rsidRDefault="00EE727C" w:rsidP="00E630F1">
      <w:pPr>
        <w:rPr>
          <w:rFonts w:ascii="Arial" w:hAnsi="Arial" w:cs="Arial"/>
          <w:sz w:val="12"/>
          <w:szCs w:val="12"/>
        </w:rPr>
      </w:pPr>
    </w:p>
    <w:sectPr w:rsidR="00EE727C" w:rsidRPr="00E630F1" w:rsidSect="00E630F1">
      <w:pgSz w:w="11907" w:h="16840" w:code="9"/>
      <w:pgMar w:top="284" w:right="454" w:bottom="284" w:left="1418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7654C"/>
    <w:multiLevelType w:val="hybridMultilevel"/>
    <w:tmpl w:val="003A009A"/>
    <w:lvl w:ilvl="0" w:tplc="3B56B6F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97560EF"/>
    <w:multiLevelType w:val="hybridMultilevel"/>
    <w:tmpl w:val="40267D42"/>
    <w:lvl w:ilvl="0" w:tplc="6F04830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D7C2B"/>
    <w:multiLevelType w:val="hybridMultilevel"/>
    <w:tmpl w:val="7A5CAF02"/>
    <w:lvl w:ilvl="0" w:tplc="45FE941C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2B650D0E"/>
    <w:multiLevelType w:val="hybridMultilevel"/>
    <w:tmpl w:val="A4AA8394"/>
    <w:lvl w:ilvl="0" w:tplc="E79AC0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C9023E"/>
    <w:multiLevelType w:val="hybridMultilevel"/>
    <w:tmpl w:val="78109D92"/>
    <w:lvl w:ilvl="0" w:tplc="04180017">
      <w:start w:val="1"/>
      <w:numFmt w:val="lowerLetter"/>
      <w:lvlText w:val="%1)"/>
      <w:lvlJc w:val="left"/>
      <w:pPr>
        <w:ind w:left="1854" w:hanging="360"/>
      </w:pPr>
    </w:lvl>
    <w:lvl w:ilvl="1" w:tplc="04180019" w:tentative="1">
      <w:start w:val="1"/>
      <w:numFmt w:val="lowerLetter"/>
      <w:lvlText w:val="%2."/>
      <w:lvlJc w:val="left"/>
      <w:pPr>
        <w:ind w:left="2574" w:hanging="360"/>
      </w:pPr>
    </w:lvl>
    <w:lvl w:ilvl="2" w:tplc="0418001B" w:tentative="1">
      <w:start w:val="1"/>
      <w:numFmt w:val="lowerRoman"/>
      <w:lvlText w:val="%3."/>
      <w:lvlJc w:val="right"/>
      <w:pPr>
        <w:ind w:left="3294" w:hanging="180"/>
      </w:pPr>
    </w:lvl>
    <w:lvl w:ilvl="3" w:tplc="0418000F" w:tentative="1">
      <w:start w:val="1"/>
      <w:numFmt w:val="decimal"/>
      <w:lvlText w:val="%4."/>
      <w:lvlJc w:val="left"/>
      <w:pPr>
        <w:ind w:left="4014" w:hanging="360"/>
      </w:pPr>
    </w:lvl>
    <w:lvl w:ilvl="4" w:tplc="04180019" w:tentative="1">
      <w:start w:val="1"/>
      <w:numFmt w:val="lowerLetter"/>
      <w:lvlText w:val="%5."/>
      <w:lvlJc w:val="left"/>
      <w:pPr>
        <w:ind w:left="4734" w:hanging="360"/>
      </w:pPr>
    </w:lvl>
    <w:lvl w:ilvl="5" w:tplc="0418001B" w:tentative="1">
      <w:start w:val="1"/>
      <w:numFmt w:val="lowerRoman"/>
      <w:lvlText w:val="%6."/>
      <w:lvlJc w:val="right"/>
      <w:pPr>
        <w:ind w:left="5454" w:hanging="180"/>
      </w:pPr>
    </w:lvl>
    <w:lvl w:ilvl="6" w:tplc="0418000F" w:tentative="1">
      <w:start w:val="1"/>
      <w:numFmt w:val="decimal"/>
      <w:lvlText w:val="%7."/>
      <w:lvlJc w:val="left"/>
      <w:pPr>
        <w:ind w:left="6174" w:hanging="360"/>
      </w:pPr>
    </w:lvl>
    <w:lvl w:ilvl="7" w:tplc="04180019" w:tentative="1">
      <w:start w:val="1"/>
      <w:numFmt w:val="lowerLetter"/>
      <w:lvlText w:val="%8."/>
      <w:lvlJc w:val="left"/>
      <w:pPr>
        <w:ind w:left="6894" w:hanging="360"/>
      </w:pPr>
    </w:lvl>
    <w:lvl w:ilvl="8" w:tplc="041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2715991">
    <w:abstractNumId w:val="1"/>
  </w:num>
  <w:num w:numId="2" w16cid:durableId="2041860882">
    <w:abstractNumId w:val="3"/>
  </w:num>
  <w:num w:numId="3" w16cid:durableId="3029732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7288954">
    <w:abstractNumId w:val="2"/>
  </w:num>
  <w:num w:numId="5" w16cid:durableId="1450008785">
    <w:abstractNumId w:val="4"/>
  </w:num>
  <w:num w:numId="6" w16cid:durableId="2057922619">
    <w:abstractNumId w:val="5"/>
  </w:num>
  <w:num w:numId="7" w16cid:durableId="1661806415">
    <w:abstractNumId w:val="0"/>
  </w:num>
  <w:num w:numId="8" w16cid:durableId="1188718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67"/>
    <w:rsid w:val="00001E98"/>
    <w:rsid w:val="00020BCD"/>
    <w:rsid w:val="0002324D"/>
    <w:rsid w:val="0002354C"/>
    <w:rsid w:val="000504FE"/>
    <w:rsid w:val="00064728"/>
    <w:rsid w:val="0007793C"/>
    <w:rsid w:val="00083AC6"/>
    <w:rsid w:val="00091EA2"/>
    <w:rsid w:val="000A125A"/>
    <w:rsid w:val="000A3AE3"/>
    <w:rsid w:val="000A6706"/>
    <w:rsid w:val="000B548F"/>
    <w:rsid w:val="000D6102"/>
    <w:rsid w:val="000F1172"/>
    <w:rsid w:val="000F718D"/>
    <w:rsid w:val="0011112E"/>
    <w:rsid w:val="00111EC2"/>
    <w:rsid w:val="00130E5C"/>
    <w:rsid w:val="00132AA6"/>
    <w:rsid w:val="00136041"/>
    <w:rsid w:val="0015580C"/>
    <w:rsid w:val="0015734E"/>
    <w:rsid w:val="0018283E"/>
    <w:rsid w:val="00191499"/>
    <w:rsid w:val="00193830"/>
    <w:rsid w:val="001B2C1C"/>
    <w:rsid w:val="001C630A"/>
    <w:rsid w:val="001D7219"/>
    <w:rsid w:val="001F51D0"/>
    <w:rsid w:val="0020005D"/>
    <w:rsid w:val="00201511"/>
    <w:rsid w:val="002124F9"/>
    <w:rsid w:val="002266F7"/>
    <w:rsid w:val="00257E61"/>
    <w:rsid w:val="0026236D"/>
    <w:rsid w:val="002669B3"/>
    <w:rsid w:val="002A0138"/>
    <w:rsid w:val="002B0694"/>
    <w:rsid w:val="002C1B9C"/>
    <w:rsid w:val="002C45CB"/>
    <w:rsid w:val="002E2DD4"/>
    <w:rsid w:val="00312367"/>
    <w:rsid w:val="00320025"/>
    <w:rsid w:val="00326BC1"/>
    <w:rsid w:val="0034044C"/>
    <w:rsid w:val="00341C85"/>
    <w:rsid w:val="00346AFD"/>
    <w:rsid w:val="00352AB1"/>
    <w:rsid w:val="00381CE0"/>
    <w:rsid w:val="003A1D2F"/>
    <w:rsid w:val="003A4EE2"/>
    <w:rsid w:val="003B1886"/>
    <w:rsid w:val="003C552F"/>
    <w:rsid w:val="003D2460"/>
    <w:rsid w:val="003D2B22"/>
    <w:rsid w:val="003D4C56"/>
    <w:rsid w:val="003E0D9D"/>
    <w:rsid w:val="003F2D8D"/>
    <w:rsid w:val="00400ED9"/>
    <w:rsid w:val="00423BD5"/>
    <w:rsid w:val="004375C3"/>
    <w:rsid w:val="004442BA"/>
    <w:rsid w:val="00445013"/>
    <w:rsid w:val="004552E2"/>
    <w:rsid w:val="004C5BD0"/>
    <w:rsid w:val="004D04FF"/>
    <w:rsid w:val="004F0D16"/>
    <w:rsid w:val="004F45EF"/>
    <w:rsid w:val="0050021D"/>
    <w:rsid w:val="00541267"/>
    <w:rsid w:val="0055004B"/>
    <w:rsid w:val="00585ACD"/>
    <w:rsid w:val="00590804"/>
    <w:rsid w:val="0059733C"/>
    <w:rsid w:val="005B1C6E"/>
    <w:rsid w:val="005B2DE0"/>
    <w:rsid w:val="005B5EBA"/>
    <w:rsid w:val="005C398D"/>
    <w:rsid w:val="005D4CCE"/>
    <w:rsid w:val="00601B76"/>
    <w:rsid w:val="006044FC"/>
    <w:rsid w:val="006068A8"/>
    <w:rsid w:val="00610FBF"/>
    <w:rsid w:val="0063341F"/>
    <w:rsid w:val="00681B38"/>
    <w:rsid w:val="0069151D"/>
    <w:rsid w:val="00694444"/>
    <w:rsid w:val="006D4678"/>
    <w:rsid w:val="00731E32"/>
    <w:rsid w:val="00732F74"/>
    <w:rsid w:val="00744A49"/>
    <w:rsid w:val="00745CA5"/>
    <w:rsid w:val="00774199"/>
    <w:rsid w:val="0079259C"/>
    <w:rsid w:val="007A0124"/>
    <w:rsid w:val="007A4B3D"/>
    <w:rsid w:val="007B3B96"/>
    <w:rsid w:val="007B5120"/>
    <w:rsid w:val="007D79BC"/>
    <w:rsid w:val="007E49D1"/>
    <w:rsid w:val="007E59CE"/>
    <w:rsid w:val="007F40A0"/>
    <w:rsid w:val="0081111E"/>
    <w:rsid w:val="008159A4"/>
    <w:rsid w:val="00824709"/>
    <w:rsid w:val="00834396"/>
    <w:rsid w:val="00843895"/>
    <w:rsid w:val="00844055"/>
    <w:rsid w:val="00844626"/>
    <w:rsid w:val="0086331F"/>
    <w:rsid w:val="00867EEF"/>
    <w:rsid w:val="00874235"/>
    <w:rsid w:val="00881FF8"/>
    <w:rsid w:val="00882505"/>
    <w:rsid w:val="008872B8"/>
    <w:rsid w:val="008A550A"/>
    <w:rsid w:val="008E5A63"/>
    <w:rsid w:val="008F6225"/>
    <w:rsid w:val="00900DDC"/>
    <w:rsid w:val="009051F0"/>
    <w:rsid w:val="00934F6E"/>
    <w:rsid w:val="00944AC3"/>
    <w:rsid w:val="00947C5B"/>
    <w:rsid w:val="009C3E62"/>
    <w:rsid w:val="009D5002"/>
    <w:rsid w:val="009D5F9B"/>
    <w:rsid w:val="009D701D"/>
    <w:rsid w:val="00A02AF6"/>
    <w:rsid w:val="00A02D25"/>
    <w:rsid w:val="00A064C0"/>
    <w:rsid w:val="00A27183"/>
    <w:rsid w:val="00A27292"/>
    <w:rsid w:val="00A3233D"/>
    <w:rsid w:val="00A3735C"/>
    <w:rsid w:val="00A44D33"/>
    <w:rsid w:val="00A54816"/>
    <w:rsid w:val="00A6095A"/>
    <w:rsid w:val="00A71B69"/>
    <w:rsid w:val="00A81E93"/>
    <w:rsid w:val="00A921A1"/>
    <w:rsid w:val="00AB59FA"/>
    <w:rsid w:val="00AC51DA"/>
    <w:rsid w:val="00AE569F"/>
    <w:rsid w:val="00AE7212"/>
    <w:rsid w:val="00AF58C8"/>
    <w:rsid w:val="00AF7B1E"/>
    <w:rsid w:val="00B20E38"/>
    <w:rsid w:val="00B81660"/>
    <w:rsid w:val="00B825C1"/>
    <w:rsid w:val="00BA6585"/>
    <w:rsid w:val="00BC5A2E"/>
    <w:rsid w:val="00BF0B8A"/>
    <w:rsid w:val="00BF694A"/>
    <w:rsid w:val="00C0664A"/>
    <w:rsid w:val="00C154FC"/>
    <w:rsid w:val="00C277A9"/>
    <w:rsid w:val="00C550D2"/>
    <w:rsid w:val="00C55464"/>
    <w:rsid w:val="00C71D25"/>
    <w:rsid w:val="00CB4D51"/>
    <w:rsid w:val="00CC1E49"/>
    <w:rsid w:val="00CE2180"/>
    <w:rsid w:val="00D140B4"/>
    <w:rsid w:val="00D53504"/>
    <w:rsid w:val="00D64AF1"/>
    <w:rsid w:val="00D71F3F"/>
    <w:rsid w:val="00D92FD0"/>
    <w:rsid w:val="00D93A5B"/>
    <w:rsid w:val="00DA68D3"/>
    <w:rsid w:val="00DC2A79"/>
    <w:rsid w:val="00DD5942"/>
    <w:rsid w:val="00E131C6"/>
    <w:rsid w:val="00E224B5"/>
    <w:rsid w:val="00E4137A"/>
    <w:rsid w:val="00E415B5"/>
    <w:rsid w:val="00E50065"/>
    <w:rsid w:val="00E630F1"/>
    <w:rsid w:val="00E6530C"/>
    <w:rsid w:val="00E74828"/>
    <w:rsid w:val="00E8460B"/>
    <w:rsid w:val="00E85758"/>
    <w:rsid w:val="00E878ED"/>
    <w:rsid w:val="00E94A7E"/>
    <w:rsid w:val="00EA1F9E"/>
    <w:rsid w:val="00EA39BA"/>
    <w:rsid w:val="00EC130F"/>
    <w:rsid w:val="00ED5FAE"/>
    <w:rsid w:val="00EE374F"/>
    <w:rsid w:val="00EE727C"/>
    <w:rsid w:val="00EF2CE1"/>
    <w:rsid w:val="00F01E97"/>
    <w:rsid w:val="00F1125A"/>
    <w:rsid w:val="00F16D6A"/>
    <w:rsid w:val="00F279CA"/>
    <w:rsid w:val="00F4730F"/>
    <w:rsid w:val="00F50DA2"/>
    <w:rsid w:val="00F5505B"/>
    <w:rsid w:val="00FB42C1"/>
    <w:rsid w:val="00FB718D"/>
    <w:rsid w:val="00FC7FF9"/>
    <w:rsid w:val="00FD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B94EF"/>
  <w15:chartTrackingRefBased/>
  <w15:docId w15:val="{6BD5496B-018A-C744-B3A9-A18090F4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PMingLiU"/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pPr>
      <w:keepNext/>
      <w:tabs>
        <w:tab w:val="left" w:pos="5540"/>
      </w:tabs>
      <w:ind w:firstLine="1080"/>
      <w:jc w:val="both"/>
      <w:outlineLvl w:val="1"/>
    </w:pPr>
    <w:rPr>
      <w:rFonts w:ascii="Arial" w:eastAsia="Times New Roman" w:hAnsi="Arial" w:cs="Arial"/>
      <w:b/>
      <w:bCs/>
      <w:lang w:eastAsia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" w:eastAsia="Times New Roman" w:hAnsi="Arial"/>
      <w:lang w:eastAsia="ro-RO"/>
    </w:rPr>
  </w:style>
  <w:style w:type="paragraph" w:styleId="Indentcorptext">
    <w:name w:val="Body Text Indent"/>
    <w:basedOn w:val="Normal"/>
    <w:link w:val="IndentcorptextCaracter"/>
    <w:pPr>
      <w:spacing w:after="120"/>
      <w:ind w:left="283"/>
    </w:pPr>
  </w:style>
  <w:style w:type="paragraph" w:styleId="Indentcorptext2">
    <w:name w:val="Body Text Indent 2"/>
    <w:basedOn w:val="Normal"/>
    <w:pPr>
      <w:ind w:left="720"/>
      <w:jc w:val="both"/>
    </w:pPr>
    <w:rPr>
      <w:rFonts w:ascii="Arial Narrow" w:hAnsi="Arial Narrow"/>
      <w:szCs w:val="20"/>
    </w:rPr>
  </w:style>
  <w:style w:type="paragraph" w:styleId="Indentcorptext3">
    <w:name w:val="Body Text Indent 3"/>
    <w:basedOn w:val="Normal"/>
    <w:pPr>
      <w:ind w:firstLine="1920"/>
      <w:jc w:val="both"/>
    </w:pPr>
    <w:rPr>
      <w:rFonts w:ascii="Arial" w:hAnsi="Arial" w:cs="Arial"/>
    </w:rPr>
  </w:style>
  <w:style w:type="paragraph" w:styleId="Corptext2">
    <w:name w:val="Body Text 2"/>
    <w:basedOn w:val="Normal"/>
    <w:link w:val="Corptext2Caracter"/>
    <w:pPr>
      <w:tabs>
        <w:tab w:val="left" w:pos="935"/>
        <w:tab w:val="left" w:pos="1122"/>
        <w:tab w:val="left" w:pos="1309"/>
      </w:tabs>
    </w:pPr>
    <w:rPr>
      <w:rFonts w:ascii="Arial" w:eastAsia="Times New Roman" w:hAnsi="Arial"/>
      <w:b/>
      <w:bCs/>
      <w:lang w:eastAsia="ro-RO"/>
    </w:rPr>
  </w:style>
  <w:style w:type="character" w:styleId="Hyperlink">
    <w:name w:val="Hyperlink"/>
    <w:rsid w:val="00E4137A"/>
    <w:rPr>
      <w:color w:val="0000FF"/>
      <w:u w:val="single"/>
    </w:rPr>
  </w:style>
  <w:style w:type="paragraph" w:styleId="TextnBalon">
    <w:name w:val="Balloon Text"/>
    <w:basedOn w:val="Normal"/>
    <w:link w:val="TextnBalonCaracter"/>
    <w:rsid w:val="00A44D3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A44D33"/>
    <w:rPr>
      <w:rFonts w:ascii="Segoe UI" w:eastAsia="PMingLiU" w:hAnsi="Segoe UI" w:cs="Segoe UI"/>
      <w:sz w:val="18"/>
      <w:szCs w:val="18"/>
      <w:lang w:eastAsia="en-US"/>
    </w:rPr>
  </w:style>
  <w:style w:type="character" w:customStyle="1" w:styleId="IndentcorptextCaracter">
    <w:name w:val="Indent corp text Caracter"/>
    <w:link w:val="Indentcorptext"/>
    <w:rsid w:val="00CB4D51"/>
    <w:rPr>
      <w:rFonts w:eastAsia="PMingLiU"/>
      <w:sz w:val="24"/>
      <w:szCs w:val="24"/>
      <w:lang w:eastAsia="en-US"/>
    </w:rPr>
  </w:style>
  <w:style w:type="character" w:customStyle="1" w:styleId="Corptext2Caracter">
    <w:name w:val="Corp text 2 Caracter"/>
    <w:link w:val="Corptext2"/>
    <w:rsid w:val="00BC5A2E"/>
    <w:rPr>
      <w:rFonts w:ascii="Arial" w:hAnsi="Arial"/>
      <w:b/>
      <w:bCs/>
      <w:sz w:val="24"/>
      <w:szCs w:val="24"/>
    </w:rPr>
  </w:style>
  <w:style w:type="character" w:styleId="Robust">
    <w:name w:val="Strong"/>
    <w:uiPriority w:val="22"/>
    <w:qFormat/>
    <w:rsid w:val="002124F9"/>
    <w:rPr>
      <w:b/>
      <w:bCs/>
    </w:rPr>
  </w:style>
  <w:style w:type="character" w:customStyle="1" w:styleId="preambul1">
    <w:name w:val="preambul1"/>
    <w:rsid w:val="007D79BC"/>
    <w:rPr>
      <w:i/>
      <w:iCs/>
      <w:color w:val="000000"/>
    </w:rPr>
  </w:style>
  <w:style w:type="character" w:customStyle="1" w:styleId="punct1">
    <w:name w:val="punct1"/>
    <w:rsid w:val="005C398D"/>
    <w:rPr>
      <w:b/>
      <w:bCs/>
      <w:color w:val="000000"/>
    </w:rPr>
  </w:style>
  <w:style w:type="paragraph" w:styleId="Frspaiere">
    <w:name w:val="No Spacing"/>
    <w:uiPriority w:val="1"/>
    <w:qFormat/>
    <w:rsid w:val="00400ED9"/>
    <w:rPr>
      <w:rFonts w:ascii="Calibri" w:hAnsi="Calibri"/>
      <w:sz w:val="22"/>
      <w:szCs w:val="22"/>
    </w:rPr>
  </w:style>
  <w:style w:type="paragraph" w:customStyle="1" w:styleId="Style10">
    <w:name w:val="Style10"/>
    <w:basedOn w:val="Normal"/>
    <w:rsid w:val="002C1B9C"/>
    <w:pPr>
      <w:widowControl w:val="0"/>
      <w:suppressAutoHyphens/>
      <w:spacing w:line="216" w:lineRule="exact"/>
      <w:ind w:hanging="86"/>
    </w:pPr>
    <w:rPr>
      <w:rFonts w:eastAsia="SimSun"/>
      <w:kern w:val="2"/>
      <w:lang w:eastAsia="ar-SA"/>
    </w:rPr>
  </w:style>
  <w:style w:type="character" w:customStyle="1" w:styleId="FontStyle14">
    <w:name w:val="Font Style14"/>
    <w:rsid w:val="002C1B9C"/>
    <w:rPr>
      <w:rFonts w:ascii="Times New Roman" w:hAnsi="Times New Roman" w:cs="Times New Roman" w:hint="default"/>
      <w:sz w:val="18"/>
      <w:szCs w:val="18"/>
    </w:rPr>
  </w:style>
  <w:style w:type="character" w:customStyle="1" w:styleId="l5def4">
    <w:name w:val="l5def4"/>
    <w:rsid w:val="0002354C"/>
    <w:rPr>
      <w:rFonts w:ascii="Arial" w:hAnsi="Arial" w:cs="Arial" w:hint="default"/>
      <w:color w:val="000000"/>
      <w:sz w:val="26"/>
      <w:szCs w:val="26"/>
    </w:rPr>
  </w:style>
  <w:style w:type="character" w:customStyle="1" w:styleId="l5prm1">
    <w:name w:val="l5prm1"/>
    <w:rsid w:val="0002354C"/>
    <w:rPr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019F-4521-4D6E-BA9E-BD52AC19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 </vt:lpstr>
    </vt:vector>
  </TitlesOfParts>
  <Company>primarie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 DRĂGHICI</dc:creator>
  <cp:keywords/>
  <cp:lastModifiedBy>Maria MOREANU</cp:lastModifiedBy>
  <cp:revision>2</cp:revision>
  <cp:lastPrinted>2023-04-10T12:53:00Z</cp:lastPrinted>
  <dcterms:created xsi:type="dcterms:W3CDTF">2023-04-11T06:49:00Z</dcterms:created>
  <dcterms:modified xsi:type="dcterms:W3CDTF">2023-04-11T06:49:00Z</dcterms:modified>
</cp:coreProperties>
</file>