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0466E">
        <w:rPr>
          <w:rFonts w:ascii="Times New Roman" w:hAnsi="Times New Roman" w:cs="Times New Roman"/>
          <w:b/>
        </w:rPr>
        <w:t xml:space="preserve">Comisia de specialitate Nr. 1 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0466E"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40466E" w:rsidRDefault="0040466E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466E">
        <w:rPr>
          <w:rFonts w:ascii="Times New Roman" w:hAnsi="Times New Roman" w:cs="Times New Roman"/>
          <w:b/>
          <w:bCs/>
        </w:rPr>
        <w:t>AVIZUL</w:t>
      </w:r>
    </w:p>
    <w:p w:rsidR="0040466E" w:rsidRPr="004224FB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24FB">
        <w:rPr>
          <w:rFonts w:ascii="Times New Roman" w:hAnsi="Times New Roman" w:cs="Times New Roman"/>
          <w:b/>
          <w:bCs/>
        </w:rPr>
        <w:t>Nr. .</w:t>
      </w:r>
      <w:r w:rsidR="0040466E" w:rsidRPr="004224FB">
        <w:rPr>
          <w:rFonts w:ascii="Times New Roman" w:hAnsi="Times New Roman" w:cs="Times New Roman"/>
          <w:b/>
          <w:bCs/>
        </w:rPr>
        <w:t>.....</w:t>
      </w:r>
      <w:r w:rsidRPr="004224FB">
        <w:rPr>
          <w:rFonts w:ascii="Times New Roman" w:hAnsi="Times New Roman" w:cs="Times New Roman"/>
          <w:b/>
          <w:bCs/>
        </w:rPr>
        <w:t>..... din .....</w:t>
      </w:r>
      <w:r w:rsidR="0040466E" w:rsidRPr="004224FB">
        <w:rPr>
          <w:rFonts w:ascii="Times New Roman" w:hAnsi="Times New Roman" w:cs="Times New Roman"/>
          <w:b/>
          <w:bCs/>
        </w:rPr>
        <w:t>.............</w:t>
      </w:r>
      <w:r w:rsidRPr="004224FB">
        <w:rPr>
          <w:rFonts w:ascii="Times New Roman" w:hAnsi="Times New Roman" w:cs="Times New Roman"/>
          <w:b/>
          <w:bCs/>
        </w:rPr>
        <w:t xml:space="preserve">....... </w:t>
      </w:r>
    </w:p>
    <w:p w:rsidR="00F3163C" w:rsidRPr="004224FB" w:rsidRDefault="004224FB" w:rsidP="004224FB">
      <w:pPr>
        <w:pStyle w:val="Heading2"/>
        <w:shd w:val="clear" w:color="auto" w:fill="FFFFFF"/>
        <w:jc w:val="center"/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</w:pPr>
      <w:r w:rsidRPr="004224FB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la proiectul de hotărâre Nr. 25/ 11. 04. 2023  </w:t>
      </w:r>
      <w:hyperlink r:id="rId7" w:history="1">
        <w:r w:rsidRPr="004224FB">
          <w:rPr>
            <w:rStyle w:val="Hyperlink"/>
            <w:rFonts w:ascii="Times New Roman" w:hAnsi="Times New Roman" w:cs="Times New Roman"/>
            <w:b w:val="0"/>
            <w:iCs/>
            <w:color w:val="auto"/>
            <w:sz w:val="22"/>
            <w:szCs w:val="22"/>
            <w:u w:val="none"/>
            <w:shd w:val="clear" w:color="auto" w:fill="FCFCFC"/>
          </w:rPr>
          <w:t>pentru aprobarea modificării și actualizării Contractului de delegare a gestiunii serviciilor publice de alimentare cu apă și de canalizare nr. 16/46300/05. 11. 2009 din cadrul Asociației de Dezvoltare Intercomunitară ,,Apă -Canal Constanța,,</w:t>
        </w:r>
      </w:hyperlink>
    </w:p>
    <w:p w:rsidR="00AB142D" w:rsidRPr="004224FB" w:rsidRDefault="00AB142D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B142D" w:rsidRPr="004224FB" w:rsidRDefault="00F3163C" w:rsidP="004224FB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4224FB">
        <w:rPr>
          <w:rFonts w:ascii="Times New Roman" w:hAnsi="Times New Roman" w:cs="Times New Roman"/>
          <w:b/>
        </w:rPr>
        <w:t xml:space="preserve">    </w:t>
      </w:r>
      <w:r w:rsidR="0040466E" w:rsidRPr="004224FB">
        <w:rPr>
          <w:rFonts w:ascii="Times New Roman" w:hAnsi="Times New Roman" w:cs="Times New Roman"/>
        </w:rPr>
        <w:tab/>
      </w:r>
      <w:r w:rsidRPr="004224FB">
        <w:rPr>
          <w:rFonts w:ascii="Times New Roman" w:hAnsi="Times New Roman" w:cs="Times New Roman"/>
          <w:color w:val="000000" w:themeColor="text1"/>
        </w:rPr>
        <w:t>Având în vedere</w:t>
      </w:r>
      <w:r w:rsidR="0040466E" w:rsidRPr="004224FB">
        <w:rPr>
          <w:rFonts w:ascii="Times New Roman" w:hAnsi="Times New Roman" w:cs="Times New Roman"/>
          <w:color w:val="000000" w:themeColor="text1"/>
        </w:rPr>
        <w:t xml:space="preserve"> </w:t>
      </w:r>
      <w:r w:rsidR="0040466E" w:rsidRPr="004224FB">
        <w:rPr>
          <w:rFonts w:ascii="Times New Roman" w:eastAsia="Times New Roman" w:hAnsi="Times New Roman" w:cs="Times New Roman"/>
          <w:color w:val="000000" w:themeColor="text1"/>
        </w:rPr>
        <w:t xml:space="preserve">referatul de aprobare </w:t>
      </w:r>
      <w:r w:rsidR="004224FB" w:rsidRPr="004224FB">
        <w:rPr>
          <w:rFonts w:ascii="Times New Roman" w:eastAsia="Times New Roman" w:hAnsi="Times New Roman" w:cs="Times New Roman"/>
          <w:color w:val="000000" w:themeColor="text1"/>
        </w:rPr>
        <w:t xml:space="preserve">nr. 1666/11.04.2023 </w:t>
      </w:r>
      <w:r w:rsidR="0040466E" w:rsidRPr="004224FB">
        <w:rPr>
          <w:rFonts w:ascii="Times New Roman" w:eastAsia="Times New Roman" w:hAnsi="Times New Roman" w:cs="Times New Roman"/>
          <w:color w:val="000000" w:themeColor="text1"/>
        </w:rPr>
        <w:t xml:space="preserve">al </w:t>
      </w:r>
      <w:r w:rsidR="004224FB" w:rsidRPr="004224FB">
        <w:rPr>
          <w:rFonts w:ascii="Times New Roman" w:eastAsia="Times New Roman" w:hAnsi="Times New Roman" w:cs="Times New Roman"/>
          <w:color w:val="000000" w:themeColor="text1"/>
        </w:rPr>
        <w:t>p</w:t>
      </w:r>
      <w:r w:rsidR="0040466E" w:rsidRPr="004224FB">
        <w:rPr>
          <w:rFonts w:ascii="Times New Roman" w:eastAsia="Times New Roman" w:hAnsi="Times New Roman" w:cs="Times New Roman"/>
          <w:color w:val="000000" w:themeColor="text1"/>
        </w:rPr>
        <w:t xml:space="preserve">rimarul comunei  Târguşor, raportul </w:t>
      </w:r>
      <w:r w:rsidR="004224FB" w:rsidRPr="004224FB">
        <w:rPr>
          <w:rFonts w:ascii="Times New Roman" w:eastAsia="Times New Roman" w:hAnsi="Times New Roman" w:cs="Times New Roman"/>
          <w:color w:val="000000" w:themeColor="text1"/>
        </w:rPr>
        <w:t xml:space="preserve">nr. 1667/11.04.2023 al </w:t>
      </w:r>
      <w:r w:rsidR="0040466E" w:rsidRPr="004224FB">
        <w:rPr>
          <w:rFonts w:ascii="Times New Roman" w:eastAsia="Times New Roman" w:hAnsi="Times New Roman" w:cs="Times New Roman"/>
          <w:color w:val="000000" w:themeColor="text1"/>
        </w:rPr>
        <w:t>compartimentului de specialitate  întocmit de compartimentul de specialitate, urbanism</w:t>
      </w:r>
      <w:r w:rsidR="004224FB" w:rsidRPr="004224FB">
        <w:rPr>
          <w:rFonts w:ascii="Times New Roman" w:eastAsia="Times New Roman" w:hAnsi="Times New Roman" w:cs="Times New Roman"/>
          <w:color w:val="000000" w:themeColor="text1"/>
        </w:rPr>
        <w:t>, amenajarea teritoriului și achiziții publice din</w:t>
      </w:r>
      <w:r w:rsidR="0040466E" w:rsidRPr="004224FB">
        <w:rPr>
          <w:rFonts w:ascii="Times New Roman" w:eastAsia="Times New Roman" w:hAnsi="Times New Roman" w:cs="Times New Roman"/>
          <w:color w:val="000000" w:themeColor="text1"/>
        </w:rPr>
        <w:t xml:space="preserve"> cadrul aparatului de specialitate al primarului  comunei Târguşor,</w:t>
      </w:r>
      <w:r w:rsidRPr="004224FB">
        <w:rPr>
          <w:rFonts w:ascii="Times New Roman" w:hAnsi="Times New Roman" w:cs="Times New Roman"/>
          <w:color w:val="000000" w:themeColor="text1"/>
        </w:rPr>
        <w:t xml:space="preserve"> </w:t>
      </w:r>
      <w:r w:rsidR="0040466E" w:rsidRPr="004224FB">
        <w:rPr>
          <w:rFonts w:ascii="Times New Roman" w:hAnsi="Times New Roman" w:cs="Times New Roman"/>
          <w:color w:val="000000" w:themeColor="text1"/>
          <w:shd w:val="clear" w:color="auto" w:fill="FFFFFF"/>
        </w:rPr>
        <w:t>prevederile</w:t>
      </w:r>
      <w:r w:rsidR="0040466E" w:rsidRPr="004224FB">
        <w:rPr>
          <w:rFonts w:ascii="Times New Roman" w:hAnsi="Times New Roman" w:cs="Times New Roman"/>
          <w:color w:val="000000" w:themeColor="text1"/>
        </w:rPr>
        <w:t xml:space="preserve"> </w:t>
      </w:r>
      <w:r w:rsidR="004224FB" w:rsidRPr="004224FB">
        <w:rPr>
          <w:rFonts w:ascii="Times New Roman" w:hAnsi="Times New Roman" w:cs="Times New Roman"/>
        </w:rPr>
        <w:t>art. 110 și art. 144 din Regulamentul - cadru al serviciului, a dispozițiilor privind subdelegarea, precum și modificarea prevederilor referitoare la modul de determinare a nivelului redevenței</w:t>
      </w:r>
      <w:r w:rsidR="00AB142D" w:rsidRPr="004224FB">
        <w:rPr>
          <w:rFonts w:ascii="Times New Roman" w:hAnsi="Times New Roman" w:cs="Times New Roman"/>
          <w:color w:val="000000" w:themeColor="text1"/>
        </w:rPr>
        <w:t xml:space="preserve">, </w:t>
      </w:r>
      <w:r w:rsidR="00AB142D" w:rsidRPr="004224FB">
        <w:rPr>
          <w:rFonts w:ascii="Times New Roman" w:hAnsi="Times New Roman" w:cs="Times New Roman"/>
          <w:color w:val="000000"/>
          <w:shd w:val="clear" w:color="auto" w:fill="F9F9F9"/>
        </w:rPr>
        <w:t xml:space="preserve">prevederile art. 129 alin. (2) lit. b) și alin. (4) lit. e),  </w:t>
      </w:r>
      <w:r w:rsidR="00AB142D" w:rsidRPr="004224FB">
        <w:rPr>
          <w:rFonts w:ascii="Times New Roman" w:hAnsi="Times New Roman" w:cs="Times New Roman"/>
          <w:color w:val="000000"/>
          <w:shd w:val="clear" w:color="auto" w:fill="FFFFFF"/>
        </w:rPr>
        <w:t>art. 139 alin. (1) și alin. (3) lit. d) coroborat cu art. 196 alin. (1) lit. a) </w:t>
      </w:r>
      <w:r w:rsidR="00AB142D" w:rsidRPr="004224FB">
        <w:rPr>
          <w:rFonts w:ascii="Times New Roman" w:hAnsi="Times New Roman" w:cs="Times New Roman"/>
          <w:color w:val="000000"/>
          <w:shd w:val="clear" w:color="auto" w:fill="F9F9F9"/>
        </w:rPr>
        <w:t>din Ordonanța de Urgență a Guvernului Nr. 57/2019 privind Codul administrativ, cu modificările și completările ulterioare</w:t>
      </w:r>
      <w:r w:rsidR="00AB142D" w:rsidRPr="004224FB">
        <w:rPr>
          <w:rFonts w:ascii="Times New Roman" w:hAnsi="Times New Roman" w:cs="Times New Roman"/>
          <w:color w:val="000000"/>
        </w:rPr>
        <w:t xml:space="preserve"> </w:t>
      </w:r>
      <w:r w:rsidR="0040466E" w:rsidRPr="004224FB">
        <w:rPr>
          <w:rFonts w:ascii="Times New Roman" w:hAnsi="Times New Roman" w:cs="Times New Roman"/>
          <w:color w:val="000000" w:themeColor="text1"/>
        </w:rPr>
        <w:t xml:space="preserve">și ținând cont de </w:t>
      </w:r>
      <w:r w:rsidR="004224FB" w:rsidRPr="004224FB">
        <w:rPr>
          <w:rFonts w:ascii="Times New Roman" w:hAnsi="Times New Roman" w:cs="Times New Roman"/>
        </w:rPr>
        <w:t>Adresa Nr. 1935/31. 03. 2023, a Asociației de Dezvoltare Intercomunitară Apă-Canal Constanța, înregistrată la Primăria Târgușor sub nr. 1500/03. 04. 2023.</w:t>
      </w:r>
    </w:p>
    <w:p w:rsidR="00F3163C" w:rsidRPr="004224FB" w:rsidRDefault="00F3163C" w:rsidP="004224FB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4224FB">
        <w:rPr>
          <w:rFonts w:ascii="Times New Roman" w:hAnsi="Times New Roman" w:cs="Times New Roman"/>
        </w:rPr>
        <w:t xml:space="preserve">   </w:t>
      </w:r>
      <w:r w:rsidR="0040466E" w:rsidRPr="004224FB">
        <w:rPr>
          <w:rFonts w:ascii="Times New Roman" w:hAnsi="Times New Roman" w:cs="Times New Roman"/>
        </w:rPr>
        <w:tab/>
        <w:t>Î</w:t>
      </w:r>
      <w:r w:rsidRPr="004224FB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4224FB">
        <w:rPr>
          <w:rFonts w:ascii="Times New Roman" w:hAnsi="Times New Roman" w:cs="Times New Roman"/>
          <w:b/>
        </w:rPr>
        <w:t>Comisia de specialitate Nr. 1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4224FB">
        <w:rPr>
          <w:rFonts w:ascii="Times New Roman" w:hAnsi="Times New Roman" w:cs="Times New Roman"/>
          <w:b/>
        </w:rPr>
        <w:t xml:space="preserve"> </w:t>
      </w:r>
      <w:r w:rsidRPr="004224FB">
        <w:rPr>
          <w:rFonts w:ascii="Times New Roman" w:hAnsi="Times New Roman" w:cs="Times New Roman"/>
          <w:b/>
          <w:bCs/>
        </w:rPr>
        <w:t>pentru  activităţi economico-financiare, amenajarea teritoriului şi urbanism, agricultură</w:t>
      </w:r>
      <w:r w:rsidRPr="004224FB">
        <w:rPr>
          <w:rFonts w:ascii="Times New Roman" w:hAnsi="Times New Roman" w:cs="Times New Roman"/>
          <w:b/>
        </w:rPr>
        <w:t xml:space="preserve">, 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4224FB">
        <w:rPr>
          <w:rFonts w:ascii="Times New Roman" w:hAnsi="Times New Roman" w:cs="Times New Roman"/>
          <w:b/>
        </w:rPr>
        <w:t>adoptă următorul aviz :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224FB">
        <w:rPr>
          <w:rFonts w:ascii="Times New Roman" w:hAnsi="Times New Roman" w:cs="Times New Roman"/>
          <w:b/>
        </w:rPr>
        <w:t xml:space="preserve">    ART. 1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224FB">
        <w:rPr>
          <w:rFonts w:ascii="Times New Roman" w:hAnsi="Times New Roman" w:cs="Times New Roman"/>
        </w:rPr>
        <w:t xml:space="preserve">    </w:t>
      </w:r>
      <w:r w:rsidRPr="004224FB">
        <w:rPr>
          <w:rFonts w:ascii="Times New Roman" w:hAnsi="Times New Roman" w:cs="Times New Roman"/>
          <w:color w:val="000000" w:themeColor="text1"/>
        </w:rPr>
        <w:t xml:space="preserve">Se avizează favorabil proiectul de hotărâre a consiliului local </w:t>
      </w:r>
      <w:r w:rsidR="004224FB" w:rsidRPr="004224FB">
        <w:rPr>
          <w:rFonts w:ascii="Times New Roman" w:hAnsi="Times New Roman" w:cs="Times New Roman"/>
          <w:color w:val="000000"/>
        </w:rPr>
        <w:t xml:space="preserve">Nr. 25/ 11. 04. 2023  </w:t>
      </w:r>
      <w:hyperlink r:id="rId8" w:history="1">
        <w:r w:rsidR="004224FB" w:rsidRPr="004224FB">
          <w:rPr>
            <w:rStyle w:val="Hyperlink"/>
            <w:rFonts w:ascii="Times New Roman" w:hAnsi="Times New Roman" w:cs="Times New Roman"/>
            <w:iCs/>
            <w:color w:val="auto"/>
            <w:u w:val="none"/>
            <w:shd w:val="clear" w:color="auto" w:fill="FCFCFC"/>
          </w:rPr>
          <w:t>pentru aprobarea modificării și actualizării Contractului de delegare a gestiunii serviciilor publice de alimentare cu apă și de canalizare nr. 16/46300/05. 11. 2009 din cadrul Asociației de Dezvoltare Intercomunitară ,,Apă -Canal Constanța,,</w:t>
        </w:r>
      </w:hyperlink>
      <w:r w:rsidR="0040466E" w:rsidRPr="004224FB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Pr="004224FB">
        <w:rPr>
          <w:rFonts w:ascii="Times New Roman" w:hAnsi="Times New Roman" w:cs="Times New Roman"/>
          <w:color w:val="000000" w:themeColor="text1"/>
        </w:rPr>
        <w:t>fără amendamente.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4224FB">
        <w:rPr>
          <w:rFonts w:ascii="Times New Roman" w:hAnsi="Times New Roman" w:cs="Times New Roman"/>
          <w:b/>
        </w:rPr>
        <w:t xml:space="preserve">    ART. </w:t>
      </w:r>
      <w:r w:rsidR="00AB142D" w:rsidRPr="004224FB">
        <w:rPr>
          <w:rFonts w:ascii="Times New Roman" w:hAnsi="Times New Roman" w:cs="Times New Roman"/>
          <w:b/>
        </w:rPr>
        <w:t>2</w:t>
      </w:r>
    </w:p>
    <w:p w:rsidR="00F3163C" w:rsidRPr="004224FB" w:rsidRDefault="00F3163C" w:rsidP="004224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4224FB">
        <w:rPr>
          <w:rFonts w:ascii="Times New Roman" w:hAnsi="Times New Roman" w:cs="Times New Roman"/>
        </w:rPr>
        <w:t xml:space="preserve">    Prezentul aviz se comunică prin grija secretarului comisiei, în termenul recomandat, secretarului general al comunei Târgușor.</w:t>
      </w: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Pr="0040466E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466E">
        <w:rPr>
          <w:rFonts w:ascii="Times New Roman" w:hAnsi="Times New Roman" w:cs="Times New Roman"/>
          <w:b/>
        </w:rPr>
        <w:t>Preşedintele Comisiei Nr.1,                Secretarul Comisiei Nr.1</w:t>
      </w:r>
    </w:p>
    <w:p w:rsidR="0040466E" w:rsidRDefault="00F3163C" w:rsidP="00AB1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466E">
        <w:rPr>
          <w:rFonts w:ascii="Times New Roman" w:hAnsi="Times New Roman" w:cs="Times New Roman"/>
          <w:b/>
        </w:rPr>
        <w:t xml:space="preserve">Viorel PETRE                            </w:t>
      </w:r>
      <w:r w:rsidR="0073672B">
        <w:rPr>
          <w:rFonts w:ascii="Times New Roman" w:hAnsi="Times New Roman" w:cs="Times New Roman"/>
          <w:b/>
        </w:rPr>
        <w:t xml:space="preserve">  </w:t>
      </w:r>
      <w:r w:rsidRPr="0040466E">
        <w:rPr>
          <w:rFonts w:ascii="Times New Roman" w:hAnsi="Times New Roman" w:cs="Times New Roman"/>
          <w:b/>
        </w:rPr>
        <w:t xml:space="preserve"> Constantin LEANCU</w:t>
      </w:r>
    </w:p>
    <w:p w:rsidR="0040466E" w:rsidRDefault="0040466E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0B60" w:rsidRPr="00F3163C" w:rsidRDefault="00EF0B60" w:rsidP="00F3163C">
      <w:pPr>
        <w:rPr>
          <w:szCs w:val="20"/>
        </w:rPr>
      </w:pPr>
    </w:p>
    <w:sectPr w:rsidR="00EF0B60" w:rsidRPr="00F3163C" w:rsidSect="00615213">
      <w:headerReference w:type="default" r:id="rId9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21F" w:rsidRDefault="00CC321F" w:rsidP="00C73342">
      <w:pPr>
        <w:spacing w:after="0" w:line="240" w:lineRule="auto"/>
      </w:pPr>
      <w:r>
        <w:separator/>
      </w:r>
    </w:p>
  </w:endnote>
  <w:endnote w:type="continuationSeparator" w:id="1">
    <w:p w:rsidR="00CC321F" w:rsidRDefault="00CC321F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21F" w:rsidRDefault="00CC321F" w:rsidP="00C73342">
      <w:pPr>
        <w:spacing w:after="0" w:line="240" w:lineRule="auto"/>
      </w:pPr>
      <w:r>
        <w:separator/>
      </w:r>
    </w:p>
  </w:footnote>
  <w:footnote w:type="continuationSeparator" w:id="1">
    <w:p w:rsidR="00CC321F" w:rsidRDefault="00CC321F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CC32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938D1"/>
    <w:multiLevelType w:val="multilevel"/>
    <w:tmpl w:val="4314BD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130C86"/>
    <w:rsid w:val="00297920"/>
    <w:rsid w:val="00297E25"/>
    <w:rsid w:val="00374462"/>
    <w:rsid w:val="0040466E"/>
    <w:rsid w:val="004224FB"/>
    <w:rsid w:val="00423C3F"/>
    <w:rsid w:val="00676552"/>
    <w:rsid w:val="0073672B"/>
    <w:rsid w:val="007D6823"/>
    <w:rsid w:val="00804CD5"/>
    <w:rsid w:val="00805D80"/>
    <w:rsid w:val="008548F5"/>
    <w:rsid w:val="00877CA7"/>
    <w:rsid w:val="00A62B30"/>
    <w:rsid w:val="00A72B36"/>
    <w:rsid w:val="00A852E4"/>
    <w:rsid w:val="00A924E5"/>
    <w:rsid w:val="00AA3109"/>
    <w:rsid w:val="00AB142D"/>
    <w:rsid w:val="00AE7161"/>
    <w:rsid w:val="00B10EB2"/>
    <w:rsid w:val="00B45790"/>
    <w:rsid w:val="00BD4701"/>
    <w:rsid w:val="00C73342"/>
    <w:rsid w:val="00C85A16"/>
    <w:rsid w:val="00CC321F"/>
    <w:rsid w:val="00D02C08"/>
    <w:rsid w:val="00D3572C"/>
    <w:rsid w:val="00E35B8F"/>
    <w:rsid w:val="00ED4728"/>
    <w:rsid w:val="00EF0B60"/>
    <w:rsid w:val="00F3163C"/>
    <w:rsid w:val="00FD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04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4224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targusor-ct/registru-phcl/10474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ol.ro/targusor-ct/registru-phcl/1047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18</cp:revision>
  <cp:lastPrinted>2021-09-24T05:38:00Z</cp:lastPrinted>
  <dcterms:created xsi:type="dcterms:W3CDTF">2021-03-22T09:18:00Z</dcterms:created>
  <dcterms:modified xsi:type="dcterms:W3CDTF">2023-04-11T11:02:00Z</dcterms:modified>
</cp:coreProperties>
</file>