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6EF29D96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La PHCL NR. </w:t>
      </w:r>
      <w:r w:rsidR="00B4338F">
        <w:rPr>
          <w:rFonts w:ascii="Times New Roman" w:eastAsiaTheme="minorEastAsia" w:hAnsi="Times New Roman" w:cs="Times New Roman"/>
          <w:b/>
          <w:bCs/>
          <w:lang w:val="ro-RO" w:eastAsia="ro-RO"/>
        </w:rPr>
        <w:t>30/20.04.2023</w:t>
      </w:r>
    </w:p>
    <w:p w14:paraId="17426706" w14:textId="77777777" w:rsidR="00B4338F" w:rsidRPr="00EF3014" w:rsidRDefault="00B4338F" w:rsidP="00B4338F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documentației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avizare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lucrărilor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intervenție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-economici/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-economici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actualizați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general/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actualizat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Reparații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modernizare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trotuare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strada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Constanței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comuna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localitatea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Constanța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aprobat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Programul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Anghel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Saligny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precum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sumei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reprezentând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categoriile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finanțate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bugetul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realizarea</w:t>
      </w:r>
      <w:proofErr w:type="spellEnd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3014">
        <w:rPr>
          <w:rFonts w:ascii="Times New Roman" w:hAnsi="Times New Roman" w:cs="Times New Roman"/>
          <w:color w:val="000000" w:themeColor="text1"/>
          <w:sz w:val="24"/>
          <w:szCs w:val="24"/>
        </w:rPr>
        <w:t>obiectivului</w:t>
      </w:r>
      <w:proofErr w:type="spellEnd"/>
    </w:p>
    <w:p w14:paraId="054CD9D9" w14:textId="68EEA670" w:rsidR="008D3107" w:rsidRDefault="008D3107" w:rsidP="008D3107">
      <w:pPr>
        <w:rPr>
          <w:lang w:val="ro-RO" w:eastAsia="ro-RO"/>
        </w:rPr>
      </w:pPr>
    </w:p>
    <w:p w14:paraId="042DCE52" w14:textId="77777777" w:rsidR="00B4338F" w:rsidRDefault="00B4338F" w:rsidP="008D3107">
      <w:pPr>
        <w:rPr>
          <w:lang w:val="ro-RO" w:eastAsia="ro-RO"/>
        </w:rPr>
      </w:pPr>
    </w:p>
    <w:p w14:paraId="43E8984B" w14:textId="77777777" w:rsidR="00B4338F" w:rsidRPr="00B4338F" w:rsidRDefault="00E3168B" w:rsidP="00B4338F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Având în vedere </w:t>
      </w:r>
      <w:bookmarkStart w:id="0" w:name="_Hlk121836943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art.129, alin (2), lit. b) și alin. 4, lit. d) din Ordonanța de Urgență nr. 57/2019 privind Codul </w:t>
      </w:r>
      <w:proofErr w:type="gram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administrativ;</w:t>
      </w:r>
      <w:proofErr w:type="gramEnd"/>
    </w:p>
    <w:p w14:paraId="4D275468" w14:textId="443E8853" w:rsidR="00B4338F" w:rsidRPr="00B4338F" w:rsidRDefault="00B4338F" w:rsidP="00B4338F">
      <w:pPr>
        <w:pStyle w:val="ListParagraph"/>
        <w:numPr>
          <w:ilvl w:val="0"/>
          <w:numId w:val="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B4338F">
        <w:rPr>
          <w:rFonts w:ascii="Times New Roman" w:hAnsi="Times New Roman"/>
          <w:color w:val="000000" w:themeColor="text1"/>
          <w:sz w:val="24"/>
          <w:szCs w:val="24"/>
        </w:rPr>
        <w:t xml:space="preserve">art. 2, art.3, art. 4, alin. (1), </w:t>
      </w:r>
      <w:proofErr w:type="gramStart"/>
      <w:r w:rsidRPr="00B4338F">
        <w:rPr>
          <w:rFonts w:ascii="Times New Roman" w:hAnsi="Times New Roman"/>
          <w:color w:val="000000" w:themeColor="text1"/>
          <w:sz w:val="24"/>
          <w:szCs w:val="24"/>
        </w:rPr>
        <w:t>lit.d</w:t>
      </w:r>
      <w:proofErr w:type="gramEnd"/>
      <w:r w:rsidRPr="00B4338F">
        <w:rPr>
          <w:rFonts w:ascii="Times New Roman" w:hAnsi="Times New Roman"/>
          <w:color w:val="000000" w:themeColor="text1"/>
          <w:sz w:val="24"/>
          <w:szCs w:val="24"/>
        </w:rPr>
        <w:t xml:space="preserve">) din Ordonanța de Urgență nr. 95/2021 privind aprobarea Programului național de </w:t>
      </w:r>
      <w:proofErr w:type="gramStart"/>
      <w:r w:rsidRPr="00B4338F">
        <w:rPr>
          <w:rFonts w:ascii="Times New Roman" w:hAnsi="Times New Roman"/>
          <w:color w:val="000000" w:themeColor="text1"/>
          <w:sz w:val="24"/>
          <w:szCs w:val="24"/>
        </w:rPr>
        <w:t>investiții ”</w:t>
      </w:r>
      <w:proofErr w:type="gramEnd"/>
      <w:r w:rsidRPr="00B4338F">
        <w:rPr>
          <w:rFonts w:ascii="Times New Roman" w:hAnsi="Times New Roman"/>
          <w:color w:val="000000" w:themeColor="text1"/>
          <w:sz w:val="24"/>
          <w:szCs w:val="24"/>
        </w:rPr>
        <w:t xml:space="preserve"> Anghel Saligny;</w:t>
      </w:r>
    </w:p>
    <w:p w14:paraId="78DDE77B" w14:textId="49BEA546" w:rsidR="00B4338F" w:rsidRPr="00B4338F" w:rsidRDefault="00B4338F" w:rsidP="00B4338F">
      <w:pPr>
        <w:pStyle w:val="ListParagraph"/>
        <w:numPr>
          <w:ilvl w:val="0"/>
          <w:numId w:val="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B4338F">
        <w:rPr>
          <w:rFonts w:ascii="Times New Roman" w:hAnsi="Times New Roman"/>
          <w:color w:val="000000" w:themeColor="text1"/>
          <w:sz w:val="24"/>
          <w:szCs w:val="24"/>
        </w:rPr>
        <w:t xml:space="preserve">art. 4, alin. (4), alin. (6), art.9, alin. (1), lit. e) </w:t>
      </w:r>
      <w:proofErr w:type="gramStart"/>
      <w:r w:rsidRPr="00B4338F">
        <w:rPr>
          <w:rFonts w:ascii="Times New Roman" w:hAnsi="Times New Roman"/>
          <w:color w:val="000000" w:themeColor="text1"/>
          <w:sz w:val="24"/>
          <w:szCs w:val="24"/>
        </w:rPr>
        <w:t>din  Norme</w:t>
      </w:r>
      <w:proofErr w:type="gramEnd"/>
      <w:r w:rsidRPr="00B4338F">
        <w:rPr>
          <w:rFonts w:ascii="Times New Roman" w:hAnsi="Times New Roman"/>
          <w:color w:val="000000" w:themeColor="text1"/>
          <w:sz w:val="24"/>
          <w:szCs w:val="24"/>
        </w:rPr>
        <w:t xml:space="preserve"> Metodologice pentru punerea în aplicare a prevederilor Ordonanța de Urgență nr. 95/2021 privind aprobarea Programului național de </w:t>
      </w:r>
      <w:proofErr w:type="gramStart"/>
      <w:r w:rsidRPr="00B4338F">
        <w:rPr>
          <w:rFonts w:ascii="Times New Roman" w:hAnsi="Times New Roman"/>
          <w:color w:val="000000" w:themeColor="text1"/>
          <w:sz w:val="24"/>
          <w:szCs w:val="24"/>
        </w:rPr>
        <w:t>investiții ”</w:t>
      </w:r>
      <w:proofErr w:type="gramEnd"/>
      <w:r w:rsidRPr="00B4338F">
        <w:rPr>
          <w:rFonts w:ascii="Times New Roman" w:hAnsi="Times New Roman"/>
          <w:color w:val="000000" w:themeColor="text1"/>
          <w:sz w:val="24"/>
          <w:szCs w:val="24"/>
        </w:rPr>
        <w:t xml:space="preserve"> Anghel Saligny pentru categorii de investiții prevazute la art. 4, alin (1), lit. a) - d) din Ordonanța de Urgență nr. 95/2021, aprobate prin Ordinul nr. </w:t>
      </w:r>
      <w:proofErr w:type="gramStart"/>
      <w:r w:rsidRPr="00B4338F">
        <w:rPr>
          <w:rFonts w:ascii="Times New Roman" w:hAnsi="Times New Roman"/>
          <w:color w:val="000000" w:themeColor="text1"/>
          <w:sz w:val="24"/>
          <w:szCs w:val="24"/>
        </w:rPr>
        <w:t>133/2021;</w:t>
      </w:r>
      <w:proofErr w:type="gramEnd"/>
    </w:p>
    <w:bookmarkEnd w:id="0"/>
    <w:p w14:paraId="7CA40EF5" w14:textId="77777777" w:rsidR="00B4338F" w:rsidRPr="00B4338F" w:rsidRDefault="00B4338F" w:rsidP="00B4338F">
      <w:pPr>
        <w:jc w:val="center"/>
        <w:rPr>
          <w:rFonts w:ascii="Times New Roman" w:hAnsi="Times New Roman" w:cs="Times New Roman"/>
        </w:rPr>
      </w:pPr>
    </w:p>
    <w:p w14:paraId="2D8F010A" w14:textId="73682017" w:rsidR="004E3C0D" w:rsidRDefault="00B4338F" w:rsidP="00B4338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433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art. 139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cu art. 196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. (1) lit. a) din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338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99EE440" w14:textId="77777777" w:rsidR="00B4338F" w:rsidRDefault="00B4338F" w:rsidP="00B433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E8930C" w14:textId="77777777" w:rsidR="00B4338F" w:rsidRDefault="00B4338F" w:rsidP="00B433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8C9A4" w14:textId="77777777" w:rsidR="00B4338F" w:rsidRPr="00B4338F" w:rsidRDefault="00B4338F" w:rsidP="00B433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C01147" w14:textId="6C26F4EC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1F6DE32" w14:textId="77777777" w:rsidR="00B4338F" w:rsidRDefault="004C78C0" w:rsidP="00E3168B">
      <w:pPr>
        <w:pStyle w:val="Heading2"/>
        <w:shd w:val="clear" w:color="auto" w:fill="FFFFFF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lastRenderedPageBreak/>
        <w:t xml:space="preserve">            </w:t>
      </w:r>
    </w:p>
    <w:p w14:paraId="56DEEB3A" w14:textId="77777777" w:rsidR="00B4338F" w:rsidRDefault="00B4338F" w:rsidP="00E3168B">
      <w:pPr>
        <w:pStyle w:val="Heading2"/>
        <w:shd w:val="clear" w:color="auto" w:fill="FFFFFF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</w:pPr>
    </w:p>
    <w:p w14:paraId="44D0211D" w14:textId="77777777" w:rsidR="00B4338F" w:rsidRDefault="00B4338F" w:rsidP="00E3168B">
      <w:pPr>
        <w:pStyle w:val="Heading2"/>
        <w:shd w:val="clear" w:color="auto" w:fill="FFFFFF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</w:pPr>
    </w:p>
    <w:p w14:paraId="0CA8353C" w14:textId="286DF144" w:rsidR="004E3C0D" w:rsidRDefault="00A00A86" w:rsidP="00B4338F">
      <w:pPr>
        <w:pStyle w:val="Heading2"/>
        <w:shd w:val="clear" w:color="auto" w:fill="FFFFFF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</w:t>
      </w:r>
      <w:r w:rsidR="008D3107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 </w:t>
      </w:r>
      <w:r w:rsidR="00B4338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30/20.04.2023</w:t>
      </w:r>
      <w:r w:rsidR="003B013A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documentației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avizare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lucrărilor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intervenție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-economici/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-economici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actualizați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general/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actualizat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Reparații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modernizare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trotuare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strada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Constanței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comuna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localitatea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Constanța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aprobat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Programul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Anghel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Saligny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precum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sumei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reprezentând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categoriile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finanțate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bugetul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realizarea</w:t>
      </w:r>
      <w:proofErr w:type="spellEnd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38F"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obiectivului</w:t>
      </w:r>
      <w:proofErr w:type="spellEnd"/>
      <w:r w:rsidR="00B433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9B0AF1" w14:textId="77777777" w:rsidR="00B4338F" w:rsidRPr="00B4338F" w:rsidRDefault="00B4338F" w:rsidP="00B4338F"/>
    <w:p w14:paraId="5547D87A" w14:textId="2C0F0275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EED7A4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D914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F17C6A6" w14:textId="77777777" w:rsidR="00B4338F" w:rsidRPr="00A00A86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823732" w14:textId="4D8C7BC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74D8C2" w14:textId="1AAC5A0E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077AD0" w14:textId="76FF727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0D68D67" w14:textId="01FB8A5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F761AF" w14:textId="126B38E4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7243CB" w14:textId="589F88B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E016762" w14:textId="26E7F8F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45DCF7" w14:textId="0F3AB80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B315F9" w14:textId="235ED018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61EC02" w14:textId="52A7C08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892A111" w14:textId="7C39B35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3D672C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718ECF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80229D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74EBEA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AFD6FC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240DAF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92B67EC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9E31A3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368C71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0CC699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E99B5DA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7AB843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4CB602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A2AA7B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048EED7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5A061B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F1E3634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DB8768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CA2B460" w14:textId="18EEACB5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79E5" w14:textId="77777777" w:rsidR="006C3AC4" w:rsidRDefault="006C3AC4" w:rsidP="00D464EE">
      <w:pPr>
        <w:spacing w:after="0" w:line="240" w:lineRule="auto"/>
      </w:pPr>
      <w:r>
        <w:separator/>
      </w:r>
    </w:p>
  </w:endnote>
  <w:endnote w:type="continuationSeparator" w:id="0">
    <w:p w14:paraId="576789C1" w14:textId="77777777" w:rsidR="006C3AC4" w:rsidRDefault="006C3AC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F2264" w14:textId="77777777" w:rsidR="006C3AC4" w:rsidRDefault="006C3AC4" w:rsidP="00D464EE">
      <w:pPr>
        <w:spacing w:after="0" w:line="240" w:lineRule="auto"/>
      </w:pPr>
      <w:r>
        <w:separator/>
      </w:r>
    </w:p>
  </w:footnote>
  <w:footnote w:type="continuationSeparator" w:id="0">
    <w:p w14:paraId="11CA3A05" w14:textId="77777777" w:rsidR="006C3AC4" w:rsidRDefault="006C3AC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5C05A6"/>
    <w:multiLevelType w:val="hybridMultilevel"/>
    <w:tmpl w:val="B0A404F0"/>
    <w:lvl w:ilvl="0" w:tplc="E2E4E3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4"/>
  </w:num>
  <w:num w:numId="3" w16cid:durableId="1101416831">
    <w:abstractNumId w:val="2"/>
  </w:num>
  <w:num w:numId="4" w16cid:durableId="212429916">
    <w:abstractNumId w:val="3"/>
  </w:num>
  <w:num w:numId="5" w16cid:durableId="1854805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661B"/>
    <w:rsid w:val="00575B3E"/>
    <w:rsid w:val="00584D40"/>
    <w:rsid w:val="005A707B"/>
    <w:rsid w:val="005B0164"/>
    <w:rsid w:val="00616007"/>
    <w:rsid w:val="006349FB"/>
    <w:rsid w:val="0068148F"/>
    <w:rsid w:val="0069040C"/>
    <w:rsid w:val="006C3AC4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3DF3"/>
    <w:rsid w:val="009D5497"/>
    <w:rsid w:val="009D59FB"/>
    <w:rsid w:val="009E388A"/>
    <w:rsid w:val="009E60E4"/>
    <w:rsid w:val="009F61D6"/>
    <w:rsid w:val="00A00A86"/>
    <w:rsid w:val="00A278CE"/>
    <w:rsid w:val="00A32D9D"/>
    <w:rsid w:val="00A40704"/>
    <w:rsid w:val="00A80940"/>
    <w:rsid w:val="00A96197"/>
    <w:rsid w:val="00B11D85"/>
    <w:rsid w:val="00B301DF"/>
    <w:rsid w:val="00B4338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3168B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uiPriority w:val="1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locked/>
    <w:rsid w:val="00E3168B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E3168B"/>
    <w:pPr>
      <w:jc w:val="left"/>
    </w:pPr>
    <w:rPr>
      <w:rFonts w:ascii="Calibri" w:eastAsia="Calibri" w:hAnsi="Calibri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6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433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96</cp:revision>
  <cp:lastPrinted>2023-04-20T10:26:00Z</cp:lastPrinted>
  <dcterms:created xsi:type="dcterms:W3CDTF">2021-05-17T11:02:00Z</dcterms:created>
  <dcterms:modified xsi:type="dcterms:W3CDTF">2023-04-20T10:26:00Z</dcterms:modified>
</cp:coreProperties>
</file>