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473BA1AE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1B586CD7" w:rsidR="00C86054" w:rsidRPr="00F2293B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EF301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1761/20.04.2023</w:t>
      </w:r>
    </w:p>
    <w:p w14:paraId="0258A677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53079C40" w:rsidR="00F2293B" w:rsidRPr="00F2293B" w:rsidRDefault="001D66F7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R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APORT </w:t>
      </w: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DE 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SPECIALITATE</w:t>
      </w:r>
      <w:r w:rsidR="009E13E5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la PHCL NR. </w:t>
      </w:r>
      <w:r w:rsidR="00B5322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30/20.04.2023</w:t>
      </w:r>
    </w:p>
    <w:p w14:paraId="4235D6F9" w14:textId="77777777" w:rsidR="00EF3014" w:rsidRPr="00EF3014" w:rsidRDefault="00EF3014" w:rsidP="00EF3014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documentației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avizare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intervenție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-economici/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actualizați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Reparații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modernizare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trotuare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localitatea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Anghel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Saligny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precum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categoriile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realizarea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obiectivului</w:t>
      </w:r>
      <w:proofErr w:type="spellEnd"/>
    </w:p>
    <w:p w14:paraId="3C035B49" w14:textId="77777777" w:rsidR="009E13E5" w:rsidRDefault="009E13E5" w:rsidP="00EF301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13CD2E" w14:textId="77777777" w:rsidR="00EF3014" w:rsidRDefault="00EF3014" w:rsidP="00B53224">
      <w:pPr>
        <w:pStyle w:val="NoSpacing"/>
        <w:rPr>
          <w:rFonts w:ascii="Times New Roman" w:hAnsi="Times New Roman"/>
          <w:sz w:val="24"/>
          <w:szCs w:val="24"/>
        </w:rPr>
      </w:pPr>
    </w:p>
    <w:p w14:paraId="56320CA9" w14:textId="77777777" w:rsidR="00B53224" w:rsidRPr="00B53224" w:rsidRDefault="00B53224" w:rsidP="00B53224">
      <w:pPr>
        <w:pStyle w:val="NoSpacing"/>
        <w:rPr>
          <w:rFonts w:ascii="Times New Roman" w:hAnsi="Times New Roman"/>
          <w:sz w:val="24"/>
          <w:szCs w:val="24"/>
        </w:rPr>
      </w:pPr>
    </w:p>
    <w:p w14:paraId="7163CAE1" w14:textId="0C4FBA3F" w:rsidR="00EF3014" w:rsidRPr="00B53224" w:rsidRDefault="00383247" w:rsidP="00B53224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B53224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Analizând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referatul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aprobare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proiectul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hotărâre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privind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aprobarea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documentației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avizare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lucrărilor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intervenție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indicatorilor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tehnico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>-economici/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indicatorilor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tehnico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-economici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actualizați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devizului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general/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devizului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actualizat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obiectivul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investiție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”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Reparații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modernizare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trotuare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strada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Constanței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comuna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Târgușor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localitatea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Târgușor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județul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Constanța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aprobat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finanțare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prin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Programul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național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investiții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”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Anghel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Saligny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” precum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și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sumei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reprezentând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categoriile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cheltuieli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finanțate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bugetul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pentru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realizarea</w:t>
      </w:r>
      <w:proofErr w:type="spellEnd"/>
      <w:r w:rsidR="00EF3014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014" w:rsidRPr="00B53224">
        <w:rPr>
          <w:rFonts w:ascii="Times New Roman" w:hAnsi="Times New Roman"/>
          <w:sz w:val="24"/>
          <w:szCs w:val="24"/>
        </w:rPr>
        <w:t>obiectivului</w:t>
      </w:r>
      <w:proofErr w:type="spellEnd"/>
      <w:r w:rsidR="006029B5" w:rsidRPr="00B53224">
        <w:rPr>
          <w:rFonts w:ascii="Times New Roman" w:eastAsiaTheme="minorHAnsi" w:hAnsi="Times New Roman"/>
          <w:sz w:val="24"/>
          <w:szCs w:val="24"/>
          <w:lang w:val="ro-RO"/>
        </w:rPr>
        <w:t xml:space="preserve">, </w:t>
      </w:r>
      <w:r w:rsidR="006029B5" w:rsidRPr="00B53224">
        <w:rPr>
          <w:rFonts w:ascii="Times New Roman" w:hAnsi="Times New Roman"/>
          <w:sz w:val="24"/>
          <w:szCs w:val="24"/>
        </w:rPr>
        <w:t xml:space="preserve">consider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că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legală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oportună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adoptarea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acestei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hotărâri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în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B53224">
        <w:rPr>
          <w:rFonts w:ascii="Times New Roman" w:hAnsi="Times New Roman"/>
          <w:sz w:val="24"/>
          <w:szCs w:val="24"/>
        </w:rPr>
        <w:t>conformitate</w:t>
      </w:r>
      <w:proofErr w:type="spellEnd"/>
      <w:r w:rsidR="006029B5" w:rsidRPr="00B53224">
        <w:rPr>
          <w:rFonts w:ascii="Times New Roman" w:hAnsi="Times New Roman"/>
          <w:sz w:val="24"/>
          <w:szCs w:val="24"/>
        </w:rPr>
        <w:t xml:space="preserve"> </w:t>
      </w:r>
      <w:r w:rsidRPr="00B53224">
        <w:rPr>
          <w:rFonts w:ascii="Times New Roman" w:hAnsi="Times New Roman"/>
          <w:sz w:val="24"/>
          <w:szCs w:val="24"/>
        </w:rPr>
        <w:t xml:space="preserve">cu </w:t>
      </w:r>
      <w:bookmarkStart w:id="0" w:name="_Hlk121836943"/>
      <w:r w:rsidR="00EF3014" w:rsidRPr="00B53224">
        <w:rPr>
          <w:rFonts w:ascii="Times New Roman" w:eastAsia="Times New Roman" w:hAnsi="Times New Roman"/>
          <w:sz w:val="24"/>
          <w:szCs w:val="24"/>
          <w:lang w:val="ro-RO" w:eastAsia="ro-RO"/>
        </w:rPr>
        <w:t>art.129, alin (2), lit. b) și alin. 4, lit. d) din Ordonanța de Urgență nr. 57/2019 privind Codul administrativ;</w:t>
      </w:r>
    </w:p>
    <w:p w14:paraId="7C4C150B" w14:textId="46222324" w:rsidR="00EF3014" w:rsidRPr="00EF3014" w:rsidRDefault="00EF3014" w:rsidP="00B5322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</w:pPr>
      <w:r w:rsidRPr="00EF3014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2, art.3, art. 4, alin. (1), lit.d) din Ordonanța de Urgență nr. 95/2021 privind aprobarea Programului național de investiții ” Anghel Saligny;</w:t>
      </w:r>
    </w:p>
    <w:p w14:paraId="27FBE6C5" w14:textId="1F2892CE" w:rsidR="00F2293B" w:rsidRPr="00B53224" w:rsidRDefault="00EF3014" w:rsidP="00B53224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</w:pPr>
      <w:r w:rsidRPr="00EF3014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4, alin. (4), alin. (6), art.9, alin. (1), lit. e) din  Norme Metodologice pentru punerea în aplicare a prevederilor Ordonanța de Urgență nr. 95/2021 privind aprobarea Programului național de investiții ” Anghel Saligny pentru categorii de investiții prevazute la art. 4, alin (1), lit. a) - d) din Ordonanța de Urgență nr. 95/2021, aprobate prin Ordinul nr. 133/2021;</w:t>
      </w:r>
    </w:p>
    <w:p w14:paraId="7214457A" w14:textId="05D0E71E" w:rsidR="00C66DC3" w:rsidRPr="00F2293B" w:rsidRDefault="00C66DC3" w:rsidP="00F2293B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0"/>
    <w:p w14:paraId="7BB74332" w14:textId="40E622E2" w:rsidR="00F2293B" w:rsidRPr="00F2293B" w:rsidRDefault="00B53224" w:rsidP="00F2293B">
      <w:pPr>
        <w:pStyle w:val="NormalWeb"/>
        <w:spacing w:after="600"/>
        <w:ind w:firstLine="36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14:paraId="76DF8D2C" w14:textId="06F14EE0" w:rsidR="006029B5" w:rsidRPr="00F2293B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Având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vedere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cele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menţionate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mai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sus, </w:t>
      </w:r>
      <w:proofErr w:type="spellStart"/>
      <w:r w:rsidRPr="00F2293B">
        <w:rPr>
          <w:rFonts w:ascii="Times New Roman" w:hAnsi="Times New Roman"/>
          <w:color w:val="000000" w:themeColor="text1"/>
        </w:rPr>
        <w:t>propun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membrilor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Târguşor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adoptarea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hotărârii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forma </w:t>
      </w:r>
      <w:proofErr w:type="spellStart"/>
      <w:r w:rsidRPr="00F2293B">
        <w:rPr>
          <w:rFonts w:ascii="Times New Roman" w:hAnsi="Times New Roman"/>
          <w:color w:val="000000" w:themeColor="text1"/>
        </w:rPr>
        <w:t>prezentată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proiect</w:t>
      </w:r>
      <w:proofErr w:type="spellEnd"/>
      <w:r w:rsidRPr="00F2293B">
        <w:rPr>
          <w:rFonts w:ascii="Times New Roman" w:hAnsi="Times New Roman"/>
          <w:color w:val="000000" w:themeColor="text1"/>
        </w:rPr>
        <w:t>.</w:t>
      </w:r>
    </w:p>
    <w:p w14:paraId="275190E7" w14:textId="77777777" w:rsidR="00F2293B" w:rsidRDefault="00F2293B" w:rsidP="00EF301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4DA4738C" w14:textId="77777777" w:rsidR="00B53224" w:rsidRDefault="00B53224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C12F9"/>
    <w:multiLevelType w:val="multilevel"/>
    <w:tmpl w:val="2B8E3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145DFF"/>
    <w:multiLevelType w:val="multilevel"/>
    <w:tmpl w:val="7ACA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6"/>
  </w:num>
  <w:num w:numId="2" w16cid:durableId="1681932668">
    <w:abstractNumId w:val="8"/>
  </w:num>
  <w:num w:numId="3" w16cid:durableId="1758751465">
    <w:abstractNumId w:val="7"/>
  </w:num>
  <w:num w:numId="4" w16cid:durableId="469325086">
    <w:abstractNumId w:val="0"/>
  </w:num>
  <w:num w:numId="5" w16cid:durableId="36438643">
    <w:abstractNumId w:val="11"/>
  </w:num>
  <w:num w:numId="6" w16cid:durableId="1935934347">
    <w:abstractNumId w:val="2"/>
  </w:num>
  <w:num w:numId="7" w16cid:durableId="663245565">
    <w:abstractNumId w:val="3"/>
  </w:num>
  <w:num w:numId="8" w16cid:durableId="45954992">
    <w:abstractNumId w:val="9"/>
  </w:num>
  <w:num w:numId="9" w16cid:durableId="534125293">
    <w:abstractNumId w:val="4"/>
  </w:num>
  <w:num w:numId="10" w16cid:durableId="1052147284">
    <w:abstractNumId w:val="10"/>
  </w:num>
  <w:num w:numId="11" w16cid:durableId="784808034">
    <w:abstractNumId w:val="1"/>
  </w:num>
  <w:num w:numId="12" w16cid:durableId="1409382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83247"/>
    <w:rsid w:val="00421740"/>
    <w:rsid w:val="004E31C5"/>
    <w:rsid w:val="005046B8"/>
    <w:rsid w:val="00555EC4"/>
    <w:rsid w:val="005A0562"/>
    <w:rsid w:val="005A6A2B"/>
    <w:rsid w:val="006029B5"/>
    <w:rsid w:val="006A164F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B53224"/>
    <w:rsid w:val="00C66DC3"/>
    <w:rsid w:val="00C86054"/>
    <w:rsid w:val="00CA56D2"/>
    <w:rsid w:val="00D90989"/>
    <w:rsid w:val="00D93A58"/>
    <w:rsid w:val="00DB773A"/>
    <w:rsid w:val="00DD7657"/>
    <w:rsid w:val="00E66258"/>
    <w:rsid w:val="00E769A0"/>
    <w:rsid w:val="00EF3014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  <w:style w:type="paragraph" w:styleId="NoSpacing">
    <w:name w:val="No Spacing"/>
    <w:uiPriority w:val="1"/>
    <w:qFormat/>
    <w:rsid w:val="00B53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358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33</cp:revision>
  <cp:lastPrinted>2023-04-20T10:20:00Z</cp:lastPrinted>
  <dcterms:created xsi:type="dcterms:W3CDTF">2022-01-17T08:04:00Z</dcterms:created>
  <dcterms:modified xsi:type="dcterms:W3CDTF">2023-04-20T10:21:00Z</dcterms:modified>
</cp:coreProperties>
</file>