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D3CDC" w14:textId="64C40AC7" w:rsidR="00F53E40" w:rsidRPr="002034ED" w:rsidRDefault="00F53E40" w:rsidP="008E1BAA">
      <w:pPr>
        <w:widowControl w:val="0"/>
        <w:spacing w:after="0" w:line="240" w:lineRule="auto"/>
        <w:ind w:left="5040"/>
        <w:jc w:val="center"/>
        <w:rPr>
          <w:rFonts w:cstheme="minorHAnsi"/>
          <w:b/>
          <w:bCs/>
          <w:sz w:val="24"/>
          <w:szCs w:val="24"/>
          <w:lang w:val="ro-RO"/>
        </w:rPr>
      </w:pPr>
      <w:r w:rsidRPr="002034ED">
        <w:rPr>
          <w:rFonts w:cstheme="minorHAnsi"/>
          <w:b/>
          <w:bCs/>
          <w:sz w:val="24"/>
          <w:szCs w:val="24"/>
          <w:lang w:val="ro-RO"/>
        </w:rPr>
        <w:t>Anexa nr. 2</w:t>
      </w:r>
    </w:p>
    <w:p w14:paraId="21FDF7DB" w14:textId="77777777" w:rsidR="008A7482" w:rsidRDefault="00F53E40" w:rsidP="00A368DC">
      <w:pPr>
        <w:widowControl w:val="0"/>
        <w:spacing w:after="0" w:line="240" w:lineRule="auto"/>
        <w:ind w:left="5040"/>
        <w:jc w:val="center"/>
        <w:rPr>
          <w:rFonts w:cstheme="minorHAnsi"/>
          <w:lang w:val="ro-RO"/>
        </w:rPr>
      </w:pPr>
      <w:r w:rsidRPr="002034ED">
        <w:rPr>
          <w:rFonts w:cstheme="minorHAnsi"/>
          <w:lang w:val="ro-RO"/>
        </w:rPr>
        <w:t xml:space="preserve">la </w:t>
      </w:r>
      <w:r w:rsidR="008A7482">
        <w:rPr>
          <w:rFonts w:cstheme="minorHAnsi"/>
          <w:lang w:val="ro-RO"/>
        </w:rPr>
        <w:t xml:space="preserve">Hotărârea Consiliului Local al Comunei Șoldanu </w:t>
      </w:r>
    </w:p>
    <w:p w14:paraId="2C772C65" w14:textId="03670380" w:rsidR="00F53E40" w:rsidRPr="002034ED" w:rsidRDefault="008A7482" w:rsidP="00A368DC">
      <w:pPr>
        <w:widowControl w:val="0"/>
        <w:spacing w:after="0" w:line="240" w:lineRule="auto"/>
        <w:ind w:left="5040"/>
        <w:jc w:val="center"/>
        <w:rPr>
          <w:rFonts w:eastAsia="Times New Roman" w:cstheme="minorHAnsi"/>
          <w:b/>
          <w:sz w:val="24"/>
          <w:szCs w:val="24"/>
          <w:lang w:val="ro-RO"/>
        </w:rPr>
      </w:pPr>
      <w:r>
        <w:rPr>
          <w:rFonts w:cstheme="minorHAnsi"/>
          <w:lang w:val="ro-RO"/>
        </w:rPr>
        <w:t xml:space="preserve">nr. </w:t>
      </w:r>
      <w:r w:rsidR="004F1DAC">
        <w:rPr>
          <w:rFonts w:cstheme="minorHAnsi"/>
          <w:lang w:val="ro-RO"/>
        </w:rPr>
        <w:t>24</w:t>
      </w:r>
      <w:r w:rsidR="00A54FE1" w:rsidRPr="002034ED">
        <w:rPr>
          <w:rFonts w:cstheme="minorHAnsi"/>
          <w:lang w:val="ro-RO"/>
        </w:rPr>
        <w:t xml:space="preserve"> </w:t>
      </w:r>
      <w:r w:rsidR="00A368DC" w:rsidRPr="002034ED">
        <w:rPr>
          <w:rFonts w:cstheme="minorHAnsi"/>
          <w:lang w:val="ro-RO"/>
        </w:rPr>
        <w:t xml:space="preserve">din </w:t>
      </w:r>
      <w:r w:rsidR="00A54FE1" w:rsidRPr="002034ED">
        <w:rPr>
          <w:rFonts w:cstheme="minorHAnsi"/>
          <w:lang w:val="ro-RO"/>
        </w:rPr>
        <w:t>1</w:t>
      </w:r>
      <w:r w:rsidR="004F1DAC">
        <w:rPr>
          <w:rFonts w:cstheme="minorHAnsi"/>
          <w:lang w:val="ro-RO"/>
        </w:rPr>
        <w:t>0</w:t>
      </w:r>
      <w:r w:rsidR="00A54FE1" w:rsidRPr="002034ED">
        <w:rPr>
          <w:rFonts w:cstheme="minorHAnsi"/>
          <w:lang w:val="ro-RO"/>
        </w:rPr>
        <w:t>.0</w:t>
      </w:r>
      <w:r w:rsidR="004F1DAC">
        <w:rPr>
          <w:rFonts w:cstheme="minorHAnsi"/>
          <w:lang w:val="ro-RO"/>
        </w:rPr>
        <w:t>4</w:t>
      </w:r>
      <w:r w:rsidR="00A54FE1" w:rsidRPr="002034ED">
        <w:rPr>
          <w:rFonts w:cstheme="minorHAnsi"/>
          <w:lang w:val="ro-RO"/>
        </w:rPr>
        <w:t>.2023</w:t>
      </w:r>
    </w:p>
    <w:p w14:paraId="196F321E" w14:textId="77777777" w:rsidR="00A368DC" w:rsidRPr="002034ED" w:rsidRDefault="00A368DC" w:rsidP="00F53E40">
      <w:pPr>
        <w:spacing w:after="0" w:line="240" w:lineRule="auto"/>
        <w:jc w:val="center"/>
        <w:rPr>
          <w:rFonts w:cstheme="minorHAnsi"/>
          <w:b/>
          <w:bCs/>
          <w:sz w:val="26"/>
          <w:szCs w:val="26"/>
          <w:lang w:val="ro-RO"/>
        </w:rPr>
      </w:pPr>
    </w:p>
    <w:p w14:paraId="5BCAE2E0" w14:textId="77777777" w:rsidR="00A368DC" w:rsidRPr="002034ED" w:rsidRDefault="00A368DC" w:rsidP="00F53E40">
      <w:pPr>
        <w:spacing w:after="0" w:line="240" w:lineRule="auto"/>
        <w:jc w:val="center"/>
        <w:rPr>
          <w:rFonts w:cstheme="minorHAnsi"/>
          <w:b/>
          <w:bCs/>
          <w:sz w:val="26"/>
          <w:szCs w:val="26"/>
          <w:lang w:val="ro-RO"/>
        </w:rPr>
      </w:pPr>
    </w:p>
    <w:p w14:paraId="72EEF7DA" w14:textId="59E25B06" w:rsidR="00F53E40" w:rsidRPr="002034ED" w:rsidRDefault="00F53E40" w:rsidP="00F53E40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val="ro-RO"/>
        </w:rPr>
      </w:pPr>
      <w:r w:rsidRPr="002034ED">
        <w:rPr>
          <w:rFonts w:cstheme="minorHAnsi"/>
          <w:b/>
          <w:bCs/>
          <w:sz w:val="28"/>
          <w:szCs w:val="28"/>
          <w:lang w:val="ro-RO"/>
        </w:rPr>
        <w:t>PROGRAM DE MĂSURI</w:t>
      </w:r>
    </w:p>
    <w:p w14:paraId="54A76C3E" w14:textId="54A49E3E" w:rsidR="00F53E40" w:rsidRPr="002034ED" w:rsidRDefault="00F53E40" w:rsidP="00F53E40">
      <w:pPr>
        <w:spacing w:after="0" w:line="240" w:lineRule="auto"/>
        <w:jc w:val="center"/>
        <w:rPr>
          <w:rFonts w:cstheme="minorHAnsi"/>
          <w:b/>
          <w:bCs/>
          <w:lang w:val="ro-RO"/>
        </w:rPr>
      </w:pPr>
      <w:r w:rsidRPr="002034ED">
        <w:rPr>
          <w:rFonts w:cstheme="minorHAnsi"/>
          <w:b/>
          <w:bCs/>
          <w:lang w:val="ro-RO"/>
        </w:rPr>
        <w:t xml:space="preserve">pentru eficientizarea </w:t>
      </w:r>
      <w:r w:rsidR="00BF586F" w:rsidRPr="002034ED">
        <w:rPr>
          <w:rFonts w:cstheme="minorHAnsi"/>
          <w:b/>
          <w:bCs/>
          <w:lang w:val="ro-RO"/>
        </w:rPr>
        <w:t>activității</w:t>
      </w:r>
      <w:r w:rsidRPr="002034ED">
        <w:rPr>
          <w:rFonts w:cstheme="minorHAnsi"/>
          <w:b/>
          <w:bCs/>
          <w:lang w:val="ro-RO"/>
        </w:rPr>
        <w:t xml:space="preserve"> de înscriere a datelor în Registrul Agricol la Primăria Comunei Șoldanu, Județul Călărași</w:t>
      </w:r>
    </w:p>
    <w:p w14:paraId="35F05EB7" w14:textId="77777777" w:rsidR="00F53E40" w:rsidRPr="002034ED" w:rsidRDefault="00F53E40" w:rsidP="00F53E40">
      <w:pPr>
        <w:spacing w:after="0" w:line="240" w:lineRule="auto"/>
        <w:jc w:val="center"/>
        <w:rPr>
          <w:rFonts w:cstheme="minorHAnsi"/>
          <w:sz w:val="20"/>
          <w:szCs w:val="20"/>
          <w:lang w:val="ro-RO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6278"/>
        <w:gridCol w:w="1150"/>
        <w:gridCol w:w="2835"/>
      </w:tblGrid>
      <w:tr w:rsidR="00F53E40" w:rsidRPr="002034ED" w14:paraId="3715B729" w14:textId="77777777" w:rsidTr="00C90C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6E644D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b/>
                <w:bCs/>
                <w:sz w:val="19"/>
                <w:szCs w:val="19"/>
                <w:lang w:val="ro-RO"/>
              </w:rPr>
              <w:t>Nr. crt.</w:t>
            </w:r>
          </w:p>
        </w:tc>
        <w:tc>
          <w:tcPr>
            <w:tcW w:w="6278" w:type="dxa"/>
            <w:shd w:val="clear" w:color="auto" w:fill="auto"/>
            <w:vAlign w:val="center"/>
          </w:tcPr>
          <w:p w14:paraId="630AC54C" w14:textId="1D5DCCB3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b/>
                <w:bCs/>
                <w:sz w:val="19"/>
                <w:szCs w:val="19"/>
                <w:lang w:val="ro-RO"/>
              </w:rPr>
              <w:t xml:space="preserve">Denumirea </w:t>
            </w:r>
            <w:r w:rsidR="00BF586F" w:rsidRPr="002034ED">
              <w:rPr>
                <w:rFonts w:cstheme="minorHAnsi"/>
                <w:b/>
                <w:bCs/>
                <w:sz w:val="19"/>
                <w:szCs w:val="19"/>
                <w:lang w:val="ro-RO"/>
              </w:rPr>
              <w:t>activității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3FE0F5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b/>
                <w:bCs/>
                <w:sz w:val="19"/>
                <w:szCs w:val="19"/>
                <w:lang w:val="ro-RO"/>
              </w:rPr>
              <w:t>Termen de îndeplinire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A5E382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b/>
                <w:bCs/>
                <w:sz w:val="19"/>
                <w:szCs w:val="19"/>
                <w:lang w:val="ro-RO"/>
              </w:rPr>
              <w:t>Persoane responsabile</w:t>
            </w:r>
          </w:p>
        </w:tc>
      </w:tr>
      <w:tr w:rsidR="00F53E40" w:rsidRPr="002034ED" w14:paraId="2FF95AD0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57207DEE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1</w:t>
            </w:r>
          </w:p>
        </w:tc>
        <w:tc>
          <w:tcPr>
            <w:tcW w:w="6278" w:type="dxa"/>
            <w:shd w:val="clear" w:color="auto" w:fill="auto"/>
          </w:tcPr>
          <w:p w14:paraId="148BEBBB" w14:textId="56A33C00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Se va efectua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afișajul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înștiințarea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populației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cu privire la procedura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termenele de înregistrare în registrele agricole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același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timp se va continua verificarea în teren a corectitudinii înscrierii datelor pe baza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declarației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dată de capii gospodăriilor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de către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reprezentanții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legali ai </w:t>
            </w:r>
            <w:r w:rsidR="00BF586F" w:rsidRPr="002034ED">
              <w:rPr>
                <w:rFonts w:cstheme="minorHAnsi"/>
                <w:sz w:val="19"/>
                <w:szCs w:val="19"/>
                <w:lang w:val="ro-RO"/>
              </w:rPr>
              <w:t>unităților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cu personalitate juridică.</w:t>
            </w:r>
          </w:p>
        </w:tc>
        <w:tc>
          <w:tcPr>
            <w:tcW w:w="1150" w:type="dxa"/>
            <w:shd w:val="clear" w:color="auto" w:fill="auto"/>
          </w:tcPr>
          <w:p w14:paraId="56DF175C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479007A0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Insp. Ion ȚUȚULEA </w:t>
            </w:r>
          </w:p>
          <w:p w14:paraId="7B8171D8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Iuliana-Ioana  ȚUȚULEA</w:t>
            </w:r>
          </w:p>
        </w:tc>
      </w:tr>
      <w:tr w:rsidR="00F53E40" w:rsidRPr="002034ED" w14:paraId="21029B21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0C1DB468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2</w:t>
            </w:r>
          </w:p>
        </w:tc>
        <w:tc>
          <w:tcPr>
            <w:tcW w:w="6278" w:type="dxa"/>
            <w:shd w:val="clear" w:color="auto" w:fill="auto"/>
          </w:tcPr>
          <w:p w14:paraId="6A9EC143" w14:textId="0CCC120D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Ori de câte ori intervin modificări în registrul agricol referitoare la terenuri, la categoria de </w:t>
            </w:r>
            <w:r w:rsidR="00530DC7" w:rsidRPr="002034ED">
              <w:rPr>
                <w:rFonts w:cstheme="minorHAnsi"/>
                <w:sz w:val="19"/>
                <w:szCs w:val="19"/>
                <w:lang w:val="ro-RO"/>
              </w:rPr>
              <w:t>folosință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a acestora, la clădiri, la mijloace de transport sau la orice alte bunuri </w:t>
            </w:r>
            <w:r w:rsidR="00530DC7" w:rsidRPr="002034ED">
              <w:rPr>
                <w:rFonts w:cstheme="minorHAnsi"/>
                <w:sz w:val="19"/>
                <w:szCs w:val="19"/>
                <w:lang w:val="ro-RO"/>
              </w:rPr>
              <w:t>deținute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proprietate ori în </w:t>
            </w:r>
            <w:r w:rsidR="00530DC7" w:rsidRPr="002034ED">
              <w:rPr>
                <w:rFonts w:cstheme="minorHAnsi"/>
                <w:sz w:val="19"/>
                <w:szCs w:val="19"/>
                <w:lang w:val="ro-RO"/>
              </w:rPr>
              <w:t>folosință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după caz de natură să conducă la modificarea oricăror impozite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taxe locale prevăzute de Codul Fiscal,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funcționarii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publici cu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atribuții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privind completare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ținerea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la zi a datelor din registrul agricol au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obligația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de a comunica aceste modificări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funcționarilor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publici din compartimentele de resort al aparatului de specialitate al Primarului în termen de trei zile lucrătoare de la data modificării.</w:t>
            </w:r>
          </w:p>
          <w:p w14:paraId="67690C1E" w14:textId="0EEE056E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Datele instrumentate la nivelul oricăror compartimente de resort din cadrul aparatului de specialitate al Primarului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care fac obiectul înscrierii în registrul agricol se comunică compartimentului de resort cu </w:t>
            </w:r>
            <w:r w:rsidR="00F05051" w:rsidRPr="002034ED">
              <w:rPr>
                <w:rFonts w:cstheme="minorHAnsi"/>
                <w:sz w:val="19"/>
                <w:szCs w:val="19"/>
                <w:lang w:val="ro-RO"/>
              </w:rPr>
              <w:t>atribuții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acest sens în termen de trei zile lucrătoare de la data înregistrării lor prin grija conducătorului compartimentului respectiv.</w:t>
            </w:r>
          </w:p>
        </w:tc>
        <w:tc>
          <w:tcPr>
            <w:tcW w:w="1150" w:type="dxa"/>
            <w:shd w:val="clear" w:color="auto" w:fill="auto"/>
          </w:tcPr>
          <w:p w14:paraId="4402C080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389FD407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Ion ȚUȚULEA</w:t>
            </w:r>
          </w:p>
          <w:p w14:paraId="6695EF1A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Iuliana-Ioana  ȚUȚULEA</w:t>
            </w:r>
          </w:p>
        </w:tc>
      </w:tr>
      <w:tr w:rsidR="00F53E40" w:rsidRPr="002034ED" w14:paraId="66B88F6A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7C05FCED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3</w:t>
            </w:r>
          </w:p>
        </w:tc>
        <w:tc>
          <w:tcPr>
            <w:tcW w:w="6278" w:type="dxa"/>
            <w:shd w:val="clear" w:color="auto" w:fill="auto"/>
          </w:tcPr>
          <w:p w14:paraId="0CC51C4B" w14:textId="0ACBF99D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Secretarul</w:t>
            </w:r>
            <w:r w:rsidR="00D17459" w:rsidRPr="002034ED">
              <w:rPr>
                <w:rFonts w:cstheme="minorHAnsi"/>
                <w:sz w:val="19"/>
                <w:szCs w:val="19"/>
                <w:lang w:val="ro-RO"/>
              </w:rPr>
              <w:t xml:space="preserve"> general al Comunei Șoldanu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sau alte persoane din aparatul de specialitate al Primarului anume desemnate de acesta, verifică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concordanța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dintre cele două forme de registru agricol, în format electronic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pe suport de hârtie.</w:t>
            </w:r>
          </w:p>
        </w:tc>
        <w:tc>
          <w:tcPr>
            <w:tcW w:w="1150" w:type="dxa"/>
            <w:shd w:val="clear" w:color="auto" w:fill="auto"/>
          </w:tcPr>
          <w:p w14:paraId="00DB1708" w14:textId="35698B8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Iulie</w:t>
            </w:r>
            <w:r w:rsidR="00423650" w:rsidRPr="002034ED">
              <w:rPr>
                <w:rFonts w:cstheme="minorHAnsi"/>
                <w:sz w:val="19"/>
                <w:szCs w:val="19"/>
                <w:lang w:val="ro-RO"/>
              </w:rPr>
              <w:t>,</w:t>
            </w:r>
          </w:p>
          <w:p w14:paraId="700F40B4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Decembrie</w:t>
            </w:r>
          </w:p>
        </w:tc>
        <w:tc>
          <w:tcPr>
            <w:tcW w:w="2835" w:type="dxa"/>
            <w:shd w:val="clear" w:color="auto" w:fill="auto"/>
          </w:tcPr>
          <w:p w14:paraId="14323F71" w14:textId="06D2EECB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Secretarul </w:t>
            </w:r>
            <w:r w:rsidR="00423650" w:rsidRPr="002034ED">
              <w:rPr>
                <w:rFonts w:cstheme="minorHAnsi"/>
                <w:sz w:val="19"/>
                <w:szCs w:val="19"/>
                <w:lang w:val="ro-RO"/>
              </w:rPr>
              <w:t xml:space="preserve">general al 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Comunei Șoldanu</w:t>
            </w:r>
          </w:p>
        </w:tc>
      </w:tr>
      <w:tr w:rsidR="00F53E40" w:rsidRPr="002034ED" w14:paraId="0A2BD6D2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5162CCA5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4</w:t>
            </w:r>
          </w:p>
        </w:tc>
        <w:tc>
          <w:tcPr>
            <w:tcW w:w="6278" w:type="dxa"/>
            <w:shd w:val="clear" w:color="auto" w:fill="auto"/>
          </w:tcPr>
          <w:p w14:paraId="5651A870" w14:textId="77777777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Orice modificare în registrul agricol se va face numai cu avizul scris al Secretarului general al Comunei Șoldanu.</w:t>
            </w:r>
          </w:p>
        </w:tc>
        <w:tc>
          <w:tcPr>
            <w:tcW w:w="1150" w:type="dxa"/>
            <w:shd w:val="clear" w:color="auto" w:fill="auto"/>
          </w:tcPr>
          <w:p w14:paraId="15B7AA01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4201AF9F" w14:textId="651F876F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Ion ȚUȚULEA</w:t>
            </w:r>
          </w:p>
          <w:p w14:paraId="55BB36A2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Iuliana-Ioana  ȚUȚULEA</w:t>
            </w:r>
          </w:p>
        </w:tc>
      </w:tr>
      <w:tr w:rsidR="00F53E40" w:rsidRPr="002034ED" w14:paraId="23172945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4EDCF454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5</w:t>
            </w:r>
          </w:p>
        </w:tc>
        <w:tc>
          <w:tcPr>
            <w:tcW w:w="6278" w:type="dxa"/>
            <w:shd w:val="clear" w:color="auto" w:fill="auto"/>
          </w:tcPr>
          <w:p w14:paraId="0D9623A5" w14:textId="0E1DD36E" w:rsidR="00F53E40" w:rsidRPr="002034ED" w:rsidRDefault="00F53E40" w:rsidP="00DA45B4">
            <w:pPr>
              <w:spacing w:after="0" w:line="240" w:lineRule="auto"/>
              <w:jc w:val="both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Prin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rotație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, bilunar,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funcționarii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publici cu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atribuții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completarea registrului agricol vor efectua verificări în teren privind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declarațiile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înregistrate.</w:t>
            </w:r>
          </w:p>
        </w:tc>
        <w:tc>
          <w:tcPr>
            <w:tcW w:w="1150" w:type="dxa"/>
            <w:shd w:val="clear" w:color="auto" w:fill="auto"/>
          </w:tcPr>
          <w:p w14:paraId="53E21E59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24B31905" w14:textId="059B952E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Ion ȚUȚULEA</w:t>
            </w:r>
          </w:p>
          <w:p w14:paraId="05D3A2BF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Iuliana-Ioana  ȚUȚULEA</w:t>
            </w:r>
          </w:p>
        </w:tc>
      </w:tr>
      <w:tr w:rsidR="00F53E40" w:rsidRPr="002034ED" w14:paraId="66CC3E17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4A96F22A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6</w:t>
            </w:r>
          </w:p>
        </w:tc>
        <w:tc>
          <w:tcPr>
            <w:tcW w:w="6278" w:type="dxa"/>
            <w:shd w:val="clear" w:color="auto" w:fill="auto"/>
          </w:tcPr>
          <w:p w14:paraId="1BD514A5" w14:textId="07BDBAD6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Vor fi aplicate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sancțiunile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prevăzute de lege în cazurile în care, cu ocazia verificărilor efectuate de către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funcționarii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publici cu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atribuții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completarea registrului agricol, se constată declararea de date neconforme cu realitatea, nedeclararea la termenele stabilite 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>și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în forma solicitată a datelor care fac obiectul registrului agricol.</w:t>
            </w:r>
          </w:p>
        </w:tc>
        <w:tc>
          <w:tcPr>
            <w:tcW w:w="1150" w:type="dxa"/>
            <w:shd w:val="clear" w:color="auto" w:fill="auto"/>
          </w:tcPr>
          <w:p w14:paraId="5885BA2F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1D44786A" w14:textId="6FD9362C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Viceprimarul </w:t>
            </w:r>
            <w:r w:rsidR="00423650" w:rsidRPr="002034ED">
              <w:rPr>
                <w:rFonts w:cstheme="minorHAnsi"/>
                <w:sz w:val="19"/>
                <w:szCs w:val="19"/>
                <w:lang w:val="ro-RO"/>
              </w:rPr>
              <w:t>C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omunei Șoldanu</w:t>
            </w:r>
          </w:p>
        </w:tc>
      </w:tr>
      <w:tr w:rsidR="00F53E40" w:rsidRPr="002034ED" w14:paraId="2D79A711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4476F26A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7</w:t>
            </w:r>
          </w:p>
        </w:tc>
        <w:tc>
          <w:tcPr>
            <w:tcW w:w="6278" w:type="dxa"/>
            <w:shd w:val="clear" w:color="auto" w:fill="auto"/>
          </w:tcPr>
          <w:p w14:paraId="223EA23A" w14:textId="30A72728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Se va efectua înscrierea datelor în Registrele agricole și urmare Declarațiilor persoanelor fizice, date în fața </w:t>
            </w:r>
            <w:r w:rsidR="00DF5F24" w:rsidRPr="002034ED">
              <w:rPr>
                <w:rFonts w:cstheme="minorHAnsi"/>
                <w:sz w:val="19"/>
                <w:szCs w:val="19"/>
                <w:lang w:val="ro-RO"/>
              </w:rPr>
              <w:t>S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ecretarului</w:t>
            </w:r>
            <w:r w:rsidR="00BA0CE3" w:rsidRPr="002034ED">
              <w:rPr>
                <w:rFonts w:cstheme="minorHAnsi"/>
                <w:sz w:val="19"/>
                <w:szCs w:val="19"/>
                <w:lang w:val="ro-RO"/>
              </w:rPr>
              <w:t xml:space="preserve"> general al </w:t>
            </w:r>
            <w:r w:rsidR="00B15408" w:rsidRPr="002034ED">
              <w:rPr>
                <w:rFonts w:cstheme="minorHAnsi"/>
                <w:sz w:val="19"/>
                <w:szCs w:val="19"/>
                <w:lang w:val="ro-RO"/>
              </w:rPr>
              <w:t>Comunei Șol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danu, ca urmare a </w:t>
            </w:r>
            <w:r w:rsidR="00B15408" w:rsidRPr="002034ED">
              <w:rPr>
                <w:rFonts w:cstheme="minorHAnsi"/>
                <w:sz w:val="19"/>
                <w:szCs w:val="19"/>
                <w:lang w:val="ro-RO"/>
              </w:rPr>
              <w:t>invitării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la sediul instituției, conform art.7, alin.(1) </w:t>
            </w:r>
            <w:r w:rsidR="00B15408" w:rsidRPr="002034ED">
              <w:rPr>
                <w:rFonts w:cstheme="minorHAnsi"/>
                <w:sz w:val="19"/>
                <w:szCs w:val="19"/>
                <w:lang w:val="ro-RO"/>
              </w:rPr>
              <w:t>l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it.</w:t>
            </w:r>
            <w:r w:rsidR="00B15408"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e) din </w:t>
            </w:r>
            <w:r w:rsidR="00DF5F24" w:rsidRPr="002034ED">
              <w:rPr>
                <w:rFonts w:cstheme="minorHAnsi"/>
                <w:sz w:val="19"/>
                <w:szCs w:val="19"/>
                <w:lang w:val="ro-RO"/>
              </w:rPr>
              <w:t xml:space="preserve">anexa la 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Ordinul nr.</w:t>
            </w:r>
            <w:r w:rsidR="00B15408" w:rsidRPr="002034ED">
              <w:rPr>
                <w:rFonts w:cstheme="minorHAnsi"/>
                <w:sz w:val="19"/>
                <w:szCs w:val="19"/>
                <w:lang w:val="ro-RO"/>
              </w:rPr>
              <w:t xml:space="preserve"> 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289/147/7325/437/1136/1588/3/2017.</w:t>
            </w:r>
          </w:p>
        </w:tc>
        <w:tc>
          <w:tcPr>
            <w:tcW w:w="1150" w:type="dxa"/>
            <w:shd w:val="clear" w:color="auto" w:fill="auto"/>
          </w:tcPr>
          <w:p w14:paraId="57E25D1E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221B1DC5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Ion ȚUȚULEA</w:t>
            </w:r>
          </w:p>
          <w:p w14:paraId="0551C831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Iuliana-Ioana  ȚUȚULEA</w:t>
            </w:r>
          </w:p>
        </w:tc>
      </w:tr>
      <w:tr w:rsidR="00F53E40" w:rsidRPr="002034ED" w14:paraId="5AC3B0C3" w14:textId="77777777" w:rsidTr="00C90CF5">
        <w:trPr>
          <w:jc w:val="center"/>
        </w:trPr>
        <w:tc>
          <w:tcPr>
            <w:tcW w:w="0" w:type="auto"/>
            <w:shd w:val="clear" w:color="auto" w:fill="auto"/>
          </w:tcPr>
          <w:p w14:paraId="2F0AF18C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8</w:t>
            </w:r>
          </w:p>
        </w:tc>
        <w:tc>
          <w:tcPr>
            <w:tcW w:w="6278" w:type="dxa"/>
            <w:shd w:val="clear" w:color="auto" w:fill="auto"/>
          </w:tcPr>
          <w:p w14:paraId="51E14E71" w14:textId="6C12504E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Se va analiza</w:t>
            </w:r>
            <w:r w:rsidR="004F0F7A" w:rsidRPr="002034ED">
              <w:rPr>
                <w:rFonts w:cstheme="minorHAnsi"/>
                <w:sz w:val="19"/>
                <w:szCs w:val="19"/>
                <w:lang w:val="ro-RO"/>
              </w:rPr>
              <w:t xml:space="preserve"> permanent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 xml:space="preserve"> împreună cu funcționarii responsabili din compartimentul financiar-contabil desemnați, concordanța datelor din evidența financiar-contabilă și cea de la Registrul agricol.</w:t>
            </w:r>
          </w:p>
        </w:tc>
        <w:tc>
          <w:tcPr>
            <w:tcW w:w="1150" w:type="dxa"/>
            <w:shd w:val="clear" w:color="auto" w:fill="auto"/>
          </w:tcPr>
          <w:p w14:paraId="4B8B22F0" w14:textId="77777777" w:rsidR="00F53E40" w:rsidRPr="002034ED" w:rsidRDefault="00F53E40" w:rsidP="00DA45B4">
            <w:pPr>
              <w:spacing w:after="0" w:line="240" w:lineRule="auto"/>
              <w:jc w:val="center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Permanent</w:t>
            </w:r>
          </w:p>
        </w:tc>
        <w:tc>
          <w:tcPr>
            <w:tcW w:w="2835" w:type="dxa"/>
            <w:shd w:val="clear" w:color="auto" w:fill="auto"/>
          </w:tcPr>
          <w:p w14:paraId="33C81B84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Ion ȚUȚULEA</w:t>
            </w:r>
          </w:p>
          <w:p w14:paraId="1ED477FD" w14:textId="77777777" w:rsidR="00F53E40" w:rsidRPr="002034ED" w:rsidRDefault="00F53E40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Insp. Lavinia NEGOIȚĂ</w:t>
            </w:r>
          </w:p>
          <w:p w14:paraId="35190C07" w14:textId="77777777" w:rsidR="00F53E40" w:rsidRPr="002034ED" w:rsidRDefault="002D5C29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Insp</w:t>
            </w:r>
            <w:r w:rsidR="00F53E40" w:rsidRPr="002034ED">
              <w:rPr>
                <w:rFonts w:cstheme="minorHAnsi"/>
                <w:sz w:val="19"/>
                <w:szCs w:val="19"/>
                <w:lang w:val="ro-RO"/>
              </w:rPr>
              <w:t xml:space="preserve">. </w:t>
            </w:r>
            <w:r w:rsidRPr="002034ED">
              <w:rPr>
                <w:rFonts w:cstheme="minorHAnsi"/>
                <w:sz w:val="19"/>
                <w:szCs w:val="19"/>
                <w:lang w:val="ro-RO"/>
              </w:rPr>
              <w:t>Georgeta GHEORGHE</w:t>
            </w:r>
          </w:p>
          <w:p w14:paraId="580BE100" w14:textId="45AC0A32" w:rsidR="004E4A9B" w:rsidRPr="002034ED" w:rsidRDefault="004E4A9B" w:rsidP="00DA45B4">
            <w:pPr>
              <w:spacing w:after="0" w:line="240" w:lineRule="auto"/>
              <w:rPr>
                <w:rFonts w:cstheme="minorHAnsi"/>
                <w:sz w:val="19"/>
                <w:szCs w:val="19"/>
                <w:lang w:val="ro-RO"/>
              </w:rPr>
            </w:pPr>
            <w:r w:rsidRPr="002034ED">
              <w:rPr>
                <w:rFonts w:cstheme="minorHAnsi"/>
                <w:sz w:val="19"/>
                <w:szCs w:val="19"/>
                <w:lang w:val="ro-RO"/>
              </w:rPr>
              <w:t>Ref. Daniela-Georgiana DINU</w:t>
            </w:r>
          </w:p>
        </w:tc>
      </w:tr>
    </w:tbl>
    <w:p w14:paraId="7F3A28AE" w14:textId="77777777" w:rsidR="00F53E40" w:rsidRPr="002034ED" w:rsidRDefault="00F53E40" w:rsidP="00F53E40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cstheme="minorHAnsi"/>
          <w:sz w:val="20"/>
          <w:szCs w:val="20"/>
          <w:lang w:val="ro-RO"/>
        </w:rPr>
      </w:pPr>
    </w:p>
    <w:p w14:paraId="06064422" w14:textId="30C69699" w:rsidR="004F0F7A" w:rsidRPr="002034ED" w:rsidRDefault="008A7482" w:rsidP="004F0F7A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cstheme="minorHAnsi"/>
          <w:b/>
          <w:bCs/>
          <w:lang w:val="ro-RO"/>
        </w:rPr>
      </w:pPr>
      <w:r>
        <w:rPr>
          <w:rFonts w:cstheme="minorHAnsi"/>
          <w:b/>
          <w:bCs/>
          <w:lang w:val="ro-RO"/>
        </w:rPr>
        <w:t>PREȘEDINTELE DE ȘEDINȚĂ</w:t>
      </w:r>
      <w:r w:rsidR="004F0F7A" w:rsidRPr="002034ED">
        <w:rPr>
          <w:rFonts w:cstheme="minorHAnsi"/>
          <w:b/>
          <w:bCs/>
          <w:lang w:val="ro-RO"/>
        </w:rPr>
        <w:t>,</w:t>
      </w:r>
    </w:p>
    <w:p w14:paraId="6CAE242F" w14:textId="7923DB4D" w:rsidR="00F53E40" w:rsidRPr="002034ED" w:rsidRDefault="008A7482" w:rsidP="008A7482">
      <w:pPr>
        <w:suppressAutoHyphens/>
        <w:spacing w:after="0" w:line="240" w:lineRule="auto"/>
        <w:jc w:val="center"/>
        <w:rPr>
          <w:rFonts w:eastAsia="Times New Roman" w:cstheme="minorHAnsi"/>
          <w:lang w:val="ro-RO"/>
        </w:rPr>
      </w:pPr>
      <w:r>
        <w:rPr>
          <w:rFonts w:cstheme="minorHAnsi"/>
          <w:lang w:val="ro-RO"/>
        </w:rPr>
        <w:t>Consilier local</w:t>
      </w:r>
      <w:r w:rsidR="004F0F7A" w:rsidRPr="002034ED">
        <w:rPr>
          <w:rFonts w:cstheme="minorHAnsi"/>
          <w:lang w:val="ro-RO"/>
        </w:rPr>
        <w:t>,</w:t>
      </w:r>
      <w:r>
        <w:rPr>
          <w:rFonts w:cstheme="minorHAnsi"/>
          <w:lang w:val="ro-RO"/>
        </w:rPr>
        <w:t xml:space="preserve"> Iulian MARIN</w:t>
      </w:r>
    </w:p>
    <w:sectPr w:rsidR="00F53E40" w:rsidRPr="002034ED" w:rsidSect="00C103DB">
      <w:pgSz w:w="12240" w:h="15840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1015"/>
    <w:multiLevelType w:val="hybridMultilevel"/>
    <w:tmpl w:val="AC5E0928"/>
    <w:lvl w:ilvl="0" w:tplc="990AB150">
      <w:start w:val="1"/>
      <w:numFmt w:val="lowerLetter"/>
      <w:suff w:val="space"/>
      <w:lvlText w:val="%1)"/>
      <w:lvlJc w:val="left"/>
      <w:pPr>
        <w:ind w:left="0" w:firstLine="34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0071FCE"/>
    <w:multiLevelType w:val="hybridMultilevel"/>
    <w:tmpl w:val="BB38E8F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0E4DD2"/>
    <w:multiLevelType w:val="hybridMultilevel"/>
    <w:tmpl w:val="AE208796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77A7"/>
    <w:multiLevelType w:val="hybridMultilevel"/>
    <w:tmpl w:val="EAB6F06C"/>
    <w:lvl w:ilvl="0" w:tplc="040E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EEA2BB9"/>
    <w:multiLevelType w:val="hybridMultilevel"/>
    <w:tmpl w:val="C3AAE54C"/>
    <w:lvl w:ilvl="0" w:tplc="C9B820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95C8A"/>
    <w:multiLevelType w:val="hybridMultilevel"/>
    <w:tmpl w:val="BF8CCF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63316"/>
    <w:multiLevelType w:val="hybridMultilevel"/>
    <w:tmpl w:val="958A6F9A"/>
    <w:lvl w:ilvl="0" w:tplc="493AB3B4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993D6A"/>
    <w:multiLevelType w:val="multilevel"/>
    <w:tmpl w:val="5D8C2C3A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6F03FB"/>
    <w:multiLevelType w:val="hybridMultilevel"/>
    <w:tmpl w:val="A606D44A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0B193A"/>
    <w:multiLevelType w:val="hybridMultilevel"/>
    <w:tmpl w:val="07966CC4"/>
    <w:lvl w:ilvl="0" w:tplc="2E502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33025CF"/>
    <w:multiLevelType w:val="hybridMultilevel"/>
    <w:tmpl w:val="A382518C"/>
    <w:lvl w:ilvl="0" w:tplc="D88CF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A3982"/>
    <w:multiLevelType w:val="multilevel"/>
    <w:tmpl w:val="D7021988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720" w:hanging="432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6" w15:restartNumberingAfterBreak="0">
    <w:nsid w:val="5DD05051"/>
    <w:multiLevelType w:val="hybridMultilevel"/>
    <w:tmpl w:val="65A62DD8"/>
    <w:lvl w:ilvl="0" w:tplc="3D4E61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659C5D0D"/>
    <w:multiLevelType w:val="multilevel"/>
    <w:tmpl w:val="5B542E30"/>
    <w:lvl w:ilvl="0">
      <w:start w:val="1"/>
      <w:numFmt w:val="decimal"/>
      <w:pStyle w:val="Titlu1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pStyle w:val="Titlu2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pStyle w:val="Titlu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lu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lu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lu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lu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lu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lu9"/>
      <w:lvlText w:val="%9."/>
      <w:lvlJc w:val="right"/>
      <w:pPr>
        <w:ind w:left="1584" w:hanging="144"/>
      </w:pPr>
      <w:rPr>
        <w:rFonts w:hint="default"/>
      </w:rPr>
    </w:lvl>
  </w:abstractNum>
  <w:abstractNum w:abstractNumId="18" w15:restartNumberingAfterBreak="0">
    <w:nsid w:val="67031942"/>
    <w:multiLevelType w:val="multilevel"/>
    <w:tmpl w:val="40AEB4A8"/>
    <w:lvl w:ilvl="0">
      <w:start w:val="1"/>
      <w:numFmt w:val="none"/>
      <w:suff w:val="space"/>
      <w:lvlText w:val="Articol unic - 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9" w15:restartNumberingAfterBreak="0">
    <w:nsid w:val="6ADB1443"/>
    <w:multiLevelType w:val="hybridMultilevel"/>
    <w:tmpl w:val="E1C00E2A"/>
    <w:lvl w:ilvl="0" w:tplc="A4CCCAD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40E3A"/>
    <w:multiLevelType w:val="hybridMultilevel"/>
    <w:tmpl w:val="912478D2"/>
    <w:lvl w:ilvl="0" w:tplc="257EA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52048"/>
    <w:multiLevelType w:val="hybridMultilevel"/>
    <w:tmpl w:val="5B986332"/>
    <w:lvl w:ilvl="0" w:tplc="D5C81334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024DEB"/>
    <w:multiLevelType w:val="hybridMultilevel"/>
    <w:tmpl w:val="F12CDA7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9311175">
    <w:abstractNumId w:val="4"/>
  </w:num>
  <w:num w:numId="2" w16cid:durableId="3977463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443343">
    <w:abstractNumId w:val="6"/>
  </w:num>
  <w:num w:numId="4" w16cid:durableId="1146509418">
    <w:abstractNumId w:val="12"/>
  </w:num>
  <w:num w:numId="5" w16cid:durableId="69432183">
    <w:abstractNumId w:val="18"/>
  </w:num>
  <w:num w:numId="6" w16cid:durableId="586117890">
    <w:abstractNumId w:val="11"/>
  </w:num>
  <w:num w:numId="7" w16cid:durableId="455949001">
    <w:abstractNumId w:val="10"/>
  </w:num>
  <w:num w:numId="8" w16cid:durableId="778138663">
    <w:abstractNumId w:val="1"/>
  </w:num>
  <w:num w:numId="9" w16cid:durableId="560561992">
    <w:abstractNumId w:val="15"/>
  </w:num>
  <w:num w:numId="10" w16cid:durableId="249197684">
    <w:abstractNumId w:val="17"/>
  </w:num>
  <w:num w:numId="11" w16cid:durableId="1739671936">
    <w:abstractNumId w:val="17"/>
  </w:num>
  <w:num w:numId="12" w16cid:durableId="1298337111">
    <w:abstractNumId w:val="9"/>
  </w:num>
  <w:num w:numId="13" w16cid:durableId="785273897">
    <w:abstractNumId w:val="3"/>
  </w:num>
  <w:num w:numId="14" w16cid:durableId="1028488882">
    <w:abstractNumId w:val="8"/>
  </w:num>
  <w:num w:numId="15" w16cid:durableId="823013578">
    <w:abstractNumId w:val="14"/>
  </w:num>
  <w:num w:numId="16" w16cid:durableId="1229339655">
    <w:abstractNumId w:val="20"/>
  </w:num>
  <w:num w:numId="17" w16cid:durableId="1047486193">
    <w:abstractNumId w:val="2"/>
  </w:num>
  <w:num w:numId="18" w16cid:durableId="1216968562">
    <w:abstractNumId w:val="7"/>
  </w:num>
  <w:num w:numId="19" w16cid:durableId="557320712">
    <w:abstractNumId w:val="5"/>
  </w:num>
  <w:num w:numId="20" w16cid:durableId="1028217802">
    <w:abstractNumId w:val="13"/>
  </w:num>
  <w:num w:numId="21" w16cid:durableId="1453786741">
    <w:abstractNumId w:val="19"/>
  </w:num>
  <w:num w:numId="22" w16cid:durableId="1848517869">
    <w:abstractNumId w:val="22"/>
  </w:num>
  <w:num w:numId="23" w16cid:durableId="861088578">
    <w:abstractNumId w:val="0"/>
  </w:num>
  <w:num w:numId="24" w16cid:durableId="14572145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1B"/>
    <w:rsid w:val="000202B7"/>
    <w:rsid w:val="000426CC"/>
    <w:rsid w:val="000435EA"/>
    <w:rsid w:val="00050788"/>
    <w:rsid w:val="00051899"/>
    <w:rsid w:val="000616C1"/>
    <w:rsid w:val="00085071"/>
    <w:rsid w:val="00096D58"/>
    <w:rsid w:val="000A32D2"/>
    <w:rsid w:val="000A4358"/>
    <w:rsid w:val="000B3B7A"/>
    <w:rsid w:val="000C15A9"/>
    <w:rsid w:val="000D54FD"/>
    <w:rsid w:val="00102011"/>
    <w:rsid w:val="001128E5"/>
    <w:rsid w:val="00113674"/>
    <w:rsid w:val="00115E97"/>
    <w:rsid w:val="001269E1"/>
    <w:rsid w:val="00142484"/>
    <w:rsid w:val="00147967"/>
    <w:rsid w:val="00165605"/>
    <w:rsid w:val="00173CBE"/>
    <w:rsid w:val="00174E4E"/>
    <w:rsid w:val="001804AD"/>
    <w:rsid w:val="00183C0A"/>
    <w:rsid w:val="00196F3F"/>
    <w:rsid w:val="001B0095"/>
    <w:rsid w:val="001C438E"/>
    <w:rsid w:val="001C4630"/>
    <w:rsid w:val="001E5694"/>
    <w:rsid w:val="0020049C"/>
    <w:rsid w:val="002034ED"/>
    <w:rsid w:val="0023493B"/>
    <w:rsid w:val="0025148E"/>
    <w:rsid w:val="00266586"/>
    <w:rsid w:val="00291778"/>
    <w:rsid w:val="002925B8"/>
    <w:rsid w:val="002A3E54"/>
    <w:rsid w:val="002B6DE1"/>
    <w:rsid w:val="002D5C29"/>
    <w:rsid w:val="002F1F42"/>
    <w:rsid w:val="00313DB0"/>
    <w:rsid w:val="00341354"/>
    <w:rsid w:val="00355A43"/>
    <w:rsid w:val="003A01AF"/>
    <w:rsid w:val="003B400B"/>
    <w:rsid w:val="003B4B15"/>
    <w:rsid w:val="003C23C1"/>
    <w:rsid w:val="003C4AD4"/>
    <w:rsid w:val="003F6426"/>
    <w:rsid w:val="004035EA"/>
    <w:rsid w:val="00416351"/>
    <w:rsid w:val="00421132"/>
    <w:rsid w:val="00423650"/>
    <w:rsid w:val="00437917"/>
    <w:rsid w:val="00446084"/>
    <w:rsid w:val="00461E17"/>
    <w:rsid w:val="00463FCB"/>
    <w:rsid w:val="004746B2"/>
    <w:rsid w:val="00492521"/>
    <w:rsid w:val="004A6B5A"/>
    <w:rsid w:val="004E4A9B"/>
    <w:rsid w:val="004F0F7A"/>
    <w:rsid w:val="004F1DAC"/>
    <w:rsid w:val="005176D1"/>
    <w:rsid w:val="00520E08"/>
    <w:rsid w:val="00530DC7"/>
    <w:rsid w:val="0055295C"/>
    <w:rsid w:val="00564751"/>
    <w:rsid w:val="00582B95"/>
    <w:rsid w:val="005846CD"/>
    <w:rsid w:val="00591E78"/>
    <w:rsid w:val="005A4EC2"/>
    <w:rsid w:val="005B6BDD"/>
    <w:rsid w:val="005C233B"/>
    <w:rsid w:val="005C5916"/>
    <w:rsid w:val="005D7E94"/>
    <w:rsid w:val="005E46A9"/>
    <w:rsid w:val="00605F42"/>
    <w:rsid w:val="00612242"/>
    <w:rsid w:val="00657082"/>
    <w:rsid w:val="0066533A"/>
    <w:rsid w:val="006678BC"/>
    <w:rsid w:val="006872BD"/>
    <w:rsid w:val="00690AB6"/>
    <w:rsid w:val="006A2B40"/>
    <w:rsid w:val="006B33D3"/>
    <w:rsid w:val="006B4946"/>
    <w:rsid w:val="00700B8A"/>
    <w:rsid w:val="007200FE"/>
    <w:rsid w:val="00752C69"/>
    <w:rsid w:val="00777750"/>
    <w:rsid w:val="007817CC"/>
    <w:rsid w:val="00790FCF"/>
    <w:rsid w:val="00795E59"/>
    <w:rsid w:val="007A5AA9"/>
    <w:rsid w:val="007A5F1A"/>
    <w:rsid w:val="007B1A20"/>
    <w:rsid w:val="007C408C"/>
    <w:rsid w:val="007C75FC"/>
    <w:rsid w:val="007D1373"/>
    <w:rsid w:val="007E2D6C"/>
    <w:rsid w:val="007E5825"/>
    <w:rsid w:val="008163C4"/>
    <w:rsid w:val="00824672"/>
    <w:rsid w:val="0082592D"/>
    <w:rsid w:val="00825F00"/>
    <w:rsid w:val="0085154D"/>
    <w:rsid w:val="008671F9"/>
    <w:rsid w:val="00886E69"/>
    <w:rsid w:val="00894182"/>
    <w:rsid w:val="008A7482"/>
    <w:rsid w:val="008B5EBD"/>
    <w:rsid w:val="008C6B38"/>
    <w:rsid w:val="008E1BAA"/>
    <w:rsid w:val="009011F3"/>
    <w:rsid w:val="00903C31"/>
    <w:rsid w:val="00911478"/>
    <w:rsid w:val="00930DA2"/>
    <w:rsid w:val="00946A19"/>
    <w:rsid w:val="00964C25"/>
    <w:rsid w:val="00974F35"/>
    <w:rsid w:val="00981447"/>
    <w:rsid w:val="00986563"/>
    <w:rsid w:val="009A0C0C"/>
    <w:rsid w:val="009A1030"/>
    <w:rsid w:val="009A345C"/>
    <w:rsid w:val="009D7BDD"/>
    <w:rsid w:val="009E2024"/>
    <w:rsid w:val="009F062D"/>
    <w:rsid w:val="009F7BF3"/>
    <w:rsid w:val="00A16F5A"/>
    <w:rsid w:val="00A274A0"/>
    <w:rsid w:val="00A368DC"/>
    <w:rsid w:val="00A54FE1"/>
    <w:rsid w:val="00A8268E"/>
    <w:rsid w:val="00A84E24"/>
    <w:rsid w:val="00AD76B6"/>
    <w:rsid w:val="00AE5E26"/>
    <w:rsid w:val="00B135C6"/>
    <w:rsid w:val="00B142C3"/>
    <w:rsid w:val="00B15408"/>
    <w:rsid w:val="00B235A8"/>
    <w:rsid w:val="00B242CD"/>
    <w:rsid w:val="00B41C94"/>
    <w:rsid w:val="00B633B3"/>
    <w:rsid w:val="00B804E3"/>
    <w:rsid w:val="00BA0CE3"/>
    <w:rsid w:val="00BA4D8C"/>
    <w:rsid w:val="00BD4692"/>
    <w:rsid w:val="00BD5ECA"/>
    <w:rsid w:val="00BF586F"/>
    <w:rsid w:val="00C05816"/>
    <w:rsid w:val="00C103DB"/>
    <w:rsid w:val="00C369E5"/>
    <w:rsid w:val="00C47DB0"/>
    <w:rsid w:val="00C54752"/>
    <w:rsid w:val="00C74C49"/>
    <w:rsid w:val="00C8425C"/>
    <w:rsid w:val="00C90CF5"/>
    <w:rsid w:val="00C95497"/>
    <w:rsid w:val="00CA4881"/>
    <w:rsid w:val="00CC04D9"/>
    <w:rsid w:val="00CC286C"/>
    <w:rsid w:val="00CC4E9F"/>
    <w:rsid w:val="00CE690D"/>
    <w:rsid w:val="00CF52B6"/>
    <w:rsid w:val="00D006D6"/>
    <w:rsid w:val="00D01D1E"/>
    <w:rsid w:val="00D17459"/>
    <w:rsid w:val="00D311E5"/>
    <w:rsid w:val="00D37CA5"/>
    <w:rsid w:val="00D425D2"/>
    <w:rsid w:val="00D52F36"/>
    <w:rsid w:val="00D676D4"/>
    <w:rsid w:val="00D67A8A"/>
    <w:rsid w:val="00D67F8B"/>
    <w:rsid w:val="00D80058"/>
    <w:rsid w:val="00D814F3"/>
    <w:rsid w:val="00D95409"/>
    <w:rsid w:val="00D96A36"/>
    <w:rsid w:val="00D96A8B"/>
    <w:rsid w:val="00D96C9F"/>
    <w:rsid w:val="00D97BBA"/>
    <w:rsid w:val="00DD0543"/>
    <w:rsid w:val="00DE5112"/>
    <w:rsid w:val="00DF5F24"/>
    <w:rsid w:val="00E07C07"/>
    <w:rsid w:val="00E3181C"/>
    <w:rsid w:val="00E34139"/>
    <w:rsid w:val="00E36ECB"/>
    <w:rsid w:val="00E42B7B"/>
    <w:rsid w:val="00E5079B"/>
    <w:rsid w:val="00E51769"/>
    <w:rsid w:val="00E5379C"/>
    <w:rsid w:val="00E67816"/>
    <w:rsid w:val="00EA1456"/>
    <w:rsid w:val="00EA3422"/>
    <w:rsid w:val="00EA681B"/>
    <w:rsid w:val="00EB4B56"/>
    <w:rsid w:val="00EE7157"/>
    <w:rsid w:val="00F05051"/>
    <w:rsid w:val="00F061EF"/>
    <w:rsid w:val="00F53E40"/>
    <w:rsid w:val="00F6289A"/>
    <w:rsid w:val="00F84F54"/>
    <w:rsid w:val="00FA0E89"/>
    <w:rsid w:val="00FA3941"/>
    <w:rsid w:val="00FA6D97"/>
    <w:rsid w:val="00FB4BDA"/>
    <w:rsid w:val="00FC09F1"/>
    <w:rsid w:val="00FC105C"/>
    <w:rsid w:val="00FC1D16"/>
    <w:rsid w:val="00FC1D30"/>
    <w:rsid w:val="00FD45CD"/>
    <w:rsid w:val="00FD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14B6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692"/>
  </w:style>
  <w:style w:type="paragraph" w:styleId="Titlu1">
    <w:name w:val="heading 1"/>
    <w:basedOn w:val="Normal"/>
    <w:next w:val="Normal"/>
    <w:link w:val="Titlu1Caracter"/>
    <w:uiPriority w:val="9"/>
    <w:qFormat/>
    <w:rsid w:val="00777750"/>
    <w:pPr>
      <w:keepNext/>
      <w:keepLines/>
      <w:numPr>
        <w:numId w:val="1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77750"/>
    <w:pPr>
      <w:keepNext/>
      <w:keepLines/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EA681B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77750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77750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777750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A681B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77750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77750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A68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A68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">
    <w:name w:val="Title"/>
    <w:basedOn w:val="Normal"/>
    <w:link w:val="TitluCaracter"/>
    <w:qFormat/>
    <w:rsid w:val="00EA681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EA681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EA681B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EA681B"/>
    <w:rPr>
      <w:sz w:val="16"/>
      <w:szCs w:val="16"/>
    </w:rPr>
  </w:style>
  <w:style w:type="paragraph" w:styleId="Listparagraf">
    <w:name w:val="List Paragraph"/>
    <w:basedOn w:val="Normal"/>
    <w:uiPriority w:val="34"/>
    <w:qFormat/>
    <w:rsid w:val="00EA68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777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77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rsid w:val="007777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rsid w:val="007777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rsid w:val="00777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777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777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6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6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primaria soldanu</cp:lastModifiedBy>
  <cp:revision>2</cp:revision>
  <cp:lastPrinted>2023-04-12T12:03:00Z</cp:lastPrinted>
  <dcterms:created xsi:type="dcterms:W3CDTF">2023-04-20T19:21:00Z</dcterms:created>
  <dcterms:modified xsi:type="dcterms:W3CDTF">2023-04-20T19:21:00Z</dcterms:modified>
</cp:coreProperties>
</file>