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E9F76" w14:textId="0A8D428A" w:rsidR="004F61E5" w:rsidRPr="006B4C95" w:rsidRDefault="00E63E50" w:rsidP="004F61E5">
      <w:pPr>
        <w:rPr>
          <w:b/>
          <w:lang w:val="ro-RO"/>
        </w:rPr>
      </w:pPr>
      <w:r w:rsidRPr="006B4C95">
        <w:rPr>
          <w:b/>
          <w:lang w:val="fr-FR"/>
        </w:rPr>
        <w:t>ROM</w:t>
      </w:r>
      <w:r w:rsidRPr="006B4C95">
        <w:rPr>
          <w:b/>
          <w:lang w:val="ro-RO"/>
        </w:rPr>
        <w:t>ÂNIA</w:t>
      </w:r>
      <w:r w:rsidR="00BE019F" w:rsidRPr="006B4C95">
        <w:rPr>
          <w:b/>
          <w:lang w:val="ro-RO"/>
        </w:rPr>
        <w:tab/>
      </w:r>
      <w:r w:rsidR="00BE019F" w:rsidRPr="006B4C95">
        <w:rPr>
          <w:b/>
          <w:lang w:val="ro-RO"/>
        </w:rPr>
        <w:tab/>
      </w:r>
      <w:r w:rsidR="00BE019F" w:rsidRPr="006B4C95">
        <w:rPr>
          <w:b/>
          <w:lang w:val="ro-RO"/>
        </w:rPr>
        <w:tab/>
      </w:r>
      <w:r w:rsidR="00BE019F" w:rsidRPr="006B4C95">
        <w:rPr>
          <w:b/>
          <w:lang w:val="ro-RO"/>
        </w:rPr>
        <w:tab/>
      </w:r>
      <w:r w:rsidR="00BE019F" w:rsidRPr="006B4C95">
        <w:rPr>
          <w:b/>
          <w:lang w:val="ro-RO"/>
        </w:rPr>
        <w:tab/>
      </w:r>
      <w:r w:rsidR="00BE019F" w:rsidRPr="006B4C95">
        <w:rPr>
          <w:b/>
          <w:lang w:val="ro-RO"/>
        </w:rPr>
        <w:tab/>
      </w:r>
      <w:r w:rsidR="00BE019F" w:rsidRPr="006B4C95">
        <w:rPr>
          <w:b/>
          <w:lang w:val="ro-RO"/>
        </w:rPr>
        <w:tab/>
      </w:r>
      <w:r w:rsidR="00BE019F" w:rsidRPr="006B4C95">
        <w:rPr>
          <w:b/>
          <w:lang w:val="ro-RO"/>
        </w:rPr>
        <w:tab/>
      </w:r>
      <w:r w:rsidR="00BE019F" w:rsidRPr="006B4C95">
        <w:rPr>
          <w:b/>
          <w:lang w:val="ro-RO"/>
        </w:rPr>
        <w:tab/>
      </w:r>
      <w:r w:rsidR="003E2278" w:rsidRPr="00CD4956">
        <w:rPr>
          <w:b/>
          <w:lang w:val="ro-RO"/>
        </w:rPr>
        <w:t xml:space="preserve">Nr. </w:t>
      </w:r>
      <w:r w:rsidR="00F903EF" w:rsidRPr="00CD4956">
        <w:rPr>
          <w:b/>
          <w:lang w:val="ro-RO"/>
        </w:rPr>
        <w:t>2</w:t>
      </w:r>
      <w:r w:rsidR="00CD4956" w:rsidRPr="00CD4956">
        <w:rPr>
          <w:b/>
          <w:lang w:val="ro-RO"/>
        </w:rPr>
        <w:t>021</w:t>
      </w:r>
      <w:r w:rsidR="00F903EF" w:rsidRPr="00CD4956">
        <w:rPr>
          <w:b/>
          <w:lang w:val="ro-RO"/>
        </w:rPr>
        <w:t>/</w:t>
      </w:r>
      <w:r w:rsidR="00835F59" w:rsidRPr="00CD4956">
        <w:rPr>
          <w:b/>
          <w:lang w:val="ro-RO"/>
        </w:rPr>
        <w:t>24</w:t>
      </w:r>
      <w:r w:rsidR="00F903EF" w:rsidRPr="00CD4956">
        <w:rPr>
          <w:b/>
          <w:lang w:val="ro-RO"/>
        </w:rPr>
        <w:t>.0</w:t>
      </w:r>
      <w:r w:rsidR="00835F59" w:rsidRPr="00CD4956">
        <w:rPr>
          <w:b/>
          <w:lang w:val="ro-RO"/>
        </w:rPr>
        <w:t>4</w:t>
      </w:r>
      <w:r w:rsidR="00F903EF" w:rsidRPr="00CD4956">
        <w:rPr>
          <w:b/>
          <w:lang w:val="ro-RO"/>
        </w:rPr>
        <w:t>.202</w:t>
      </w:r>
      <w:r w:rsidR="00835F59" w:rsidRPr="00CD4956">
        <w:rPr>
          <w:b/>
          <w:lang w:val="ro-RO"/>
        </w:rPr>
        <w:t>3</w:t>
      </w:r>
    </w:p>
    <w:p w14:paraId="2CE8298A" w14:textId="77777777" w:rsidR="004F61E5" w:rsidRPr="006B4C95" w:rsidRDefault="00E63E50" w:rsidP="004F61E5">
      <w:pPr>
        <w:rPr>
          <w:b/>
          <w:lang w:val="ro-RO"/>
        </w:rPr>
      </w:pPr>
      <w:r w:rsidRPr="006B4C95">
        <w:rPr>
          <w:b/>
          <w:lang w:val="ro-RO"/>
        </w:rPr>
        <w:t>JUDEŢUL CONSTANŢA</w:t>
      </w:r>
    </w:p>
    <w:p w14:paraId="618E6B66" w14:textId="77777777" w:rsidR="004F61E5" w:rsidRPr="006B4C95" w:rsidRDefault="00E63E50" w:rsidP="004F61E5">
      <w:pPr>
        <w:rPr>
          <w:b/>
          <w:lang w:val="ro-RO"/>
        </w:rPr>
      </w:pPr>
      <w:r w:rsidRPr="006B4C95">
        <w:rPr>
          <w:b/>
          <w:lang w:val="ro-RO"/>
        </w:rPr>
        <w:t>COMUNA  ION CORVIN</w:t>
      </w:r>
    </w:p>
    <w:p w14:paraId="2FBB00D9" w14:textId="77777777" w:rsidR="004F61E5" w:rsidRPr="006B4C95" w:rsidRDefault="004F61E5" w:rsidP="00F65B2D">
      <w:pPr>
        <w:rPr>
          <w:bCs/>
        </w:rPr>
      </w:pPr>
      <w:r w:rsidRPr="006B4C95">
        <w:rPr>
          <w:bCs/>
          <w:lang w:val="ro-RO"/>
        </w:rPr>
        <w:t xml:space="preserve">Comisia de specialitate </w:t>
      </w:r>
      <w:r w:rsidR="000E6F37" w:rsidRPr="006B4C95">
        <w:rPr>
          <w:bCs/>
          <w:lang w:val="ro-RO"/>
        </w:rPr>
        <w:t>nr</w:t>
      </w:r>
      <w:r w:rsidR="002E22F3" w:rsidRPr="006B4C95">
        <w:rPr>
          <w:bCs/>
          <w:lang w:val="ro-RO"/>
        </w:rPr>
        <w:t>. 2</w:t>
      </w:r>
      <w:r w:rsidR="00C87FB9" w:rsidRPr="006B4C95">
        <w:rPr>
          <w:bCs/>
          <w:lang w:val="ro-RO"/>
        </w:rPr>
        <w:t xml:space="preserve"> - </w:t>
      </w:r>
      <w:r w:rsidR="00554124" w:rsidRPr="006B4C95">
        <w:rPr>
          <w:bCs/>
          <w:lang w:val="ro-RO"/>
        </w:rPr>
        <w:t>Comisia de specialitate pentru administrația publică locală, juridică și de disciplină, muncă și protecție socială, protecția copiilor și tineret</w:t>
      </w:r>
    </w:p>
    <w:p w14:paraId="341C41AD" w14:textId="77777777" w:rsidR="00D36746" w:rsidRPr="006B4C95" w:rsidRDefault="00D36746" w:rsidP="00D36746">
      <w:pPr>
        <w:rPr>
          <w:lang w:val="ro-RO"/>
        </w:rPr>
      </w:pPr>
    </w:p>
    <w:p w14:paraId="3B105035" w14:textId="77777777" w:rsidR="00554124" w:rsidRPr="006B4C95" w:rsidRDefault="00554124" w:rsidP="00554124">
      <w:pPr>
        <w:pStyle w:val="Titlu1"/>
        <w:rPr>
          <w:sz w:val="24"/>
        </w:rPr>
      </w:pPr>
    </w:p>
    <w:p w14:paraId="7BE1CA3B" w14:textId="77777777" w:rsidR="00554124" w:rsidRPr="00F91657" w:rsidRDefault="006855AA" w:rsidP="00554124">
      <w:pPr>
        <w:pStyle w:val="Titlu1"/>
        <w:rPr>
          <w:b/>
          <w:sz w:val="36"/>
          <w:szCs w:val="36"/>
        </w:rPr>
      </w:pPr>
      <w:r w:rsidRPr="00F91657">
        <w:rPr>
          <w:b/>
          <w:sz w:val="36"/>
          <w:szCs w:val="36"/>
        </w:rPr>
        <w:t>AVIZ</w:t>
      </w:r>
    </w:p>
    <w:p w14:paraId="5BEF3964" w14:textId="49541E22" w:rsidR="00554124" w:rsidRPr="006B4C95" w:rsidRDefault="006B4C95" w:rsidP="00554124">
      <w:pPr>
        <w:jc w:val="center"/>
      </w:pPr>
      <w:r w:rsidRPr="006B4C95">
        <w:rPr>
          <w:b/>
          <w:lang w:val="ro-RO"/>
        </w:rPr>
        <w:t xml:space="preserve">privind </w:t>
      </w:r>
      <w:r w:rsidR="00835F59" w:rsidRPr="00835F59">
        <w:rPr>
          <w:b/>
          <w:lang w:val="ro-RO"/>
        </w:rPr>
        <w:t>aprobarea Amenajamentului Pastoral pentru pajiștile din comuna Ion Corvin, județul Constanța</w:t>
      </w:r>
    </w:p>
    <w:p w14:paraId="0379A552" w14:textId="6E28AA24" w:rsidR="00554124" w:rsidRPr="006B4C95" w:rsidRDefault="00554124" w:rsidP="00554124">
      <w:pPr>
        <w:jc w:val="center"/>
        <w:rPr>
          <w:lang w:val="ro-RO"/>
        </w:rPr>
      </w:pPr>
    </w:p>
    <w:p w14:paraId="29140F88" w14:textId="77777777" w:rsidR="006B4C95" w:rsidRPr="006B4C95" w:rsidRDefault="006B4C95" w:rsidP="00554124">
      <w:pPr>
        <w:jc w:val="center"/>
        <w:rPr>
          <w:lang w:val="ro-RO"/>
        </w:rPr>
      </w:pPr>
    </w:p>
    <w:p w14:paraId="21BB3B51" w14:textId="181B320B" w:rsidR="00221011" w:rsidRPr="006B4C95" w:rsidRDefault="00221011" w:rsidP="006B4C95">
      <w:pPr>
        <w:pStyle w:val="Titlu2"/>
        <w:jc w:val="left"/>
        <w:rPr>
          <w:i w:val="0"/>
          <w:sz w:val="24"/>
        </w:rPr>
      </w:pPr>
      <w:r w:rsidRPr="006B4C95">
        <w:rPr>
          <w:i w:val="0"/>
          <w:sz w:val="24"/>
        </w:rPr>
        <w:tab/>
        <w:t xml:space="preserve">Comisia întrunită în </w:t>
      </w:r>
      <w:proofErr w:type="spellStart"/>
      <w:r w:rsidRPr="006B4C95">
        <w:rPr>
          <w:i w:val="0"/>
          <w:sz w:val="24"/>
        </w:rPr>
        <w:t>şedinţă</w:t>
      </w:r>
      <w:proofErr w:type="spellEnd"/>
      <w:r w:rsidRPr="006B4C95">
        <w:rPr>
          <w:i w:val="0"/>
          <w:sz w:val="24"/>
        </w:rPr>
        <w:t xml:space="preserve"> la </w:t>
      </w:r>
      <w:r w:rsidRPr="00CD4956">
        <w:rPr>
          <w:i w:val="0"/>
          <w:sz w:val="24"/>
        </w:rPr>
        <w:t xml:space="preserve">data de </w:t>
      </w:r>
      <w:r w:rsidR="00835F59" w:rsidRPr="00CD4956">
        <w:rPr>
          <w:i w:val="0"/>
          <w:sz w:val="24"/>
        </w:rPr>
        <w:t>24</w:t>
      </w:r>
      <w:r w:rsidRPr="00CD4956">
        <w:rPr>
          <w:i w:val="0"/>
          <w:sz w:val="24"/>
        </w:rPr>
        <w:t>.</w:t>
      </w:r>
      <w:r w:rsidR="006B4C95" w:rsidRPr="00CD4956">
        <w:rPr>
          <w:i w:val="0"/>
          <w:sz w:val="24"/>
        </w:rPr>
        <w:t>0</w:t>
      </w:r>
      <w:r w:rsidR="00835F59" w:rsidRPr="00CD4956">
        <w:rPr>
          <w:i w:val="0"/>
          <w:sz w:val="24"/>
        </w:rPr>
        <w:t>4</w:t>
      </w:r>
      <w:r w:rsidRPr="00CD4956">
        <w:rPr>
          <w:i w:val="0"/>
          <w:sz w:val="24"/>
        </w:rPr>
        <w:t>.202</w:t>
      </w:r>
      <w:r w:rsidR="00835F59" w:rsidRPr="00CD4956">
        <w:rPr>
          <w:i w:val="0"/>
          <w:sz w:val="24"/>
        </w:rPr>
        <w:t>3</w:t>
      </w:r>
    </w:p>
    <w:p w14:paraId="26DF65F9" w14:textId="78DD3612" w:rsidR="00221011" w:rsidRPr="006B4C95" w:rsidRDefault="00221011" w:rsidP="006B4C95">
      <w:pPr>
        <w:jc w:val="both"/>
        <w:rPr>
          <w:bCs/>
        </w:rPr>
      </w:pPr>
      <w:r w:rsidRPr="006B4C95">
        <w:rPr>
          <w:lang w:val="ro-RO"/>
        </w:rPr>
        <w:tab/>
      </w:r>
      <w:r w:rsidRPr="006B4C95">
        <w:rPr>
          <w:bCs/>
          <w:lang w:val="ro-RO"/>
        </w:rPr>
        <w:t xml:space="preserve">Având în vedere proiectul de hotărâre </w:t>
      </w:r>
      <w:r w:rsidRPr="006B4C95">
        <w:rPr>
          <w:lang w:val="ro-RO"/>
        </w:rPr>
        <w:t xml:space="preserve">privind </w:t>
      </w:r>
      <w:r w:rsidR="00835F59" w:rsidRPr="00835F59">
        <w:rPr>
          <w:lang w:val="ro-RO"/>
        </w:rPr>
        <w:t>aprobarea Amenajamentului Pastoral pentru pajiștile din comuna Ion Corvin, județul Constanța</w:t>
      </w:r>
      <w:r w:rsidRPr="006B4C95">
        <w:rPr>
          <w:lang w:val="ro-RO"/>
        </w:rPr>
        <w:t>,</w:t>
      </w:r>
      <w:r w:rsidRPr="006B4C95">
        <w:t xml:space="preserve"> </w:t>
      </w:r>
      <w:proofErr w:type="spellStart"/>
      <w:r w:rsidRPr="006B4C95">
        <w:rPr>
          <w:bCs/>
          <w:lang w:val="ro-RO"/>
        </w:rPr>
        <w:t>iniţiat</w:t>
      </w:r>
      <w:proofErr w:type="spellEnd"/>
      <w:r w:rsidRPr="006B4C95">
        <w:rPr>
          <w:bCs/>
          <w:lang w:val="ro-RO"/>
        </w:rPr>
        <w:t xml:space="preserve"> de doamna primar – Floros Tudorița, comisia constată că acesta a fost întocmit cu respectarea prevederilor</w:t>
      </w:r>
      <w:r w:rsidRPr="006B4C95">
        <w:rPr>
          <w:bCs/>
        </w:rPr>
        <w:t>:</w:t>
      </w:r>
    </w:p>
    <w:p w14:paraId="0100038B" w14:textId="77777777" w:rsidR="00BE193E" w:rsidRPr="00BE193E" w:rsidRDefault="00BE193E" w:rsidP="00BE193E">
      <w:pPr>
        <w:jc w:val="both"/>
        <w:rPr>
          <w:bCs/>
          <w:lang w:val="ro-RO"/>
        </w:rPr>
      </w:pPr>
      <w:r w:rsidRPr="00BE193E">
        <w:rPr>
          <w:bCs/>
          <w:lang w:val="ro-RO"/>
        </w:rPr>
        <w:t>-</w:t>
      </w:r>
      <w:r w:rsidRPr="00BE193E">
        <w:rPr>
          <w:bCs/>
          <w:lang w:val="ro-RO"/>
        </w:rPr>
        <w:tab/>
        <w:t>art. 6 și art. 9 alin. (9) din Ordonanța de urgență a Guvernului nr. 34/2013 privind organizarea, administrarea si exploatarea pajiștilor permanente și pentru modificarea și completarea Legii fondului funciar nr. 18/1991;</w:t>
      </w:r>
    </w:p>
    <w:p w14:paraId="7894AC62" w14:textId="77777777" w:rsidR="00BE193E" w:rsidRPr="00BE193E" w:rsidRDefault="00BE193E" w:rsidP="00BE193E">
      <w:pPr>
        <w:jc w:val="both"/>
        <w:rPr>
          <w:bCs/>
          <w:lang w:val="ro-RO"/>
        </w:rPr>
      </w:pPr>
      <w:r w:rsidRPr="00BE193E">
        <w:rPr>
          <w:bCs/>
          <w:lang w:val="ro-RO"/>
        </w:rPr>
        <w:t>-</w:t>
      </w:r>
      <w:r w:rsidRPr="00BE193E">
        <w:rPr>
          <w:bCs/>
          <w:lang w:val="ro-RO"/>
        </w:rPr>
        <w:tab/>
        <w:t>art. 8 și art. 9 din Hotărârea Guvernului nr. 1064/2013 privind aprobarea Normelor metodologice pentru aplicarea prevederilor Ordonanței de urgenta a Guvernului nr. 34/2013 privind organizarea, administrarea si exploatarea pajiștilor permanente și pentru modificarea și completarea Legii fondului funciar nr. 18/1991;</w:t>
      </w:r>
    </w:p>
    <w:p w14:paraId="74E71DF8" w14:textId="7AA610FA" w:rsidR="00363A0B" w:rsidRDefault="00BE193E" w:rsidP="00BE193E">
      <w:pPr>
        <w:jc w:val="both"/>
        <w:rPr>
          <w:bCs/>
          <w:lang w:val="ro-RO"/>
        </w:rPr>
      </w:pPr>
      <w:r w:rsidRPr="00BE193E">
        <w:rPr>
          <w:bCs/>
          <w:lang w:val="ro-RO"/>
        </w:rPr>
        <w:t>-Hotărârea Guvernului nr. 214/2017 pentru aprobarea procedurii privind asigurarea fondurilor necesare pentru realizarea amenajamentelor pastorale ale suprafețelor de pajiști permanente, precum și pentru modificarea și completarea Normelor metodologice pentru aplicarea prevederilor Ordonanței de urgență a Guvernului nr. 34/2013 privind organizarea, administrarea si exploatarea pajiștilor permanente și pentru modificarea și completarea Legii fondului funciar nr. 18/1991, aprobate prin Hotărârea Guvernului nr. 1.064/2013;</w:t>
      </w:r>
    </w:p>
    <w:p w14:paraId="4DC548F7" w14:textId="77777777" w:rsidR="00835F59" w:rsidRPr="000F1058" w:rsidRDefault="00835F59" w:rsidP="00835F59">
      <w:pPr>
        <w:jc w:val="both"/>
        <w:rPr>
          <w:lang w:val="ro-RO"/>
        </w:rPr>
      </w:pPr>
      <w:r w:rsidRPr="000F1058">
        <w:rPr>
          <w:lang w:val="ro-RO"/>
        </w:rPr>
        <w:t>drept pentru care în temeiul art. 125 alin. (1) lit. b) din O</w:t>
      </w:r>
      <w:r>
        <w:rPr>
          <w:lang w:val="ro-RO"/>
        </w:rPr>
        <w:t>rdonanța de urgență a</w:t>
      </w:r>
      <w:r w:rsidRPr="000F1058">
        <w:rPr>
          <w:lang w:val="ro-RO"/>
        </w:rPr>
        <w:t xml:space="preserve"> </w:t>
      </w:r>
      <w:r>
        <w:rPr>
          <w:lang w:val="ro-RO"/>
        </w:rPr>
        <w:t xml:space="preserve">Guvernului </w:t>
      </w:r>
      <w:r w:rsidRPr="000F1058">
        <w:rPr>
          <w:lang w:val="ro-RO"/>
        </w:rPr>
        <w:t>nr. 57/2019 privind Codul administrativ;</w:t>
      </w:r>
    </w:p>
    <w:p w14:paraId="2A494BD3" w14:textId="77777777" w:rsidR="00835F59" w:rsidRDefault="00835F59" w:rsidP="00363A0B">
      <w:pPr>
        <w:jc w:val="both"/>
        <w:rPr>
          <w:bCs/>
          <w:lang w:val="ro-RO"/>
        </w:rPr>
      </w:pPr>
    </w:p>
    <w:p w14:paraId="57336EC4" w14:textId="77777777" w:rsidR="00835F59" w:rsidRPr="006B4C95" w:rsidRDefault="00835F59" w:rsidP="00363A0B">
      <w:pPr>
        <w:jc w:val="both"/>
        <w:rPr>
          <w:bCs/>
          <w:lang w:val="ro-RO"/>
        </w:rPr>
      </w:pPr>
    </w:p>
    <w:p w14:paraId="694569F1" w14:textId="77777777" w:rsidR="00554124" w:rsidRPr="006D3DB4" w:rsidRDefault="00554124" w:rsidP="006B4C95">
      <w:pPr>
        <w:jc w:val="center"/>
        <w:rPr>
          <w:b/>
          <w:lang w:val="ro-RO"/>
        </w:rPr>
      </w:pPr>
      <w:r w:rsidRPr="006D3DB4">
        <w:rPr>
          <w:b/>
          <w:lang w:val="ro-RO"/>
        </w:rPr>
        <w:t>AVIZEAZĂ FAVORABIL</w:t>
      </w:r>
    </w:p>
    <w:p w14:paraId="26FE25C2" w14:textId="77777777" w:rsidR="00554124" w:rsidRPr="006B4C95" w:rsidRDefault="00554124" w:rsidP="006B4C95">
      <w:pPr>
        <w:jc w:val="center"/>
        <w:rPr>
          <w:bCs/>
          <w:lang w:val="ro-RO"/>
        </w:rPr>
      </w:pPr>
      <w:r w:rsidRPr="006B4C95">
        <w:rPr>
          <w:bCs/>
          <w:lang w:val="ro-RO"/>
        </w:rPr>
        <w:t>PROIECTUL DE HOTĂRÂRE ÎN FORMA PREZENTATĂ</w:t>
      </w:r>
    </w:p>
    <w:p w14:paraId="7EFB49D5" w14:textId="77777777" w:rsidR="00554124" w:rsidRPr="006B4C95" w:rsidRDefault="00554124" w:rsidP="006B4C95">
      <w:pPr>
        <w:jc w:val="both"/>
        <w:rPr>
          <w:bCs/>
          <w:lang w:val="ro-RO"/>
        </w:rPr>
      </w:pPr>
    </w:p>
    <w:p w14:paraId="094C5FBA" w14:textId="30C7301E" w:rsidR="00554124" w:rsidRPr="006B4C95" w:rsidRDefault="002D2AF0" w:rsidP="006B4C95">
      <w:pPr>
        <w:jc w:val="both"/>
        <w:rPr>
          <w:bCs/>
          <w:lang w:val="ro-RO"/>
        </w:rPr>
      </w:pPr>
      <w:r>
        <w:rPr>
          <w:bCs/>
          <w:lang w:val="ro-RO"/>
        </w:rPr>
        <w:tab/>
      </w:r>
      <w:proofErr w:type="spellStart"/>
      <w:r w:rsidR="00554124" w:rsidRPr="006B4C95">
        <w:rPr>
          <w:bCs/>
          <w:lang w:val="ro-RO"/>
        </w:rPr>
        <w:t>Şi</w:t>
      </w:r>
      <w:proofErr w:type="spellEnd"/>
      <w:r w:rsidR="00554124" w:rsidRPr="006B4C95">
        <w:rPr>
          <w:bCs/>
          <w:lang w:val="ro-RO"/>
        </w:rPr>
        <w:t xml:space="preserve"> propune consiliului local să-l adopte în forma prezentată.</w:t>
      </w:r>
    </w:p>
    <w:p w14:paraId="5201130C" w14:textId="77777777" w:rsidR="00554124" w:rsidRPr="006B4C95" w:rsidRDefault="00554124" w:rsidP="00554124">
      <w:pPr>
        <w:ind w:right="270"/>
        <w:jc w:val="both"/>
        <w:rPr>
          <w:bCs/>
          <w:lang w:val="ro-RO"/>
        </w:rPr>
      </w:pPr>
    </w:p>
    <w:p w14:paraId="79E92CAA" w14:textId="77777777" w:rsidR="004F61E5" w:rsidRPr="006B4C95" w:rsidRDefault="004F61E5" w:rsidP="004F61E5">
      <w:pPr>
        <w:jc w:val="both"/>
        <w:rPr>
          <w:bCs/>
          <w:lang w:val="ro-RO"/>
        </w:rPr>
      </w:pPr>
    </w:p>
    <w:p w14:paraId="016381BA" w14:textId="55934652" w:rsidR="004F61E5" w:rsidRPr="006B4C95" w:rsidRDefault="004F61E5" w:rsidP="004F61E5">
      <w:pPr>
        <w:jc w:val="both"/>
        <w:rPr>
          <w:bCs/>
          <w:lang w:val="ro-RO"/>
        </w:rPr>
      </w:pPr>
      <w:r w:rsidRPr="006B4C95">
        <w:rPr>
          <w:bCs/>
          <w:lang w:val="ro-RO"/>
        </w:rPr>
        <w:tab/>
      </w:r>
      <w:r w:rsidRPr="006B4C95">
        <w:rPr>
          <w:bCs/>
          <w:lang w:val="ro-RO"/>
        </w:rPr>
        <w:tab/>
      </w:r>
      <w:r w:rsidR="006D3DB4">
        <w:rPr>
          <w:bCs/>
          <w:lang w:val="ro-RO"/>
        </w:rPr>
        <w:t xml:space="preserve"> </w:t>
      </w:r>
      <w:proofErr w:type="spellStart"/>
      <w:r w:rsidRPr="006B4C95">
        <w:rPr>
          <w:bCs/>
          <w:lang w:val="ro-RO"/>
        </w:rPr>
        <w:t>Preşedinte</w:t>
      </w:r>
      <w:proofErr w:type="spellEnd"/>
      <w:r w:rsidRPr="006B4C95">
        <w:rPr>
          <w:bCs/>
          <w:lang w:val="ro-RO"/>
        </w:rPr>
        <w:t>,</w:t>
      </w:r>
      <w:r w:rsidRPr="006B4C95">
        <w:rPr>
          <w:bCs/>
          <w:lang w:val="ro-RO"/>
        </w:rPr>
        <w:tab/>
      </w:r>
      <w:r w:rsidRPr="006B4C95">
        <w:rPr>
          <w:bCs/>
          <w:lang w:val="ro-RO"/>
        </w:rPr>
        <w:tab/>
      </w:r>
      <w:r w:rsidRPr="006B4C95">
        <w:rPr>
          <w:bCs/>
          <w:lang w:val="ro-RO"/>
        </w:rPr>
        <w:tab/>
      </w:r>
      <w:r w:rsidRPr="006B4C95">
        <w:rPr>
          <w:bCs/>
          <w:lang w:val="ro-RO"/>
        </w:rPr>
        <w:tab/>
      </w:r>
      <w:r w:rsidRPr="006B4C95">
        <w:rPr>
          <w:bCs/>
          <w:lang w:val="ro-RO"/>
        </w:rPr>
        <w:tab/>
      </w:r>
      <w:r w:rsidRPr="006B4C95">
        <w:rPr>
          <w:bCs/>
          <w:lang w:val="ro-RO"/>
        </w:rPr>
        <w:tab/>
      </w:r>
      <w:r w:rsidRPr="006B4C95">
        <w:rPr>
          <w:bCs/>
          <w:lang w:val="ro-RO"/>
        </w:rPr>
        <w:tab/>
      </w:r>
      <w:r w:rsidR="002D2AF0">
        <w:rPr>
          <w:bCs/>
          <w:lang w:val="ro-RO"/>
        </w:rPr>
        <w:t xml:space="preserve"> </w:t>
      </w:r>
      <w:r w:rsidRPr="006B4C95">
        <w:rPr>
          <w:bCs/>
          <w:lang w:val="ro-RO"/>
        </w:rPr>
        <w:t>Secretar,</w:t>
      </w:r>
    </w:p>
    <w:p w14:paraId="61747BBC" w14:textId="18D3575F" w:rsidR="004F61E5" w:rsidRPr="006B4C95" w:rsidRDefault="00D36746" w:rsidP="006855AA">
      <w:pPr>
        <w:tabs>
          <w:tab w:val="left" w:pos="1200"/>
        </w:tabs>
      </w:pPr>
      <w:r w:rsidRPr="006B4C95">
        <w:rPr>
          <w:lang w:val="ro-RO"/>
        </w:rPr>
        <w:t xml:space="preserve">     </w:t>
      </w:r>
      <w:r w:rsidR="00554124" w:rsidRPr="006B4C95">
        <w:rPr>
          <w:lang w:val="ro-RO"/>
        </w:rPr>
        <w:t xml:space="preserve">         </w:t>
      </w:r>
      <w:r w:rsidR="00221011" w:rsidRPr="006B4C95">
        <w:rPr>
          <w:lang w:val="ro-RO"/>
        </w:rPr>
        <w:t xml:space="preserve">     </w:t>
      </w:r>
      <w:r w:rsidR="002D2AF0">
        <w:rPr>
          <w:lang w:val="ro-RO"/>
        </w:rPr>
        <w:t xml:space="preserve">  </w:t>
      </w:r>
      <w:r w:rsidR="006D3DB4">
        <w:rPr>
          <w:lang w:val="ro-RO"/>
        </w:rPr>
        <w:t>Traian CREȚU</w:t>
      </w:r>
      <w:r w:rsidR="002E22F3" w:rsidRPr="006B4C95">
        <w:rPr>
          <w:lang w:val="ro-RO"/>
        </w:rPr>
        <w:t xml:space="preserve">                                                </w:t>
      </w:r>
      <w:r w:rsidR="006855AA" w:rsidRPr="006B4C95">
        <w:rPr>
          <w:lang w:val="ro-RO"/>
        </w:rPr>
        <w:t xml:space="preserve">      </w:t>
      </w:r>
      <w:r w:rsidR="00221011" w:rsidRPr="006B4C95">
        <w:rPr>
          <w:lang w:val="ro-RO"/>
        </w:rPr>
        <w:t xml:space="preserve">     </w:t>
      </w:r>
      <w:r w:rsidR="002D2AF0">
        <w:rPr>
          <w:lang w:val="ro-RO"/>
        </w:rPr>
        <w:tab/>
      </w:r>
      <w:r w:rsidR="006D3DB4">
        <w:rPr>
          <w:lang w:val="ro-RO"/>
        </w:rPr>
        <w:t>Dumitru TRANDAFIR</w:t>
      </w:r>
    </w:p>
    <w:sectPr w:rsidR="004F61E5" w:rsidRPr="006B4C95" w:rsidSect="00F91657">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F61E5"/>
    <w:rsid w:val="00030C90"/>
    <w:rsid w:val="00066622"/>
    <w:rsid w:val="00074801"/>
    <w:rsid w:val="00083A4C"/>
    <w:rsid w:val="000B24F9"/>
    <w:rsid w:val="000D2687"/>
    <w:rsid w:val="000E6F37"/>
    <w:rsid w:val="00102B98"/>
    <w:rsid w:val="00135F75"/>
    <w:rsid w:val="00161ACF"/>
    <w:rsid w:val="00197907"/>
    <w:rsid w:val="001C421A"/>
    <w:rsid w:val="00221011"/>
    <w:rsid w:val="002277E2"/>
    <w:rsid w:val="002359E0"/>
    <w:rsid w:val="002D2AF0"/>
    <w:rsid w:val="002E22F3"/>
    <w:rsid w:val="00363A0B"/>
    <w:rsid w:val="003840D6"/>
    <w:rsid w:val="003E2278"/>
    <w:rsid w:val="003F09AE"/>
    <w:rsid w:val="004F61E5"/>
    <w:rsid w:val="00521A6E"/>
    <w:rsid w:val="00541F49"/>
    <w:rsid w:val="00552DA1"/>
    <w:rsid w:val="00554124"/>
    <w:rsid w:val="005669E9"/>
    <w:rsid w:val="005E2127"/>
    <w:rsid w:val="0062792A"/>
    <w:rsid w:val="00672EAE"/>
    <w:rsid w:val="006855AA"/>
    <w:rsid w:val="006B4C95"/>
    <w:rsid w:val="006D3DB4"/>
    <w:rsid w:val="00782BA6"/>
    <w:rsid w:val="007C57D7"/>
    <w:rsid w:val="00835F59"/>
    <w:rsid w:val="00913B68"/>
    <w:rsid w:val="009A77E6"/>
    <w:rsid w:val="009B2EA8"/>
    <w:rsid w:val="009B5FB7"/>
    <w:rsid w:val="009D03C8"/>
    <w:rsid w:val="00A118BC"/>
    <w:rsid w:val="00A243AB"/>
    <w:rsid w:val="00B0563F"/>
    <w:rsid w:val="00BE019F"/>
    <w:rsid w:val="00BE193E"/>
    <w:rsid w:val="00BF1B0A"/>
    <w:rsid w:val="00C87FB9"/>
    <w:rsid w:val="00C94377"/>
    <w:rsid w:val="00CD4956"/>
    <w:rsid w:val="00D36746"/>
    <w:rsid w:val="00DB0DB7"/>
    <w:rsid w:val="00E63E50"/>
    <w:rsid w:val="00F1155B"/>
    <w:rsid w:val="00F279F4"/>
    <w:rsid w:val="00F65B2D"/>
    <w:rsid w:val="00F66BFB"/>
    <w:rsid w:val="00F73EF0"/>
    <w:rsid w:val="00F903EF"/>
    <w:rsid w:val="00F91657"/>
    <w:rsid w:val="00FA4CBE"/>
    <w:rsid w:val="00FC2F3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5F4B4"/>
  <w15:docId w15:val="{EFEA9626-EF69-45AF-A95C-92F9E7F36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61E5"/>
    <w:rPr>
      <w:sz w:val="24"/>
      <w:szCs w:val="24"/>
    </w:rPr>
  </w:style>
  <w:style w:type="paragraph" w:styleId="Titlu1">
    <w:name w:val="heading 1"/>
    <w:basedOn w:val="Normal"/>
    <w:next w:val="Normal"/>
    <w:link w:val="Titlu1Caracter"/>
    <w:qFormat/>
    <w:rsid w:val="004F61E5"/>
    <w:pPr>
      <w:keepNext/>
      <w:jc w:val="center"/>
      <w:outlineLvl w:val="0"/>
    </w:pPr>
    <w:rPr>
      <w:sz w:val="32"/>
      <w:lang w:val="ro-RO"/>
    </w:rPr>
  </w:style>
  <w:style w:type="paragraph" w:styleId="Titlu2">
    <w:name w:val="heading 2"/>
    <w:basedOn w:val="Normal"/>
    <w:next w:val="Normal"/>
    <w:link w:val="Titlu2Caracter"/>
    <w:qFormat/>
    <w:rsid w:val="004F61E5"/>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A243AB"/>
    <w:rPr>
      <w:rFonts w:asciiTheme="minorHAnsi" w:eastAsiaTheme="minorHAnsi" w:hAnsiTheme="minorHAnsi" w:cstheme="minorBidi"/>
      <w:sz w:val="22"/>
      <w:szCs w:val="22"/>
    </w:rPr>
  </w:style>
  <w:style w:type="character" w:customStyle="1" w:styleId="Titlu1Caracter">
    <w:name w:val="Titlu 1 Caracter"/>
    <w:basedOn w:val="Fontdeparagrafimplicit"/>
    <w:link w:val="Titlu1"/>
    <w:rsid w:val="00D36746"/>
    <w:rPr>
      <w:sz w:val="32"/>
      <w:szCs w:val="24"/>
      <w:lang w:val="ro-RO"/>
    </w:rPr>
  </w:style>
  <w:style w:type="paragraph" w:styleId="TextnBalon">
    <w:name w:val="Balloon Text"/>
    <w:basedOn w:val="Normal"/>
    <w:link w:val="TextnBalonCaracter"/>
    <w:rsid w:val="00D36746"/>
    <w:rPr>
      <w:rFonts w:ascii="Tahoma" w:hAnsi="Tahoma" w:cs="Tahoma"/>
      <w:sz w:val="16"/>
      <w:szCs w:val="16"/>
    </w:rPr>
  </w:style>
  <w:style w:type="character" w:customStyle="1" w:styleId="TextnBalonCaracter">
    <w:name w:val="Text în Balon Caracter"/>
    <w:basedOn w:val="Fontdeparagrafimplicit"/>
    <w:link w:val="TextnBalon"/>
    <w:rsid w:val="00D36746"/>
    <w:rPr>
      <w:rFonts w:ascii="Tahoma" w:hAnsi="Tahoma" w:cs="Tahoma"/>
      <w:sz w:val="16"/>
      <w:szCs w:val="16"/>
    </w:rPr>
  </w:style>
  <w:style w:type="character" w:customStyle="1" w:styleId="Titlu2Caracter">
    <w:name w:val="Titlu 2 Caracter"/>
    <w:basedOn w:val="Fontdeparagrafimplicit"/>
    <w:link w:val="Titlu2"/>
    <w:rsid w:val="00541F49"/>
    <w:rPr>
      <w:i/>
      <w:iCs/>
      <w:sz w:val="32"/>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2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315</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România</vt:lpstr>
    </vt:vector>
  </TitlesOfParts>
  <Company>PIC</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Iacoboaia Cristian</cp:lastModifiedBy>
  <cp:revision>29</cp:revision>
  <cp:lastPrinted>2014-06-24T12:37:00Z</cp:lastPrinted>
  <dcterms:created xsi:type="dcterms:W3CDTF">2014-12-16T11:35:00Z</dcterms:created>
  <dcterms:modified xsi:type="dcterms:W3CDTF">2023-04-24T10:37:00Z</dcterms:modified>
</cp:coreProperties>
</file>