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F1FB" w14:textId="77777777" w:rsidR="004E63A8" w:rsidRPr="00270C03" w:rsidRDefault="004E63A8" w:rsidP="004E63A8">
      <w:pPr>
        <w:autoSpaceDE w:val="0"/>
        <w:autoSpaceDN w:val="0"/>
        <w:adjustRightInd w:val="0"/>
        <w:jc w:val="both"/>
        <w:rPr>
          <w:rFonts w:ascii="Times" w:hAnsi="Times"/>
          <w:sz w:val="20"/>
          <w:szCs w:val="20"/>
        </w:rPr>
      </w:pPr>
    </w:p>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A819AE"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w:t>
      </w:r>
      <w:r w:rsidR="00EB4645" w:rsidRPr="00270C03">
        <w:rPr>
          <w:rFonts w:ascii="Times" w:hAnsi="Times"/>
          <w:b/>
          <w:sz w:val="22"/>
          <w:szCs w:val="22"/>
        </w:rPr>
        <w:t>finanțare</w:t>
      </w:r>
      <w:r w:rsidRPr="00270C03">
        <w:rPr>
          <w:rFonts w:ascii="Times" w:hAnsi="Times"/>
          <w:b/>
          <w:sz w:val="22"/>
          <w:szCs w:val="22"/>
        </w:rPr>
        <w:t xml:space="preserv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43B59BD3" w14:textId="79AB07C3" w:rsidR="004E63A8" w:rsidRDefault="001E09A1" w:rsidP="00197C32">
      <w:pPr>
        <w:jc w:val="center"/>
        <w:rPr>
          <w:rFonts w:ascii="Times" w:hAnsi="Times"/>
          <w:b/>
        </w:rPr>
      </w:pPr>
      <w:r>
        <w:rPr>
          <w:rFonts w:ascii="Times" w:hAnsi="Times"/>
          <w:b/>
        </w:rPr>
        <w:t>”</w:t>
      </w:r>
      <w:r w:rsidR="00197C32" w:rsidRPr="00197C32">
        <w:rPr>
          <w:rFonts w:ascii="Times" w:hAnsi="Times"/>
          <w:sz w:val="20"/>
          <w:szCs w:val="20"/>
        </w:rPr>
        <w:t xml:space="preserve"> </w:t>
      </w:r>
      <w:r w:rsidR="00197C32" w:rsidRPr="00197C32">
        <w:rPr>
          <w:rFonts w:ascii="Times" w:hAnsi="Times"/>
          <w:b/>
        </w:rPr>
        <w:t>Festivalul Ceaunelor</w:t>
      </w:r>
      <w:r w:rsidR="00197C32">
        <w:rPr>
          <w:rFonts w:ascii="Times" w:hAnsi="Times"/>
          <w:b/>
        </w:rPr>
        <w:t>”</w:t>
      </w:r>
    </w:p>
    <w:p w14:paraId="3155ACE4" w14:textId="77777777" w:rsidR="00197C32" w:rsidRPr="00270C03" w:rsidRDefault="00197C32" w:rsidP="00197C32">
      <w:pPr>
        <w:jc w:val="center"/>
        <w:rPr>
          <w:rFonts w:ascii="Times" w:hAnsi="Times"/>
          <w:b/>
          <w:sz w:val="22"/>
          <w:szCs w:val="22"/>
        </w:rPr>
      </w:pPr>
    </w:p>
    <w:p w14:paraId="2927D907" w14:textId="26FCE12B"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În conformitate cu prevederile Legii nr. 350/2005, cu modificările şi completările ulterioare, privind regimul </w:t>
      </w:r>
      <w:r w:rsidR="00EB4645" w:rsidRPr="00270C03">
        <w:rPr>
          <w:rFonts w:ascii="Times" w:hAnsi="Times"/>
          <w:sz w:val="22"/>
          <w:szCs w:val="22"/>
        </w:rPr>
        <w:t>finanțărilor</w:t>
      </w:r>
      <w:r w:rsidRPr="00270C03">
        <w:rPr>
          <w:rFonts w:ascii="Times" w:hAnsi="Times"/>
          <w:sz w:val="22"/>
          <w:szCs w:val="22"/>
        </w:rPr>
        <w:t xml:space="preserve"> nerambursabile din fonduri publice alocate pentru </w:t>
      </w:r>
      <w:r w:rsidR="00EB4645" w:rsidRPr="00270C03">
        <w:rPr>
          <w:rFonts w:ascii="Times" w:hAnsi="Times"/>
          <w:sz w:val="22"/>
          <w:szCs w:val="22"/>
        </w:rPr>
        <w:t>activități</w:t>
      </w:r>
      <w:r w:rsidRPr="00270C03">
        <w:rPr>
          <w:rFonts w:ascii="Times" w:hAnsi="Times"/>
          <w:sz w:val="22"/>
          <w:szCs w:val="22"/>
        </w:rPr>
        <w:t xml:space="preserve">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 xml:space="preserve">privind aprobarea Programului pentru acordarea </w:t>
      </w:r>
      <w:r w:rsidR="00EB4645" w:rsidRPr="00270C03">
        <w:rPr>
          <w:rFonts w:ascii="Times" w:hAnsi="Times"/>
          <w:sz w:val="22"/>
          <w:szCs w:val="22"/>
        </w:rPr>
        <w:t>finanțărilor</w:t>
      </w:r>
      <w:r w:rsidRPr="00270C03">
        <w:rPr>
          <w:rFonts w:ascii="Times" w:hAnsi="Times"/>
          <w:sz w:val="22"/>
          <w:szCs w:val="22"/>
        </w:rPr>
        <w:t xml:space="preserve">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w:t>
      </w:r>
      <w:r w:rsidR="00EB4645" w:rsidRPr="00270C03">
        <w:rPr>
          <w:rFonts w:ascii="Times" w:hAnsi="Times"/>
          <w:sz w:val="22"/>
          <w:szCs w:val="22"/>
        </w:rPr>
        <w:t>finanțare</w:t>
      </w:r>
      <w:r w:rsidRPr="00270C03">
        <w:rPr>
          <w:rFonts w:ascii="Times" w:hAnsi="Times"/>
          <w:sz w:val="22"/>
          <w:szCs w:val="22"/>
        </w:rPr>
        <w:t xml:space="preserve"> al Proiectului “</w:t>
      </w:r>
      <w:r w:rsidR="008E2B83" w:rsidRPr="008E2B83">
        <w:rPr>
          <w:rFonts w:ascii="Times" w:hAnsi="Times"/>
          <w:sz w:val="20"/>
          <w:szCs w:val="20"/>
        </w:rPr>
        <w:t xml:space="preserve"> </w:t>
      </w:r>
      <w:r w:rsidR="00E53B62" w:rsidRPr="00E53B62">
        <w:rPr>
          <w:rFonts w:ascii="Times" w:hAnsi="Times"/>
          <w:sz w:val="22"/>
          <w:szCs w:val="22"/>
        </w:rPr>
        <w:t>Festivalul de Datini, Colinde și Obiceiuri de iarnă</w:t>
      </w:r>
      <w:r w:rsidR="00E53B62">
        <w:rPr>
          <w:rFonts w:ascii="Times" w:hAnsi="Times"/>
          <w:sz w:val="22"/>
          <w:szCs w:val="22"/>
        </w:rPr>
        <w:t>”</w:t>
      </w:r>
      <w:r w:rsidR="00E53B62" w:rsidRPr="00E53B62">
        <w:rPr>
          <w:rFonts w:ascii="Times" w:hAnsi="Times"/>
          <w:sz w:val="22"/>
          <w:szCs w:val="22"/>
        </w:rPr>
        <w:t>, ediția a XIII-a</w:t>
      </w:r>
      <w:r w:rsidRPr="00270C03">
        <w:rPr>
          <w:rFonts w:ascii="Times" w:hAnsi="Times"/>
          <w:sz w:val="22"/>
          <w:szCs w:val="22"/>
        </w:rPr>
        <w:t xml:space="preserve"> 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0AAF7857"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w:t>
      </w:r>
      <w:r w:rsidR="00C92321" w:rsidRPr="00270C03">
        <w:rPr>
          <w:rFonts w:ascii="Times" w:hAnsi="Times"/>
          <w:b/>
          <w:sz w:val="22"/>
          <w:szCs w:val="22"/>
        </w:rPr>
        <w:t>Finanțator</w:t>
      </w:r>
      <w:r w:rsidRPr="00270C03">
        <w:rPr>
          <w:rFonts w:ascii="Times" w:hAnsi="Times"/>
          <w:b/>
          <w:sz w:val="22"/>
          <w:szCs w:val="22"/>
        </w:rPr>
        <w:t xml:space="preserve"> </w:t>
      </w:r>
      <w:r w:rsidRPr="00270C03">
        <w:rPr>
          <w:rFonts w:ascii="Times" w:hAnsi="Times"/>
          <w:sz w:val="22"/>
          <w:szCs w:val="22"/>
        </w:rPr>
        <w:t>pe de o parte</w:t>
      </w:r>
    </w:p>
    <w:p w14:paraId="48D99AC8" w14:textId="77777777" w:rsidR="004E63A8" w:rsidRPr="00270C03" w:rsidRDefault="004E63A8" w:rsidP="004E63A8">
      <w:pPr>
        <w:jc w:val="both"/>
        <w:rPr>
          <w:rFonts w:ascii="Times" w:hAnsi="Times"/>
          <w:sz w:val="22"/>
          <w:szCs w:val="22"/>
        </w:rPr>
      </w:pPr>
      <w:r w:rsidRPr="00270C03">
        <w:rPr>
          <w:rFonts w:ascii="Times" w:hAnsi="Times"/>
          <w:sz w:val="22"/>
          <w:szCs w:val="22"/>
        </w:rPr>
        <w:t>şi</w:t>
      </w:r>
    </w:p>
    <w:p w14:paraId="5F13BEA6" w14:textId="77777777" w:rsidR="004E63A8" w:rsidRPr="00270C03" w:rsidRDefault="004E63A8" w:rsidP="004E63A8">
      <w:pPr>
        <w:ind w:firstLine="720"/>
        <w:jc w:val="both"/>
        <w:rPr>
          <w:rFonts w:ascii="Times" w:hAnsi="Times"/>
          <w:sz w:val="22"/>
          <w:szCs w:val="22"/>
        </w:rPr>
      </w:pPr>
    </w:p>
    <w:p w14:paraId="10B8541F" w14:textId="60A2CAA7" w:rsidR="004E63A8" w:rsidRPr="00270C03" w:rsidRDefault="006570DF" w:rsidP="004E63A8">
      <w:pPr>
        <w:ind w:firstLine="720"/>
        <w:jc w:val="both"/>
        <w:rPr>
          <w:rFonts w:ascii="Times" w:hAnsi="Times"/>
          <w:b/>
          <w:sz w:val="22"/>
          <w:szCs w:val="22"/>
        </w:rPr>
      </w:pPr>
      <w:r>
        <w:rPr>
          <w:rFonts w:ascii="Times" w:hAnsi="Times"/>
          <w:b/>
          <w:sz w:val="22"/>
          <w:szCs w:val="22"/>
        </w:rPr>
        <w:t xml:space="preserve">Asociația </w:t>
      </w:r>
      <w:r w:rsidR="00EA4063">
        <w:rPr>
          <w:rFonts w:ascii="Times" w:hAnsi="Times"/>
          <w:b/>
          <w:sz w:val="22"/>
          <w:szCs w:val="22"/>
        </w:rPr>
        <w:t>Pro Datina</w:t>
      </w:r>
      <w:r w:rsidR="00197086">
        <w:rPr>
          <w:rFonts w:ascii="Times" w:hAnsi="Times"/>
          <w:b/>
          <w:sz w:val="22"/>
          <w:szCs w:val="22"/>
        </w:rPr>
        <w:t xml:space="preserve">, </w:t>
      </w:r>
      <w:r w:rsidR="004E63A8" w:rsidRPr="00270C03">
        <w:rPr>
          <w:rFonts w:ascii="Times" w:hAnsi="Times"/>
          <w:sz w:val="22"/>
          <w:szCs w:val="22"/>
        </w:rPr>
        <w:t xml:space="preserve">cu sediul în </w:t>
      </w:r>
      <w:r w:rsidR="000B1315">
        <w:rPr>
          <w:rFonts w:ascii="Times" w:hAnsi="Times"/>
          <w:sz w:val="22"/>
          <w:szCs w:val="22"/>
        </w:rPr>
        <w:t>Ghiroda</w:t>
      </w:r>
      <w:r w:rsidR="00197086">
        <w:rPr>
          <w:rFonts w:ascii="Times" w:hAnsi="Times"/>
          <w:sz w:val="22"/>
          <w:szCs w:val="22"/>
        </w:rPr>
        <w:t>,</w:t>
      </w:r>
      <w:r w:rsidR="000B1315">
        <w:rPr>
          <w:rFonts w:ascii="Times" w:hAnsi="Times"/>
          <w:sz w:val="22"/>
          <w:szCs w:val="22"/>
        </w:rPr>
        <w:t xml:space="preserve"> Str. Brateș,</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50</w:t>
      </w:r>
      <w:r w:rsidR="004E63A8" w:rsidRPr="00270C03">
        <w:rPr>
          <w:rFonts w:ascii="Times" w:hAnsi="Times"/>
          <w:sz w:val="22"/>
          <w:szCs w:val="22"/>
        </w:rPr>
        <w:t>, cod fiscal</w:t>
      </w:r>
      <w:r w:rsidR="00AE20F1">
        <w:rPr>
          <w:rFonts w:ascii="Times" w:hAnsi="Times"/>
          <w:sz w:val="22"/>
          <w:szCs w:val="22"/>
        </w:rPr>
        <w:t xml:space="preserve"> </w:t>
      </w:r>
      <w:r w:rsidR="00511076">
        <w:rPr>
          <w:rFonts w:ascii="Times" w:hAnsi="Times"/>
          <w:sz w:val="22"/>
          <w:szCs w:val="22"/>
        </w:rPr>
        <w:t>25644600</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RO</w:t>
      </w:r>
      <w:r w:rsidR="00511076">
        <w:rPr>
          <w:rFonts w:ascii="Times" w:hAnsi="Times"/>
          <w:color w:val="000000"/>
          <w:sz w:val="22"/>
          <w:szCs w:val="22"/>
        </w:rPr>
        <w:t>97BTRLRONCRT00M0840002</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anca Transilvania</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511076">
        <w:rPr>
          <w:rFonts w:ascii="Times" w:hAnsi="Times"/>
          <w:sz w:val="22"/>
          <w:szCs w:val="22"/>
        </w:rPr>
        <w:t>Felician Valentin Ciolea</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 Obiectul şi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219AAC67"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w:t>
      </w:r>
      <w:r w:rsidR="00EC29EB" w:rsidRPr="00EC29EB">
        <w:rPr>
          <w:rFonts w:ascii="Times" w:hAnsi="Times"/>
          <w:sz w:val="20"/>
          <w:szCs w:val="20"/>
        </w:rPr>
        <w:t xml:space="preserve"> </w:t>
      </w:r>
      <w:r w:rsidR="00EC29EB" w:rsidRPr="00EC29EB">
        <w:rPr>
          <w:rFonts w:ascii="Times" w:hAnsi="Times"/>
          <w:b/>
          <w:bCs/>
          <w:sz w:val="22"/>
          <w:szCs w:val="22"/>
        </w:rPr>
        <w:t>Festivalul</w:t>
      </w:r>
      <w:r w:rsidR="00671893">
        <w:rPr>
          <w:rFonts w:ascii="Times" w:hAnsi="Times"/>
          <w:b/>
          <w:bCs/>
          <w:sz w:val="22"/>
          <w:szCs w:val="22"/>
        </w:rPr>
        <w:t xml:space="preserve"> Ceaunelor</w:t>
      </w:r>
      <w:r w:rsidR="000A111D" w:rsidRPr="000A111D">
        <w:rPr>
          <w:rFonts w:ascii="Times" w:hAnsi="Times"/>
          <w:b/>
          <w:bCs/>
          <w:sz w:val="22"/>
          <w:szCs w:val="22"/>
        </w:rPr>
        <w:t>”</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19454715"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w:t>
      </w:r>
      <w:r w:rsidR="00024DAA" w:rsidRPr="00270C03">
        <w:rPr>
          <w:rFonts w:ascii="Times" w:hAnsi="Times"/>
          <w:sz w:val="22"/>
          <w:szCs w:val="22"/>
        </w:rPr>
        <w:t>activităților</w:t>
      </w:r>
      <w:r w:rsidR="004E63A8" w:rsidRPr="00270C03">
        <w:rPr>
          <w:rFonts w:ascii="Times" w:hAnsi="Times"/>
          <w:sz w:val="22"/>
          <w:szCs w:val="22"/>
        </w:rPr>
        <w:t xml:space="preserve"> proiectului, în termenele </w:t>
      </w:r>
      <w:r w:rsidR="00687FA8" w:rsidRPr="00270C03">
        <w:rPr>
          <w:rFonts w:ascii="Times" w:hAnsi="Times"/>
          <w:sz w:val="22"/>
          <w:szCs w:val="22"/>
        </w:rPr>
        <w:t>și</w:t>
      </w:r>
      <w:r w:rsidR="004E63A8" w:rsidRPr="00270C03">
        <w:rPr>
          <w:rFonts w:ascii="Times" w:hAnsi="Times"/>
          <w:sz w:val="22"/>
          <w:szCs w:val="22"/>
        </w:rPr>
        <w:t xml:space="preserve"> </w:t>
      </w:r>
      <w:r w:rsidR="00024DAA" w:rsidRPr="00270C03">
        <w:rPr>
          <w:rFonts w:ascii="Times" w:hAnsi="Times"/>
          <w:sz w:val="22"/>
          <w:szCs w:val="22"/>
        </w:rPr>
        <w:t>condițiile</w:t>
      </w:r>
      <w:r w:rsidR="004E63A8" w:rsidRPr="00270C03">
        <w:rPr>
          <w:rFonts w:ascii="Times" w:hAnsi="Times"/>
          <w:sz w:val="22"/>
          <w:szCs w:val="22"/>
        </w:rPr>
        <w:t xml:space="preserve"> stabilite prin prezentul contract;</w:t>
      </w:r>
    </w:p>
    <w:p w14:paraId="3C73607B" w14:textId="40EF44F0" w:rsidR="004E63A8" w:rsidRPr="00532541" w:rsidRDefault="004E63A8" w:rsidP="00532541">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w:t>
      </w:r>
      <w:r w:rsidR="00687FA8" w:rsidRPr="00270C03">
        <w:rPr>
          <w:rFonts w:ascii="Times" w:hAnsi="Times"/>
          <w:sz w:val="22"/>
          <w:szCs w:val="22"/>
        </w:rPr>
        <w:t>își</w:t>
      </w:r>
      <w:r w:rsidRPr="00270C03">
        <w:rPr>
          <w:rFonts w:ascii="Times" w:hAnsi="Times"/>
          <w:sz w:val="22"/>
          <w:szCs w:val="22"/>
        </w:rPr>
        <w:t xml:space="preserve"> asumă responsabilitatea derulării proiectului. În acest scop, va conduce, va supraveghea </w:t>
      </w:r>
      <w:r w:rsidR="00687FA8" w:rsidRPr="00270C03">
        <w:rPr>
          <w:rFonts w:ascii="Times" w:hAnsi="Times"/>
          <w:sz w:val="22"/>
          <w:szCs w:val="22"/>
        </w:rPr>
        <w:t>și</w:t>
      </w:r>
      <w:r w:rsidRPr="00270C03">
        <w:rPr>
          <w:rFonts w:ascii="Times" w:hAnsi="Times"/>
          <w:sz w:val="22"/>
          <w:szCs w:val="22"/>
        </w:rPr>
        <w:t xml:space="preserve"> va </w:t>
      </w:r>
      <w:r w:rsidR="00024DAA" w:rsidRPr="00270C03">
        <w:rPr>
          <w:rFonts w:ascii="Times" w:hAnsi="Times"/>
          <w:sz w:val="22"/>
          <w:szCs w:val="22"/>
        </w:rPr>
        <w:t>desfășura</w:t>
      </w:r>
      <w:r w:rsidRPr="00270C03">
        <w:rPr>
          <w:rFonts w:ascii="Times" w:hAnsi="Times"/>
          <w:sz w:val="22"/>
          <w:szCs w:val="22"/>
        </w:rPr>
        <w:t xml:space="preserve">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65254620"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 xml:space="preserve">Valoarea </w:t>
      </w:r>
      <w:r w:rsidR="00942FF2" w:rsidRPr="00270C03">
        <w:rPr>
          <w:rFonts w:ascii="Times" w:hAnsi="Times"/>
          <w:color w:val="000000"/>
          <w:sz w:val="22"/>
          <w:szCs w:val="22"/>
        </w:rPr>
        <w:t>finanțării</w:t>
      </w:r>
      <w:r w:rsidRPr="00270C03">
        <w:rPr>
          <w:rFonts w:ascii="Times" w:hAnsi="Times"/>
          <w:color w:val="000000"/>
          <w:sz w:val="22"/>
          <w:szCs w:val="22"/>
        </w:rPr>
        <w:t xml:space="preserve"> nerambursabile acordate de Comuna Ghiroda este de</w:t>
      </w:r>
      <w:r w:rsidR="00A40153">
        <w:rPr>
          <w:rFonts w:ascii="Times" w:hAnsi="Times"/>
          <w:color w:val="000000"/>
          <w:sz w:val="22"/>
          <w:szCs w:val="22"/>
        </w:rPr>
        <w:t xml:space="preserve"> </w:t>
      </w:r>
      <w:r w:rsidR="00101032">
        <w:rPr>
          <w:rFonts w:ascii="Times" w:hAnsi="Times"/>
          <w:b/>
          <w:bCs/>
          <w:color w:val="000000"/>
          <w:sz w:val="22"/>
          <w:szCs w:val="22"/>
        </w:rPr>
        <w:t>90</w:t>
      </w:r>
      <w:r w:rsidR="00A40153" w:rsidRPr="00A40153">
        <w:rPr>
          <w:rFonts w:ascii="Times" w:hAnsi="Times"/>
          <w:b/>
          <w:bCs/>
          <w:color w:val="000000"/>
          <w:sz w:val="22"/>
          <w:szCs w:val="22"/>
        </w:rPr>
        <w:t>000</w:t>
      </w:r>
      <w:r w:rsidRPr="00270C03">
        <w:rPr>
          <w:rFonts w:ascii="Times" w:hAnsi="Times"/>
          <w:color w:val="000000"/>
          <w:sz w:val="22"/>
          <w:szCs w:val="22"/>
        </w:rPr>
        <w:t xml:space="preserve"> lei (inclusiv TVA). </w:t>
      </w:r>
      <w:r w:rsidR="00942FF2" w:rsidRPr="00270C03">
        <w:rPr>
          <w:rFonts w:ascii="Times" w:hAnsi="Times"/>
          <w:color w:val="000000"/>
          <w:sz w:val="22"/>
          <w:szCs w:val="22"/>
        </w:rPr>
        <w:t>Contribuția</w:t>
      </w:r>
      <w:r w:rsidRPr="00270C03">
        <w:rPr>
          <w:rFonts w:ascii="Times" w:hAnsi="Times"/>
          <w:color w:val="000000"/>
          <w:sz w:val="22"/>
          <w:szCs w:val="22"/>
        </w:rPr>
        <w:t xml:space="preserve"> proprie a Beneficiarului este de </w:t>
      </w:r>
      <w:r w:rsidR="00101032">
        <w:rPr>
          <w:rFonts w:ascii="Times" w:hAnsi="Times"/>
          <w:b/>
          <w:bCs/>
          <w:color w:val="000000"/>
          <w:sz w:val="22"/>
          <w:szCs w:val="22"/>
        </w:rPr>
        <w:t>10</w:t>
      </w:r>
      <w:r w:rsidR="002B0D98">
        <w:rPr>
          <w:rFonts w:ascii="Times" w:hAnsi="Times"/>
          <w:b/>
          <w:bCs/>
          <w:color w:val="000000"/>
          <w:sz w:val="22"/>
          <w:szCs w:val="22"/>
        </w:rPr>
        <w:t>000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77777777" w:rsidR="0078122C" w:rsidRPr="00270C03" w:rsidRDefault="0078122C"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lastRenderedPageBreak/>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(2) Să nu comunice, în nici o situaţie, fără consimţământul prealabil scris al Beneficiarului, informaţii confidenţiale aparţinând Beneficiarului sau obţinute de Finanţator în baza relaţiilor contractuale;</w:t>
      </w:r>
    </w:p>
    <w:p w14:paraId="64F2E646"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şi să realizeze monitorizarea şi evaluarea proiectului;</w:t>
      </w:r>
    </w:p>
    <w:p w14:paraId="55790915"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urmărească cofinanţarea proiectului prin verificarea efectuării cofinanţării şi a documentelor justificative, şi după caz, prin verificare la locul desfăşurării proiectului.</w:t>
      </w:r>
    </w:p>
    <w:p w14:paraId="1F5E5BEC" w14:textId="77777777" w:rsidR="004E63A8" w:rsidRPr="00270C03" w:rsidRDefault="004E63A8" w:rsidP="004E63A8">
      <w:pPr>
        <w:ind w:firstLine="360"/>
        <w:jc w:val="center"/>
        <w:rPr>
          <w:rFonts w:ascii="Times" w:hAnsi="Times"/>
          <w:b/>
          <w:sz w:val="22"/>
          <w:szCs w:val="22"/>
        </w:rPr>
      </w:pPr>
    </w:p>
    <w:p w14:paraId="01F938CA" w14:textId="77777777" w:rsidR="004E63A8" w:rsidRPr="00270C03" w:rsidRDefault="004E63A8" w:rsidP="004E63A8">
      <w:pPr>
        <w:ind w:firstLine="360"/>
        <w:jc w:val="center"/>
        <w:rPr>
          <w:rFonts w:ascii="Times" w:hAnsi="Times"/>
          <w:b/>
          <w:sz w:val="22"/>
          <w:szCs w:val="22"/>
        </w:rPr>
      </w:pPr>
      <w:r w:rsidRPr="00270C03">
        <w:rPr>
          <w:rFonts w:ascii="Times" w:hAnsi="Times"/>
          <w:b/>
          <w:sz w:val="22"/>
          <w:szCs w:val="22"/>
        </w:rPr>
        <w:t>CAPITOLUL V- Virarea sumelor reprezentând finanţare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6FC5FC55" w:rsidR="004E63A8" w:rsidRPr="00270C03" w:rsidRDefault="004E63A8"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Finanţatorul virează direct în contul Beneficiarului sumele reprezentând finanţarea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0EEEC108" w:rsidR="004E63A8" w:rsidRDefault="00593886" w:rsidP="004E63A8">
      <w:pPr>
        <w:tabs>
          <w:tab w:val="left" w:pos="1080"/>
        </w:tabs>
        <w:ind w:left="360"/>
        <w:rPr>
          <w:rFonts w:ascii="Times" w:hAnsi="Times"/>
          <w:b/>
          <w:sz w:val="22"/>
          <w:szCs w:val="22"/>
        </w:rPr>
      </w:pPr>
      <w:r>
        <w:rPr>
          <w:rFonts w:ascii="Times" w:hAnsi="Times"/>
          <w:b/>
          <w:sz w:val="22"/>
          <w:szCs w:val="22"/>
        </w:rPr>
        <w:t>Primar,</w:t>
      </w:r>
      <w:r w:rsidR="00CC2F66">
        <w:rPr>
          <w:rFonts w:ascii="Times" w:hAnsi="Times"/>
          <w:b/>
          <w:sz w:val="22"/>
          <w:szCs w:val="22"/>
        </w:rPr>
        <w:tab/>
      </w:r>
      <w:r w:rsidR="00CC2F66">
        <w:rPr>
          <w:rFonts w:ascii="Times" w:hAnsi="Times"/>
          <w:b/>
          <w:sz w:val="22"/>
          <w:szCs w:val="22"/>
        </w:rPr>
        <w:tab/>
      </w:r>
      <w:r w:rsidR="00CC2F66">
        <w:rPr>
          <w:rFonts w:ascii="Times" w:hAnsi="Times"/>
          <w:b/>
          <w:sz w:val="22"/>
          <w:szCs w:val="22"/>
        </w:rPr>
        <w:tab/>
      </w:r>
      <w:r w:rsidR="00CC2F66">
        <w:rPr>
          <w:rFonts w:ascii="Times" w:hAnsi="Times"/>
          <w:b/>
          <w:sz w:val="22"/>
          <w:szCs w:val="22"/>
        </w:rPr>
        <w:tab/>
      </w:r>
      <w:r w:rsidR="00CC2F66">
        <w:rPr>
          <w:rFonts w:ascii="Times" w:hAnsi="Times"/>
          <w:b/>
          <w:sz w:val="22"/>
          <w:szCs w:val="22"/>
        </w:rPr>
        <w:tab/>
      </w:r>
      <w:r w:rsidR="00CC2F66">
        <w:rPr>
          <w:rFonts w:ascii="Times" w:hAnsi="Times"/>
          <w:b/>
          <w:sz w:val="22"/>
          <w:szCs w:val="22"/>
        </w:rPr>
        <w:tab/>
      </w:r>
      <w:r w:rsidR="00CC2F66">
        <w:rPr>
          <w:rFonts w:ascii="Times" w:hAnsi="Times"/>
          <w:b/>
          <w:sz w:val="22"/>
          <w:szCs w:val="22"/>
        </w:rPr>
        <w:tab/>
        <w:t xml:space="preserve">       </w:t>
      </w:r>
      <w:r w:rsidR="00CC2F66">
        <w:rPr>
          <w:rFonts w:ascii="Times" w:hAnsi="Times"/>
          <w:b/>
          <w:sz w:val="22"/>
          <w:szCs w:val="22"/>
        </w:rPr>
        <w:t>Asociația Pro Datina</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contract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Nr. contract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Coordonator de proiect,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AD459" w14:textId="77777777" w:rsidR="00B32203" w:rsidRDefault="00B32203" w:rsidP="002B4E16">
      <w:r>
        <w:separator/>
      </w:r>
    </w:p>
  </w:endnote>
  <w:endnote w:type="continuationSeparator" w:id="0">
    <w:p w14:paraId="195D9C58" w14:textId="77777777" w:rsidR="00B32203" w:rsidRDefault="00B32203"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Adresa web: www.primariaghiroda.ro;  Adresa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1F6DE" w14:textId="77777777" w:rsidR="00B32203" w:rsidRDefault="00B32203" w:rsidP="002B4E16">
      <w:r>
        <w:separator/>
      </w:r>
    </w:p>
  </w:footnote>
  <w:footnote w:type="continuationSeparator" w:id="0">
    <w:p w14:paraId="23697F0D" w14:textId="77777777" w:rsidR="00B32203" w:rsidRDefault="00B32203"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22B8C"/>
    <w:rsid w:val="00024DAA"/>
    <w:rsid w:val="00051C00"/>
    <w:rsid w:val="00065343"/>
    <w:rsid w:val="00073B62"/>
    <w:rsid w:val="00084113"/>
    <w:rsid w:val="000852B6"/>
    <w:rsid w:val="0009639E"/>
    <w:rsid w:val="000A111D"/>
    <w:rsid w:val="000A4340"/>
    <w:rsid w:val="000B1315"/>
    <w:rsid w:val="000E2BDD"/>
    <w:rsid w:val="00101032"/>
    <w:rsid w:val="00122B24"/>
    <w:rsid w:val="001322C4"/>
    <w:rsid w:val="001420C1"/>
    <w:rsid w:val="00145904"/>
    <w:rsid w:val="00197086"/>
    <w:rsid w:val="00197C32"/>
    <w:rsid w:val="001B4C7A"/>
    <w:rsid w:val="001E09A1"/>
    <w:rsid w:val="001E3061"/>
    <w:rsid w:val="00203355"/>
    <w:rsid w:val="00203AF3"/>
    <w:rsid w:val="00214C95"/>
    <w:rsid w:val="00236247"/>
    <w:rsid w:val="00257E66"/>
    <w:rsid w:val="00270C03"/>
    <w:rsid w:val="002850DC"/>
    <w:rsid w:val="002878F6"/>
    <w:rsid w:val="002974B4"/>
    <w:rsid w:val="002B0D98"/>
    <w:rsid w:val="002B4E16"/>
    <w:rsid w:val="002D6F04"/>
    <w:rsid w:val="002E7B70"/>
    <w:rsid w:val="002F69C7"/>
    <w:rsid w:val="003063D2"/>
    <w:rsid w:val="00324DA9"/>
    <w:rsid w:val="00325910"/>
    <w:rsid w:val="00345507"/>
    <w:rsid w:val="00360D13"/>
    <w:rsid w:val="00361631"/>
    <w:rsid w:val="00375336"/>
    <w:rsid w:val="00382721"/>
    <w:rsid w:val="003A1AE7"/>
    <w:rsid w:val="003F3730"/>
    <w:rsid w:val="00441FC5"/>
    <w:rsid w:val="00447C80"/>
    <w:rsid w:val="00465653"/>
    <w:rsid w:val="00465D88"/>
    <w:rsid w:val="00484386"/>
    <w:rsid w:val="004A336C"/>
    <w:rsid w:val="004B2333"/>
    <w:rsid w:val="004D4107"/>
    <w:rsid w:val="004E310C"/>
    <w:rsid w:val="004E4F3E"/>
    <w:rsid w:val="004E63A8"/>
    <w:rsid w:val="00511076"/>
    <w:rsid w:val="005129C0"/>
    <w:rsid w:val="005247EF"/>
    <w:rsid w:val="00525A05"/>
    <w:rsid w:val="0053127B"/>
    <w:rsid w:val="00532541"/>
    <w:rsid w:val="005366E6"/>
    <w:rsid w:val="005552F2"/>
    <w:rsid w:val="005575A7"/>
    <w:rsid w:val="00590390"/>
    <w:rsid w:val="00593886"/>
    <w:rsid w:val="005A2B72"/>
    <w:rsid w:val="005A7E06"/>
    <w:rsid w:val="005C014C"/>
    <w:rsid w:val="005C6A4E"/>
    <w:rsid w:val="005D173F"/>
    <w:rsid w:val="00642647"/>
    <w:rsid w:val="006570DF"/>
    <w:rsid w:val="006669F1"/>
    <w:rsid w:val="00671893"/>
    <w:rsid w:val="0067430E"/>
    <w:rsid w:val="00687FA8"/>
    <w:rsid w:val="0069242C"/>
    <w:rsid w:val="006928CC"/>
    <w:rsid w:val="006E0D05"/>
    <w:rsid w:val="006E13B1"/>
    <w:rsid w:val="00722F4E"/>
    <w:rsid w:val="00737A70"/>
    <w:rsid w:val="007607D0"/>
    <w:rsid w:val="007706B3"/>
    <w:rsid w:val="0078122C"/>
    <w:rsid w:val="00785E78"/>
    <w:rsid w:val="007D6E73"/>
    <w:rsid w:val="007F45B9"/>
    <w:rsid w:val="00800E5B"/>
    <w:rsid w:val="00812F49"/>
    <w:rsid w:val="008609F4"/>
    <w:rsid w:val="0086357E"/>
    <w:rsid w:val="00881EFB"/>
    <w:rsid w:val="0088319C"/>
    <w:rsid w:val="008A2C58"/>
    <w:rsid w:val="008E2B83"/>
    <w:rsid w:val="008E5433"/>
    <w:rsid w:val="008F66EB"/>
    <w:rsid w:val="009203CC"/>
    <w:rsid w:val="00921B69"/>
    <w:rsid w:val="00942FF2"/>
    <w:rsid w:val="0096248B"/>
    <w:rsid w:val="00970F6A"/>
    <w:rsid w:val="009837E0"/>
    <w:rsid w:val="009841EA"/>
    <w:rsid w:val="009B5500"/>
    <w:rsid w:val="009F1CE5"/>
    <w:rsid w:val="00A001F4"/>
    <w:rsid w:val="00A07262"/>
    <w:rsid w:val="00A170E6"/>
    <w:rsid w:val="00A32A11"/>
    <w:rsid w:val="00A37FD5"/>
    <w:rsid w:val="00A40153"/>
    <w:rsid w:val="00A76A91"/>
    <w:rsid w:val="00A83F99"/>
    <w:rsid w:val="00AB60A4"/>
    <w:rsid w:val="00AD3957"/>
    <w:rsid w:val="00AD565A"/>
    <w:rsid w:val="00AE20F1"/>
    <w:rsid w:val="00AF3FD5"/>
    <w:rsid w:val="00AF6096"/>
    <w:rsid w:val="00B01521"/>
    <w:rsid w:val="00B32203"/>
    <w:rsid w:val="00B64DAF"/>
    <w:rsid w:val="00B77E5B"/>
    <w:rsid w:val="00B85B53"/>
    <w:rsid w:val="00BA0669"/>
    <w:rsid w:val="00BB6439"/>
    <w:rsid w:val="00BC132B"/>
    <w:rsid w:val="00BF2FC0"/>
    <w:rsid w:val="00BF37E8"/>
    <w:rsid w:val="00C65F8A"/>
    <w:rsid w:val="00C76CE8"/>
    <w:rsid w:val="00C92321"/>
    <w:rsid w:val="00CB00AF"/>
    <w:rsid w:val="00CB6ADD"/>
    <w:rsid w:val="00CC2F66"/>
    <w:rsid w:val="00CE3993"/>
    <w:rsid w:val="00D16D8A"/>
    <w:rsid w:val="00D6742C"/>
    <w:rsid w:val="00D70CCF"/>
    <w:rsid w:val="00D932ED"/>
    <w:rsid w:val="00DB39C7"/>
    <w:rsid w:val="00DB5DBB"/>
    <w:rsid w:val="00E0053B"/>
    <w:rsid w:val="00E02F42"/>
    <w:rsid w:val="00E1652D"/>
    <w:rsid w:val="00E50B7D"/>
    <w:rsid w:val="00E53B62"/>
    <w:rsid w:val="00E77664"/>
    <w:rsid w:val="00EA3ACF"/>
    <w:rsid w:val="00EA4063"/>
    <w:rsid w:val="00EA5567"/>
    <w:rsid w:val="00EB4645"/>
    <w:rsid w:val="00EC29EB"/>
    <w:rsid w:val="00EF09BB"/>
    <w:rsid w:val="00F01E07"/>
    <w:rsid w:val="00F03070"/>
    <w:rsid w:val="00F21DD4"/>
    <w:rsid w:val="00F3538F"/>
    <w:rsid w:val="00F62970"/>
    <w:rsid w:val="00F84DD1"/>
    <w:rsid w:val="00F85F55"/>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14</Pages>
  <Words>3145</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162</cp:revision>
  <cp:lastPrinted>2022-02-01T07:58:00Z</cp:lastPrinted>
  <dcterms:created xsi:type="dcterms:W3CDTF">2020-02-19T03:01:00Z</dcterms:created>
  <dcterms:modified xsi:type="dcterms:W3CDTF">2023-04-24T18:42:00Z</dcterms:modified>
</cp:coreProperties>
</file>