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3396" w14:textId="2F718923" w:rsidR="00327FCF" w:rsidRPr="003460E6" w:rsidRDefault="00327FCF">
      <w:r w:rsidRPr="003460E6">
        <w:t>ROM</w:t>
      </w:r>
      <w:r w:rsidR="00346A6D" w:rsidRPr="003460E6">
        <w:t>Â</w:t>
      </w:r>
      <w:r w:rsidRPr="003460E6">
        <w:t xml:space="preserve">NIA </w:t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 w:rsidRPr="002C5144">
        <w:t xml:space="preserve">Nr. </w:t>
      </w:r>
      <w:r w:rsidR="004B763D">
        <w:t>2469</w:t>
      </w:r>
      <w:r w:rsidR="002C5144">
        <w:t>/</w:t>
      </w:r>
      <w:r w:rsidR="00016354">
        <w:t>1</w:t>
      </w:r>
      <w:r w:rsidR="004B763D">
        <w:t>0</w:t>
      </w:r>
      <w:r w:rsidR="002C5144">
        <w:t>.0</w:t>
      </w:r>
      <w:r w:rsidR="004B763D">
        <w:t>5</w:t>
      </w:r>
      <w:r w:rsidR="002C5144">
        <w:t>.202</w:t>
      </w:r>
      <w:r w:rsidR="00016354">
        <w:t>3</w:t>
      </w:r>
    </w:p>
    <w:p w14:paraId="1C5D06B8" w14:textId="77777777" w:rsidR="00327FCF" w:rsidRPr="003460E6" w:rsidRDefault="00346A6D">
      <w:r w:rsidRPr="003460E6">
        <w:t>JUDEȚUL CONTANȚ</w:t>
      </w:r>
      <w:r w:rsidR="00327FCF" w:rsidRPr="003460E6">
        <w:t>A</w:t>
      </w:r>
    </w:p>
    <w:p w14:paraId="37D772D2" w14:textId="05914CBD" w:rsidR="00327FCF" w:rsidRPr="003460E6" w:rsidRDefault="00327FCF">
      <w:r w:rsidRPr="003460E6">
        <w:t>COMUNA ION CORVIN</w:t>
      </w:r>
    </w:p>
    <w:p w14:paraId="5F5CC20C" w14:textId="5F4FC96A" w:rsidR="00327FCF" w:rsidRPr="003460E6" w:rsidRDefault="00D91623">
      <w:r>
        <w:t>SECRETAR GENERAL</w:t>
      </w:r>
    </w:p>
    <w:p w14:paraId="048D2573" w14:textId="1253FEE5" w:rsidR="00327FCF" w:rsidRDefault="00327FCF"/>
    <w:p w14:paraId="45B67043" w14:textId="481CB1E1" w:rsidR="00327FCF" w:rsidRPr="003460E6" w:rsidRDefault="002D314B" w:rsidP="00327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016354">
        <w:rPr>
          <w:b/>
          <w:sz w:val="28"/>
          <w:szCs w:val="28"/>
        </w:rPr>
        <w:t>APORT</w:t>
      </w:r>
    </w:p>
    <w:p w14:paraId="06727DE4" w14:textId="3654D16E" w:rsidR="00A5015D" w:rsidRPr="00F24DDA" w:rsidRDefault="00D91623" w:rsidP="00E16489">
      <w:pPr>
        <w:jc w:val="center"/>
        <w:rPr>
          <w:sz w:val="28"/>
          <w:szCs w:val="28"/>
          <w:lang w:val="ro-RO"/>
        </w:rPr>
      </w:pPr>
      <w:r w:rsidRPr="00F24DDA">
        <w:rPr>
          <w:sz w:val="28"/>
          <w:szCs w:val="28"/>
          <w:lang w:val="ro-RO"/>
        </w:rPr>
        <w:t xml:space="preserve">privind </w:t>
      </w:r>
      <w:r w:rsidR="00F24DDA" w:rsidRPr="00F24DDA">
        <w:rPr>
          <w:sz w:val="28"/>
          <w:szCs w:val="28"/>
          <w:lang w:val="ro-RO"/>
        </w:rPr>
        <w:t>aprobarea aderării Comunei Ion Corvin, Județul Constanța la parteneriatul ”Grup de acțiune locală Dobrogea Sud-Vest”</w:t>
      </w:r>
    </w:p>
    <w:p w14:paraId="72F6F6C9" w14:textId="77777777" w:rsidR="00D91623" w:rsidRPr="004B763D" w:rsidRDefault="00D91623" w:rsidP="00E16489">
      <w:pPr>
        <w:jc w:val="center"/>
        <w:rPr>
          <w:color w:val="FF0000"/>
        </w:rPr>
      </w:pPr>
    </w:p>
    <w:p w14:paraId="261E812D" w14:textId="696B4D47" w:rsidR="00CF3EBF" w:rsidRDefault="00CF3EBF" w:rsidP="00484DBF">
      <w:pPr>
        <w:jc w:val="both"/>
      </w:pPr>
      <w:r w:rsidRPr="00484DBF">
        <w:rPr>
          <w:lang w:val="ro-RO"/>
        </w:rPr>
        <w:t xml:space="preserve">           </w:t>
      </w:r>
      <w:r w:rsidR="00484DBF" w:rsidRPr="00484DBF">
        <w:rPr>
          <w:lang w:val="ro-RO"/>
        </w:rPr>
        <w:t>Având în vedere prevederile Planului Național Strategic PAC 2023 – 2027</w:t>
      </w:r>
      <w:r w:rsidR="00484DBF" w:rsidRPr="00484DBF">
        <w:rPr>
          <w:lang w:val="ro-RO"/>
        </w:rPr>
        <w:t xml:space="preserve"> și ținând cont de </w:t>
      </w:r>
      <w:r w:rsidR="00484DBF" w:rsidRPr="00484DBF">
        <w:rPr>
          <w:lang w:val="ro-RO"/>
        </w:rPr>
        <w:t xml:space="preserve"> necesitatea accesării sprijinului pregătitor pentru elaborarea noii Strategii de Dez</w:t>
      </w:r>
      <w:r w:rsidR="00484DBF">
        <w:rPr>
          <w:lang w:val="ro-RO"/>
        </w:rPr>
        <w:t>v</w:t>
      </w:r>
      <w:r w:rsidR="00484DBF" w:rsidRPr="00484DBF">
        <w:rPr>
          <w:lang w:val="ro-RO"/>
        </w:rPr>
        <w:t xml:space="preserve">oltare Locală și implicit depunerea și implementarea acesteia în noua perioadă de programare, conform Planului Național Strategic PAC 2023 </w:t>
      </w:r>
      <w:r w:rsidR="00484DBF">
        <w:rPr>
          <w:lang w:val="ro-RO"/>
        </w:rPr>
        <w:t>–</w:t>
      </w:r>
      <w:r w:rsidR="00484DBF" w:rsidRPr="00484DBF">
        <w:rPr>
          <w:lang w:val="ro-RO"/>
        </w:rPr>
        <w:t xml:space="preserve"> 2027</w:t>
      </w:r>
      <w:r w:rsidR="00484DBF">
        <w:rPr>
          <w:lang w:val="ro-RO"/>
        </w:rPr>
        <w:t>, cu respectarea prevederilor</w:t>
      </w:r>
      <w:r w:rsidR="00484DBF">
        <w:t>:</w:t>
      </w:r>
    </w:p>
    <w:p w14:paraId="1300A027" w14:textId="44B7E314" w:rsidR="00484DBF" w:rsidRDefault="00484DBF" w:rsidP="00484DBF">
      <w:pPr>
        <w:pStyle w:val="Listparagraf"/>
        <w:numPr>
          <w:ilvl w:val="0"/>
          <w:numId w:val="3"/>
        </w:numPr>
        <w:jc w:val="both"/>
      </w:pPr>
      <w:proofErr w:type="spellStart"/>
      <w:r>
        <w:t>Ordonanț</w:t>
      </w:r>
      <w:r>
        <w:t>ei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26/2000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asociații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fundații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proofErr w:type="gramStart"/>
      <w:r>
        <w:t>ulterioare</w:t>
      </w:r>
      <w:proofErr w:type="spellEnd"/>
      <w:r>
        <w:t>;</w:t>
      </w:r>
      <w:proofErr w:type="gramEnd"/>
    </w:p>
    <w:p w14:paraId="1A0CA7AD" w14:textId="77777777" w:rsidR="00484DBF" w:rsidRDefault="00484DBF" w:rsidP="00484DBF">
      <w:pPr>
        <w:pStyle w:val="Listparagraf"/>
        <w:numPr>
          <w:ilvl w:val="0"/>
          <w:numId w:val="3"/>
        </w:numPr>
        <w:jc w:val="both"/>
      </w:pPr>
      <w:r>
        <w:t xml:space="preserve">art. 129 </w:t>
      </w:r>
      <w:proofErr w:type="spellStart"/>
      <w:r>
        <w:t>alin</w:t>
      </w:r>
      <w:proofErr w:type="spellEnd"/>
      <w:r>
        <w:t xml:space="preserve">. (2) lit. b) </w:t>
      </w:r>
      <w:proofErr w:type="spellStart"/>
      <w:r>
        <w:t>și</w:t>
      </w:r>
      <w:proofErr w:type="spellEnd"/>
      <w:r>
        <w:t xml:space="preserve"> e), </w:t>
      </w:r>
      <w:proofErr w:type="spellStart"/>
      <w:r>
        <w:t>alin</w:t>
      </w:r>
      <w:proofErr w:type="spellEnd"/>
      <w:r>
        <w:t xml:space="preserve">. (4) lit. e)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alin</w:t>
      </w:r>
      <w:proofErr w:type="spellEnd"/>
      <w:r>
        <w:t xml:space="preserve">. (9), lit. a)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62B24FB9" w14:textId="2308FDC8" w:rsidR="00484DBF" w:rsidRPr="00484DBF" w:rsidRDefault="00484DBF" w:rsidP="00484DBF">
      <w:pPr>
        <w:pStyle w:val="Listparagraf"/>
        <w:ind w:left="0" w:firstLine="360"/>
        <w:jc w:val="both"/>
      </w:pPr>
      <w:proofErr w:type="spellStart"/>
      <w:r>
        <w:t>A</w:t>
      </w:r>
      <w:r w:rsidRPr="00484DBF">
        <w:t>derarea</w:t>
      </w:r>
      <w:proofErr w:type="spellEnd"/>
      <w:r w:rsidRPr="00484DBF">
        <w:t xml:space="preserve"> </w:t>
      </w:r>
      <w:proofErr w:type="spellStart"/>
      <w:r w:rsidRPr="00484DBF">
        <w:t>Comunei</w:t>
      </w:r>
      <w:proofErr w:type="spellEnd"/>
      <w:r w:rsidRPr="00484DBF">
        <w:t xml:space="preserve"> Ion Corvin, </w:t>
      </w:r>
      <w:proofErr w:type="spellStart"/>
      <w:r w:rsidRPr="00484DBF">
        <w:t>Județul</w:t>
      </w:r>
      <w:proofErr w:type="spellEnd"/>
      <w:r w:rsidRPr="00484DBF">
        <w:t xml:space="preserve"> Constanța, la </w:t>
      </w:r>
      <w:proofErr w:type="spellStart"/>
      <w:proofErr w:type="gramStart"/>
      <w:r w:rsidRPr="00484DBF">
        <w:t>parteneriatul</w:t>
      </w:r>
      <w:proofErr w:type="spellEnd"/>
      <w:r w:rsidRPr="00484DBF">
        <w:t xml:space="preserve"> ”</w:t>
      </w:r>
      <w:proofErr w:type="spellStart"/>
      <w:r w:rsidRPr="00484DBF">
        <w:t>Grup</w:t>
      </w:r>
      <w:proofErr w:type="spellEnd"/>
      <w:proofErr w:type="gramEnd"/>
      <w:r w:rsidRPr="00484DBF">
        <w:t xml:space="preserve"> de </w:t>
      </w:r>
      <w:proofErr w:type="spellStart"/>
      <w:r w:rsidRPr="00484DBF">
        <w:t>acțiune</w:t>
      </w:r>
      <w:proofErr w:type="spellEnd"/>
      <w:r w:rsidRPr="00484DBF">
        <w:t xml:space="preserve"> </w:t>
      </w:r>
      <w:proofErr w:type="spellStart"/>
      <w:r w:rsidRPr="00484DBF">
        <w:t>locală</w:t>
      </w:r>
      <w:proofErr w:type="spellEnd"/>
      <w:r w:rsidRPr="00484DBF">
        <w:t xml:space="preserve"> Dobrogea Sud-Vest”, </w:t>
      </w:r>
      <w:proofErr w:type="spellStart"/>
      <w:r w:rsidRPr="00484DBF">
        <w:t>prin</w:t>
      </w:r>
      <w:proofErr w:type="spellEnd"/>
      <w:r w:rsidRPr="00484DBF">
        <w:t xml:space="preserve"> </w:t>
      </w:r>
      <w:proofErr w:type="spellStart"/>
      <w:r w:rsidRPr="00484DBF">
        <w:t>includerea</w:t>
      </w:r>
      <w:proofErr w:type="spellEnd"/>
      <w:r w:rsidRPr="00484DBF">
        <w:t xml:space="preserve"> </w:t>
      </w:r>
      <w:proofErr w:type="spellStart"/>
      <w:r w:rsidRPr="00484DBF">
        <w:t>teritoriului</w:t>
      </w:r>
      <w:proofErr w:type="spellEnd"/>
      <w:r w:rsidRPr="00484DBF">
        <w:t xml:space="preserve"> </w:t>
      </w:r>
      <w:proofErr w:type="spellStart"/>
      <w:r w:rsidRPr="00484DBF">
        <w:t>unității</w:t>
      </w:r>
      <w:proofErr w:type="spellEnd"/>
      <w:r w:rsidRPr="00484DBF">
        <w:t xml:space="preserve"> administrative, </w:t>
      </w:r>
      <w:r>
        <w:t xml:space="preserve">se </w:t>
      </w:r>
      <w:proofErr w:type="spellStart"/>
      <w:r>
        <w:t>va</w:t>
      </w:r>
      <w:proofErr w:type="spellEnd"/>
      <w:r>
        <w:t xml:space="preserve"> face </w:t>
      </w:r>
      <w:proofErr w:type="spellStart"/>
      <w:r w:rsidRPr="00484DBF">
        <w:t>în</w:t>
      </w:r>
      <w:proofErr w:type="spellEnd"/>
      <w:r w:rsidRPr="00484DBF">
        <w:t xml:space="preserve"> </w:t>
      </w:r>
      <w:proofErr w:type="spellStart"/>
      <w:r w:rsidRPr="00484DBF">
        <w:t>vederea</w:t>
      </w:r>
      <w:proofErr w:type="spellEnd"/>
      <w:r w:rsidRPr="00484DBF">
        <w:t xml:space="preserve"> </w:t>
      </w:r>
      <w:proofErr w:type="spellStart"/>
      <w:r w:rsidRPr="00484DBF">
        <w:t>obținerii</w:t>
      </w:r>
      <w:proofErr w:type="spellEnd"/>
      <w:r w:rsidRPr="00484DBF">
        <w:t xml:space="preserve"> </w:t>
      </w:r>
      <w:proofErr w:type="spellStart"/>
      <w:r w:rsidRPr="00484DBF">
        <w:t>Sprijinului</w:t>
      </w:r>
      <w:proofErr w:type="spellEnd"/>
      <w:r w:rsidRPr="00484DBF">
        <w:t xml:space="preserve"> </w:t>
      </w:r>
      <w:proofErr w:type="spellStart"/>
      <w:r w:rsidRPr="00484DBF">
        <w:t>Pregătitor</w:t>
      </w:r>
      <w:proofErr w:type="spellEnd"/>
      <w:r w:rsidRPr="00484DBF">
        <w:t xml:space="preserve">, </w:t>
      </w:r>
      <w:proofErr w:type="spellStart"/>
      <w:r w:rsidRPr="00484DBF">
        <w:t>pentru</w:t>
      </w:r>
      <w:proofErr w:type="spellEnd"/>
      <w:r w:rsidRPr="00484DBF">
        <w:t xml:space="preserve"> </w:t>
      </w:r>
      <w:proofErr w:type="spellStart"/>
      <w:r w:rsidRPr="00484DBF">
        <w:t>selecția</w:t>
      </w:r>
      <w:proofErr w:type="spellEnd"/>
      <w:r w:rsidRPr="00484DBF">
        <w:t xml:space="preserve"> </w:t>
      </w:r>
      <w:proofErr w:type="spellStart"/>
      <w:r w:rsidRPr="00484DBF">
        <w:t>și</w:t>
      </w:r>
      <w:proofErr w:type="spellEnd"/>
      <w:r w:rsidRPr="00484DBF">
        <w:t xml:space="preserve"> </w:t>
      </w:r>
      <w:proofErr w:type="spellStart"/>
      <w:r w:rsidRPr="00484DBF">
        <w:t>implementarea</w:t>
      </w:r>
      <w:proofErr w:type="spellEnd"/>
      <w:r w:rsidRPr="00484DBF">
        <w:t xml:space="preserve"> </w:t>
      </w:r>
      <w:proofErr w:type="spellStart"/>
      <w:r w:rsidRPr="00484DBF">
        <w:t>Strategiei</w:t>
      </w:r>
      <w:proofErr w:type="spellEnd"/>
      <w:r w:rsidRPr="00484DBF">
        <w:t xml:space="preserve"> de </w:t>
      </w:r>
      <w:proofErr w:type="spellStart"/>
      <w:r w:rsidRPr="00484DBF">
        <w:t>Dezvoltare</w:t>
      </w:r>
      <w:proofErr w:type="spellEnd"/>
      <w:r w:rsidRPr="00484DBF">
        <w:t xml:space="preserve"> </w:t>
      </w:r>
      <w:proofErr w:type="spellStart"/>
      <w:r w:rsidRPr="00484DBF">
        <w:t>Locală</w:t>
      </w:r>
      <w:proofErr w:type="spellEnd"/>
      <w:r w:rsidRPr="00484DBF">
        <w:t xml:space="preserve"> 2023 -2027.</w:t>
      </w:r>
    </w:p>
    <w:p w14:paraId="46A085E6" w14:textId="386D7DD2" w:rsidR="00484DBF" w:rsidRDefault="00484DBF" w:rsidP="00E243E1">
      <w:pPr>
        <w:ind w:firstLine="720"/>
        <w:jc w:val="both"/>
        <w:rPr>
          <w:lang w:val="ro-RO"/>
        </w:rPr>
      </w:pPr>
      <w:r>
        <w:rPr>
          <w:lang w:val="ro-RO"/>
        </w:rPr>
        <w:t xml:space="preserve">Prin această aderare, </w:t>
      </w:r>
      <w:r w:rsidRPr="00484DBF">
        <w:rPr>
          <w:lang w:val="ro-RO"/>
        </w:rPr>
        <w:t xml:space="preserve">Comuna Ion Corvin </w:t>
      </w:r>
      <w:r>
        <w:rPr>
          <w:lang w:val="ro-RO"/>
        </w:rPr>
        <w:t xml:space="preserve">este necesar </w:t>
      </w:r>
      <w:r w:rsidR="00E243E1">
        <w:rPr>
          <w:lang w:val="ro-RO"/>
        </w:rPr>
        <w:t xml:space="preserve">să </w:t>
      </w:r>
      <w:r w:rsidRPr="00484DBF">
        <w:rPr>
          <w:lang w:val="ro-RO"/>
        </w:rPr>
        <w:t>își asum</w:t>
      </w:r>
      <w:r w:rsidR="00E243E1">
        <w:rPr>
          <w:lang w:val="ro-RO"/>
        </w:rPr>
        <w:t>e</w:t>
      </w:r>
      <w:r w:rsidRPr="00484DBF">
        <w:rPr>
          <w:lang w:val="ro-RO"/>
        </w:rPr>
        <w:t xml:space="preserve"> angajamentul de susținere și participare la Acordul de Parteneriat LEADER care va implementa viitoarea Strategie de Dezvoltare Locală 2023 - 2027 finanțată în cadrul Planului Național Strategic 2023-2027.</w:t>
      </w:r>
    </w:p>
    <w:p w14:paraId="352F4FF9" w14:textId="0380F427" w:rsidR="00484DBF" w:rsidRDefault="00E243E1" w:rsidP="00484DBF">
      <w:pPr>
        <w:jc w:val="both"/>
        <w:rPr>
          <w:lang w:val="ro-RO"/>
        </w:rPr>
      </w:pPr>
      <w:r>
        <w:rPr>
          <w:lang w:val="ro-RO"/>
        </w:rPr>
        <w:tab/>
        <w:t xml:space="preserve">Pe durata acestui parteneriat, </w:t>
      </w:r>
      <w:r w:rsidRPr="00E243E1">
        <w:rPr>
          <w:lang w:val="ro-RO"/>
        </w:rPr>
        <w:t>Comuna Ion Corvin nu va adera la alt parteneriat de tip ”Grup de Acțiune Locală” înființat sau în curs de înființare pentru a  implementa o Strategie de Dezvoltare Locală cu finanțare prin Planului Național Strategic 2023 – 2027.</w:t>
      </w:r>
    </w:p>
    <w:p w14:paraId="3254D9B3" w14:textId="346B5D9E" w:rsidR="00E243E1" w:rsidRDefault="00E243E1" w:rsidP="00484DBF">
      <w:pPr>
        <w:jc w:val="both"/>
        <w:rPr>
          <w:lang w:val="ro-RO"/>
        </w:rPr>
      </w:pPr>
      <w:r>
        <w:rPr>
          <w:lang w:val="ro-RO"/>
        </w:rPr>
        <w:tab/>
        <w:t xml:space="preserve">Urmare celor relatate anterior, este necesară inițierea unui proiect de hotărâre </w:t>
      </w:r>
      <w:r w:rsidRPr="00E243E1">
        <w:rPr>
          <w:lang w:val="ro-RO"/>
        </w:rPr>
        <w:t>privind aprobarea aderării Comunei Ion Corvin, Județul Constanța la parteneriatul ”Grup de acțiune locală Dobrogea Sud-Vest”</w:t>
      </w:r>
      <w:r>
        <w:rPr>
          <w:lang w:val="ro-RO"/>
        </w:rPr>
        <w:t>.</w:t>
      </w:r>
    </w:p>
    <w:p w14:paraId="0D8CEF3A" w14:textId="77777777" w:rsidR="00484DBF" w:rsidRPr="00484DBF" w:rsidRDefault="00484DBF" w:rsidP="00484DBF">
      <w:pPr>
        <w:jc w:val="both"/>
      </w:pPr>
    </w:p>
    <w:p w14:paraId="254D76B1" w14:textId="033D3070" w:rsidR="00327FCF" w:rsidRPr="003460E6" w:rsidRDefault="00D91623" w:rsidP="00666C07">
      <w:pPr>
        <w:tabs>
          <w:tab w:val="left" w:pos="3210"/>
        </w:tabs>
        <w:jc w:val="center"/>
      </w:pPr>
      <w:r>
        <w:t>SECRETAR GENERAL</w:t>
      </w:r>
      <w:r w:rsidR="00E16489" w:rsidRPr="003460E6">
        <w:t>,</w:t>
      </w:r>
    </w:p>
    <w:p w14:paraId="27CF3560" w14:textId="0DB0EFA7" w:rsidR="00666C07" w:rsidRPr="00327FCF" w:rsidRDefault="00D91623" w:rsidP="00666C07">
      <w:pPr>
        <w:tabs>
          <w:tab w:val="left" w:pos="3210"/>
        </w:tabs>
        <w:jc w:val="center"/>
      </w:pPr>
      <w:r>
        <w:t>Cristian IACOBOAIA</w:t>
      </w:r>
    </w:p>
    <w:sectPr w:rsidR="00666C07" w:rsidRPr="00327FCF" w:rsidSect="00484DB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739C6"/>
    <w:multiLevelType w:val="hybridMultilevel"/>
    <w:tmpl w:val="BCAA4E80"/>
    <w:lvl w:ilvl="0" w:tplc="638C7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1D5633"/>
    <w:multiLevelType w:val="hybridMultilevel"/>
    <w:tmpl w:val="4F1A0C42"/>
    <w:lvl w:ilvl="0" w:tplc="A180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1C6151"/>
    <w:multiLevelType w:val="hybridMultilevel"/>
    <w:tmpl w:val="489627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63716">
    <w:abstractNumId w:val="0"/>
  </w:num>
  <w:num w:numId="2" w16cid:durableId="1309819074">
    <w:abstractNumId w:val="1"/>
  </w:num>
  <w:num w:numId="3" w16cid:durableId="1128015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03DD4"/>
    <w:rsid w:val="00016354"/>
    <w:rsid w:val="000301F0"/>
    <w:rsid w:val="00063076"/>
    <w:rsid w:val="00113C7E"/>
    <w:rsid w:val="00115F6D"/>
    <w:rsid w:val="0019443B"/>
    <w:rsid w:val="002302DD"/>
    <w:rsid w:val="002A7635"/>
    <w:rsid w:val="002B6504"/>
    <w:rsid w:val="002C5144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484DBF"/>
    <w:rsid w:val="00492DF9"/>
    <w:rsid w:val="004B763D"/>
    <w:rsid w:val="00536E5B"/>
    <w:rsid w:val="00553320"/>
    <w:rsid w:val="00576DA5"/>
    <w:rsid w:val="00597634"/>
    <w:rsid w:val="005E5F23"/>
    <w:rsid w:val="00620A3E"/>
    <w:rsid w:val="00623BDF"/>
    <w:rsid w:val="00624585"/>
    <w:rsid w:val="0064194A"/>
    <w:rsid w:val="00666C07"/>
    <w:rsid w:val="006E3960"/>
    <w:rsid w:val="00703805"/>
    <w:rsid w:val="00706700"/>
    <w:rsid w:val="00754637"/>
    <w:rsid w:val="007B379F"/>
    <w:rsid w:val="008110E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D0712"/>
    <w:rsid w:val="009E1B47"/>
    <w:rsid w:val="00A5015D"/>
    <w:rsid w:val="00A6054C"/>
    <w:rsid w:val="00A6510E"/>
    <w:rsid w:val="00A768E6"/>
    <w:rsid w:val="00A97D29"/>
    <w:rsid w:val="00AB7E0C"/>
    <w:rsid w:val="00AD01BE"/>
    <w:rsid w:val="00AE3758"/>
    <w:rsid w:val="00B100F0"/>
    <w:rsid w:val="00B63CB0"/>
    <w:rsid w:val="00B67A8A"/>
    <w:rsid w:val="00BE11B8"/>
    <w:rsid w:val="00BE38EE"/>
    <w:rsid w:val="00C27DD7"/>
    <w:rsid w:val="00C5364F"/>
    <w:rsid w:val="00C641C2"/>
    <w:rsid w:val="00CF3EBF"/>
    <w:rsid w:val="00D26669"/>
    <w:rsid w:val="00D47672"/>
    <w:rsid w:val="00D91623"/>
    <w:rsid w:val="00E14A45"/>
    <w:rsid w:val="00E16489"/>
    <w:rsid w:val="00E243E1"/>
    <w:rsid w:val="00E3245B"/>
    <w:rsid w:val="00E60A44"/>
    <w:rsid w:val="00E87021"/>
    <w:rsid w:val="00EB60EB"/>
    <w:rsid w:val="00EC3C2A"/>
    <w:rsid w:val="00F11655"/>
    <w:rsid w:val="00F24DDA"/>
    <w:rsid w:val="00F270E9"/>
    <w:rsid w:val="00F5489E"/>
    <w:rsid w:val="00F668B8"/>
    <w:rsid w:val="00FE2497"/>
    <w:rsid w:val="00F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03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290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69</cp:revision>
  <cp:lastPrinted>2019-12-19T15:36:00Z</cp:lastPrinted>
  <dcterms:created xsi:type="dcterms:W3CDTF">2015-02-16T12:47:00Z</dcterms:created>
  <dcterms:modified xsi:type="dcterms:W3CDTF">2023-05-11T08:35:00Z</dcterms:modified>
</cp:coreProperties>
</file>