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AB" w:rsidRPr="00630DB1" w:rsidRDefault="006E34AB" w:rsidP="006E34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14"/>
          <w:lang w:val="ro-RO" w:eastAsia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5721985</wp:posOffset>
            </wp:positionH>
            <wp:positionV relativeFrom="paragraph">
              <wp:posOffset>66675</wp:posOffset>
            </wp:positionV>
            <wp:extent cx="910590" cy="1063625"/>
            <wp:effectExtent l="0" t="0" r="3810" b="3175"/>
            <wp:wrapSquare wrapText="bothSides"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66675</wp:posOffset>
            </wp:positionV>
            <wp:extent cx="890270" cy="1149350"/>
            <wp:effectExtent l="0" t="0" r="5080" b="0"/>
            <wp:wrapSquare wrapText="bothSides"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34AB" w:rsidRPr="00630DB1" w:rsidRDefault="006E34AB" w:rsidP="006E34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ro-RO"/>
        </w:rPr>
      </w:pPr>
      <w:r w:rsidRPr="00630DB1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         ROM</w:t>
      </w:r>
      <w:r w:rsidRPr="00630DB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Â</w:t>
      </w:r>
      <w:r w:rsidRPr="00630DB1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NIA</w:t>
      </w:r>
    </w:p>
    <w:p w:rsidR="006E34AB" w:rsidRPr="00630DB1" w:rsidRDefault="006E34AB" w:rsidP="006E34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fr-FR" w:eastAsia="ro-RO"/>
        </w:rPr>
      </w:pPr>
      <w:r w:rsidRPr="00630DB1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>JUDEŢUL BIHOR</w:t>
      </w:r>
    </w:p>
    <w:p w:rsidR="006E34AB" w:rsidRPr="00630DB1" w:rsidRDefault="006E34AB" w:rsidP="006E34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fr-FR" w:eastAsia="ro-RO"/>
        </w:rPr>
      </w:pPr>
      <w:r w:rsidRPr="00630DB1">
        <w:rPr>
          <w:rFonts w:ascii="Times New Roman" w:eastAsia="Times New Roman" w:hAnsi="Times New Roman"/>
          <w:b/>
          <w:sz w:val="24"/>
          <w:szCs w:val="24"/>
          <w:u w:val="single"/>
          <w:lang w:val="fr-FR" w:eastAsia="ro-RO"/>
        </w:rPr>
        <w:t>MUNICIPIUL MARGHITA</w:t>
      </w:r>
    </w:p>
    <w:p w:rsidR="006E34AB" w:rsidRPr="00630DB1" w:rsidRDefault="006E34AB" w:rsidP="006E34A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ro-RO"/>
        </w:rPr>
      </w:pPr>
      <w:r w:rsidRPr="00630DB1">
        <w:rPr>
          <w:rFonts w:ascii="Times New Roman" w:eastAsia="Times New Roman" w:hAnsi="Times New Roman"/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6E34AB" w:rsidRPr="00630DB1" w:rsidRDefault="006E34AB" w:rsidP="006E34A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</w:p>
    <w:p w:rsidR="006E34AB" w:rsidRPr="00630DB1" w:rsidRDefault="006E34AB" w:rsidP="006E34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6E34AB" w:rsidRPr="006E34AB" w:rsidRDefault="006E34AB" w:rsidP="006E34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6E34AB" w:rsidRPr="006E34AB" w:rsidRDefault="006E34AB" w:rsidP="006E34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E34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Proiect de hotărâre</w:t>
      </w:r>
    </w:p>
    <w:p w:rsidR="006E34AB" w:rsidRPr="006E34AB" w:rsidRDefault="006E34AB" w:rsidP="006E34AB">
      <w:pPr>
        <w:pStyle w:val="BodyText"/>
        <w:spacing w:line="380" w:lineRule="exact"/>
        <w:rPr>
          <w:b w:val="0"/>
          <w:sz w:val="24"/>
        </w:rPr>
      </w:pPr>
      <w:r w:rsidRPr="006E34AB">
        <w:rPr>
          <w:b w:val="0"/>
          <w:sz w:val="24"/>
        </w:rPr>
        <w:t>Privind aprobarea documentaţiei cadastrale cu propunerea de dezlipire a imobilului aflat în proprietatea publică a municipiului Marghita, înscris în C.F. 106031 – Marghita pe nr. cadastral 106031, situat în intravilanul municipiului Marghita, strada Progresului.</w:t>
      </w:r>
    </w:p>
    <w:p w:rsidR="006E34AB" w:rsidRPr="003876F9" w:rsidRDefault="006E34AB" w:rsidP="006E34AB">
      <w:pPr>
        <w:pStyle w:val="BodyText"/>
        <w:spacing w:line="360" w:lineRule="exact"/>
        <w:jc w:val="left"/>
        <w:rPr>
          <w:b w:val="0"/>
          <w:sz w:val="32"/>
          <w:szCs w:val="32"/>
        </w:rPr>
      </w:pPr>
    </w:p>
    <w:p w:rsidR="006E34AB" w:rsidRPr="00630DB1" w:rsidRDefault="006E34AB" w:rsidP="006E34AB">
      <w:pPr>
        <w:spacing w:after="0" w:line="360" w:lineRule="exact"/>
        <w:jc w:val="center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6E34AB" w:rsidRPr="00630DB1" w:rsidRDefault="006E34AB" w:rsidP="006E34A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30DB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Având în vedere temeiurile   juridice:</w:t>
      </w:r>
    </w:p>
    <w:p w:rsidR="006E34AB" w:rsidRDefault="006E34AB" w:rsidP="006E34A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30DB1">
        <w:rPr>
          <w:rFonts w:ascii="Times New Roman" w:eastAsia="Times New Roman" w:hAnsi="Times New Roman"/>
          <w:sz w:val="24"/>
          <w:szCs w:val="24"/>
          <w:lang w:val="ro-RO"/>
        </w:rPr>
        <w:t>prevederile art. 129, alin. (2) lit. c) din Ordonanța de Urgență a Guvernului  nr. 57/2019 privind Codul Administrativ, cu modificările și completările ulterioare</w:t>
      </w:r>
    </w:p>
    <w:p w:rsidR="006E34AB" w:rsidRPr="00630DB1" w:rsidRDefault="006E34AB" w:rsidP="006E34A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gramStart"/>
      <w:r w:rsidRPr="00630DB1">
        <w:rPr>
          <w:rFonts w:ascii="Times New Roman" w:eastAsia="Times New Roman" w:hAnsi="Times New Roman"/>
          <w:sz w:val="24"/>
          <w:szCs w:val="24"/>
        </w:rPr>
        <w:t>art</w:t>
      </w:r>
      <w:proofErr w:type="gramEnd"/>
      <w:r w:rsidRPr="00630DB1">
        <w:rPr>
          <w:rFonts w:ascii="Times New Roman" w:eastAsia="Times New Roman" w:hAnsi="Times New Roman"/>
          <w:sz w:val="24"/>
          <w:szCs w:val="24"/>
        </w:rPr>
        <w:t xml:space="preserve">. 27, art. 45 din </w:t>
      </w:r>
      <w:proofErr w:type="spellStart"/>
      <w:r w:rsidRPr="00630D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630DB1">
        <w:rPr>
          <w:rFonts w:ascii="Times New Roman" w:eastAsia="Times New Roman" w:hAnsi="Times New Roman"/>
          <w:sz w:val="24"/>
          <w:szCs w:val="24"/>
        </w:rPr>
        <w:t xml:space="preserve"> 7/1996</w:t>
      </w:r>
      <w:r w:rsidRPr="00630DB1">
        <w:rPr>
          <w:rFonts w:ascii="Times New Roman" w:eastAsia="Times New Roman" w:hAnsi="Times New Roman"/>
          <w:sz w:val="24"/>
          <w:szCs w:val="24"/>
          <w:lang w:val="ro-RO"/>
        </w:rPr>
        <w:t xml:space="preserve">, legea cadastrului și publicității imobiliare , cu modificările şi completările ulterioare,  </w:t>
      </w:r>
    </w:p>
    <w:p w:rsidR="006E34AB" w:rsidRPr="00630DB1" w:rsidRDefault="006E34AB" w:rsidP="006E34A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30DB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Luând în considerare :</w:t>
      </w:r>
      <w:bookmarkStart w:id="0" w:name="_GoBack"/>
      <w:bookmarkEnd w:id="0"/>
    </w:p>
    <w:p w:rsidR="006E34AB" w:rsidRPr="00630DB1" w:rsidRDefault="006E34AB" w:rsidP="006E34AB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- referatul de aprobare al primarului Municipiului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Marghita, înregistrat sub nr.  5709din 19.05.2023</w:t>
      </w:r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, în calitate de inițiator al proiectului de hotărâre privind aprobarea documentaţiei cadastrale cu propunerea de dezmembrare a imobilului cu nr. cadastral </w:t>
      </w:r>
      <w:r w:rsidRPr="006E34AB">
        <w:rPr>
          <w:rFonts w:ascii="Times New Roman" w:hAnsi="Times New Roman"/>
          <w:sz w:val="24"/>
          <w:szCs w:val="24"/>
        </w:rPr>
        <w:t>106031,</w:t>
      </w:r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înscris în C.F. nr. </w:t>
      </w:r>
      <w:r w:rsidRPr="006E34AB">
        <w:rPr>
          <w:rFonts w:ascii="Times New Roman" w:hAnsi="Times New Roman"/>
          <w:sz w:val="26"/>
          <w:szCs w:val="26"/>
        </w:rPr>
        <w:t>106031</w:t>
      </w:r>
      <w:proofErr w:type="gramStart"/>
      <w:r>
        <w:rPr>
          <w:b/>
          <w:sz w:val="26"/>
          <w:szCs w:val="26"/>
        </w:rPr>
        <w:t>,</w:t>
      </w:r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  <w:proofErr w:type="gramEnd"/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situat în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intravilanul </w:t>
      </w:r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municipiul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ui Marghita</w:t>
      </w:r>
      <w:r w:rsidR="00D035E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proofErr w:type="spellStart"/>
      <w:r w:rsidRPr="006E34AB">
        <w:rPr>
          <w:rFonts w:ascii="Times New Roman" w:hAnsi="Times New Roman"/>
          <w:sz w:val="24"/>
          <w:szCs w:val="24"/>
        </w:rPr>
        <w:t>strada</w:t>
      </w:r>
      <w:proofErr w:type="spellEnd"/>
      <w:r w:rsidR="00D03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4AB">
        <w:rPr>
          <w:rFonts w:ascii="Times New Roman" w:hAnsi="Times New Roman"/>
          <w:sz w:val="24"/>
          <w:szCs w:val="24"/>
        </w:rPr>
        <w:t>Progresului</w:t>
      </w:r>
      <w:proofErr w:type="spellEnd"/>
    </w:p>
    <w:p w:rsidR="006E34AB" w:rsidRPr="00630DB1" w:rsidRDefault="006E34AB" w:rsidP="006E34AB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- documentaţia aferentă   depusă de inginer topograf  în vederea susținerii proiectului de hotărâre , extras de Carte Funciară nr</w:t>
      </w:r>
      <w:r w:rsidRPr="00630DB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106031</w:t>
      </w:r>
      <w:r w:rsidRPr="00630D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;</w:t>
      </w:r>
    </w:p>
    <w:p w:rsidR="006E34AB" w:rsidRPr="00630DB1" w:rsidRDefault="006E34AB" w:rsidP="006E34A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DB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În temeiul prevederilor art. 129 alin. (2) lit. c) ale art. 139 alin. (3) lit. g),  din Ordonanţa de Urgenţă a Guvernului nr. 57/2019 , privind Codul administrativ, cu modificările și completările ulterioare </w:t>
      </w:r>
    </w:p>
    <w:p w:rsidR="006E34AB" w:rsidRPr="00630DB1" w:rsidRDefault="006E34AB" w:rsidP="006E34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30DB1">
        <w:rPr>
          <w:rFonts w:ascii="Times New Roman" w:eastAsia="Times New Roman" w:hAnsi="Times New Roman"/>
          <w:sz w:val="24"/>
          <w:szCs w:val="24"/>
          <w:lang w:val="ro-RO" w:eastAsia="ro-RO"/>
        </w:rPr>
        <w:t>Primarul municipiului Marghita propune următorul,</w:t>
      </w:r>
    </w:p>
    <w:p w:rsidR="006E34AB" w:rsidRPr="00630DB1" w:rsidRDefault="006E34AB" w:rsidP="006E34A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6E34AB" w:rsidRPr="00630DB1" w:rsidRDefault="006E34AB" w:rsidP="006E34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30DB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Proiect de hotărâre</w:t>
      </w:r>
    </w:p>
    <w:p w:rsidR="006E34AB" w:rsidRPr="00630DB1" w:rsidRDefault="006E34AB" w:rsidP="006E34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6E34AB" w:rsidRPr="003F26E6" w:rsidRDefault="006E34AB" w:rsidP="003F26E6">
      <w:pPr>
        <w:pStyle w:val="Heading1"/>
        <w:spacing w:line="380" w:lineRule="exact"/>
        <w:jc w:val="both"/>
        <w:rPr>
          <w:sz w:val="24"/>
          <w:lang w:val="ro-RO"/>
        </w:rPr>
      </w:pPr>
      <w:r w:rsidRPr="003F26E6">
        <w:rPr>
          <w:b/>
          <w:sz w:val="24"/>
        </w:rPr>
        <w:t xml:space="preserve">Art. 1 </w:t>
      </w:r>
      <w:r w:rsidRPr="003F26E6">
        <w:rPr>
          <w:sz w:val="24"/>
        </w:rPr>
        <w:t>AprobareaPlanului de amplasamentşidelimitare a imobilului</w:t>
      </w:r>
      <w:r w:rsidRPr="003F26E6">
        <w:rPr>
          <w:sz w:val="24"/>
          <w:lang w:val="ro-RO"/>
        </w:rPr>
        <w:t>,</w:t>
      </w:r>
      <w:r w:rsidRPr="003F26E6">
        <w:rPr>
          <w:sz w:val="24"/>
        </w:rPr>
        <w:t xml:space="preserve">recepţionat de O.C.P.I. Bihor cu nr. </w:t>
      </w:r>
      <w:r w:rsidRPr="003F26E6">
        <w:rPr>
          <w:sz w:val="24"/>
          <w:lang w:val="ro-RO"/>
        </w:rPr>
        <w:t>9582</w:t>
      </w:r>
      <w:r w:rsidRPr="003F26E6">
        <w:rPr>
          <w:sz w:val="24"/>
        </w:rPr>
        <w:t>/</w:t>
      </w:r>
      <w:r w:rsidRPr="003F26E6">
        <w:rPr>
          <w:sz w:val="24"/>
          <w:lang w:val="ro-RO"/>
        </w:rPr>
        <w:t>18</w:t>
      </w:r>
      <w:r w:rsidRPr="003F26E6">
        <w:rPr>
          <w:sz w:val="24"/>
        </w:rPr>
        <w:t>.0</w:t>
      </w:r>
      <w:r w:rsidRPr="003F26E6">
        <w:rPr>
          <w:sz w:val="24"/>
          <w:lang w:val="ro-RO"/>
        </w:rPr>
        <w:t>5</w:t>
      </w:r>
      <w:r w:rsidRPr="003F26E6">
        <w:rPr>
          <w:sz w:val="24"/>
        </w:rPr>
        <w:t>.202</w:t>
      </w:r>
      <w:r w:rsidRPr="003F26E6">
        <w:rPr>
          <w:sz w:val="24"/>
          <w:lang w:val="ro-RO"/>
        </w:rPr>
        <w:t>3</w:t>
      </w:r>
      <w:r w:rsidRPr="003F26E6">
        <w:rPr>
          <w:sz w:val="24"/>
        </w:rPr>
        <w:t xml:space="preserve">, cu propunerea de </w:t>
      </w:r>
      <w:r w:rsidRPr="003F26E6">
        <w:rPr>
          <w:sz w:val="24"/>
          <w:lang w:val="ro-RO"/>
        </w:rPr>
        <w:t>dezlipi</w:t>
      </w:r>
      <w:r w:rsidRPr="003F26E6">
        <w:rPr>
          <w:sz w:val="24"/>
        </w:rPr>
        <w:t>re a</w:t>
      </w:r>
      <w:r w:rsidRPr="003F26E6">
        <w:rPr>
          <w:sz w:val="24"/>
          <w:lang w:val="ro-RO"/>
        </w:rPr>
        <w:t xml:space="preserve"> terenului a</w:t>
      </w:r>
      <w:r w:rsidRPr="003F26E6">
        <w:rPr>
          <w:sz w:val="24"/>
        </w:rPr>
        <w:t xml:space="preserve">vândnumăr cadastral </w:t>
      </w:r>
      <w:r w:rsidRPr="003F26E6">
        <w:rPr>
          <w:b/>
          <w:sz w:val="24"/>
          <w:lang w:val="ro-RO"/>
        </w:rPr>
        <w:lastRenderedPageBreak/>
        <w:t>106031</w:t>
      </w:r>
      <w:r w:rsidRPr="003F26E6">
        <w:rPr>
          <w:sz w:val="24"/>
        </w:rPr>
        <w:t xml:space="preserve">înscrisîn C.F. nr. </w:t>
      </w:r>
      <w:r w:rsidRPr="003F26E6">
        <w:rPr>
          <w:b/>
          <w:sz w:val="24"/>
          <w:lang w:val="ro-RO"/>
        </w:rPr>
        <w:t>106031</w:t>
      </w:r>
      <w:r w:rsidRPr="003F26E6">
        <w:rPr>
          <w:sz w:val="24"/>
        </w:rPr>
        <w:t>– Marghita, situatînmun</w:t>
      </w:r>
      <w:r w:rsidRPr="003F26E6">
        <w:rPr>
          <w:sz w:val="24"/>
          <w:lang w:val="ro-RO"/>
        </w:rPr>
        <w:t>icipiul</w:t>
      </w:r>
      <w:r w:rsidRPr="003F26E6">
        <w:rPr>
          <w:sz w:val="24"/>
        </w:rPr>
        <w:t xml:space="preserve">Marghita, str. </w:t>
      </w:r>
      <w:r w:rsidRPr="003F26E6">
        <w:rPr>
          <w:sz w:val="24"/>
          <w:shd w:val="clear" w:color="auto" w:fill="FFFFFF"/>
          <w:lang w:val="ro-RO"/>
        </w:rPr>
        <w:t>Progresului</w:t>
      </w:r>
      <w:r w:rsidRPr="003F26E6">
        <w:rPr>
          <w:sz w:val="24"/>
        </w:rPr>
        <w:t>, conf</w:t>
      </w:r>
      <w:r w:rsidRPr="003F26E6">
        <w:rPr>
          <w:sz w:val="24"/>
          <w:lang w:val="ro-RO"/>
        </w:rPr>
        <w:t>orm</w:t>
      </w:r>
      <w:r w:rsidRPr="003F26E6">
        <w:rPr>
          <w:sz w:val="24"/>
        </w:rPr>
        <w:t xml:space="preserve">documentaţieicadastrale de </w:t>
      </w:r>
      <w:r w:rsidRPr="003F26E6">
        <w:rPr>
          <w:sz w:val="24"/>
          <w:lang w:val="ro-RO"/>
        </w:rPr>
        <w:t>dezlipir</w:t>
      </w:r>
      <w:r w:rsidRPr="003F26E6">
        <w:rPr>
          <w:sz w:val="24"/>
        </w:rPr>
        <w:t xml:space="preserve">e, astfel: </w:t>
      </w:r>
    </w:p>
    <w:p w:rsidR="006E34AB" w:rsidRPr="003F26E6" w:rsidRDefault="006E34AB" w:rsidP="006E34AB">
      <w:pPr>
        <w:rPr>
          <w:rFonts w:ascii="Times New Roman" w:hAnsi="Times New Roman"/>
          <w:sz w:val="24"/>
          <w:szCs w:val="24"/>
          <w:lang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1170"/>
        <w:gridCol w:w="1245"/>
        <w:gridCol w:w="1897"/>
        <w:gridCol w:w="1243"/>
        <w:gridCol w:w="2488"/>
      </w:tblGrid>
      <w:tr w:rsidR="006E34AB" w:rsidRPr="005E3195" w:rsidTr="003F26E6">
        <w:trPr>
          <w:trHeight w:val="572"/>
        </w:trPr>
        <w:tc>
          <w:tcPr>
            <w:tcW w:w="3673" w:type="dxa"/>
            <w:gridSpan w:val="3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Situaţia</w:t>
            </w:r>
            <w:r w:rsidR="005E3195"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actuală</w:t>
            </w:r>
            <w:proofErr w:type="spellEnd"/>
          </w:p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(înainte de dezlipire)</w:t>
            </w:r>
          </w:p>
        </w:tc>
        <w:tc>
          <w:tcPr>
            <w:tcW w:w="5511" w:type="dxa"/>
            <w:gridSpan w:val="3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Situaţia</w:t>
            </w:r>
            <w:r w:rsid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viitoare</w:t>
            </w:r>
          </w:p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(după de dezlipire)</w:t>
            </w:r>
          </w:p>
        </w:tc>
      </w:tr>
      <w:tr w:rsidR="006E34AB" w:rsidRPr="005E3195" w:rsidTr="003F26E6">
        <w:trPr>
          <w:trHeight w:val="410"/>
        </w:trPr>
        <w:tc>
          <w:tcPr>
            <w:tcW w:w="1196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C.F.</w:t>
            </w:r>
          </w:p>
        </w:tc>
        <w:tc>
          <w:tcPr>
            <w:tcW w:w="1232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Cad.</w:t>
            </w:r>
          </w:p>
        </w:tc>
        <w:tc>
          <w:tcPr>
            <w:tcW w:w="1245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Suprafaţa (mp)</w:t>
            </w:r>
          </w:p>
        </w:tc>
        <w:tc>
          <w:tcPr>
            <w:tcW w:w="1633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Cad.</w:t>
            </w:r>
          </w:p>
        </w:tc>
        <w:tc>
          <w:tcPr>
            <w:tcW w:w="1119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Suprafaţa (mp)</w:t>
            </w:r>
          </w:p>
        </w:tc>
        <w:tc>
          <w:tcPr>
            <w:tcW w:w="2759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Menţiuni</w:t>
            </w:r>
          </w:p>
        </w:tc>
      </w:tr>
      <w:tr w:rsidR="006E34AB" w:rsidRPr="005E3195" w:rsidTr="003F26E6">
        <w:trPr>
          <w:trHeight w:val="903"/>
        </w:trPr>
        <w:tc>
          <w:tcPr>
            <w:tcW w:w="1196" w:type="dxa"/>
            <w:vMerge w:val="restart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106031</w:t>
            </w:r>
          </w:p>
        </w:tc>
        <w:tc>
          <w:tcPr>
            <w:tcW w:w="1232" w:type="dxa"/>
            <w:vMerge w:val="restart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106031</w:t>
            </w:r>
          </w:p>
        </w:tc>
        <w:tc>
          <w:tcPr>
            <w:tcW w:w="1245" w:type="dxa"/>
            <w:vMerge w:val="restart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119245 mp</w:t>
            </w:r>
          </w:p>
        </w:tc>
        <w:tc>
          <w:tcPr>
            <w:tcW w:w="1633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LOT.1</w:t>
            </w:r>
          </w:p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NR.CAD.106048</w:t>
            </w:r>
          </w:p>
        </w:tc>
        <w:tc>
          <w:tcPr>
            <w:tcW w:w="1119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60686 mp</w:t>
            </w:r>
          </w:p>
        </w:tc>
        <w:tc>
          <w:tcPr>
            <w:tcW w:w="2759" w:type="dxa"/>
            <w:vAlign w:val="center"/>
          </w:tcPr>
          <w:p w:rsidR="006E34AB" w:rsidRPr="005E3195" w:rsidRDefault="006E34AB" w:rsidP="003F2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Imobil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proprietatea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publică a Municipiului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Marghita  str. Progresului</w:t>
            </w:r>
          </w:p>
        </w:tc>
      </w:tr>
      <w:tr w:rsidR="006E34AB" w:rsidRPr="005E3195" w:rsidTr="003F26E6">
        <w:trPr>
          <w:trHeight w:val="879"/>
        </w:trPr>
        <w:tc>
          <w:tcPr>
            <w:tcW w:w="1196" w:type="dxa"/>
            <w:vMerge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1" w:name="_Hlk95952683"/>
          </w:p>
        </w:tc>
        <w:tc>
          <w:tcPr>
            <w:tcW w:w="1232" w:type="dxa"/>
            <w:vMerge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vMerge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LOT.2</w:t>
            </w:r>
          </w:p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NR.CAD.106049</w:t>
            </w:r>
          </w:p>
        </w:tc>
        <w:tc>
          <w:tcPr>
            <w:tcW w:w="1119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49376 mp</w:t>
            </w:r>
          </w:p>
        </w:tc>
        <w:tc>
          <w:tcPr>
            <w:tcW w:w="2759" w:type="dxa"/>
            <w:vAlign w:val="center"/>
          </w:tcPr>
          <w:p w:rsidR="006E34AB" w:rsidRPr="005E3195" w:rsidRDefault="006E34AB" w:rsidP="003F2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Imobil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proprietatea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publică a Municipiului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Marghita  str. Progresului</w:t>
            </w:r>
          </w:p>
        </w:tc>
      </w:tr>
      <w:tr w:rsidR="006E34AB" w:rsidRPr="005E3195" w:rsidTr="003F26E6">
        <w:trPr>
          <w:trHeight w:val="879"/>
        </w:trPr>
        <w:tc>
          <w:tcPr>
            <w:tcW w:w="1196" w:type="dxa"/>
            <w:vMerge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32" w:type="dxa"/>
            <w:vMerge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vMerge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LOT.2</w:t>
            </w:r>
          </w:p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NR.CAD.106050</w:t>
            </w:r>
          </w:p>
        </w:tc>
        <w:tc>
          <w:tcPr>
            <w:tcW w:w="1119" w:type="dxa"/>
            <w:vAlign w:val="center"/>
          </w:tcPr>
          <w:p w:rsidR="006E34AB" w:rsidRPr="005E3195" w:rsidRDefault="006E34AB" w:rsidP="00F7622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9183 mp</w:t>
            </w:r>
          </w:p>
        </w:tc>
        <w:tc>
          <w:tcPr>
            <w:tcW w:w="2759" w:type="dxa"/>
            <w:vAlign w:val="center"/>
          </w:tcPr>
          <w:p w:rsidR="006E34AB" w:rsidRPr="005E3195" w:rsidRDefault="006E34AB" w:rsidP="003F2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Imobil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proprietatea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publică a Municipiului</w:t>
            </w:r>
            <w:r w:rsidR="005E31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195">
              <w:rPr>
                <w:rFonts w:ascii="Times New Roman" w:hAnsi="Times New Roman"/>
                <w:sz w:val="24"/>
                <w:szCs w:val="24"/>
                <w:lang w:val="ro-RO"/>
              </w:rPr>
              <w:t>Marghita  str. Progresului</w:t>
            </w:r>
          </w:p>
        </w:tc>
      </w:tr>
      <w:bookmarkEnd w:id="1"/>
    </w:tbl>
    <w:p w:rsidR="006E34AB" w:rsidRPr="005E3195" w:rsidRDefault="006E34AB" w:rsidP="006E34AB">
      <w:pPr>
        <w:rPr>
          <w:rFonts w:ascii="Times New Roman" w:hAnsi="Times New Roman"/>
          <w:sz w:val="24"/>
          <w:szCs w:val="24"/>
          <w:lang w:val="ro-RO"/>
        </w:rPr>
      </w:pPr>
    </w:p>
    <w:p w:rsidR="006E34AB" w:rsidRPr="005E3195" w:rsidRDefault="006E34AB" w:rsidP="006E34AB">
      <w:pPr>
        <w:pStyle w:val="Heading1"/>
        <w:spacing w:line="440" w:lineRule="exact"/>
        <w:ind w:left="709"/>
        <w:jc w:val="both"/>
        <w:rPr>
          <w:sz w:val="24"/>
          <w:lang w:val="ro-RO"/>
        </w:rPr>
      </w:pPr>
      <w:r w:rsidRPr="005E3195">
        <w:rPr>
          <w:b/>
          <w:sz w:val="24"/>
          <w:lang w:val="ro-RO"/>
        </w:rPr>
        <w:t xml:space="preserve">Art. 2 </w:t>
      </w:r>
      <w:r w:rsidRPr="005E3195">
        <w:rPr>
          <w:sz w:val="24"/>
          <w:lang w:val="ro-RO"/>
        </w:rPr>
        <w:t>Aprobarea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deschiderii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a trei noi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Cărţi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Funciare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pentru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înscrierea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imobilelor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rezultate din dezmembrarea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numărului cadastral 106031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în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scris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în C.F. nr. 106031 – Marghita, situat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în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municipiul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 xml:space="preserve">Marghita, str. </w:t>
      </w:r>
      <w:r w:rsidRPr="005E3195">
        <w:rPr>
          <w:sz w:val="24"/>
          <w:shd w:val="clear" w:color="auto" w:fill="FFFFFF"/>
          <w:lang w:val="ro-RO"/>
        </w:rPr>
        <w:t>Progresului</w:t>
      </w:r>
      <w:r w:rsidRPr="005E3195">
        <w:rPr>
          <w:sz w:val="24"/>
          <w:lang w:val="ro-RO"/>
        </w:rPr>
        <w:t>, astfel:</w:t>
      </w:r>
    </w:p>
    <w:p w:rsidR="006E34AB" w:rsidRPr="005E3195" w:rsidRDefault="006E34AB" w:rsidP="006E34AB">
      <w:pPr>
        <w:numPr>
          <w:ilvl w:val="0"/>
          <w:numId w:val="2"/>
        </w:numPr>
        <w:spacing w:after="0" w:line="440" w:lineRule="exact"/>
        <w:ind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LOT.1 </w:t>
      </w:r>
      <w:r w:rsidRPr="005E3195">
        <w:rPr>
          <w:rFonts w:ascii="Times New Roman" w:hAnsi="Times New Roman"/>
          <w:sz w:val="24"/>
          <w:szCs w:val="24"/>
          <w:lang w:val="ro-RO"/>
        </w:rPr>
        <w:t xml:space="preserve"> cu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număr cadastral 106048, </w:t>
      </w:r>
      <w:r w:rsidRPr="005E3195">
        <w:rPr>
          <w:rFonts w:ascii="Times New Roman" w:hAnsi="Times New Roman"/>
          <w:sz w:val="24"/>
          <w:szCs w:val="24"/>
          <w:lang w:val="ro-RO"/>
        </w:rPr>
        <w:t>în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>suprafaţă</w:t>
      </w:r>
      <w:r w:rsidRPr="005E3195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60686 mp. </w:t>
      </w:r>
      <w:r w:rsidR="005E3195">
        <w:rPr>
          <w:rFonts w:ascii="Times New Roman" w:hAnsi="Times New Roman"/>
          <w:b/>
          <w:sz w:val="24"/>
          <w:szCs w:val="24"/>
          <w:lang w:val="ro-RO"/>
        </w:rPr>
        <w:t>–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ce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constă din teren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proprietatea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publică a UAT Marghita, având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categoria de folosinţă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curți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construcții,situat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înintravilanul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municipiului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Marghita, str. Progresului;</w:t>
      </w:r>
    </w:p>
    <w:p w:rsidR="006E34AB" w:rsidRPr="005E3195" w:rsidRDefault="006E34AB" w:rsidP="006E34AB">
      <w:pPr>
        <w:numPr>
          <w:ilvl w:val="0"/>
          <w:numId w:val="2"/>
        </w:numPr>
        <w:spacing w:after="0" w:line="440" w:lineRule="exact"/>
        <w:ind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LOT.2 </w:t>
      </w:r>
      <w:r w:rsidRPr="005E3195">
        <w:rPr>
          <w:rFonts w:ascii="Times New Roman" w:hAnsi="Times New Roman"/>
          <w:sz w:val="24"/>
          <w:szCs w:val="24"/>
          <w:lang w:val="ro-RO"/>
        </w:rPr>
        <w:t xml:space="preserve"> cu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număr cadastral 106049, </w:t>
      </w:r>
      <w:r w:rsidRPr="005E3195">
        <w:rPr>
          <w:rFonts w:ascii="Times New Roman" w:hAnsi="Times New Roman"/>
          <w:sz w:val="24"/>
          <w:szCs w:val="24"/>
          <w:lang w:val="ro-RO"/>
        </w:rPr>
        <w:t>în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>suprafaţă</w:t>
      </w:r>
      <w:r w:rsidR="005E319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49376 mp. </w:t>
      </w:r>
      <w:r w:rsidR="005E3195">
        <w:rPr>
          <w:rFonts w:ascii="Times New Roman" w:hAnsi="Times New Roman"/>
          <w:b/>
          <w:sz w:val="24"/>
          <w:szCs w:val="24"/>
          <w:lang w:val="ro-RO"/>
        </w:rPr>
        <w:t>–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ce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constă din teren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proprietatea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publică a UAT Marghita, având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categoria de folosinţă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curți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construcții,situat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în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intravilanul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municipiului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Marghita, str. Progresului;</w:t>
      </w:r>
    </w:p>
    <w:p w:rsidR="003F26E6" w:rsidRPr="005E3195" w:rsidRDefault="003F26E6" w:rsidP="003F26E6">
      <w:pPr>
        <w:spacing w:after="0" w:line="440" w:lineRule="exact"/>
        <w:ind w:left="1429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E34AB" w:rsidRPr="005E3195" w:rsidRDefault="006E34AB" w:rsidP="006E34AB">
      <w:pPr>
        <w:numPr>
          <w:ilvl w:val="0"/>
          <w:numId w:val="2"/>
        </w:numPr>
        <w:spacing w:after="0" w:line="440" w:lineRule="exact"/>
        <w:ind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5E3195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LOT.3 </w:t>
      </w:r>
      <w:r w:rsidRPr="005E3195">
        <w:rPr>
          <w:rFonts w:ascii="Times New Roman" w:hAnsi="Times New Roman"/>
          <w:sz w:val="24"/>
          <w:szCs w:val="24"/>
          <w:lang w:val="ro-RO"/>
        </w:rPr>
        <w:t xml:space="preserve"> cu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număr cadastral 106050, </w:t>
      </w:r>
      <w:r w:rsidRPr="005E3195">
        <w:rPr>
          <w:rFonts w:ascii="Times New Roman" w:hAnsi="Times New Roman"/>
          <w:sz w:val="24"/>
          <w:szCs w:val="24"/>
          <w:lang w:val="ro-RO"/>
        </w:rPr>
        <w:t>în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>suprafaţă</w:t>
      </w:r>
      <w:r w:rsidRPr="005E3195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9183 mp. </w:t>
      </w:r>
      <w:r w:rsidR="005E3195">
        <w:rPr>
          <w:rFonts w:ascii="Times New Roman" w:hAnsi="Times New Roman"/>
          <w:b/>
          <w:sz w:val="24"/>
          <w:szCs w:val="24"/>
          <w:lang w:val="ro-RO"/>
        </w:rPr>
        <w:t>–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ce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constă din teren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proprietatea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publică a UAT Marghita, având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categoria de folosinţă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curți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construcții,situat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în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intravilanul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municipiului</w:t>
      </w:r>
      <w:r w:rsidR="005E319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E3195">
        <w:rPr>
          <w:rFonts w:ascii="Times New Roman" w:hAnsi="Times New Roman"/>
          <w:sz w:val="24"/>
          <w:szCs w:val="24"/>
          <w:lang w:val="ro-RO"/>
        </w:rPr>
        <w:t>Marghita, str. Progresului.</w:t>
      </w:r>
    </w:p>
    <w:p w:rsidR="006E34AB" w:rsidRPr="005E3195" w:rsidRDefault="006E34AB" w:rsidP="006E34AB">
      <w:pPr>
        <w:pStyle w:val="Heading1"/>
        <w:spacing w:line="420" w:lineRule="exact"/>
        <w:jc w:val="both"/>
        <w:rPr>
          <w:sz w:val="24"/>
          <w:lang w:val="ro-RO"/>
        </w:rPr>
      </w:pPr>
      <w:r w:rsidRPr="005E3195">
        <w:rPr>
          <w:b/>
          <w:sz w:val="24"/>
          <w:lang w:val="ro-RO"/>
        </w:rPr>
        <w:t>Art. 3</w:t>
      </w:r>
      <w:r w:rsidRPr="005E3195">
        <w:rPr>
          <w:sz w:val="24"/>
          <w:lang w:val="ro-RO"/>
        </w:rPr>
        <w:t xml:space="preserve"> Cu ducerea la indeplinire a prezentei sub forma de hotarâre  se încredinţează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Compartimentul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cadastru din cadrul</w:t>
      </w:r>
      <w:r w:rsidR="005E3195">
        <w:rPr>
          <w:sz w:val="24"/>
          <w:lang w:val="ro-RO"/>
        </w:rPr>
        <w:t xml:space="preserve"> </w:t>
      </w:r>
      <w:r w:rsidRPr="005E3195">
        <w:rPr>
          <w:sz w:val="24"/>
          <w:lang w:val="ro-RO"/>
        </w:rPr>
        <w:t>aparatului de specialitate al primarului</w:t>
      </w:r>
    </w:p>
    <w:p w:rsidR="006E34AB" w:rsidRPr="005E3195" w:rsidRDefault="006E34AB" w:rsidP="006E34AB">
      <w:pPr>
        <w:spacing w:line="380" w:lineRule="exact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E34AB" w:rsidRPr="005E3195" w:rsidRDefault="006E34AB" w:rsidP="006E34AB">
      <w:pPr>
        <w:spacing w:line="380" w:lineRule="exact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E34AB" w:rsidRPr="005E3195" w:rsidRDefault="006E34AB" w:rsidP="006E34AB">
      <w:pPr>
        <w:tabs>
          <w:tab w:val="left" w:pos="4680"/>
        </w:tabs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E3195">
        <w:rPr>
          <w:rFonts w:ascii="Times New Roman" w:hAnsi="Times New Roman"/>
          <w:b/>
          <w:sz w:val="24"/>
          <w:szCs w:val="24"/>
          <w:lang w:val="ro-RO"/>
        </w:rPr>
        <w:t>Initiator                                                                           Vizatlegalitate</w:t>
      </w:r>
    </w:p>
    <w:p w:rsidR="006E34AB" w:rsidRPr="005E3195" w:rsidRDefault="006E34AB" w:rsidP="006E34AB">
      <w:pPr>
        <w:tabs>
          <w:tab w:val="left" w:pos="4680"/>
        </w:tabs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E3195">
        <w:rPr>
          <w:rFonts w:ascii="Times New Roman" w:hAnsi="Times New Roman"/>
          <w:b/>
          <w:sz w:val="24"/>
          <w:szCs w:val="24"/>
          <w:lang w:val="ro-RO"/>
        </w:rPr>
        <w:t>Primar</w:t>
      </w:r>
      <w:r w:rsidR="005E319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</w:t>
      </w:r>
      <w:r w:rsidRPr="005E3195">
        <w:rPr>
          <w:rFonts w:ascii="Times New Roman" w:hAnsi="Times New Roman"/>
          <w:b/>
          <w:sz w:val="24"/>
          <w:szCs w:val="24"/>
          <w:lang w:val="ro-RO"/>
        </w:rPr>
        <w:t xml:space="preserve">Secretar General </w:t>
      </w:r>
    </w:p>
    <w:p w:rsidR="006E34AB" w:rsidRPr="005E3195" w:rsidRDefault="006E34AB" w:rsidP="006E34AB">
      <w:pPr>
        <w:tabs>
          <w:tab w:val="left" w:pos="4680"/>
        </w:tabs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E3195">
        <w:rPr>
          <w:rFonts w:ascii="Times New Roman" w:hAnsi="Times New Roman"/>
          <w:b/>
          <w:sz w:val="24"/>
          <w:szCs w:val="24"/>
          <w:lang w:val="ro-RO"/>
        </w:rPr>
        <w:t>Marcel Emil SAS ADASCALITII                               Cornelia DEMETER</w:t>
      </w:r>
    </w:p>
    <w:p w:rsidR="006E34AB" w:rsidRPr="005E3195" w:rsidRDefault="006E34AB" w:rsidP="006E34AB">
      <w:pPr>
        <w:rPr>
          <w:lang w:val="ro-RO"/>
        </w:rPr>
      </w:pPr>
    </w:p>
    <w:p w:rsidR="006E34AB" w:rsidRPr="005E3195" w:rsidRDefault="006E34AB" w:rsidP="006E34AB">
      <w:pPr>
        <w:rPr>
          <w:lang w:val="ro-RO"/>
        </w:rPr>
      </w:pPr>
    </w:p>
    <w:p w:rsidR="0033031C" w:rsidRPr="005E3195" w:rsidRDefault="0033031C">
      <w:pPr>
        <w:rPr>
          <w:lang w:val="ro-RO"/>
        </w:rPr>
      </w:pPr>
    </w:p>
    <w:sectPr w:rsidR="0033031C" w:rsidRPr="005E3195" w:rsidSect="00730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1E8"/>
    <w:multiLevelType w:val="hybridMultilevel"/>
    <w:tmpl w:val="EF7635E2"/>
    <w:lvl w:ilvl="0" w:tplc="928EDE54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04C1B"/>
    <w:rsid w:val="0033031C"/>
    <w:rsid w:val="003F26E6"/>
    <w:rsid w:val="005E3195"/>
    <w:rsid w:val="006E34AB"/>
    <w:rsid w:val="00730043"/>
    <w:rsid w:val="00D035E7"/>
    <w:rsid w:val="00D0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4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E34A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4AB"/>
    <w:rPr>
      <w:rFonts w:ascii="Times New Roman" w:eastAsia="Times New Roman" w:hAnsi="Times New Roman" w:cs="Times New Roman"/>
      <w:sz w:val="28"/>
      <w:szCs w:val="24"/>
      <w:lang/>
    </w:rPr>
  </w:style>
  <w:style w:type="paragraph" w:styleId="BodyText">
    <w:name w:val="Body Text"/>
    <w:basedOn w:val="Normal"/>
    <w:link w:val="BodyTextChar"/>
    <w:rsid w:val="006E34A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E34A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4AB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qFormat/>
    <w:rsid w:val="006E34A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E34A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Corptext">
    <w:name w:val="Body Text"/>
    <w:basedOn w:val="Normal"/>
    <w:link w:val="CorptextCaracter"/>
    <w:rsid w:val="006E34A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6E34A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540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2023-05-19T10:44:00Z</dcterms:created>
  <dcterms:modified xsi:type="dcterms:W3CDTF">2023-05-22T06:49:00Z</dcterms:modified>
</cp:coreProperties>
</file>