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28E2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75F05239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1F8F49AC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70A13CA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38A61116" w14:textId="59014554" w:rsidR="0078472C" w:rsidRPr="000A60F1" w:rsidRDefault="0078472C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F8541A">
        <w:rPr>
          <w:rFonts w:ascii="Times New Roman" w:hAnsi="Times New Roman" w:cs="Times New Roman"/>
          <w:b/>
          <w:sz w:val="24"/>
          <w:szCs w:val="24"/>
        </w:rPr>
        <w:t>4259/11.05.2023</w:t>
      </w:r>
    </w:p>
    <w:p w14:paraId="55EA57A0" w14:textId="77777777" w:rsidR="00D71768" w:rsidRPr="00645048" w:rsidRDefault="00AF7812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1A307EC7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517C501D" w14:textId="26B4731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BD7775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207">
        <w:rPr>
          <w:rFonts w:ascii="Times New Roman" w:hAnsi="Times New Roman" w:cs="Times New Roman"/>
          <w:b/>
          <w:sz w:val="28"/>
          <w:szCs w:val="28"/>
        </w:rPr>
        <w:t>rectificarea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de venituri si cheltuieli 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754316">
        <w:rPr>
          <w:rFonts w:ascii="Times New Roman" w:hAnsi="Times New Roman" w:cs="Times New Roman"/>
          <w:b/>
          <w:sz w:val="28"/>
          <w:szCs w:val="28"/>
        </w:rPr>
        <w:t>2</w:t>
      </w:r>
      <w:r w:rsidR="00570B07">
        <w:rPr>
          <w:rFonts w:ascii="Times New Roman" w:hAnsi="Times New Roman" w:cs="Times New Roman"/>
          <w:b/>
          <w:sz w:val="28"/>
          <w:szCs w:val="28"/>
        </w:rPr>
        <w:t>3</w:t>
      </w:r>
    </w:p>
    <w:p w14:paraId="291A4EBD" w14:textId="77777777" w:rsidR="00963F76" w:rsidRPr="00645048" w:rsidRDefault="00963F76" w:rsidP="005065D0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14B7935" w14:textId="3BA00042" w:rsidR="00645048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In conformitate cu art. </w:t>
      </w:r>
      <w:r w:rsidR="007C560D">
        <w:rPr>
          <w:rFonts w:ascii="Times New Roman" w:hAnsi="Times New Roman" w:cs="Times New Roman"/>
          <w:sz w:val="26"/>
          <w:szCs w:val="26"/>
        </w:rPr>
        <w:t>19</w:t>
      </w:r>
      <w:r w:rsidRPr="000A60F1">
        <w:rPr>
          <w:rFonts w:ascii="Times New Roman" w:hAnsi="Times New Roman" w:cs="Times New Roman"/>
          <w:sz w:val="26"/>
          <w:szCs w:val="26"/>
        </w:rPr>
        <w:t>, alin. (</w:t>
      </w:r>
      <w:r w:rsidR="007C560D">
        <w:rPr>
          <w:rFonts w:ascii="Times New Roman" w:hAnsi="Times New Roman" w:cs="Times New Roman"/>
          <w:sz w:val="26"/>
          <w:szCs w:val="26"/>
        </w:rPr>
        <w:t>2</w:t>
      </w:r>
      <w:r w:rsidRPr="000A60F1">
        <w:rPr>
          <w:rFonts w:ascii="Times New Roman" w:hAnsi="Times New Roman" w:cs="Times New Roman"/>
          <w:sz w:val="26"/>
          <w:szCs w:val="26"/>
        </w:rPr>
        <w:t>)</w:t>
      </w:r>
      <w:r w:rsidR="00E85204">
        <w:rPr>
          <w:rFonts w:ascii="Times New Roman" w:hAnsi="Times New Roman" w:cs="Times New Roman"/>
          <w:sz w:val="26"/>
          <w:szCs w:val="26"/>
        </w:rPr>
        <w:t xml:space="preserve"> </w:t>
      </w:r>
      <w:r w:rsidR="007C560D">
        <w:rPr>
          <w:rFonts w:ascii="Times New Roman" w:hAnsi="Times New Roman" w:cs="Times New Roman"/>
          <w:sz w:val="26"/>
          <w:szCs w:val="26"/>
        </w:rPr>
        <w:t>si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7C560D">
        <w:rPr>
          <w:rFonts w:ascii="Times New Roman" w:hAnsi="Times New Roman" w:cs="Times New Roman"/>
          <w:sz w:val="26"/>
          <w:szCs w:val="26"/>
        </w:rPr>
        <w:t>20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alin.(</w:t>
      </w:r>
      <w:r w:rsidR="007C560D">
        <w:rPr>
          <w:rFonts w:ascii="Times New Roman" w:hAnsi="Times New Roman" w:cs="Times New Roman"/>
          <w:sz w:val="26"/>
          <w:szCs w:val="26"/>
        </w:rPr>
        <w:t>1</w:t>
      </w:r>
      <w:r w:rsidR="00624462" w:rsidRPr="000A60F1">
        <w:rPr>
          <w:rFonts w:ascii="Times New Roman" w:hAnsi="Times New Roman" w:cs="Times New Roman"/>
          <w:sz w:val="26"/>
          <w:szCs w:val="26"/>
        </w:rPr>
        <w:t>) lit.</w:t>
      </w:r>
      <w:r w:rsidR="007C560D">
        <w:rPr>
          <w:rFonts w:ascii="Times New Roman" w:hAnsi="Times New Roman" w:cs="Times New Roman"/>
          <w:sz w:val="26"/>
          <w:szCs w:val="26"/>
        </w:rPr>
        <w:t>c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) </w:t>
      </w:r>
      <w:r w:rsidRPr="000A60F1">
        <w:rPr>
          <w:rFonts w:ascii="Times New Roman" w:hAnsi="Times New Roman" w:cs="Times New Roman"/>
          <w:sz w:val="26"/>
          <w:szCs w:val="26"/>
        </w:rPr>
        <w:t xml:space="preserve">din Legea nr. 273/2006 privind finanţele publice locale cu modificarile si completarile ulterioare, propun </w:t>
      </w:r>
      <w:r w:rsidR="00570B07">
        <w:rPr>
          <w:rFonts w:ascii="Times New Roman" w:hAnsi="Times New Roman" w:cs="Times New Roman"/>
          <w:sz w:val="26"/>
          <w:szCs w:val="26"/>
        </w:rPr>
        <w:t>rectificarea</w:t>
      </w:r>
      <w:r w:rsidR="0078472C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bugetului local al Comunei Ion Luca Caragiale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570B07">
        <w:rPr>
          <w:rFonts w:ascii="Times New Roman" w:hAnsi="Times New Roman" w:cs="Times New Roman"/>
          <w:sz w:val="26"/>
          <w:szCs w:val="26"/>
        </w:rPr>
        <w:t>3</w:t>
      </w:r>
      <w:r w:rsidR="00BE47C2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cu suma de </w:t>
      </w:r>
      <w:r w:rsidR="00EA34D8">
        <w:rPr>
          <w:rFonts w:ascii="Times New Roman" w:hAnsi="Times New Roman" w:cs="Times New Roman"/>
          <w:sz w:val="26"/>
          <w:szCs w:val="26"/>
        </w:rPr>
        <w:t>12500</w:t>
      </w:r>
      <w:r w:rsidR="00B936E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lei atat la venituri cat si la cheltuieli</w:t>
      </w:r>
      <w:r w:rsidR="00E73BE5">
        <w:rPr>
          <w:rFonts w:ascii="Times New Roman" w:hAnsi="Times New Roman" w:cs="Times New Roman"/>
          <w:sz w:val="26"/>
          <w:szCs w:val="26"/>
        </w:rPr>
        <w:t xml:space="preserve">  in TRIM.I</w:t>
      </w:r>
      <w:r w:rsidR="002C6727">
        <w:rPr>
          <w:rFonts w:ascii="Times New Roman" w:hAnsi="Times New Roman" w:cs="Times New Roman"/>
          <w:sz w:val="26"/>
          <w:szCs w:val="26"/>
        </w:rPr>
        <w:t>I</w:t>
      </w:r>
      <w:r w:rsidR="00E73BE5">
        <w:rPr>
          <w:rFonts w:ascii="Times New Roman" w:hAnsi="Times New Roman" w:cs="Times New Roman"/>
          <w:sz w:val="26"/>
          <w:szCs w:val="26"/>
        </w:rPr>
        <w:t xml:space="preserve"> </w:t>
      </w:r>
      <w:r w:rsidR="009B6EA1">
        <w:rPr>
          <w:rFonts w:ascii="Times New Roman" w:hAnsi="Times New Roman" w:cs="Times New Roman"/>
          <w:sz w:val="26"/>
          <w:szCs w:val="26"/>
        </w:rPr>
        <w:t xml:space="preserve"> </w:t>
      </w:r>
      <w:r w:rsidR="00305F45">
        <w:rPr>
          <w:rFonts w:ascii="Times New Roman" w:hAnsi="Times New Roman" w:cs="Times New Roman"/>
          <w:sz w:val="26"/>
          <w:szCs w:val="26"/>
        </w:rPr>
        <w:t>.</w:t>
      </w:r>
    </w:p>
    <w:p w14:paraId="5A3BA307" w14:textId="77777777" w:rsidR="00305F45" w:rsidRPr="000A60F1" w:rsidRDefault="00305F45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775CA35" w14:textId="11FBE1C2" w:rsidR="00827440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Precizez ca la fundamentarea 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rectificarii </w:t>
      </w:r>
      <w:r w:rsidRPr="000A60F1">
        <w:rPr>
          <w:rFonts w:ascii="Times New Roman" w:hAnsi="Times New Roman" w:cs="Times New Roman"/>
          <w:sz w:val="26"/>
          <w:szCs w:val="26"/>
        </w:rPr>
        <w:t>bugetului s-a</w:t>
      </w:r>
      <w:r w:rsidR="006573F3">
        <w:rPr>
          <w:rFonts w:ascii="Times New Roman" w:hAnsi="Times New Roman" w:cs="Times New Roman"/>
          <w:sz w:val="26"/>
          <w:szCs w:val="26"/>
        </w:rPr>
        <w:t>u</w:t>
      </w:r>
      <w:r w:rsidRPr="000A60F1">
        <w:rPr>
          <w:rFonts w:ascii="Times New Roman" w:hAnsi="Times New Roman" w:cs="Times New Roman"/>
          <w:sz w:val="26"/>
          <w:szCs w:val="26"/>
        </w:rPr>
        <w:t xml:space="preserve"> avut in vedere</w:t>
      </w:r>
      <w:r w:rsidR="00827440" w:rsidRPr="000A60F1">
        <w:rPr>
          <w:rFonts w:ascii="Times New Roman" w:hAnsi="Times New Roman" w:cs="Times New Roman"/>
          <w:sz w:val="26"/>
          <w:szCs w:val="26"/>
        </w:rPr>
        <w:t>:</w:t>
      </w:r>
    </w:p>
    <w:p w14:paraId="7661D41D" w14:textId="77777777" w:rsidR="00305F45" w:rsidRPr="000A60F1" w:rsidRDefault="00305F45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CDB3914" w14:textId="660057BB" w:rsidR="00827440" w:rsidRDefault="00827440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-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936E1">
        <w:rPr>
          <w:rFonts w:ascii="Times New Roman" w:hAnsi="Times New Roman" w:cs="Times New Roman"/>
          <w:sz w:val="26"/>
          <w:szCs w:val="26"/>
        </w:rPr>
        <w:t xml:space="preserve"> P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revederile Legii nr. </w:t>
      </w:r>
      <w:r w:rsidR="00E73BE5">
        <w:rPr>
          <w:rFonts w:ascii="Times New Roman" w:hAnsi="Times New Roman" w:cs="Times New Roman"/>
          <w:sz w:val="26"/>
          <w:szCs w:val="26"/>
        </w:rPr>
        <w:t>368 din 19.12.2022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 </w:t>
      </w:r>
      <w:r w:rsidRPr="000A60F1">
        <w:rPr>
          <w:rFonts w:ascii="Times New Roman" w:hAnsi="Times New Roman" w:cs="Times New Roman"/>
          <w:sz w:val="26"/>
          <w:szCs w:val="26"/>
        </w:rPr>
        <w:t>bugetului de stat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E73BE5">
        <w:rPr>
          <w:rFonts w:ascii="Times New Roman" w:hAnsi="Times New Roman" w:cs="Times New Roman"/>
          <w:sz w:val="26"/>
          <w:szCs w:val="26"/>
        </w:rPr>
        <w:t>3</w:t>
      </w:r>
      <w:r w:rsidRPr="000A60F1">
        <w:rPr>
          <w:rFonts w:ascii="Times New Roman" w:hAnsi="Times New Roman" w:cs="Times New Roman"/>
          <w:sz w:val="26"/>
          <w:szCs w:val="26"/>
        </w:rPr>
        <w:t>;</w:t>
      </w:r>
    </w:p>
    <w:p w14:paraId="36328E08" w14:textId="77777777" w:rsidR="002301E4" w:rsidRDefault="002301E4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02B78563" w14:textId="19ED234C" w:rsidR="000536C8" w:rsidRDefault="002301E4" w:rsidP="000536C8">
      <w:pPr>
        <w:pStyle w:val="ListParagraph"/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2301E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Extrasul de cont din data de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28.0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4</w:t>
      </w:r>
      <w:r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.2023, emis de Trezoreria Moreni,din care rezulta in urma incasarilor de la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AJPIS DAMBOVITA</w:t>
      </w:r>
      <w:r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a sume</w:t>
      </w:r>
      <w:r w:rsidR="000536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lor de 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1056</w:t>
      </w:r>
      <w:r w:rsidR="000536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si 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5960</w:t>
      </w:r>
      <w:r w:rsidR="000536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lei,un sold in suma de </w:t>
      </w:r>
      <w:r w:rsidR="00EA34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114852</w:t>
      </w:r>
      <w:r w:rsidR="000536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lei in contul de venituri,aferent clasificatiei bugetare 42.02.34-Ajutor pentru incalzirea locuintei cu lemne,carbuni si combustibil petrolier</w:t>
      </w:r>
    </w:p>
    <w:p w14:paraId="0A64F953" w14:textId="5584E2FB" w:rsidR="00E73BE5" w:rsidRDefault="0061587C" w:rsidP="000536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</w:t>
      </w:r>
    </w:p>
    <w:p w14:paraId="3722BB2C" w14:textId="03D7E70D" w:rsidR="00B9247B" w:rsidRPr="00305F45" w:rsidRDefault="005A70A8" w:rsidP="00770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</w:t>
      </w:r>
      <w:bookmarkStart w:id="0" w:name="_Hlk133068121"/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Extras</w:t>
      </w:r>
      <w:r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ul de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cont din dat</w:t>
      </w:r>
      <w:r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de </w:t>
      </w:r>
      <w:r w:rsidR="000536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</w:t>
      </w:r>
      <w:r w:rsidR="000536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.0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5</w:t>
      </w:r>
      <w:r w:rsidR="000536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.2023</w:t>
      </w:r>
      <w:r w:rsidR="00C410BF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C22C52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emis de Trezoreria Moreni,din care rezulta in urma incasarilor de la Directia de Sanatate Publica Dambovita a sume</w:t>
      </w:r>
      <w:r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i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de </w:t>
      </w:r>
      <w:r w:rsidR="000536C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55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38</w:t>
      </w:r>
      <w:r w:rsidR="00E73BE5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lei</w:t>
      </w:r>
      <w:r w:rsidR="00C410BF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,un sold in suma de </w:t>
      </w:r>
      <w:r w:rsidR="00EA34D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27519</w:t>
      </w:r>
      <w:r w:rsidR="00B9247B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lei in contul de venituri,aferent clasificatiei bugetare 42.02.41-subventii de la bugetul de stat pentru acordarea ajutorului pentru finantarea sanatatii</w:t>
      </w:r>
      <w:r w:rsidR="00C22C52" w:rsidRPr="00305F4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bookmarkEnd w:id="0"/>
    </w:p>
    <w:p w14:paraId="4A734746" w14:textId="116C5D3F" w:rsidR="00C22C52" w:rsidRPr="009820FF" w:rsidRDefault="00C22C52" w:rsidP="007702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38227E3" w14:textId="77777777" w:rsidR="00BE47C2" w:rsidRDefault="0078472C" w:rsidP="00BE47C2">
      <w:pPr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S-au avut in vedere prevederile 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art. </w:t>
      </w:r>
      <w:r w:rsidR="00492C08">
        <w:rPr>
          <w:rFonts w:ascii="Times New Roman" w:hAnsi="Times New Roman" w:cs="Times New Roman"/>
          <w:sz w:val="26"/>
          <w:szCs w:val="26"/>
        </w:rPr>
        <w:t>5, alin. 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>,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492C08">
        <w:rPr>
          <w:rFonts w:ascii="Times New Roman" w:hAnsi="Times New Roman" w:cs="Times New Roman"/>
          <w:sz w:val="26"/>
          <w:szCs w:val="26"/>
        </w:rPr>
        <w:t>19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alin.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 xml:space="preserve"> si </w:t>
      </w:r>
      <w:r w:rsidR="00492C08">
        <w:rPr>
          <w:rFonts w:ascii="Times New Roman" w:hAnsi="Times New Roman" w:cs="Times New Roman"/>
          <w:sz w:val="26"/>
          <w:szCs w:val="26"/>
        </w:rPr>
        <w:t xml:space="preserve"> ale art.20 alin.</w:t>
      </w:r>
      <w:r w:rsidR="00BE47C2">
        <w:rPr>
          <w:rFonts w:ascii="Times New Roman" w:hAnsi="Times New Roman" w:cs="Times New Roman"/>
          <w:sz w:val="26"/>
          <w:szCs w:val="26"/>
        </w:rPr>
        <w:t>1</w:t>
      </w:r>
      <w:r w:rsidR="00492C08">
        <w:rPr>
          <w:rFonts w:ascii="Times New Roman" w:hAnsi="Times New Roman" w:cs="Times New Roman"/>
          <w:sz w:val="26"/>
          <w:szCs w:val="26"/>
        </w:rPr>
        <w:t xml:space="preserve">, lit.c) </w:t>
      </w:r>
      <w:r w:rsidR="00BE47C2" w:rsidRPr="000A60F1">
        <w:rPr>
          <w:rFonts w:ascii="Times New Roman" w:hAnsi="Times New Roman" w:cs="Times New Roman"/>
          <w:sz w:val="26"/>
          <w:szCs w:val="26"/>
        </w:rPr>
        <w:t>din Legea nr. 273/2006 privind finanţele publice locale cu modificar</w:t>
      </w:r>
      <w:r w:rsidR="00BE47C2">
        <w:rPr>
          <w:rFonts w:ascii="Times New Roman" w:hAnsi="Times New Roman" w:cs="Times New Roman"/>
          <w:sz w:val="26"/>
          <w:szCs w:val="26"/>
        </w:rPr>
        <w:t>ile si completarile ulterioare.</w:t>
      </w:r>
    </w:p>
    <w:p w14:paraId="73411909" w14:textId="46B886D2" w:rsidR="00645048" w:rsidRPr="000A60F1" w:rsidRDefault="00645048" w:rsidP="00BE47C2">
      <w:pPr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Propunerea</w:t>
      </w:r>
      <w:r w:rsidR="00BE47C2">
        <w:rPr>
          <w:rFonts w:ascii="Times New Roman" w:hAnsi="Times New Roman" w:cs="Times New Roman"/>
          <w:sz w:val="26"/>
          <w:szCs w:val="26"/>
        </w:rPr>
        <w:t xml:space="preserve"> de</w:t>
      </w:r>
      <w:r w:rsidRPr="000A60F1">
        <w:rPr>
          <w:rFonts w:ascii="Times New Roman" w:hAnsi="Times New Roman" w:cs="Times New Roman"/>
          <w:sz w:val="26"/>
          <w:szCs w:val="26"/>
        </w:rPr>
        <w:t xml:space="preserve"> rectificare a bugetului local al Comunei Ion Luca Caragiale</w:t>
      </w:r>
      <w:r w:rsidR="006573F3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>este</w:t>
      </w:r>
      <w:r w:rsidRPr="000A60F1">
        <w:rPr>
          <w:rFonts w:ascii="Times New Roman" w:hAnsi="Times New Roman" w:cs="Times New Roman"/>
          <w:sz w:val="26"/>
          <w:szCs w:val="26"/>
        </w:rPr>
        <w:t xml:space="preserve"> oportun</w:t>
      </w:r>
      <w:r w:rsidR="000536C8">
        <w:rPr>
          <w:rFonts w:ascii="Times New Roman" w:hAnsi="Times New Roman" w:cs="Times New Roman"/>
          <w:sz w:val="26"/>
          <w:szCs w:val="26"/>
        </w:rPr>
        <w:t>a</w:t>
      </w:r>
      <w:r w:rsidRPr="000A60F1">
        <w:rPr>
          <w:rFonts w:ascii="Times New Roman" w:hAnsi="Times New Roman" w:cs="Times New Roman"/>
          <w:sz w:val="26"/>
          <w:szCs w:val="26"/>
        </w:rPr>
        <w:t>, legal</w:t>
      </w:r>
      <w:r w:rsidR="000536C8">
        <w:rPr>
          <w:rFonts w:ascii="Times New Roman" w:hAnsi="Times New Roman" w:cs="Times New Roman"/>
          <w:sz w:val="26"/>
          <w:szCs w:val="26"/>
        </w:rPr>
        <w:t>a</w:t>
      </w:r>
      <w:r w:rsidRPr="000A60F1">
        <w:rPr>
          <w:rFonts w:ascii="Times New Roman" w:hAnsi="Times New Roman" w:cs="Times New Roman"/>
          <w:sz w:val="26"/>
          <w:szCs w:val="26"/>
        </w:rPr>
        <w:t xml:space="preserve"> si necesar</w:t>
      </w:r>
      <w:r w:rsidR="000536C8">
        <w:rPr>
          <w:rFonts w:ascii="Times New Roman" w:hAnsi="Times New Roman" w:cs="Times New Roman"/>
          <w:sz w:val="26"/>
          <w:szCs w:val="26"/>
        </w:rPr>
        <w:t>a</w:t>
      </w:r>
      <w:r w:rsidRPr="000A60F1">
        <w:rPr>
          <w:rFonts w:ascii="Times New Roman" w:hAnsi="Times New Roman" w:cs="Times New Roman"/>
          <w:sz w:val="26"/>
          <w:szCs w:val="26"/>
        </w:rPr>
        <w:t>.</w:t>
      </w:r>
    </w:p>
    <w:p w14:paraId="236A6BDA" w14:textId="68169FCF" w:rsidR="00645048" w:rsidRPr="000A60F1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Ca urmare, in conformitate cu prevederile art. </w:t>
      </w:r>
      <w:r w:rsidR="000135DF" w:rsidRPr="000A60F1">
        <w:rPr>
          <w:rFonts w:ascii="Times New Roman" w:hAnsi="Times New Roman" w:cs="Times New Roman"/>
          <w:sz w:val="26"/>
          <w:szCs w:val="26"/>
        </w:rPr>
        <w:t>88</w:t>
      </w:r>
      <w:r w:rsidRPr="000A60F1">
        <w:rPr>
          <w:rFonts w:ascii="Times New Roman" w:hAnsi="Times New Roman" w:cs="Times New Roman"/>
          <w:sz w:val="26"/>
          <w:szCs w:val="26"/>
        </w:rPr>
        <w:t xml:space="preserve">,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art.136</w:t>
      </w:r>
      <w:r w:rsidR="00AF7812" w:rsidRPr="000A60F1">
        <w:rPr>
          <w:rFonts w:ascii="Times New Roman" w:hAnsi="Times New Roman" w:cs="Times New Roman"/>
          <w:sz w:val="26"/>
          <w:szCs w:val="26"/>
        </w:rPr>
        <w:t>, precum</w:t>
      </w:r>
      <w:r w:rsidR="000135DF" w:rsidRPr="000A60F1">
        <w:rPr>
          <w:rFonts w:ascii="Times New Roman" w:hAnsi="Times New Roman" w:cs="Times New Roman"/>
          <w:sz w:val="26"/>
          <w:szCs w:val="26"/>
        </w:rPr>
        <w:t xml:space="preserve"> si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alin (1) lit.c) coroborat cu alin.(4) lit.b) ale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art.155</w:t>
      </w:r>
      <w:r w:rsidRPr="000A60F1">
        <w:rPr>
          <w:rFonts w:ascii="Times New Roman" w:hAnsi="Times New Roman" w:cs="Times New Roman"/>
          <w:sz w:val="26"/>
          <w:szCs w:val="26"/>
        </w:rPr>
        <w:t xml:space="preserve"> din </w:t>
      </w:r>
      <w:r w:rsidR="00827440" w:rsidRPr="000A60F1">
        <w:rPr>
          <w:rFonts w:ascii="Times New Roman" w:hAnsi="Times New Roman" w:cs="Times New Roman"/>
          <w:sz w:val="26"/>
          <w:szCs w:val="26"/>
        </w:rPr>
        <w:t>O.U.G</w:t>
      </w:r>
      <w:r w:rsidRPr="000A60F1">
        <w:rPr>
          <w:rFonts w:ascii="Times New Roman" w:hAnsi="Times New Roman" w:cs="Times New Roman"/>
          <w:sz w:val="26"/>
          <w:szCs w:val="26"/>
        </w:rPr>
        <w:t xml:space="preserve"> nr. </w:t>
      </w:r>
      <w:r w:rsidR="00827440" w:rsidRPr="000A60F1">
        <w:rPr>
          <w:rFonts w:ascii="Times New Roman" w:hAnsi="Times New Roman" w:cs="Times New Roman"/>
          <w:sz w:val="26"/>
          <w:szCs w:val="26"/>
        </w:rPr>
        <w:t>57/ 2019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827440" w:rsidRPr="000A60F1">
        <w:rPr>
          <w:rFonts w:ascii="Times New Roman" w:hAnsi="Times New Roman" w:cs="Times New Roman"/>
          <w:sz w:val="26"/>
          <w:szCs w:val="26"/>
        </w:rPr>
        <w:t>privind Codul Administrativ</w:t>
      </w:r>
      <w:r w:rsidRPr="000A60F1">
        <w:rPr>
          <w:rFonts w:ascii="Times New Roman" w:hAnsi="Times New Roman" w:cs="Times New Roman"/>
          <w:sz w:val="26"/>
          <w:szCs w:val="26"/>
        </w:rPr>
        <w:t>, propun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urmatorul proiect de hotarare: „Pr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oiect de hotarare cu privire la </w:t>
      </w:r>
      <w:r w:rsidRPr="000A60F1">
        <w:rPr>
          <w:rFonts w:ascii="Times New Roman" w:hAnsi="Times New Roman" w:cs="Times New Roman"/>
          <w:sz w:val="26"/>
          <w:szCs w:val="26"/>
        </w:rPr>
        <w:t>aprobarea</w:t>
      </w:r>
      <w:r w:rsidR="006573F3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>rec</w:t>
      </w:r>
      <w:r w:rsidRPr="000A60F1">
        <w:rPr>
          <w:rFonts w:ascii="Times New Roman" w:hAnsi="Times New Roman" w:cs="Times New Roman"/>
          <w:sz w:val="26"/>
          <w:szCs w:val="26"/>
        </w:rPr>
        <w:t>tificarii bugetului local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 xml:space="preserve"> de venituri si cheltuieli  pe anul 2023 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Comunei Ion Luca Caragiale </w:t>
      </w:r>
      <w:r w:rsidRPr="000A60F1">
        <w:rPr>
          <w:rFonts w:ascii="Times New Roman" w:hAnsi="Times New Roman" w:cs="Times New Roman"/>
          <w:sz w:val="26"/>
          <w:szCs w:val="26"/>
        </w:rPr>
        <w:t>".</w:t>
      </w:r>
    </w:p>
    <w:p w14:paraId="44B84E28" w14:textId="3E6C804C" w:rsidR="00645048" w:rsidRPr="000A60F1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Compartimentul Buget </w:t>
      </w:r>
      <w:r w:rsidR="000536C8">
        <w:rPr>
          <w:rFonts w:ascii="Times New Roman" w:hAnsi="Times New Roman" w:cs="Times New Roman"/>
          <w:sz w:val="26"/>
          <w:szCs w:val="26"/>
        </w:rPr>
        <w:t>–</w:t>
      </w:r>
      <w:r w:rsidRPr="000A60F1">
        <w:rPr>
          <w:rFonts w:ascii="Times New Roman" w:hAnsi="Times New Roman" w:cs="Times New Roman"/>
          <w:sz w:val="26"/>
          <w:szCs w:val="26"/>
        </w:rPr>
        <w:t xml:space="preserve"> Contabilitate</w:t>
      </w:r>
      <w:r w:rsidR="000536C8">
        <w:rPr>
          <w:rFonts w:ascii="Times New Roman" w:hAnsi="Times New Roman" w:cs="Times New Roman"/>
          <w:sz w:val="26"/>
          <w:szCs w:val="26"/>
        </w:rPr>
        <w:t>,Salarizare si Resurse Umane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va intocmi raportul de specialitate pe care il va sustine in fata comisiilor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645048" w:rsidRPr="000A60F1">
        <w:rPr>
          <w:rFonts w:ascii="Times New Roman" w:hAnsi="Times New Roman" w:cs="Times New Roman"/>
          <w:sz w:val="26"/>
          <w:szCs w:val="26"/>
        </w:rPr>
        <w:t>de specialitate, spre avizare.</w:t>
      </w:r>
    </w:p>
    <w:p w14:paraId="6D9B24B4" w14:textId="77777777" w:rsidR="00645048" w:rsidRPr="000A60F1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Dupa intocmirea raportului de specialitate si avizarea de catre comisiile sus mentionate,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proiectul de hotarare insotit de expunerea de motive a primarului </w:t>
      </w:r>
      <w:r w:rsidR="00827440" w:rsidRPr="000A60F1">
        <w:rPr>
          <w:rFonts w:ascii="Times New Roman" w:hAnsi="Times New Roman" w:cs="Times New Roman"/>
          <w:sz w:val="26"/>
          <w:szCs w:val="26"/>
        </w:rPr>
        <w:t>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, raportul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comisiei de specialitate si avizul comisiilor respective, va fi prezentat spre dezbatere si aprobare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Consiliului Local </w:t>
      </w:r>
      <w:r w:rsidR="00827440" w:rsidRPr="000A60F1">
        <w:rPr>
          <w:rFonts w:ascii="Times New Roman" w:hAnsi="Times New Roman" w:cs="Times New Roman"/>
          <w:sz w:val="26"/>
          <w:szCs w:val="26"/>
        </w:rPr>
        <w:t>al 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.</w:t>
      </w:r>
    </w:p>
    <w:p w14:paraId="73DBF4DD" w14:textId="77777777" w:rsidR="00D71768" w:rsidRPr="000135DF" w:rsidRDefault="00D71768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PRIMAR,</w:t>
      </w:r>
    </w:p>
    <w:p w14:paraId="584DBCA4" w14:textId="77777777" w:rsidR="00091D13" w:rsidRPr="000135DF" w:rsidRDefault="001D0A59" w:rsidP="007E45F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091D13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1328D"/>
    <w:rsid w:val="000135DF"/>
    <w:rsid w:val="000165F1"/>
    <w:rsid w:val="00022ADB"/>
    <w:rsid w:val="000536C8"/>
    <w:rsid w:val="00056465"/>
    <w:rsid w:val="000752F5"/>
    <w:rsid w:val="00077C6C"/>
    <w:rsid w:val="00091D13"/>
    <w:rsid w:val="000A60F1"/>
    <w:rsid w:val="000A712C"/>
    <w:rsid w:val="000B68BC"/>
    <w:rsid w:val="000D1325"/>
    <w:rsid w:val="000D2FEC"/>
    <w:rsid w:val="000D76D0"/>
    <w:rsid w:val="000E3763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213CC7"/>
    <w:rsid w:val="00226AAB"/>
    <w:rsid w:val="002301E4"/>
    <w:rsid w:val="00280C65"/>
    <w:rsid w:val="00282F6A"/>
    <w:rsid w:val="002B1D2B"/>
    <w:rsid w:val="002C6727"/>
    <w:rsid w:val="002E0F70"/>
    <w:rsid w:val="002E7646"/>
    <w:rsid w:val="002F74EF"/>
    <w:rsid w:val="00305F45"/>
    <w:rsid w:val="00331DF9"/>
    <w:rsid w:val="00347493"/>
    <w:rsid w:val="00367F5A"/>
    <w:rsid w:val="003C129C"/>
    <w:rsid w:val="003C3EF3"/>
    <w:rsid w:val="00400218"/>
    <w:rsid w:val="00400386"/>
    <w:rsid w:val="0043134C"/>
    <w:rsid w:val="00440AF8"/>
    <w:rsid w:val="00446BD6"/>
    <w:rsid w:val="0047572D"/>
    <w:rsid w:val="00476ECA"/>
    <w:rsid w:val="00492C08"/>
    <w:rsid w:val="00494E55"/>
    <w:rsid w:val="004F20BB"/>
    <w:rsid w:val="004F6736"/>
    <w:rsid w:val="005065D0"/>
    <w:rsid w:val="005128F7"/>
    <w:rsid w:val="00515326"/>
    <w:rsid w:val="005346AB"/>
    <w:rsid w:val="00540BFD"/>
    <w:rsid w:val="00555FAE"/>
    <w:rsid w:val="0056515E"/>
    <w:rsid w:val="00570B07"/>
    <w:rsid w:val="005A14C1"/>
    <w:rsid w:val="005A70A8"/>
    <w:rsid w:val="005B3BA6"/>
    <w:rsid w:val="005D62AD"/>
    <w:rsid w:val="005F507C"/>
    <w:rsid w:val="00600368"/>
    <w:rsid w:val="00611CC2"/>
    <w:rsid w:val="0061587C"/>
    <w:rsid w:val="00624462"/>
    <w:rsid w:val="006316C3"/>
    <w:rsid w:val="00645048"/>
    <w:rsid w:val="006573F3"/>
    <w:rsid w:val="00663115"/>
    <w:rsid w:val="00682F52"/>
    <w:rsid w:val="00691447"/>
    <w:rsid w:val="0069551C"/>
    <w:rsid w:val="006A4777"/>
    <w:rsid w:val="006B0EFF"/>
    <w:rsid w:val="006B27C0"/>
    <w:rsid w:val="006B711D"/>
    <w:rsid w:val="006D5233"/>
    <w:rsid w:val="006F259A"/>
    <w:rsid w:val="00700E2E"/>
    <w:rsid w:val="0071208E"/>
    <w:rsid w:val="007146CF"/>
    <w:rsid w:val="00714A3A"/>
    <w:rsid w:val="007269A6"/>
    <w:rsid w:val="007404F3"/>
    <w:rsid w:val="0074658F"/>
    <w:rsid w:val="00754316"/>
    <w:rsid w:val="00767D53"/>
    <w:rsid w:val="00770207"/>
    <w:rsid w:val="00771C76"/>
    <w:rsid w:val="0078472C"/>
    <w:rsid w:val="0078556B"/>
    <w:rsid w:val="00785D9C"/>
    <w:rsid w:val="007B7AC6"/>
    <w:rsid w:val="007C560D"/>
    <w:rsid w:val="007D7B83"/>
    <w:rsid w:val="007E45F8"/>
    <w:rsid w:val="007F02AF"/>
    <w:rsid w:val="0082029F"/>
    <w:rsid w:val="00827440"/>
    <w:rsid w:val="008334BB"/>
    <w:rsid w:val="00837749"/>
    <w:rsid w:val="0085729A"/>
    <w:rsid w:val="008600F4"/>
    <w:rsid w:val="00882C77"/>
    <w:rsid w:val="00883C80"/>
    <w:rsid w:val="0089533E"/>
    <w:rsid w:val="008C02A1"/>
    <w:rsid w:val="008D7883"/>
    <w:rsid w:val="008E2160"/>
    <w:rsid w:val="008F52ED"/>
    <w:rsid w:val="0090297C"/>
    <w:rsid w:val="00913EC1"/>
    <w:rsid w:val="00950A48"/>
    <w:rsid w:val="00951482"/>
    <w:rsid w:val="00953FA3"/>
    <w:rsid w:val="009576F9"/>
    <w:rsid w:val="00961DA9"/>
    <w:rsid w:val="00963F76"/>
    <w:rsid w:val="00986E22"/>
    <w:rsid w:val="00997FDF"/>
    <w:rsid w:val="009B6EA1"/>
    <w:rsid w:val="009E06A9"/>
    <w:rsid w:val="009E445D"/>
    <w:rsid w:val="00A2443D"/>
    <w:rsid w:val="00A2489A"/>
    <w:rsid w:val="00A24966"/>
    <w:rsid w:val="00A5043B"/>
    <w:rsid w:val="00A664D4"/>
    <w:rsid w:val="00A67038"/>
    <w:rsid w:val="00A750CE"/>
    <w:rsid w:val="00A757A5"/>
    <w:rsid w:val="00A928F1"/>
    <w:rsid w:val="00A9290E"/>
    <w:rsid w:val="00AC4F6F"/>
    <w:rsid w:val="00AF7812"/>
    <w:rsid w:val="00B01933"/>
    <w:rsid w:val="00B0703D"/>
    <w:rsid w:val="00B16838"/>
    <w:rsid w:val="00B25EC9"/>
    <w:rsid w:val="00B32C2B"/>
    <w:rsid w:val="00B32D0B"/>
    <w:rsid w:val="00B334BB"/>
    <w:rsid w:val="00B36C49"/>
    <w:rsid w:val="00B41B58"/>
    <w:rsid w:val="00B551E3"/>
    <w:rsid w:val="00B563C1"/>
    <w:rsid w:val="00B65030"/>
    <w:rsid w:val="00B9247B"/>
    <w:rsid w:val="00B936E1"/>
    <w:rsid w:val="00BA22F2"/>
    <w:rsid w:val="00BB7C9F"/>
    <w:rsid w:val="00BC7045"/>
    <w:rsid w:val="00BD5B3A"/>
    <w:rsid w:val="00BD7775"/>
    <w:rsid w:val="00BE47C2"/>
    <w:rsid w:val="00BF61A4"/>
    <w:rsid w:val="00C22C52"/>
    <w:rsid w:val="00C410BF"/>
    <w:rsid w:val="00C504C8"/>
    <w:rsid w:val="00C669DB"/>
    <w:rsid w:val="00CA5C73"/>
    <w:rsid w:val="00CB145F"/>
    <w:rsid w:val="00CC7220"/>
    <w:rsid w:val="00CD6137"/>
    <w:rsid w:val="00CE6865"/>
    <w:rsid w:val="00D0482D"/>
    <w:rsid w:val="00D07ECE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16A55"/>
    <w:rsid w:val="00E5672F"/>
    <w:rsid w:val="00E73BE5"/>
    <w:rsid w:val="00E83865"/>
    <w:rsid w:val="00E85204"/>
    <w:rsid w:val="00EA16A3"/>
    <w:rsid w:val="00EA34D8"/>
    <w:rsid w:val="00EB117E"/>
    <w:rsid w:val="00ED1D9C"/>
    <w:rsid w:val="00EF1BFE"/>
    <w:rsid w:val="00EF2778"/>
    <w:rsid w:val="00EF6053"/>
    <w:rsid w:val="00F104F6"/>
    <w:rsid w:val="00F1724D"/>
    <w:rsid w:val="00F413D0"/>
    <w:rsid w:val="00F8541A"/>
    <w:rsid w:val="00F94569"/>
    <w:rsid w:val="00FC76CC"/>
    <w:rsid w:val="00FD6C7B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A266C"/>
  <w15:docId w15:val="{19CFFE33-04F1-44AB-82D6-5338CC84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</Pages>
  <Words>378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Conta-nou</cp:lastModifiedBy>
  <cp:revision>123</cp:revision>
  <cp:lastPrinted>2023-02-20T11:57:00Z</cp:lastPrinted>
  <dcterms:created xsi:type="dcterms:W3CDTF">2016-07-04T07:44:00Z</dcterms:created>
  <dcterms:modified xsi:type="dcterms:W3CDTF">2023-05-23T10:47:00Z</dcterms:modified>
</cp:coreProperties>
</file>