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99D74" w14:textId="77777777" w:rsidR="00F77070" w:rsidRPr="00615182" w:rsidRDefault="00F77070" w:rsidP="00F7707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15182">
        <w:rPr>
          <w:rFonts w:ascii="Times New Roman" w:hAnsi="Times New Roman"/>
          <w:b/>
          <w:sz w:val="24"/>
          <w:szCs w:val="24"/>
        </w:rPr>
        <w:t xml:space="preserve">                    </w:t>
      </w:r>
    </w:p>
    <w:tbl>
      <w:tblPr>
        <w:tblW w:w="9375" w:type="dxa"/>
        <w:tblInd w:w="-544" w:type="dxa"/>
        <w:tblLook w:val="04A0" w:firstRow="1" w:lastRow="0" w:firstColumn="1" w:lastColumn="0" w:noHBand="0" w:noVBand="1"/>
      </w:tblPr>
      <w:tblGrid>
        <w:gridCol w:w="1933"/>
        <w:gridCol w:w="5521"/>
        <w:gridCol w:w="1921"/>
      </w:tblGrid>
      <w:tr w:rsidR="00F77070" w:rsidRPr="00F15B6D" w14:paraId="3804CC60" w14:textId="77777777" w:rsidTr="00564E83">
        <w:trPr>
          <w:trHeight w:val="1105"/>
        </w:trPr>
        <w:tc>
          <w:tcPr>
            <w:tcW w:w="1933" w:type="dxa"/>
          </w:tcPr>
          <w:p w14:paraId="4F3A7888" w14:textId="77777777" w:rsidR="00F77070" w:rsidRPr="00F15B6D" w:rsidRDefault="00F77070" w:rsidP="00564E83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54E59FEA" wp14:editId="0834B51E">
                  <wp:extent cx="608492" cy="781050"/>
                  <wp:effectExtent l="0" t="0" r="1270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012" cy="78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14:paraId="112EC9F5" w14:textId="77777777" w:rsidR="00F77070" w:rsidRPr="00F15B6D" w:rsidRDefault="00F77070" w:rsidP="00564E83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sz w:val="28"/>
                <w:szCs w:val="28"/>
              </w:rPr>
              <w:t>ROMÂNIA</w:t>
            </w:r>
          </w:p>
          <w:p w14:paraId="4B067998" w14:textId="77777777" w:rsidR="00F77070" w:rsidRPr="00F15B6D" w:rsidRDefault="00F77070" w:rsidP="00564E83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sz w:val="28"/>
                <w:szCs w:val="28"/>
              </w:rPr>
              <w:t>JUDEȚUL CONSTANȚA</w:t>
            </w:r>
          </w:p>
          <w:p w14:paraId="5273A1E5" w14:textId="77777777" w:rsidR="00F77070" w:rsidRPr="00F15B6D" w:rsidRDefault="00F77070" w:rsidP="00564E83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sz w:val="28"/>
                <w:szCs w:val="28"/>
              </w:rPr>
              <w:t>PRIMĂRIA COMUNEI TÂRGUȘOR</w:t>
            </w:r>
          </w:p>
        </w:tc>
        <w:tc>
          <w:tcPr>
            <w:tcW w:w="1921" w:type="dxa"/>
          </w:tcPr>
          <w:p w14:paraId="3916BAB0" w14:textId="77777777" w:rsidR="00F77070" w:rsidRPr="00F15B6D" w:rsidRDefault="00F77070" w:rsidP="00564E83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691502F5" wp14:editId="661F60A5">
                  <wp:extent cx="685800" cy="819150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2161EF" w14:textId="77777777" w:rsidR="00F77070" w:rsidRDefault="00F77070" w:rsidP="00F77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6C63F" w14:textId="77777777" w:rsidR="00F77070" w:rsidRDefault="00F77070" w:rsidP="00F77070">
      <w:pPr>
        <w:rPr>
          <w:rFonts w:ascii="Times New Roman" w:hAnsi="Times New Roman" w:cs="Times New Roman"/>
          <w:b/>
          <w:sz w:val="24"/>
          <w:szCs w:val="24"/>
        </w:rPr>
      </w:pPr>
    </w:p>
    <w:p w14:paraId="10E0301D" w14:textId="77777777" w:rsidR="00F77070" w:rsidRDefault="00F77070" w:rsidP="00F77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2781E" w14:textId="26D2216C" w:rsidR="00F77070" w:rsidRDefault="00F77070" w:rsidP="00F7707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la HCL NR……….</w:t>
      </w:r>
    </w:p>
    <w:p w14:paraId="0A2FDABA" w14:textId="7C7F4448" w:rsidR="00F77070" w:rsidRDefault="00F77070" w:rsidP="00F770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18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77B4F3F1" w14:textId="77777777" w:rsidR="00F77070" w:rsidRDefault="00F77070" w:rsidP="00F770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D71DFC" w14:textId="28308D35" w:rsidR="00F77070" w:rsidRDefault="00F77070" w:rsidP="00F770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182">
        <w:rPr>
          <w:rFonts w:ascii="Times New Roman" w:hAnsi="Times New Roman" w:cs="Times New Roman"/>
          <w:b/>
          <w:sz w:val="24"/>
          <w:szCs w:val="24"/>
        </w:rPr>
        <w:t>DECLARA</w:t>
      </w:r>
      <w:r>
        <w:rPr>
          <w:rFonts w:ascii="Times New Roman" w:hAnsi="Times New Roman" w:cs="Times New Roman"/>
          <w:b/>
          <w:sz w:val="24"/>
          <w:szCs w:val="24"/>
        </w:rPr>
        <w:t>Ț</w:t>
      </w:r>
      <w:r w:rsidRPr="00615182">
        <w:rPr>
          <w:rFonts w:ascii="Times New Roman" w:hAnsi="Times New Roman" w:cs="Times New Roman"/>
          <w:b/>
          <w:sz w:val="24"/>
          <w:szCs w:val="24"/>
        </w:rPr>
        <w:t>IE</w:t>
      </w:r>
    </w:p>
    <w:p w14:paraId="1CF88C6F" w14:textId="77777777" w:rsidR="00F77070" w:rsidRDefault="00F77070" w:rsidP="00F77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687E3" w14:textId="77777777" w:rsidR="00F77070" w:rsidRPr="00615182" w:rsidRDefault="00F77070" w:rsidP="00F77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63021" w14:textId="12A055D7" w:rsidR="00F77070" w:rsidRPr="00615182" w:rsidRDefault="00F77070" w:rsidP="00F77070">
      <w:pPr>
        <w:pStyle w:val="NoSpacing"/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Subsemnata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Mădălina</w:t>
      </w:r>
      <w:proofErr w:type="spellEnd"/>
      <w:r>
        <w:rPr>
          <w:rFonts w:ascii="Times New Roman" w:hAnsi="Times New Roman"/>
          <w:sz w:val="24"/>
          <w:szCs w:val="24"/>
        </w:rPr>
        <w:t xml:space="preserve"> NEGRU</w:t>
      </w:r>
      <w:r w:rsidRPr="00615182"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î</w:t>
      </w:r>
      <w:r w:rsidRPr="00615182">
        <w:rPr>
          <w:rFonts w:ascii="Times New Roman" w:hAnsi="Times New Roman"/>
          <w:sz w:val="24"/>
          <w:szCs w:val="24"/>
        </w:rPr>
        <w:t>n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calitate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15182">
        <w:rPr>
          <w:rFonts w:ascii="Times New Roman" w:hAnsi="Times New Roman"/>
          <w:sz w:val="24"/>
          <w:szCs w:val="24"/>
        </w:rPr>
        <w:t>reprezentant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legal  al </w:t>
      </w:r>
      <w:r>
        <w:rPr>
          <w:rFonts w:ascii="Times New Roman" w:hAnsi="Times New Roman"/>
          <w:sz w:val="24"/>
          <w:szCs w:val="24"/>
        </w:rPr>
        <w:t>U.A.T TÂRGUȘOR</w:t>
      </w:r>
      <w:r w:rsidRPr="006151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5182">
        <w:rPr>
          <w:rFonts w:ascii="Times New Roman" w:hAnsi="Times New Roman"/>
          <w:sz w:val="24"/>
          <w:szCs w:val="24"/>
        </w:rPr>
        <w:t>jude</w:t>
      </w:r>
      <w:r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ul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Constan</w:t>
      </w:r>
      <w:r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, CUI </w:t>
      </w:r>
      <w:r>
        <w:rPr>
          <w:rFonts w:ascii="Times New Roman" w:hAnsi="Times New Roman"/>
          <w:sz w:val="24"/>
          <w:szCs w:val="24"/>
        </w:rPr>
        <w:t>4514888</w:t>
      </w:r>
      <w:r w:rsidRPr="00615182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615182">
        <w:rPr>
          <w:rFonts w:ascii="Times New Roman" w:hAnsi="Times New Roman"/>
          <w:sz w:val="24"/>
          <w:szCs w:val="24"/>
        </w:rPr>
        <w:t>sediul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</w:t>
      </w:r>
      <w:r w:rsidRPr="00615182">
        <w:rPr>
          <w:rFonts w:ascii="Times New Roman" w:hAnsi="Times New Roman"/>
          <w:sz w:val="24"/>
          <w:szCs w:val="24"/>
        </w:rPr>
        <w:t>n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Târgușor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localitatea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Târgușor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5182">
        <w:rPr>
          <w:rFonts w:ascii="Times New Roman" w:hAnsi="Times New Roman"/>
          <w:sz w:val="24"/>
          <w:szCs w:val="24"/>
        </w:rPr>
        <w:t>jude</w:t>
      </w:r>
      <w:r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ul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Constan</w:t>
      </w:r>
      <w:r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strada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Constanței</w:t>
      </w:r>
      <w:proofErr w:type="spellEnd"/>
      <w:r>
        <w:rPr>
          <w:rFonts w:ascii="Times New Roman" w:hAnsi="Times New Roman"/>
          <w:sz w:val="24"/>
          <w:szCs w:val="24"/>
        </w:rPr>
        <w:t xml:space="preserve"> nr. 72, </w:t>
      </w:r>
      <w:r w:rsidRPr="00615182">
        <w:rPr>
          <w:rFonts w:ascii="Times New Roman" w:hAnsi="Times New Roman"/>
          <w:sz w:val="24"/>
          <w:szCs w:val="24"/>
        </w:rPr>
        <w:t xml:space="preserve">cod </w:t>
      </w:r>
      <w:proofErr w:type="spellStart"/>
      <w:r w:rsidRPr="00615182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>ș</w:t>
      </w:r>
      <w:r w:rsidRPr="00615182">
        <w:rPr>
          <w:rFonts w:ascii="Times New Roman" w:hAnsi="Times New Roman"/>
          <w:sz w:val="24"/>
          <w:szCs w:val="24"/>
        </w:rPr>
        <w:t>tal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907275</w:t>
      </w:r>
      <w:r w:rsidRPr="006151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5182">
        <w:rPr>
          <w:rFonts w:ascii="Times New Roman" w:hAnsi="Times New Roman"/>
          <w:sz w:val="24"/>
          <w:szCs w:val="24"/>
        </w:rPr>
        <w:t>tel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/fax </w:t>
      </w:r>
      <w:r>
        <w:rPr>
          <w:rFonts w:ascii="Times New Roman" w:hAnsi="Times New Roman"/>
          <w:sz w:val="24"/>
          <w:szCs w:val="24"/>
        </w:rPr>
        <w:t>0241874577/0241874500,</w:t>
      </w:r>
      <w:r w:rsidRPr="0061518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615182">
        <w:rPr>
          <w:rFonts w:ascii="Times New Roman" w:hAnsi="Times New Roman"/>
          <w:sz w:val="24"/>
          <w:szCs w:val="24"/>
        </w:rPr>
        <w:t>prin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prezenta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declar ca UAT </w:t>
      </w:r>
      <w:r>
        <w:rPr>
          <w:rFonts w:ascii="Times New Roman" w:hAnsi="Times New Roman"/>
          <w:noProof/>
          <w:sz w:val="24"/>
          <w:szCs w:val="24"/>
          <w:lang w:val="ro-RO"/>
        </w:rPr>
        <w:t>TÂRGUȘOR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, jude</w:t>
      </w:r>
      <w:r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ul Constan</w:t>
      </w:r>
      <w:r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a</w:t>
      </w:r>
      <w:r>
        <w:rPr>
          <w:rFonts w:ascii="Times New Roman" w:hAnsi="Times New Roman"/>
          <w:noProof/>
          <w:sz w:val="24"/>
          <w:szCs w:val="24"/>
          <w:lang w:val="ro-RO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n calitate de beneficiar al proiectului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„</w:t>
      </w:r>
      <w:r w:rsidRPr="00615182">
        <w:rPr>
          <w:rFonts w:ascii="Times New Roman" w:hAnsi="Times New Roman"/>
          <w:b/>
          <w:sz w:val="24"/>
          <w:szCs w:val="24"/>
          <w:lang w:val="ro-RO" w:eastAsia="ro-RO"/>
        </w:rPr>
        <w:t>Dotarea cu microbuze electrice pentru elevi a unităților de învățământ preuniversitar care funcționează în localitățile eligibile de pe raza Județului Constanța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>”,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Componenta C15: Educa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ie, Investi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ia 10: 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„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Dezvoltarea re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elei de 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coli verzi 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i achizi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ionarea  de microbuze verzi ”, finan</w:t>
      </w:r>
      <w:r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at din bugetul Ministerului </w:t>
      </w:r>
      <w:proofErr w:type="spellStart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Educa</w:t>
      </w:r>
      <w:r>
        <w:rPr>
          <w:rStyle w:val="Style4Char"/>
          <w:rFonts w:ascii="Times New Roman" w:eastAsiaTheme="minorEastAsia" w:hAnsi="Times New Roman"/>
          <w:b w:val="0"/>
          <w:sz w:val="24"/>
        </w:rPr>
        <w:t>ț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iei</w:t>
      </w:r>
      <w:proofErr w:type="spellEnd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, </w:t>
      </w:r>
      <w:proofErr w:type="spellStart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prin</w:t>
      </w:r>
      <w:proofErr w:type="spellEnd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 </w:t>
      </w:r>
      <w:proofErr w:type="spellStart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Programul</w:t>
      </w:r>
      <w:proofErr w:type="spellEnd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 </w:t>
      </w:r>
      <w:proofErr w:type="spellStart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Na</w:t>
      </w:r>
      <w:r>
        <w:rPr>
          <w:rStyle w:val="Style4Char"/>
          <w:rFonts w:ascii="Times New Roman" w:eastAsiaTheme="minorEastAsia" w:hAnsi="Times New Roman"/>
          <w:b w:val="0"/>
          <w:sz w:val="24"/>
        </w:rPr>
        <w:t>ț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ional</w:t>
      </w:r>
      <w:proofErr w:type="spellEnd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 de </w:t>
      </w:r>
      <w:proofErr w:type="spellStart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Redresare</w:t>
      </w:r>
      <w:proofErr w:type="spellEnd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 </w:t>
      </w:r>
      <w:proofErr w:type="spellStart"/>
      <w:r>
        <w:rPr>
          <w:rStyle w:val="Style4Char"/>
          <w:rFonts w:ascii="Times New Roman" w:eastAsiaTheme="minorEastAsia" w:hAnsi="Times New Roman"/>
          <w:b w:val="0"/>
          <w:sz w:val="24"/>
        </w:rPr>
        <w:t>ș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i</w:t>
      </w:r>
      <w:proofErr w:type="spellEnd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 </w:t>
      </w:r>
      <w:proofErr w:type="spellStart"/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Reziliență</w:t>
      </w:r>
      <w:proofErr w:type="spellEnd"/>
      <w:r>
        <w:rPr>
          <w:rStyle w:val="Style4Char"/>
          <w:rFonts w:ascii="Times New Roman" w:eastAsiaTheme="minorEastAsia" w:hAnsi="Times New Roman"/>
          <w:b w:val="0"/>
          <w:sz w:val="24"/>
        </w:rPr>
        <w:t xml:space="preserve">, 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și asum</w:t>
      </w:r>
      <w:r>
        <w:rPr>
          <w:rFonts w:ascii="Times New Roman" w:hAnsi="Times New Roman"/>
          <w:noProof/>
          <w:sz w:val="24"/>
          <w:szCs w:val="24"/>
          <w:lang w:val="ro-RO"/>
        </w:rPr>
        <w:t>ă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angajamentul  de a asigura, pe durata de minim 4 ani, resursa uman</w:t>
      </w:r>
      <w:r>
        <w:rPr>
          <w:rFonts w:ascii="Times New Roman" w:hAnsi="Times New Roman"/>
          <w:noProof/>
          <w:sz w:val="24"/>
          <w:szCs w:val="24"/>
          <w:lang w:val="ro-RO"/>
        </w:rPr>
        <w:t xml:space="preserve">ă 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(șofer), costurile  de reparații </w:t>
      </w:r>
      <w:r>
        <w:rPr>
          <w:rFonts w:ascii="Times New Roman" w:hAnsi="Times New Roman"/>
          <w:noProof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i </w:t>
      </w:r>
      <w:r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ntre</w:t>
      </w:r>
      <w:r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inere a microbuzelor, precum </w:t>
      </w:r>
      <w:r>
        <w:rPr>
          <w:rFonts w:ascii="Times New Roman" w:hAnsi="Times New Roman"/>
          <w:noProof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i costurile de alimentare.</w:t>
      </w:r>
    </w:p>
    <w:p w14:paraId="029124D4" w14:textId="77777777" w:rsidR="00F77070" w:rsidRPr="00615182" w:rsidRDefault="00F77070" w:rsidP="00F770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7F63659" w14:textId="77777777" w:rsidR="00F77070" w:rsidRPr="00615182" w:rsidRDefault="00F77070" w:rsidP="00F7707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15182">
        <w:rPr>
          <w:rFonts w:ascii="Times New Roman" w:hAnsi="Times New Roman"/>
          <w:b/>
          <w:sz w:val="24"/>
          <w:szCs w:val="24"/>
        </w:rPr>
        <w:t>Reprezentant</w:t>
      </w:r>
      <w:proofErr w:type="spellEnd"/>
      <w:r w:rsidRPr="00615182">
        <w:rPr>
          <w:rFonts w:ascii="Times New Roman" w:hAnsi="Times New Roman"/>
          <w:b/>
          <w:sz w:val="24"/>
          <w:szCs w:val="24"/>
        </w:rPr>
        <w:t xml:space="preserve"> legal,</w:t>
      </w:r>
    </w:p>
    <w:p w14:paraId="0B8FB47A" w14:textId="77777777" w:rsidR="00F77070" w:rsidRPr="00F60816" w:rsidRDefault="00F77070" w:rsidP="00F77070">
      <w:pPr>
        <w:jc w:val="center"/>
        <w:rPr>
          <w:rFonts w:ascii="Times New Roman" w:hAnsi="Times New Roman" w:cs="Times New Roman"/>
          <w:b/>
          <w:bCs/>
        </w:rPr>
      </w:pPr>
      <w:r w:rsidRPr="00F60816">
        <w:rPr>
          <w:rFonts w:ascii="Times New Roman" w:hAnsi="Times New Roman" w:cs="Times New Roman"/>
          <w:b/>
          <w:bCs/>
        </w:rPr>
        <w:t>PRIMAR,</w:t>
      </w:r>
    </w:p>
    <w:p w14:paraId="21834A9A" w14:textId="396B89C0" w:rsidR="00D13CC4" w:rsidRPr="00F77070" w:rsidRDefault="00F77070" w:rsidP="00F77070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F60816">
        <w:rPr>
          <w:rFonts w:ascii="Times New Roman" w:hAnsi="Times New Roman" w:cs="Times New Roman"/>
          <w:b/>
          <w:bCs/>
        </w:rPr>
        <w:t>Mădălina</w:t>
      </w:r>
      <w:proofErr w:type="spellEnd"/>
      <w:r w:rsidRPr="00F60816">
        <w:rPr>
          <w:rFonts w:ascii="Times New Roman" w:hAnsi="Times New Roman" w:cs="Times New Roman"/>
          <w:b/>
          <w:bCs/>
        </w:rPr>
        <w:t xml:space="preserve"> NEGRU</w:t>
      </w:r>
    </w:p>
    <w:sectPr w:rsidR="00D13CC4" w:rsidRPr="00F77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C4"/>
    <w:rsid w:val="00D13CC4"/>
    <w:rsid w:val="00F7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C43E"/>
  <w15:chartTrackingRefBased/>
  <w15:docId w15:val="{7DC07697-0E76-411B-9116-271695B1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070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F77070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customStyle="1" w:styleId="Style4">
    <w:name w:val="Style4"/>
    <w:basedOn w:val="Normal"/>
    <w:link w:val="Style4Char"/>
    <w:rsid w:val="00F77070"/>
    <w:pPr>
      <w:spacing w:before="120" w:after="120" w:line="240" w:lineRule="auto"/>
    </w:pPr>
    <w:rPr>
      <w:rFonts w:ascii="Trebuchet MS" w:eastAsia="Times New Roman" w:hAnsi="Trebuchet MS" w:cs="Times New Roman"/>
      <w:b/>
      <w:szCs w:val="24"/>
      <w:lang w:val="ro-RO"/>
    </w:rPr>
  </w:style>
  <w:style w:type="character" w:customStyle="1" w:styleId="Style4Char">
    <w:name w:val="Style4 Char"/>
    <w:basedOn w:val="DefaultParagraphFont"/>
    <w:link w:val="Style4"/>
    <w:rsid w:val="00F77070"/>
    <w:rPr>
      <w:rFonts w:ascii="Trebuchet MS" w:eastAsia="Times New Roman" w:hAnsi="Trebuchet MS" w:cs="Times New Roman"/>
      <w:b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770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7707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2</cp:revision>
  <dcterms:created xsi:type="dcterms:W3CDTF">2023-05-24T12:09:00Z</dcterms:created>
  <dcterms:modified xsi:type="dcterms:W3CDTF">2023-05-24T12:11:00Z</dcterms:modified>
</cp:coreProperties>
</file>