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6A6ED" w14:textId="77777777" w:rsidR="006D0A79" w:rsidRDefault="006D0A79" w:rsidP="006D0A79">
      <w:pPr>
        <w:jc w:val="both"/>
        <w:rPr>
          <w:b/>
          <w:sz w:val="28"/>
          <w:szCs w:val="28"/>
        </w:rPr>
      </w:pPr>
      <w:r>
        <w:rPr>
          <w:b/>
          <w:sz w:val="28"/>
          <w:szCs w:val="28"/>
        </w:rPr>
        <w:t xml:space="preserve">       </w:t>
      </w:r>
    </w:p>
    <w:p w14:paraId="030ECDF5" w14:textId="77777777" w:rsidR="006D0A79" w:rsidRDefault="000E0653" w:rsidP="006D0A79">
      <w:pPr>
        <w:jc w:val="both"/>
        <w:rPr>
          <w:b/>
          <w:sz w:val="28"/>
          <w:szCs w:val="28"/>
        </w:rPr>
      </w:pPr>
      <w:r>
        <w:rPr>
          <w:b/>
          <w:sz w:val="28"/>
          <w:szCs w:val="28"/>
        </w:rPr>
        <w:t xml:space="preserve">             </w:t>
      </w:r>
      <w:r w:rsidR="006D0A79">
        <w:rPr>
          <w:b/>
          <w:sz w:val="28"/>
          <w:szCs w:val="28"/>
        </w:rPr>
        <w:t xml:space="preserve"> R O M Â N I A</w:t>
      </w:r>
      <w:r w:rsidR="006D0A79">
        <w:rPr>
          <w:b/>
          <w:sz w:val="28"/>
          <w:szCs w:val="28"/>
        </w:rPr>
        <w:tab/>
      </w:r>
      <w:r w:rsidR="006D0A79">
        <w:rPr>
          <w:b/>
          <w:sz w:val="28"/>
          <w:szCs w:val="28"/>
        </w:rPr>
        <w:tab/>
      </w:r>
      <w:r w:rsidR="006D0A79">
        <w:rPr>
          <w:b/>
          <w:sz w:val="28"/>
          <w:szCs w:val="28"/>
        </w:rPr>
        <w:tab/>
        <w:t xml:space="preserve"> </w:t>
      </w:r>
      <w:r w:rsidR="006D0A79">
        <w:rPr>
          <w:b/>
          <w:sz w:val="28"/>
          <w:szCs w:val="28"/>
        </w:rPr>
        <w:tab/>
      </w:r>
      <w:r w:rsidR="006D0A79">
        <w:rPr>
          <w:b/>
          <w:sz w:val="28"/>
          <w:szCs w:val="28"/>
        </w:rPr>
        <w:tab/>
        <w:t xml:space="preserve"> </w:t>
      </w:r>
      <w:r w:rsidR="006D0A79">
        <w:rPr>
          <w:b/>
          <w:sz w:val="28"/>
          <w:szCs w:val="28"/>
        </w:rPr>
        <w:tab/>
        <w:t xml:space="preserve">              </w:t>
      </w:r>
      <w:r w:rsidR="006D0A79">
        <w:rPr>
          <w:b/>
          <w:sz w:val="28"/>
          <w:szCs w:val="28"/>
        </w:rPr>
        <w:tab/>
        <w:t xml:space="preserve">                                      JUDEŢUL HUNEDOARA </w:t>
      </w:r>
      <w:r w:rsidR="006D0A79">
        <w:rPr>
          <w:b/>
          <w:sz w:val="28"/>
          <w:szCs w:val="28"/>
        </w:rPr>
        <w:tab/>
      </w:r>
      <w:r w:rsidR="006D0A79">
        <w:rPr>
          <w:b/>
          <w:sz w:val="28"/>
          <w:szCs w:val="28"/>
        </w:rPr>
        <w:tab/>
      </w:r>
      <w:r w:rsidR="006D0A79">
        <w:rPr>
          <w:b/>
          <w:sz w:val="28"/>
          <w:szCs w:val="28"/>
        </w:rPr>
        <w:tab/>
        <w:t xml:space="preserve">             </w:t>
      </w:r>
      <w:r w:rsidR="006D0A79">
        <w:rPr>
          <w:b/>
          <w:sz w:val="28"/>
          <w:szCs w:val="28"/>
        </w:rPr>
        <w:tab/>
        <w:t xml:space="preserve">              </w:t>
      </w:r>
    </w:p>
    <w:p w14:paraId="69FFED25" w14:textId="77777777" w:rsidR="006D0A79" w:rsidRDefault="006D0A79" w:rsidP="006D0A79">
      <w:pPr>
        <w:rPr>
          <w:b/>
          <w:sz w:val="28"/>
          <w:szCs w:val="28"/>
        </w:rPr>
      </w:pPr>
      <w:r>
        <w:rPr>
          <w:b/>
          <w:sz w:val="28"/>
          <w:szCs w:val="28"/>
        </w:rPr>
        <w:t xml:space="preserve">    MUNICIPIUL BRAD</w:t>
      </w:r>
      <w:r>
        <w:rPr>
          <w:b/>
          <w:sz w:val="28"/>
          <w:szCs w:val="28"/>
        </w:rPr>
        <w:tab/>
      </w:r>
    </w:p>
    <w:p w14:paraId="1A3986AD" w14:textId="77777777" w:rsidR="006D0A79" w:rsidRPr="00573124" w:rsidRDefault="006D0A79" w:rsidP="006D0A79">
      <w:pPr>
        <w:rPr>
          <w:b/>
          <w:sz w:val="28"/>
          <w:szCs w:val="28"/>
        </w:rPr>
      </w:pPr>
      <w:r>
        <w:rPr>
          <w:b/>
          <w:sz w:val="28"/>
          <w:szCs w:val="28"/>
        </w:rPr>
        <w:t xml:space="preserve">         P R I M A R U L</w:t>
      </w:r>
    </w:p>
    <w:p w14:paraId="2BF06A59" w14:textId="77777777" w:rsidR="006D0A79" w:rsidRPr="00272FFD" w:rsidRDefault="00B75CB4" w:rsidP="006D0A79">
      <w:pPr>
        <w:rPr>
          <w:b/>
          <w:sz w:val="28"/>
          <w:szCs w:val="28"/>
        </w:rPr>
      </w:pPr>
      <w:r>
        <w:rPr>
          <w:b/>
          <w:sz w:val="28"/>
          <w:szCs w:val="28"/>
        </w:rPr>
        <w:t xml:space="preserve">   Nr. 116</w:t>
      </w:r>
      <w:r w:rsidR="00CE628E">
        <w:rPr>
          <w:b/>
          <w:sz w:val="28"/>
          <w:szCs w:val="28"/>
        </w:rPr>
        <w:t>/11013/24.05.2023</w:t>
      </w:r>
    </w:p>
    <w:p w14:paraId="412CA775" w14:textId="77777777" w:rsidR="00DE7657" w:rsidRDefault="00DE7657" w:rsidP="00DE7657">
      <w:pPr>
        <w:jc w:val="center"/>
        <w:rPr>
          <w:b/>
          <w:sz w:val="28"/>
          <w:szCs w:val="28"/>
        </w:rPr>
      </w:pPr>
    </w:p>
    <w:p w14:paraId="69210626" w14:textId="77777777" w:rsidR="008F1B08" w:rsidRDefault="008F1B08" w:rsidP="00DE7657">
      <w:pPr>
        <w:jc w:val="center"/>
        <w:rPr>
          <w:b/>
          <w:sz w:val="28"/>
          <w:szCs w:val="28"/>
        </w:rPr>
      </w:pPr>
    </w:p>
    <w:p w14:paraId="32F5C70F" w14:textId="77777777" w:rsidR="008F1B08" w:rsidRPr="00640AD7" w:rsidRDefault="008F1B08" w:rsidP="00DE7657">
      <w:pPr>
        <w:jc w:val="center"/>
        <w:rPr>
          <w:b/>
          <w:sz w:val="28"/>
          <w:szCs w:val="28"/>
        </w:rPr>
      </w:pPr>
    </w:p>
    <w:p w14:paraId="19E24977" w14:textId="77777777" w:rsidR="00DE7657" w:rsidRPr="00531C8A" w:rsidRDefault="00DE7657" w:rsidP="00531C8A">
      <w:pPr>
        <w:jc w:val="center"/>
        <w:rPr>
          <w:b/>
          <w:sz w:val="28"/>
          <w:szCs w:val="28"/>
          <w:u w:val="single"/>
        </w:rPr>
      </w:pPr>
      <w:r w:rsidRPr="00531C8A">
        <w:rPr>
          <w:b/>
          <w:sz w:val="28"/>
          <w:szCs w:val="28"/>
          <w:u w:val="single"/>
        </w:rPr>
        <w:t>R E F E R A T   D E   A P R O B A R E</w:t>
      </w:r>
    </w:p>
    <w:p w14:paraId="19292ADB" w14:textId="77777777" w:rsidR="00531C8A" w:rsidRPr="00531C8A" w:rsidRDefault="00531C8A" w:rsidP="00531C8A">
      <w:pPr>
        <w:widowControl/>
        <w:shd w:val="clear" w:color="auto" w:fill="FFFFFF"/>
        <w:suppressAutoHyphens w:val="0"/>
        <w:jc w:val="center"/>
        <w:outlineLvl w:val="1"/>
        <w:rPr>
          <w:b/>
          <w:i/>
          <w:iCs/>
          <w:sz w:val="28"/>
          <w:szCs w:val="28"/>
          <w:lang w:eastAsia="ro-RO"/>
        </w:rPr>
      </w:pPr>
      <w:r w:rsidRPr="00F90B69">
        <w:rPr>
          <w:b/>
          <w:sz w:val="28"/>
          <w:szCs w:val="28"/>
          <w:lang w:eastAsia="ro-RO"/>
        </w:rPr>
        <w:t>privind aprobarea indicatorilor tehnico-economici, pentru obiectivul de investiții</w:t>
      </w:r>
      <w:r w:rsidRPr="00531C8A">
        <w:rPr>
          <w:b/>
          <w:i/>
          <w:iCs/>
          <w:sz w:val="28"/>
          <w:szCs w:val="28"/>
          <w:lang w:eastAsia="ro-RO"/>
        </w:rPr>
        <w:t xml:space="preserve"> ”Construirea de locuințe nZEB pentru tineri în Municipiul Brad”</w:t>
      </w:r>
    </w:p>
    <w:p w14:paraId="5B5DD81E" w14:textId="77777777" w:rsidR="0093508B" w:rsidRPr="00531C8A" w:rsidRDefault="0093508B" w:rsidP="00CE628E">
      <w:pPr>
        <w:pStyle w:val="Titlu2"/>
        <w:shd w:val="clear" w:color="auto" w:fill="FFFFFF"/>
        <w:spacing w:before="0" w:beforeAutospacing="0" w:after="0" w:afterAutospacing="0"/>
        <w:jc w:val="center"/>
        <w:rPr>
          <w:bCs w:val="0"/>
          <w:iCs/>
          <w:sz w:val="28"/>
          <w:szCs w:val="28"/>
        </w:rPr>
      </w:pPr>
    </w:p>
    <w:p w14:paraId="3A38D875" w14:textId="77777777" w:rsidR="00DE7657" w:rsidRDefault="00DE7657" w:rsidP="00DE7657">
      <w:pPr>
        <w:jc w:val="both"/>
        <w:rPr>
          <w:b/>
          <w:sz w:val="28"/>
          <w:szCs w:val="28"/>
        </w:rPr>
      </w:pPr>
    </w:p>
    <w:p w14:paraId="43B0E416" w14:textId="77777777" w:rsidR="003239BE" w:rsidRDefault="00FC7AD9" w:rsidP="00FC7AD9">
      <w:pPr>
        <w:ind w:firstLine="708"/>
        <w:jc w:val="both"/>
        <w:rPr>
          <w:bCs/>
          <w:sz w:val="28"/>
          <w:szCs w:val="28"/>
        </w:rPr>
      </w:pPr>
      <w:r w:rsidRPr="00531C8A">
        <w:rPr>
          <w:bCs/>
          <w:sz w:val="28"/>
          <w:szCs w:val="28"/>
        </w:rPr>
        <w:t xml:space="preserve">Obiectivul general al PNRR este dezvoltarea României prin realizarea unor programe și proiecte esențiale care să sprijine reziliența, nivelul de pregătire pentru situații de criză, capacitatea de adaptare și potențialul de creștere, prin reforme majore și investiții cheie cu fonduri din Mecanismul de Redresare și Reziliență. În cadrul Pilonului IV </w:t>
      </w:r>
      <w:r w:rsidRPr="00F90B69">
        <w:rPr>
          <w:bCs/>
          <w:i/>
          <w:iCs/>
          <w:sz w:val="28"/>
          <w:szCs w:val="28"/>
        </w:rPr>
        <w:t>”Coeziune socială și teritorială”</w:t>
      </w:r>
      <w:r w:rsidRPr="00531C8A">
        <w:rPr>
          <w:bCs/>
          <w:sz w:val="28"/>
          <w:szCs w:val="28"/>
        </w:rPr>
        <w:t xml:space="preserve"> este vizată implementarea politicilor urbane, punând accentul pe investiții verzi și digitale și pe reducerea disparităților regionale. Acesta vizează, de asemenea, dezvoltarea sectorului turismului și sprijinirea tranziției digitale a sectorului cultural și cel creativ.</w:t>
      </w:r>
    </w:p>
    <w:p w14:paraId="1CEF40E0" w14:textId="4B9BBFD9" w:rsidR="00FC7AD9" w:rsidRPr="003239BE" w:rsidRDefault="003239BE" w:rsidP="003239BE">
      <w:pPr>
        <w:ind w:firstLine="708"/>
        <w:jc w:val="both"/>
        <w:rPr>
          <w:color w:val="FF0000"/>
          <w:sz w:val="28"/>
          <w:szCs w:val="28"/>
        </w:rPr>
      </w:pPr>
      <w:r w:rsidRPr="00531C8A">
        <w:rPr>
          <w:bCs/>
          <w:sz w:val="28"/>
          <w:szCs w:val="28"/>
        </w:rPr>
        <w:t>Componenta 10</w:t>
      </w:r>
      <w:r>
        <w:rPr>
          <w:bCs/>
          <w:sz w:val="28"/>
          <w:szCs w:val="28"/>
        </w:rPr>
        <w:t xml:space="preserve"> </w:t>
      </w:r>
      <w:r w:rsidRPr="00531C8A">
        <w:rPr>
          <w:bCs/>
          <w:sz w:val="28"/>
          <w:szCs w:val="28"/>
        </w:rPr>
        <w:t xml:space="preserve">- Fond Local abordează provocările legate de disparitățile teritoriale și sociale din zonele urbane și rurale, precum și mobilitatea urbană. Obiectivul acestei componente este de a susține o transformare durabilă </w:t>
      </w:r>
      <w:r>
        <w:rPr>
          <w:bCs/>
          <w:sz w:val="28"/>
          <w:szCs w:val="28"/>
        </w:rPr>
        <w:t xml:space="preserve">urbană </w:t>
      </w:r>
      <w:r w:rsidRPr="00531C8A">
        <w:rPr>
          <w:bCs/>
          <w:sz w:val="28"/>
          <w:szCs w:val="28"/>
        </w:rPr>
        <w:t>și rurală prin utilizarea soluțiilor verzi și digitale</w:t>
      </w:r>
      <w:r>
        <w:rPr>
          <w:bCs/>
          <w:sz w:val="28"/>
          <w:szCs w:val="28"/>
        </w:rPr>
        <w:t>.</w:t>
      </w:r>
    </w:p>
    <w:p w14:paraId="31D4C703" w14:textId="62096186" w:rsidR="00531C8A" w:rsidRPr="00AF2418" w:rsidRDefault="00531C8A" w:rsidP="00531C8A">
      <w:pPr>
        <w:ind w:firstLine="708"/>
        <w:jc w:val="both"/>
        <w:rPr>
          <w:sz w:val="28"/>
          <w:szCs w:val="28"/>
        </w:rPr>
      </w:pPr>
      <w:r w:rsidRPr="00531C8A">
        <w:rPr>
          <w:sz w:val="28"/>
          <w:szCs w:val="28"/>
        </w:rPr>
        <w:t xml:space="preserve">Prin Hotărârea Consiliului Local nr. 97/28.06.2022 s-a aprobat depunerea cererii de finanțare în cadrul apelului de proiecte PNRR/2022/C10/I2 pentru proiectul cu titlul </w:t>
      </w:r>
      <w:r w:rsidRPr="00AF2418">
        <w:rPr>
          <w:i/>
          <w:iCs/>
          <w:sz w:val="28"/>
          <w:szCs w:val="28"/>
        </w:rPr>
        <w:t>”Construirea de locuințe nZEB pentru tineri în Municipiul Brad”.</w:t>
      </w:r>
    </w:p>
    <w:p w14:paraId="4AE39502" w14:textId="2CC0F3D0" w:rsidR="00531C8A" w:rsidRDefault="00531C8A" w:rsidP="00531C8A">
      <w:pPr>
        <w:ind w:firstLine="708"/>
        <w:jc w:val="both"/>
        <w:rPr>
          <w:bCs/>
          <w:sz w:val="28"/>
          <w:szCs w:val="28"/>
        </w:rPr>
      </w:pPr>
      <w:r w:rsidRPr="00531C8A">
        <w:rPr>
          <w:sz w:val="28"/>
          <w:szCs w:val="28"/>
        </w:rPr>
        <w:t xml:space="preserve">Categoriile de intervenții aferente </w:t>
      </w:r>
      <w:r w:rsidR="00F90B69">
        <w:rPr>
          <w:sz w:val="28"/>
          <w:szCs w:val="28"/>
        </w:rPr>
        <w:t xml:space="preserve">acestui </w:t>
      </w:r>
      <w:r w:rsidRPr="00531C8A">
        <w:rPr>
          <w:sz w:val="28"/>
          <w:szCs w:val="28"/>
        </w:rPr>
        <w:t>obiectiv de investiții vor cuprinde lucrări</w:t>
      </w:r>
      <w:r w:rsidRPr="00531C8A">
        <w:rPr>
          <w:color w:val="FF0000"/>
          <w:sz w:val="28"/>
          <w:szCs w:val="28"/>
        </w:rPr>
        <w:t xml:space="preserve"> </w:t>
      </w:r>
      <w:r w:rsidRPr="00531C8A">
        <w:rPr>
          <w:color w:val="000000"/>
          <w:sz w:val="28"/>
          <w:szCs w:val="28"/>
        </w:rPr>
        <w:t>conform Ghidului specific</w:t>
      </w:r>
      <w:r w:rsidRPr="00531C8A">
        <w:rPr>
          <w:sz w:val="28"/>
          <w:szCs w:val="28"/>
        </w:rPr>
        <w:t xml:space="preserve"> – condiții de accesare a fondurilor europene aferente P.N.R.R. în cadrul Apelurilor de proiecte PNRR/2022/C10/I2 – Componenta 10 – Fondul Local –</w:t>
      </w:r>
      <w:r w:rsidRPr="00531C8A">
        <w:rPr>
          <w:bCs/>
          <w:sz w:val="28"/>
          <w:szCs w:val="28"/>
        </w:rPr>
        <w:t xml:space="preserve"> I.2 - Construirea de locuințe pentru tineri și pentru specialiști din sănătate și învățământ.</w:t>
      </w:r>
    </w:p>
    <w:p w14:paraId="5D896B01" w14:textId="6462383F" w:rsidR="00531C8A" w:rsidRPr="00531C8A" w:rsidRDefault="00531C8A" w:rsidP="00531C8A">
      <w:pPr>
        <w:ind w:firstLine="708"/>
        <w:jc w:val="both"/>
        <w:rPr>
          <w:sz w:val="28"/>
          <w:szCs w:val="28"/>
        </w:rPr>
      </w:pPr>
      <w:r w:rsidRPr="00531C8A">
        <w:rPr>
          <w:sz w:val="28"/>
          <w:szCs w:val="28"/>
        </w:rPr>
        <w:t>Prin realizarea investiției propuse se preconizează atingerea următoarelor obiective:</w:t>
      </w:r>
      <w:r w:rsidRPr="00531C8A">
        <w:rPr>
          <w:bCs/>
          <w:sz w:val="28"/>
          <w:szCs w:val="28"/>
        </w:rPr>
        <w:t xml:space="preserve"> </w:t>
      </w:r>
    </w:p>
    <w:p w14:paraId="7BDAEB56" w14:textId="4EE872D1" w:rsidR="00531C8A" w:rsidRPr="00531C8A" w:rsidRDefault="00F90B69" w:rsidP="00531C8A">
      <w:pPr>
        <w:ind w:firstLine="708"/>
        <w:jc w:val="both"/>
        <w:rPr>
          <w:bCs/>
          <w:sz w:val="28"/>
          <w:szCs w:val="28"/>
        </w:rPr>
      </w:pPr>
      <w:r>
        <w:rPr>
          <w:bCs/>
          <w:sz w:val="28"/>
          <w:szCs w:val="28"/>
        </w:rPr>
        <w:t xml:space="preserve">      - a</w:t>
      </w:r>
      <w:r w:rsidR="00531C8A" w:rsidRPr="00531C8A">
        <w:rPr>
          <w:bCs/>
          <w:sz w:val="28"/>
          <w:szCs w:val="28"/>
        </w:rPr>
        <w:t xml:space="preserve">sigurarea cadrului necesar pentru dezvoltarea durabilă a </w:t>
      </w:r>
      <w:r w:rsidR="00A24301">
        <w:rPr>
          <w:bCs/>
          <w:sz w:val="28"/>
          <w:szCs w:val="28"/>
        </w:rPr>
        <w:t>municipiului Brad</w:t>
      </w:r>
      <w:r w:rsidR="00531C8A" w:rsidRPr="00531C8A">
        <w:rPr>
          <w:bCs/>
          <w:sz w:val="28"/>
          <w:szCs w:val="28"/>
        </w:rPr>
        <w:t xml:space="preserve"> prin investiții în infrastructur</w:t>
      </w:r>
      <w:r w:rsidR="00A24301">
        <w:rPr>
          <w:bCs/>
          <w:sz w:val="28"/>
          <w:szCs w:val="28"/>
        </w:rPr>
        <w:t>ă</w:t>
      </w:r>
      <w:r w:rsidR="00531C8A" w:rsidRPr="00531C8A">
        <w:rPr>
          <w:bCs/>
          <w:sz w:val="28"/>
          <w:szCs w:val="28"/>
        </w:rPr>
        <w:t xml:space="preserve"> locală care vor susține reziliența și tranziția verde a </w:t>
      </w:r>
      <w:r w:rsidR="00A24301">
        <w:rPr>
          <w:bCs/>
          <w:sz w:val="28"/>
          <w:szCs w:val="28"/>
        </w:rPr>
        <w:t>acestei zone;</w:t>
      </w:r>
    </w:p>
    <w:p w14:paraId="18834A9D" w14:textId="7AE0C93D" w:rsidR="00531C8A" w:rsidRPr="00531C8A" w:rsidRDefault="00A24301" w:rsidP="00A24301">
      <w:pPr>
        <w:jc w:val="both"/>
        <w:rPr>
          <w:bCs/>
          <w:sz w:val="28"/>
          <w:szCs w:val="28"/>
        </w:rPr>
      </w:pPr>
      <w:r>
        <w:rPr>
          <w:bCs/>
          <w:sz w:val="28"/>
          <w:szCs w:val="28"/>
        </w:rPr>
        <w:t xml:space="preserve">                 - a</w:t>
      </w:r>
      <w:r w:rsidR="00531C8A" w:rsidRPr="00531C8A">
        <w:rPr>
          <w:bCs/>
          <w:sz w:val="28"/>
          <w:szCs w:val="28"/>
        </w:rPr>
        <w:t xml:space="preserve">sigurarea cadrului pentru reformarea și digitalizarea instrumentelor de planificare teritorială și urbană la nivelul </w:t>
      </w:r>
      <w:r>
        <w:rPr>
          <w:bCs/>
          <w:sz w:val="28"/>
          <w:szCs w:val="28"/>
        </w:rPr>
        <w:t>municipiului Brad</w:t>
      </w:r>
      <w:r w:rsidR="00531C8A" w:rsidRPr="00531C8A">
        <w:rPr>
          <w:bCs/>
          <w:sz w:val="28"/>
          <w:szCs w:val="28"/>
        </w:rPr>
        <w:t>.</w:t>
      </w:r>
    </w:p>
    <w:p w14:paraId="3DFAF877" w14:textId="3075CC56" w:rsidR="00531C8A" w:rsidRPr="00531C8A" w:rsidRDefault="00531C8A" w:rsidP="00531C8A">
      <w:pPr>
        <w:ind w:firstLine="708"/>
        <w:jc w:val="both"/>
        <w:rPr>
          <w:bCs/>
          <w:sz w:val="28"/>
          <w:szCs w:val="28"/>
        </w:rPr>
      </w:pPr>
      <w:r w:rsidRPr="00B31D02">
        <w:rPr>
          <w:bCs/>
          <w:sz w:val="28"/>
          <w:szCs w:val="28"/>
        </w:rPr>
        <w:t>Ghidul de Finanțare specific prevede termenul de 6 luni</w:t>
      </w:r>
      <w:r w:rsidR="00F90B69">
        <w:rPr>
          <w:bCs/>
          <w:sz w:val="28"/>
          <w:szCs w:val="28"/>
        </w:rPr>
        <w:t>,</w:t>
      </w:r>
      <w:r w:rsidRPr="00B31D02">
        <w:rPr>
          <w:bCs/>
          <w:sz w:val="28"/>
          <w:szCs w:val="28"/>
        </w:rPr>
        <w:t xml:space="preserve"> începând cu data semnării contractului de finanțare</w:t>
      </w:r>
      <w:r w:rsidR="00F90B69">
        <w:rPr>
          <w:bCs/>
          <w:sz w:val="28"/>
          <w:szCs w:val="28"/>
        </w:rPr>
        <w:t>,</w:t>
      </w:r>
      <w:r w:rsidRPr="00B31D02">
        <w:rPr>
          <w:bCs/>
          <w:sz w:val="28"/>
          <w:szCs w:val="28"/>
        </w:rPr>
        <w:t xml:space="preserve"> pentru realizarea și aprobarea indicatorilor tehnico-economici</w:t>
      </w:r>
      <w:r w:rsidR="00B31D02" w:rsidRPr="00B31D02">
        <w:rPr>
          <w:bCs/>
          <w:sz w:val="28"/>
          <w:szCs w:val="28"/>
        </w:rPr>
        <w:t>.</w:t>
      </w:r>
    </w:p>
    <w:p w14:paraId="601ABE14" w14:textId="79F0FD74" w:rsidR="008F1B08" w:rsidRPr="008F1B08" w:rsidRDefault="00D06FD4" w:rsidP="008F1B08">
      <w:pPr>
        <w:widowControl/>
        <w:shd w:val="clear" w:color="auto" w:fill="FFFFFF"/>
        <w:suppressAutoHyphens w:val="0"/>
        <w:jc w:val="both"/>
        <w:outlineLvl w:val="1"/>
        <w:rPr>
          <w:iCs/>
          <w:sz w:val="28"/>
          <w:szCs w:val="28"/>
        </w:rPr>
      </w:pPr>
      <w:r w:rsidRPr="0093508B">
        <w:rPr>
          <w:sz w:val="28"/>
          <w:szCs w:val="28"/>
        </w:rPr>
        <w:tab/>
      </w:r>
      <w:r w:rsidRPr="00B31D02">
        <w:rPr>
          <w:sz w:val="28"/>
          <w:szCs w:val="28"/>
        </w:rPr>
        <w:t xml:space="preserve">În contextul celor de mai sus am inițiat prezentul proiect de hotărâre prin care am propus </w:t>
      </w:r>
      <w:r w:rsidR="000E0653" w:rsidRPr="00B31D02">
        <w:rPr>
          <w:iCs/>
          <w:sz w:val="28"/>
          <w:szCs w:val="28"/>
        </w:rPr>
        <w:t xml:space="preserve">aprobarea </w:t>
      </w:r>
      <w:r w:rsidR="00B31D02" w:rsidRPr="00531C8A">
        <w:rPr>
          <w:iCs/>
          <w:sz w:val="28"/>
          <w:szCs w:val="28"/>
          <w:lang w:eastAsia="ro-RO"/>
        </w:rPr>
        <w:t>indicatorilor tehnico</w:t>
      </w:r>
      <w:r w:rsidR="00F90B69">
        <w:rPr>
          <w:iCs/>
          <w:sz w:val="28"/>
          <w:szCs w:val="28"/>
          <w:lang w:eastAsia="ro-RO"/>
        </w:rPr>
        <w:t xml:space="preserve"> </w:t>
      </w:r>
      <w:r w:rsidR="00B31D02" w:rsidRPr="00531C8A">
        <w:rPr>
          <w:iCs/>
          <w:sz w:val="28"/>
          <w:szCs w:val="28"/>
          <w:lang w:eastAsia="ro-RO"/>
        </w:rPr>
        <w:t>-</w:t>
      </w:r>
      <w:r w:rsidR="00F90B69">
        <w:rPr>
          <w:iCs/>
          <w:sz w:val="28"/>
          <w:szCs w:val="28"/>
          <w:lang w:eastAsia="ro-RO"/>
        </w:rPr>
        <w:t xml:space="preserve"> </w:t>
      </w:r>
      <w:r w:rsidR="00B31D02" w:rsidRPr="00531C8A">
        <w:rPr>
          <w:iCs/>
          <w:sz w:val="28"/>
          <w:szCs w:val="28"/>
          <w:lang w:eastAsia="ro-RO"/>
        </w:rPr>
        <w:t xml:space="preserve">economici pentru obiectivul de investiții </w:t>
      </w:r>
      <w:r w:rsidR="00B31D02" w:rsidRPr="00531C8A">
        <w:rPr>
          <w:i/>
          <w:iCs/>
          <w:sz w:val="28"/>
          <w:szCs w:val="28"/>
          <w:lang w:eastAsia="ro-RO"/>
        </w:rPr>
        <w:t>”Construirea de locuințe nZEB pentru tineri în Municipiul Brad”</w:t>
      </w:r>
      <w:r w:rsidR="0093508B" w:rsidRPr="008F1B08">
        <w:rPr>
          <w:iCs/>
          <w:sz w:val="28"/>
          <w:szCs w:val="28"/>
        </w:rPr>
        <w:t xml:space="preserve"> și îl</w:t>
      </w:r>
      <w:r w:rsidR="000E0653" w:rsidRPr="008F1B08">
        <w:rPr>
          <w:iCs/>
          <w:sz w:val="28"/>
          <w:szCs w:val="28"/>
        </w:rPr>
        <w:t xml:space="preserve"> supun spre </w:t>
      </w:r>
      <w:r w:rsidR="000E0653" w:rsidRPr="008F1B08">
        <w:rPr>
          <w:iCs/>
          <w:sz w:val="28"/>
          <w:szCs w:val="28"/>
        </w:rPr>
        <w:lastRenderedPageBreak/>
        <w:t>dezbatere</w:t>
      </w:r>
      <w:r w:rsidR="0093508B" w:rsidRPr="008F1B08">
        <w:rPr>
          <w:iCs/>
          <w:sz w:val="28"/>
          <w:szCs w:val="28"/>
        </w:rPr>
        <w:t xml:space="preserve"> și aprobare</w:t>
      </w:r>
      <w:r w:rsidR="000E0653" w:rsidRPr="008F1B08">
        <w:rPr>
          <w:iCs/>
          <w:sz w:val="28"/>
          <w:szCs w:val="28"/>
        </w:rPr>
        <w:t xml:space="preserve"> plenului Consiliului Local al Municipiului Brad în forma prezentată.</w:t>
      </w:r>
    </w:p>
    <w:p w14:paraId="7CFADEBA" w14:textId="6042883C" w:rsidR="00B31D02" w:rsidRPr="008F1B08" w:rsidRDefault="008F1B08" w:rsidP="008F1B08">
      <w:pPr>
        <w:widowControl/>
        <w:shd w:val="clear" w:color="auto" w:fill="FFFFFF"/>
        <w:suppressAutoHyphens w:val="0"/>
        <w:jc w:val="both"/>
        <w:outlineLvl w:val="1"/>
        <w:rPr>
          <w:sz w:val="28"/>
          <w:szCs w:val="28"/>
          <w:lang w:eastAsia="ro-RO"/>
        </w:rPr>
      </w:pPr>
      <w:r>
        <w:rPr>
          <w:iCs/>
          <w:sz w:val="28"/>
          <w:szCs w:val="28"/>
        </w:rPr>
        <w:tab/>
      </w:r>
      <w:r w:rsidR="00D06FD4" w:rsidRPr="008F1B08">
        <w:rPr>
          <w:sz w:val="28"/>
          <w:szCs w:val="28"/>
        </w:rPr>
        <w:t xml:space="preserve">Invoc în susținerea propunerii mele prevederile </w:t>
      </w:r>
      <w:r w:rsidR="00B31D02" w:rsidRPr="008F1B08">
        <w:rPr>
          <w:sz w:val="28"/>
          <w:szCs w:val="28"/>
        </w:rPr>
        <w:t>O.U.G. nr. 124/2021 privind stabilirea cadrului instituțional și financiar pentru gestionarea fondurilor europene alocate României prin Mecanismul de redresare si reziliență, precum și pentru modificarea și completarea Ordonanței de urgenta a Guvernului nr. 155/2020 privind unele măsuri pentru elaborarea Planului național de redresare și reziliență necesar României pentru accesarea de fonduri externe rambursabile și nerambursabile în cadrul Mecanismului de redresare și reziliență</w:t>
      </w:r>
      <w:r w:rsidRPr="008F1B08">
        <w:rPr>
          <w:sz w:val="28"/>
          <w:szCs w:val="28"/>
        </w:rPr>
        <w:t xml:space="preserve">, ale </w:t>
      </w:r>
      <w:r w:rsidRPr="008F1B08">
        <w:rPr>
          <w:sz w:val="28"/>
          <w:szCs w:val="28"/>
          <w:lang w:eastAsia="ro-RO"/>
        </w:rPr>
        <w:t>Hotărârii</w:t>
      </w:r>
      <w:r w:rsidR="00B31D02" w:rsidRPr="00B31D02">
        <w:rPr>
          <w:sz w:val="28"/>
          <w:szCs w:val="28"/>
          <w:lang w:eastAsia="ro-RO"/>
        </w:rPr>
        <w:t xml:space="preserve"> Guvernului nr. 209/2022 de aprobare a Normelor metodologice de aplicare a prevederilor Ordonanței de Urgență a Guvernului nr. 124/2021 privind stabilirea cadrului instituțional și financiar pentru gestionarea fondurilor europene alocate României prin Mecanismul de redresare și reziliență, precum și pentru modificarea și completarea Ordonanței de urgenta a Guvernului nr. 155/2020 privind unele măsuri pentru elaborarea Planului național de redresare și reziliență necesar României pentru accesarea de fonduri externe rambursabile și nerambursabile în cadrul Mecanismului de redresare și reziliență</w:t>
      </w:r>
      <w:r w:rsidRPr="008F1B08">
        <w:rPr>
          <w:sz w:val="28"/>
          <w:szCs w:val="28"/>
          <w:lang w:eastAsia="ro-RO"/>
        </w:rPr>
        <w:t>, ale Anexei</w:t>
      </w:r>
      <w:r w:rsidR="00B31D02" w:rsidRPr="00B31D02">
        <w:rPr>
          <w:sz w:val="28"/>
          <w:szCs w:val="28"/>
          <w:lang w:eastAsia="ro-RO"/>
        </w:rPr>
        <w:t xml:space="preserve"> la Ordinul ministrului dezvoltării, lucrărilor publice și administrației nr. 999/2022 pentru aprobarea Ghidului specific - Condiții de accesare a fondurilor europene aferente Planului național de redresare și reziliență în cadrul apelurilor de proiecte PNRR/2022/C10, componenta 10 - Fondul local, publicat în Monitorul Oficial nr. 467 bis din data de 10.05.2022</w:t>
      </w:r>
      <w:r w:rsidRPr="008F1B08">
        <w:rPr>
          <w:sz w:val="28"/>
          <w:szCs w:val="28"/>
          <w:lang w:eastAsia="ro-RO"/>
        </w:rPr>
        <w:t xml:space="preserve">, ale </w:t>
      </w:r>
      <w:r w:rsidR="00B31D02" w:rsidRPr="00B31D02">
        <w:rPr>
          <w:sz w:val="28"/>
          <w:szCs w:val="28"/>
          <w:lang w:eastAsia="ro-RO"/>
        </w:rPr>
        <w:t>art. 44 alin. (1) din Legea nr. 273/2006 privind finanţele publice locale, cu modificările și completările ulterioare</w:t>
      </w:r>
      <w:r w:rsidRPr="008F1B08">
        <w:rPr>
          <w:sz w:val="28"/>
          <w:szCs w:val="28"/>
          <w:lang w:eastAsia="ro-RO"/>
        </w:rPr>
        <w:t>, ale Hotărârii</w:t>
      </w:r>
      <w:r w:rsidR="00B31D02" w:rsidRPr="00B31D02">
        <w:rPr>
          <w:sz w:val="28"/>
          <w:szCs w:val="28"/>
          <w:lang w:eastAsia="ro-RO"/>
        </w:rPr>
        <w:t xml:space="preserve"> Guvernului nr. 907/2016 privind etapele de elaborare şi conţinutul - cadru al documentaţiilor tehnico-economice aferente obiectivelor/proiectelor de investiţii finanţate din fonduri publice, cu modificările și completările ulterioare</w:t>
      </w:r>
      <w:r w:rsidRPr="008F1B08">
        <w:rPr>
          <w:sz w:val="28"/>
          <w:szCs w:val="28"/>
          <w:lang w:eastAsia="ro-RO"/>
        </w:rPr>
        <w:t xml:space="preserve">, ale </w:t>
      </w:r>
      <w:r w:rsidR="00B31D02" w:rsidRPr="00B31D02">
        <w:rPr>
          <w:sz w:val="28"/>
          <w:szCs w:val="28"/>
          <w:lang w:eastAsia="ro-RO"/>
        </w:rPr>
        <w:t>art.129 alin. (2) lit. b), alin. (4) lit. d) din O.U.G. nr. 57/2019 privind Codul administrativ, cu modificările și completările ulterioare</w:t>
      </w:r>
      <w:r w:rsidRPr="008F1B08">
        <w:rPr>
          <w:sz w:val="28"/>
          <w:szCs w:val="28"/>
          <w:lang w:eastAsia="ro-RO"/>
        </w:rPr>
        <w:t xml:space="preserve">, ale </w:t>
      </w:r>
      <w:r w:rsidR="00B31D02" w:rsidRPr="00B31D02">
        <w:rPr>
          <w:sz w:val="28"/>
          <w:szCs w:val="28"/>
          <w:lang w:eastAsia="ro-RO"/>
        </w:rPr>
        <w:t>art. 11 alin. (4) din Legea nr. 554/2004 a contenciosului administrativ, actualizată</w:t>
      </w:r>
      <w:r w:rsidR="00F90B69">
        <w:rPr>
          <w:sz w:val="28"/>
          <w:szCs w:val="28"/>
          <w:lang w:eastAsia="ro-RO"/>
        </w:rPr>
        <w:t>.</w:t>
      </w:r>
    </w:p>
    <w:p w14:paraId="3F3F8121" w14:textId="77777777" w:rsidR="008F1B08" w:rsidRDefault="008F1B08" w:rsidP="008F1B08">
      <w:pPr>
        <w:widowControl/>
        <w:shd w:val="clear" w:color="auto" w:fill="FFFFFF"/>
        <w:suppressAutoHyphens w:val="0"/>
        <w:jc w:val="both"/>
        <w:outlineLvl w:val="1"/>
        <w:rPr>
          <w:rFonts w:ascii="Arial" w:hAnsi="Arial" w:cs="Arial"/>
          <w:color w:val="6E6E6E"/>
          <w:sz w:val="20"/>
          <w:szCs w:val="20"/>
          <w:lang w:eastAsia="ro-RO"/>
        </w:rPr>
      </w:pPr>
    </w:p>
    <w:p w14:paraId="024996B3" w14:textId="77777777" w:rsidR="008F1B08" w:rsidRDefault="008F1B08" w:rsidP="008F1B08">
      <w:pPr>
        <w:widowControl/>
        <w:shd w:val="clear" w:color="auto" w:fill="FFFFFF"/>
        <w:suppressAutoHyphens w:val="0"/>
        <w:jc w:val="both"/>
        <w:outlineLvl w:val="1"/>
        <w:rPr>
          <w:i/>
          <w:iCs/>
          <w:sz w:val="28"/>
          <w:szCs w:val="28"/>
          <w:lang w:eastAsia="ro-RO"/>
        </w:rPr>
      </w:pPr>
    </w:p>
    <w:p w14:paraId="5B4CBA41" w14:textId="77777777" w:rsidR="00F90B69" w:rsidRPr="00B31D02" w:rsidRDefault="00F90B69" w:rsidP="008F1B08">
      <w:pPr>
        <w:widowControl/>
        <w:shd w:val="clear" w:color="auto" w:fill="FFFFFF"/>
        <w:suppressAutoHyphens w:val="0"/>
        <w:jc w:val="both"/>
        <w:outlineLvl w:val="1"/>
        <w:rPr>
          <w:i/>
          <w:iCs/>
          <w:sz w:val="28"/>
          <w:szCs w:val="28"/>
          <w:lang w:eastAsia="ro-RO"/>
        </w:rPr>
      </w:pPr>
    </w:p>
    <w:p w14:paraId="5EEA85CA" w14:textId="77777777" w:rsidR="000E0653" w:rsidRPr="000E0653" w:rsidRDefault="000E0653" w:rsidP="008F1B08">
      <w:pPr>
        <w:jc w:val="center"/>
        <w:rPr>
          <w:b/>
          <w:sz w:val="28"/>
          <w:szCs w:val="28"/>
        </w:rPr>
      </w:pPr>
      <w:r w:rsidRPr="000E0653">
        <w:rPr>
          <w:b/>
          <w:sz w:val="28"/>
          <w:szCs w:val="28"/>
        </w:rPr>
        <w:t>PRIMAR</w:t>
      </w:r>
    </w:p>
    <w:p w14:paraId="661B6DAC" w14:textId="77777777" w:rsidR="000E0653" w:rsidRPr="000E0653" w:rsidRDefault="000E0653" w:rsidP="008F1B08">
      <w:pPr>
        <w:jc w:val="center"/>
        <w:rPr>
          <w:b/>
          <w:sz w:val="28"/>
          <w:szCs w:val="28"/>
        </w:rPr>
      </w:pPr>
      <w:r w:rsidRPr="000E0653">
        <w:rPr>
          <w:b/>
          <w:sz w:val="28"/>
          <w:szCs w:val="28"/>
        </w:rPr>
        <w:t>Florin CAZACU</w:t>
      </w:r>
    </w:p>
    <w:sectPr w:rsidR="000E0653" w:rsidRPr="000E0653" w:rsidSect="00474FBF">
      <w:pgSz w:w="11906" w:h="16838"/>
      <w:pgMar w:top="284" w:right="849"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E6F66"/>
    <w:multiLevelType w:val="multilevel"/>
    <w:tmpl w:val="E24AF6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42200D33"/>
    <w:multiLevelType w:val="multilevel"/>
    <w:tmpl w:val="BB16E7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089426614">
    <w:abstractNumId w:val="1"/>
  </w:num>
  <w:num w:numId="2" w16cid:durableId="528181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E7657"/>
    <w:rsid w:val="00052A92"/>
    <w:rsid w:val="000655E8"/>
    <w:rsid w:val="000E0653"/>
    <w:rsid w:val="000E7658"/>
    <w:rsid w:val="001D784D"/>
    <w:rsid w:val="001F3745"/>
    <w:rsid w:val="00200C75"/>
    <w:rsid w:val="003239BE"/>
    <w:rsid w:val="00384DEF"/>
    <w:rsid w:val="004248A8"/>
    <w:rsid w:val="00474FBF"/>
    <w:rsid w:val="00531C8A"/>
    <w:rsid w:val="005342C5"/>
    <w:rsid w:val="00640AD7"/>
    <w:rsid w:val="006D0A79"/>
    <w:rsid w:val="00734C0F"/>
    <w:rsid w:val="007424FA"/>
    <w:rsid w:val="007D6CBF"/>
    <w:rsid w:val="008328A7"/>
    <w:rsid w:val="0085583C"/>
    <w:rsid w:val="008F1B08"/>
    <w:rsid w:val="0093508B"/>
    <w:rsid w:val="009D6217"/>
    <w:rsid w:val="00A24301"/>
    <w:rsid w:val="00A534E5"/>
    <w:rsid w:val="00AF2418"/>
    <w:rsid w:val="00B31D02"/>
    <w:rsid w:val="00B75CB4"/>
    <w:rsid w:val="00C223C3"/>
    <w:rsid w:val="00C96740"/>
    <w:rsid w:val="00CE628E"/>
    <w:rsid w:val="00D06FD4"/>
    <w:rsid w:val="00D74257"/>
    <w:rsid w:val="00DB368C"/>
    <w:rsid w:val="00DE07A3"/>
    <w:rsid w:val="00DE7657"/>
    <w:rsid w:val="00E111DF"/>
    <w:rsid w:val="00F90B69"/>
    <w:rsid w:val="00FC7AD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6AE58"/>
  <w15:docId w15:val="{9BA58781-CCEE-458D-BAF1-896400D05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657"/>
    <w:pPr>
      <w:widowControl w:val="0"/>
      <w:suppressAutoHyphens/>
      <w:jc w:val="left"/>
    </w:pPr>
    <w:rPr>
      <w:rFonts w:ascii="Times New Roman" w:eastAsia="Times New Roman" w:hAnsi="Times New Roman" w:cs="Times New Roman"/>
      <w:sz w:val="24"/>
      <w:szCs w:val="24"/>
      <w:lang w:eastAsia="ar-SA"/>
    </w:rPr>
  </w:style>
  <w:style w:type="paragraph" w:styleId="Titlu2">
    <w:name w:val="heading 2"/>
    <w:basedOn w:val="Normal"/>
    <w:link w:val="Titlu2Caracter"/>
    <w:uiPriority w:val="9"/>
    <w:qFormat/>
    <w:rsid w:val="00DE7657"/>
    <w:pPr>
      <w:widowControl/>
      <w:suppressAutoHyphens w:val="0"/>
      <w:spacing w:before="100" w:beforeAutospacing="1" w:after="100" w:afterAutospacing="1"/>
      <w:outlineLvl w:val="1"/>
    </w:pPr>
    <w:rPr>
      <w:b/>
      <w:bCs/>
      <w:sz w:val="36"/>
      <w:szCs w:val="36"/>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rsid w:val="00DE7657"/>
    <w:rPr>
      <w:rFonts w:ascii="Times New Roman" w:eastAsia="Times New Roman" w:hAnsi="Times New Roman" w:cs="Times New Roman"/>
      <w:b/>
      <w:bCs/>
      <w:sz w:val="36"/>
      <w:szCs w:val="36"/>
      <w:lang w:eastAsia="ro-RO"/>
    </w:rPr>
  </w:style>
  <w:style w:type="character" w:styleId="Accentuat">
    <w:name w:val="Emphasis"/>
    <w:basedOn w:val="Fontdeparagrafimplicit"/>
    <w:uiPriority w:val="20"/>
    <w:qFormat/>
    <w:rsid w:val="006D0A79"/>
    <w:rPr>
      <w:i/>
      <w:iCs/>
    </w:rPr>
  </w:style>
  <w:style w:type="paragraph" w:styleId="NormalWeb">
    <w:name w:val="Normal (Web)"/>
    <w:basedOn w:val="Normal"/>
    <w:uiPriority w:val="99"/>
    <w:unhideWhenUsed/>
    <w:rsid w:val="00D06FD4"/>
    <w:pPr>
      <w:widowControl/>
      <w:suppressAutoHyphens w:val="0"/>
      <w:spacing w:before="100" w:beforeAutospacing="1" w:after="100" w:afterAutospacing="1"/>
    </w:pPr>
    <w:rPr>
      <w:lang w:eastAsia="ro-RO"/>
    </w:rPr>
  </w:style>
  <w:style w:type="paragraph" w:styleId="Listparagraf">
    <w:name w:val="List Paragraph"/>
    <w:basedOn w:val="Normal"/>
    <w:uiPriority w:val="34"/>
    <w:qFormat/>
    <w:rsid w:val="00F90B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657311">
      <w:bodyDiv w:val="1"/>
      <w:marLeft w:val="0"/>
      <w:marRight w:val="0"/>
      <w:marTop w:val="0"/>
      <w:marBottom w:val="0"/>
      <w:divBdr>
        <w:top w:val="none" w:sz="0" w:space="0" w:color="auto"/>
        <w:left w:val="none" w:sz="0" w:space="0" w:color="auto"/>
        <w:bottom w:val="none" w:sz="0" w:space="0" w:color="auto"/>
        <w:right w:val="none" w:sz="0" w:space="0" w:color="auto"/>
      </w:divBdr>
    </w:div>
    <w:div w:id="1201552277">
      <w:bodyDiv w:val="1"/>
      <w:marLeft w:val="0"/>
      <w:marRight w:val="0"/>
      <w:marTop w:val="0"/>
      <w:marBottom w:val="0"/>
      <w:divBdr>
        <w:top w:val="none" w:sz="0" w:space="0" w:color="auto"/>
        <w:left w:val="none" w:sz="0" w:space="0" w:color="auto"/>
        <w:bottom w:val="none" w:sz="0" w:space="0" w:color="auto"/>
        <w:right w:val="none" w:sz="0" w:space="0" w:color="auto"/>
      </w:divBdr>
    </w:div>
    <w:div w:id="1274748196">
      <w:bodyDiv w:val="1"/>
      <w:marLeft w:val="0"/>
      <w:marRight w:val="0"/>
      <w:marTop w:val="0"/>
      <w:marBottom w:val="0"/>
      <w:divBdr>
        <w:top w:val="none" w:sz="0" w:space="0" w:color="auto"/>
        <w:left w:val="none" w:sz="0" w:space="0" w:color="auto"/>
        <w:bottom w:val="none" w:sz="0" w:space="0" w:color="auto"/>
        <w:right w:val="none" w:sz="0" w:space="0" w:color="auto"/>
      </w:divBdr>
    </w:div>
    <w:div w:id="1323044635">
      <w:bodyDiv w:val="1"/>
      <w:marLeft w:val="0"/>
      <w:marRight w:val="0"/>
      <w:marTop w:val="0"/>
      <w:marBottom w:val="0"/>
      <w:divBdr>
        <w:top w:val="none" w:sz="0" w:space="0" w:color="auto"/>
        <w:left w:val="none" w:sz="0" w:space="0" w:color="auto"/>
        <w:bottom w:val="none" w:sz="0" w:space="0" w:color="auto"/>
        <w:right w:val="none" w:sz="0" w:space="0" w:color="auto"/>
      </w:divBdr>
    </w:div>
    <w:div w:id="1377583963">
      <w:bodyDiv w:val="1"/>
      <w:marLeft w:val="0"/>
      <w:marRight w:val="0"/>
      <w:marTop w:val="0"/>
      <w:marBottom w:val="0"/>
      <w:divBdr>
        <w:top w:val="none" w:sz="0" w:space="0" w:color="auto"/>
        <w:left w:val="none" w:sz="0" w:space="0" w:color="auto"/>
        <w:bottom w:val="none" w:sz="0" w:space="0" w:color="auto"/>
        <w:right w:val="none" w:sz="0" w:space="0" w:color="auto"/>
      </w:divBdr>
    </w:div>
    <w:div w:id="1381174024">
      <w:bodyDiv w:val="1"/>
      <w:marLeft w:val="0"/>
      <w:marRight w:val="0"/>
      <w:marTop w:val="0"/>
      <w:marBottom w:val="0"/>
      <w:divBdr>
        <w:top w:val="none" w:sz="0" w:space="0" w:color="auto"/>
        <w:left w:val="none" w:sz="0" w:space="0" w:color="auto"/>
        <w:bottom w:val="none" w:sz="0" w:space="0" w:color="auto"/>
        <w:right w:val="none" w:sz="0" w:space="0" w:color="auto"/>
      </w:divBdr>
    </w:div>
    <w:div w:id="140903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741</Words>
  <Characters>4304</Characters>
  <Application>Microsoft Office Word</Application>
  <DocSecurity>0</DocSecurity>
  <Lines>35</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6</cp:revision>
  <dcterms:created xsi:type="dcterms:W3CDTF">2023-05-25T06:53:00Z</dcterms:created>
  <dcterms:modified xsi:type="dcterms:W3CDTF">2023-05-25T08:20:00Z</dcterms:modified>
</cp:coreProperties>
</file>