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2A7" w:rsidRDefault="004C2791" w:rsidP="008F1E6F">
      <w:pPr>
        <w:rPr>
          <w:sz w:val="24"/>
          <w:szCs w:val="24"/>
        </w:rPr>
      </w:pPr>
      <w:r>
        <w:rPr>
          <w:sz w:val="24"/>
          <w:szCs w:val="24"/>
        </w:rPr>
        <w:t>NR</w:t>
      </w:r>
      <w:r w:rsidR="006E1092">
        <w:rPr>
          <w:sz w:val="24"/>
          <w:szCs w:val="24"/>
        </w:rPr>
        <w:t>.</w:t>
      </w:r>
      <w:r w:rsidR="00342626">
        <w:rPr>
          <w:sz w:val="24"/>
          <w:szCs w:val="24"/>
        </w:rPr>
        <w:t xml:space="preserve"> </w:t>
      </w:r>
      <w:r w:rsidR="006E1092">
        <w:rPr>
          <w:sz w:val="24"/>
          <w:szCs w:val="24"/>
        </w:rPr>
        <w:t>17633/19.05.2023</w:t>
      </w:r>
    </w:p>
    <w:p w:rsidR="007A7B72" w:rsidRDefault="007A7B72" w:rsidP="00765FEC">
      <w:pPr>
        <w:jc w:val="center"/>
        <w:rPr>
          <w:sz w:val="24"/>
          <w:szCs w:val="24"/>
          <w:u w:val="single"/>
        </w:rPr>
      </w:pPr>
    </w:p>
    <w:p w:rsidR="001232A7" w:rsidRPr="005A1211" w:rsidRDefault="00765FEC" w:rsidP="00765FEC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REFERAT PRIVIND </w:t>
      </w:r>
      <w:r w:rsidR="00342626">
        <w:rPr>
          <w:sz w:val="24"/>
          <w:szCs w:val="24"/>
          <w:u w:val="single"/>
        </w:rPr>
        <w:t xml:space="preserve">PROIECTUL DE HOTĂRÂRE REFERITOR LA </w:t>
      </w:r>
      <w:r w:rsidR="00277DD0">
        <w:rPr>
          <w:sz w:val="24"/>
          <w:szCs w:val="24"/>
          <w:u w:val="single"/>
        </w:rPr>
        <w:t>RECTIFICAREA</w:t>
      </w:r>
      <w:r>
        <w:rPr>
          <w:sz w:val="24"/>
          <w:szCs w:val="24"/>
          <w:u w:val="single"/>
        </w:rPr>
        <w:t xml:space="preserve"> BUGETULUI LOCAL DE VENITURI SI CHELTUIELI  AL COMUNEI CORNETU</w:t>
      </w:r>
      <w:r w:rsidR="007A7B72">
        <w:rPr>
          <w:sz w:val="24"/>
          <w:szCs w:val="24"/>
          <w:u w:val="single"/>
        </w:rPr>
        <w:t>, JUDEȚUL ILFOV</w:t>
      </w:r>
      <w:r>
        <w:rPr>
          <w:sz w:val="24"/>
          <w:szCs w:val="24"/>
          <w:u w:val="single"/>
        </w:rPr>
        <w:t xml:space="preserve"> PE ANUL 2023</w:t>
      </w:r>
    </w:p>
    <w:p w:rsidR="00765FEC" w:rsidRDefault="00765FEC" w:rsidP="00C44F9B">
      <w:pPr>
        <w:tabs>
          <w:tab w:val="left" w:pos="2010"/>
        </w:tabs>
        <w:rPr>
          <w:sz w:val="24"/>
          <w:szCs w:val="24"/>
        </w:rPr>
      </w:pPr>
    </w:p>
    <w:p w:rsidR="007A7B72" w:rsidRDefault="00A94AE0" w:rsidP="007A7B72">
      <w:pPr>
        <w:tabs>
          <w:tab w:val="left" w:pos="2010"/>
        </w:tabs>
        <w:ind w:firstLine="567"/>
        <w:jc w:val="both"/>
        <w:rPr>
          <w:sz w:val="24"/>
          <w:szCs w:val="24"/>
        </w:rPr>
      </w:pPr>
      <w:proofErr w:type="spellStart"/>
      <w:r w:rsidRPr="00A94AE0">
        <w:rPr>
          <w:sz w:val="24"/>
          <w:szCs w:val="24"/>
        </w:rPr>
        <w:t>Av</w:t>
      </w:r>
      <w:r w:rsidR="007A7B72">
        <w:rPr>
          <w:sz w:val="24"/>
          <w:szCs w:val="24"/>
        </w:rPr>
        <w:t>ând</w:t>
      </w:r>
      <w:proofErr w:type="spellEnd"/>
      <w:r w:rsidR="007A7B72">
        <w:rPr>
          <w:sz w:val="24"/>
          <w:szCs w:val="24"/>
        </w:rPr>
        <w:t xml:space="preserve"> in </w:t>
      </w:r>
      <w:proofErr w:type="spellStart"/>
      <w:r w:rsidR="007A7B72">
        <w:rPr>
          <w:sz w:val="24"/>
          <w:szCs w:val="24"/>
        </w:rPr>
        <w:t>vedere</w:t>
      </w:r>
      <w:proofErr w:type="spellEnd"/>
      <w:r w:rsidR="007A7B72">
        <w:rPr>
          <w:sz w:val="24"/>
          <w:szCs w:val="24"/>
        </w:rPr>
        <w:t xml:space="preserve"> </w:t>
      </w:r>
      <w:proofErr w:type="spellStart"/>
      <w:r w:rsidR="007A7B72">
        <w:rPr>
          <w:sz w:val="24"/>
          <w:szCs w:val="24"/>
        </w:rPr>
        <w:t>adoptarea</w:t>
      </w:r>
      <w:proofErr w:type="spellEnd"/>
      <w:r w:rsidR="007A7B72">
        <w:rPr>
          <w:sz w:val="24"/>
          <w:szCs w:val="24"/>
        </w:rPr>
        <w:t xml:space="preserve"> de </w:t>
      </w:r>
      <w:proofErr w:type="spellStart"/>
      <w:r w:rsidR="007A7B72">
        <w:rPr>
          <w:sz w:val="24"/>
          <w:szCs w:val="24"/>
        </w:rPr>
        <w:t>către</w:t>
      </w:r>
      <w:proofErr w:type="spellEnd"/>
      <w:r w:rsidR="007A7B72">
        <w:rPr>
          <w:sz w:val="24"/>
          <w:szCs w:val="24"/>
        </w:rPr>
        <w:t xml:space="preserve"> </w:t>
      </w:r>
      <w:proofErr w:type="spellStart"/>
      <w:r w:rsidR="007A7B72">
        <w:rPr>
          <w:sz w:val="24"/>
          <w:szCs w:val="24"/>
        </w:rPr>
        <w:t>Guvernul</w:t>
      </w:r>
      <w:proofErr w:type="spellEnd"/>
      <w:r w:rsidR="007A7B72">
        <w:rPr>
          <w:sz w:val="24"/>
          <w:szCs w:val="24"/>
        </w:rPr>
        <w:t xml:space="preserve"> </w:t>
      </w:r>
      <w:proofErr w:type="spellStart"/>
      <w:r w:rsidR="007A7B72">
        <w:rPr>
          <w:sz w:val="24"/>
          <w:szCs w:val="24"/>
        </w:rPr>
        <w:t>României</w:t>
      </w:r>
      <w:proofErr w:type="spellEnd"/>
      <w:r w:rsidR="007A7B72">
        <w:rPr>
          <w:sz w:val="24"/>
          <w:szCs w:val="24"/>
        </w:rPr>
        <w:t xml:space="preserve"> </w:t>
      </w:r>
      <w:proofErr w:type="spellStart"/>
      <w:r w:rsidR="007A7B72">
        <w:rPr>
          <w:sz w:val="24"/>
          <w:szCs w:val="24"/>
        </w:rPr>
        <w:t>și</w:t>
      </w:r>
      <w:proofErr w:type="spellEnd"/>
      <w:r w:rsidR="007A7B72">
        <w:rPr>
          <w:sz w:val="24"/>
          <w:szCs w:val="24"/>
        </w:rPr>
        <w:t xml:space="preserve"> </w:t>
      </w:r>
      <w:proofErr w:type="spellStart"/>
      <w:r w:rsidR="007A7B72">
        <w:rPr>
          <w:sz w:val="24"/>
          <w:szCs w:val="24"/>
        </w:rPr>
        <w:t>publicarea</w:t>
      </w:r>
      <w:proofErr w:type="spellEnd"/>
      <w:r w:rsidR="007A7B72">
        <w:rPr>
          <w:sz w:val="24"/>
          <w:szCs w:val="24"/>
        </w:rPr>
        <w:t xml:space="preserve"> </w:t>
      </w:r>
      <w:proofErr w:type="spellStart"/>
      <w:r w:rsidR="007A7B72">
        <w:rPr>
          <w:sz w:val="24"/>
          <w:szCs w:val="24"/>
        </w:rPr>
        <w:t>în</w:t>
      </w:r>
      <w:proofErr w:type="spellEnd"/>
      <w:r w:rsidR="007A7B72">
        <w:rPr>
          <w:sz w:val="24"/>
          <w:szCs w:val="24"/>
        </w:rPr>
        <w:t xml:space="preserve"> </w:t>
      </w:r>
      <w:proofErr w:type="spellStart"/>
      <w:r w:rsidR="007A7B72">
        <w:rPr>
          <w:sz w:val="24"/>
          <w:szCs w:val="24"/>
        </w:rPr>
        <w:t>Monitorul</w:t>
      </w:r>
      <w:proofErr w:type="spellEnd"/>
      <w:r w:rsidR="007A7B72">
        <w:rPr>
          <w:sz w:val="24"/>
          <w:szCs w:val="24"/>
        </w:rPr>
        <w:t xml:space="preserve"> </w:t>
      </w:r>
      <w:proofErr w:type="spellStart"/>
      <w:r w:rsidR="007A7B72">
        <w:rPr>
          <w:sz w:val="24"/>
          <w:szCs w:val="24"/>
        </w:rPr>
        <w:t>Ofdicial</w:t>
      </w:r>
      <w:proofErr w:type="spellEnd"/>
      <w:r w:rsidR="007A7B72">
        <w:rPr>
          <w:sz w:val="24"/>
          <w:szCs w:val="24"/>
        </w:rPr>
        <w:t xml:space="preserve"> </w:t>
      </w:r>
      <w:proofErr w:type="gramStart"/>
      <w:r w:rsidR="007A7B72">
        <w:rPr>
          <w:sz w:val="24"/>
          <w:szCs w:val="24"/>
        </w:rPr>
        <w:t>a</w:t>
      </w:r>
      <w:proofErr w:type="gramEnd"/>
      <w:r w:rsidR="007A7B72">
        <w:rPr>
          <w:sz w:val="24"/>
          <w:szCs w:val="24"/>
        </w:rPr>
        <w:t xml:space="preserve"> O.U.G.  </w:t>
      </w:r>
      <w:proofErr w:type="spellStart"/>
      <w:proofErr w:type="gramStart"/>
      <w:r w:rsidR="007A7B72">
        <w:rPr>
          <w:sz w:val="24"/>
          <w:szCs w:val="24"/>
        </w:rPr>
        <w:t>nr</w:t>
      </w:r>
      <w:proofErr w:type="spellEnd"/>
      <w:proofErr w:type="gramEnd"/>
      <w:r w:rsidR="007A7B72">
        <w:rPr>
          <w:sz w:val="24"/>
          <w:szCs w:val="24"/>
        </w:rPr>
        <w:t xml:space="preserve">. 34/12.05.2023 </w:t>
      </w:r>
      <w:proofErr w:type="spellStart"/>
      <w:r w:rsidRPr="00A94AE0">
        <w:rPr>
          <w:sz w:val="24"/>
          <w:szCs w:val="24"/>
        </w:rPr>
        <w:t>privind</w:t>
      </w:r>
      <w:proofErr w:type="spellEnd"/>
      <w:r w:rsidRPr="00A94AE0">
        <w:rPr>
          <w:sz w:val="24"/>
          <w:szCs w:val="24"/>
        </w:rPr>
        <w:t xml:space="preserve"> </w:t>
      </w:r>
      <w:proofErr w:type="spellStart"/>
      <w:r w:rsidRPr="00A94AE0">
        <w:rPr>
          <w:sz w:val="24"/>
          <w:szCs w:val="24"/>
        </w:rPr>
        <w:t>unele</w:t>
      </w:r>
      <w:proofErr w:type="spellEnd"/>
      <w:r w:rsidRPr="00A94AE0">
        <w:rPr>
          <w:sz w:val="24"/>
          <w:szCs w:val="24"/>
        </w:rPr>
        <w:t xml:space="preserve"> </w:t>
      </w:r>
      <w:proofErr w:type="spellStart"/>
      <w:r w:rsidRPr="00A94AE0">
        <w:rPr>
          <w:sz w:val="24"/>
          <w:szCs w:val="24"/>
        </w:rPr>
        <w:t>masuri</w:t>
      </w:r>
      <w:proofErr w:type="spellEnd"/>
      <w:r w:rsidRPr="00A94AE0">
        <w:rPr>
          <w:sz w:val="24"/>
          <w:szCs w:val="24"/>
        </w:rPr>
        <w:t xml:space="preserve"> fiscal </w:t>
      </w:r>
      <w:proofErr w:type="spellStart"/>
      <w:r w:rsidRPr="00A94AE0">
        <w:rPr>
          <w:sz w:val="24"/>
          <w:szCs w:val="24"/>
        </w:rPr>
        <w:t>bugetare</w:t>
      </w:r>
      <w:proofErr w:type="spellEnd"/>
      <w:r w:rsidRPr="00A94AE0">
        <w:rPr>
          <w:sz w:val="24"/>
          <w:szCs w:val="24"/>
        </w:rPr>
        <w:t xml:space="preserve">, </w:t>
      </w:r>
      <w:proofErr w:type="spellStart"/>
      <w:r w:rsidRPr="00A94AE0">
        <w:rPr>
          <w:sz w:val="24"/>
          <w:szCs w:val="24"/>
        </w:rPr>
        <w:t>prorogarea</w:t>
      </w:r>
      <w:proofErr w:type="spellEnd"/>
      <w:r w:rsidRPr="00A94AE0">
        <w:rPr>
          <w:sz w:val="24"/>
          <w:szCs w:val="24"/>
        </w:rPr>
        <w:t xml:space="preserve"> </w:t>
      </w:r>
      <w:proofErr w:type="spellStart"/>
      <w:r w:rsidRPr="00A94AE0">
        <w:rPr>
          <w:sz w:val="24"/>
          <w:szCs w:val="24"/>
        </w:rPr>
        <w:t>unor</w:t>
      </w:r>
      <w:proofErr w:type="spellEnd"/>
      <w:r w:rsidRPr="00A94AE0">
        <w:rPr>
          <w:sz w:val="24"/>
          <w:szCs w:val="24"/>
        </w:rPr>
        <w:t xml:space="preserve"> </w:t>
      </w:r>
      <w:proofErr w:type="spellStart"/>
      <w:r w:rsidRPr="00A94AE0">
        <w:rPr>
          <w:sz w:val="24"/>
          <w:szCs w:val="24"/>
        </w:rPr>
        <w:t>termene</w:t>
      </w:r>
      <w:proofErr w:type="spellEnd"/>
      <w:r w:rsidRPr="00A94AE0">
        <w:rPr>
          <w:sz w:val="24"/>
          <w:szCs w:val="24"/>
        </w:rPr>
        <w:t xml:space="preserve">, </w:t>
      </w:r>
      <w:proofErr w:type="spellStart"/>
      <w:r w:rsidRPr="00A94AE0">
        <w:rPr>
          <w:sz w:val="24"/>
          <w:szCs w:val="24"/>
        </w:rPr>
        <w:t>precum</w:t>
      </w:r>
      <w:proofErr w:type="spellEnd"/>
      <w:r w:rsidRPr="00A94AE0">
        <w:rPr>
          <w:sz w:val="24"/>
          <w:szCs w:val="24"/>
        </w:rPr>
        <w:t xml:space="preserve"> </w:t>
      </w:r>
      <w:proofErr w:type="spellStart"/>
      <w:r w:rsidRPr="00A94AE0">
        <w:rPr>
          <w:sz w:val="24"/>
          <w:szCs w:val="24"/>
        </w:rPr>
        <w:t>si</w:t>
      </w:r>
      <w:proofErr w:type="spellEnd"/>
      <w:r w:rsidRPr="00A94AE0">
        <w:rPr>
          <w:sz w:val="24"/>
          <w:szCs w:val="24"/>
        </w:rPr>
        <w:t xml:space="preserve"> </w:t>
      </w:r>
      <w:proofErr w:type="spellStart"/>
      <w:r w:rsidRPr="00A94AE0">
        <w:rPr>
          <w:sz w:val="24"/>
          <w:szCs w:val="24"/>
        </w:rPr>
        <w:t>pentru</w:t>
      </w:r>
      <w:proofErr w:type="spellEnd"/>
      <w:r w:rsidRPr="00A94AE0">
        <w:rPr>
          <w:sz w:val="24"/>
          <w:szCs w:val="24"/>
        </w:rPr>
        <w:t xml:space="preserve"> </w:t>
      </w:r>
      <w:proofErr w:type="spellStart"/>
      <w:r w:rsidRPr="00A94AE0">
        <w:rPr>
          <w:sz w:val="24"/>
          <w:szCs w:val="24"/>
        </w:rPr>
        <w:t>modificarea</w:t>
      </w:r>
      <w:proofErr w:type="spellEnd"/>
      <w:r w:rsidRPr="00A94AE0">
        <w:rPr>
          <w:sz w:val="24"/>
          <w:szCs w:val="24"/>
        </w:rPr>
        <w:t xml:space="preserve"> </w:t>
      </w:r>
      <w:proofErr w:type="spellStart"/>
      <w:r w:rsidRPr="00A94AE0">
        <w:rPr>
          <w:sz w:val="24"/>
          <w:szCs w:val="24"/>
        </w:rPr>
        <w:t>si</w:t>
      </w:r>
      <w:proofErr w:type="spellEnd"/>
      <w:r w:rsidRPr="00A94AE0">
        <w:rPr>
          <w:sz w:val="24"/>
          <w:szCs w:val="24"/>
        </w:rPr>
        <w:t xml:space="preserve"> </w:t>
      </w:r>
      <w:proofErr w:type="spellStart"/>
      <w:r w:rsidRPr="00A94AE0">
        <w:rPr>
          <w:sz w:val="24"/>
          <w:szCs w:val="24"/>
        </w:rPr>
        <w:t>completarea</w:t>
      </w:r>
      <w:proofErr w:type="spellEnd"/>
      <w:r w:rsidRPr="00A94AE0">
        <w:rPr>
          <w:sz w:val="24"/>
          <w:szCs w:val="24"/>
        </w:rPr>
        <w:t xml:space="preserve"> </w:t>
      </w:r>
      <w:proofErr w:type="spellStart"/>
      <w:r w:rsidRPr="00A94AE0">
        <w:rPr>
          <w:sz w:val="24"/>
          <w:szCs w:val="24"/>
        </w:rPr>
        <w:t>unor</w:t>
      </w:r>
      <w:proofErr w:type="spellEnd"/>
      <w:r w:rsidRPr="00A94AE0">
        <w:rPr>
          <w:sz w:val="24"/>
          <w:szCs w:val="24"/>
        </w:rPr>
        <w:t xml:space="preserve"> </w:t>
      </w:r>
      <w:proofErr w:type="spellStart"/>
      <w:r w:rsidRPr="00A94AE0">
        <w:rPr>
          <w:sz w:val="24"/>
          <w:szCs w:val="24"/>
        </w:rPr>
        <w:t>acte</w:t>
      </w:r>
      <w:proofErr w:type="spellEnd"/>
      <w:r w:rsidRPr="00A94AE0">
        <w:rPr>
          <w:sz w:val="24"/>
          <w:szCs w:val="24"/>
        </w:rPr>
        <w:t xml:space="preserve"> normative, care la art.  II </w:t>
      </w:r>
      <w:proofErr w:type="spellStart"/>
      <w:r w:rsidRPr="00A94AE0">
        <w:rPr>
          <w:sz w:val="24"/>
          <w:szCs w:val="24"/>
        </w:rPr>
        <w:t>alin</w:t>
      </w:r>
      <w:proofErr w:type="spellEnd"/>
      <w:r w:rsidR="007A7B72">
        <w:rPr>
          <w:sz w:val="24"/>
          <w:szCs w:val="24"/>
        </w:rPr>
        <w:t>.</w:t>
      </w:r>
      <w:r w:rsidRPr="00A94AE0">
        <w:rPr>
          <w:sz w:val="24"/>
          <w:szCs w:val="24"/>
        </w:rPr>
        <w:t xml:space="preserve"> (1)</w:t>
      </w:r>
      <w:r w:rsidR="007A7B72">
        <w:rPr>
          <w:sz w:val="24"/>
          <w:szCs w:val="24"/>
        </w:rPr>
        <w:t xml:space="preserve"> </w:t>
      </w:r>
      <w:proofErr w:type="spellStart"/>
      <w:r w:rsidR="007A7B72">
        <w:rPr>
          <w:sz w:val="24"/>
          <w:szCs w:val="24"/>
        </w:rPr>
        <w:t>și</w:t>
      </w:r>
      <w:proofErr w:type="spellEnd"/>
      <w:r w:rsidR="007A7B72">
        <w:rPr>
          <w:sz w:val="24"/>
          <w:szCs w:val="24"/>
        </w:rPr>
        <w:t xml:space="preserve"> (2)</w:t>
      </w:r>
      <w:r w:rsidRPr="00A94AE0">
        <w:rPr>
          <w:sz w:val="24"/>
          <w:szCs w:val="24"/>
        </w:rPr>
        <w:t xml:space="preserve"> </w:t>
      </w:r>
      <w:proofErr w:type="spellStart"/>
      <w:r w:rsidRPr="00A94AE0">
        <w:rPr>
          <w:sz w:val="24"/>
          <w:szCs w:val="24"/>
        </w:rPr>
        <w:t>prevede</w:t>
      </w:r>
      <w:proofErr w:type="spellEnd"/>
      <w:r w:rsidRPr="00A94AE0">
        <w:rPr>
          <w:sz w:val="24"/>
          <w:szCs w:val="24"/>
        </w:rPr>
        <w:t>:</w:t>
      </w:r>
      <w:r w:rsidR="007A7B72">
        <w:rPr>
          <w:sz w:val="24"/>
          <w:szCs w:val="24"/>
        </w:rPr>
        <w:t xml:space="preserve"> </w:t>
      </w:r>
    </w:p>
    <w:p w:rsidR="007A7B72" w:rsidRDefault="007A7B72" w:rsidP="007A7B72">
      <w:pPr>
        <w:tabs>
          <w:tab w:val="left" w:pos="2010"/>
        </w:tabs>
        <w:ind w:firstLine="56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«</w:t>
      </w:r>
      <w:r w:rsidRPr="007A7B72">
        <w:rPr>
          <w:rFonts w:cs="Calibri"/>
          <w:sz w:val="24"/>
          <w:szCs w:val="24"/>
        </w:rPr>
        <w:t xml:space="preserve">(1) </w:t>
      </w:r>
      <w:proofErr w:type="spellStart"/>
      <w:r w:rsidRPr="007A7B72">
        <w:rPr>
          <w:rFonts w:cs="Calibri"/>
          <w:sz w:val="24"/>
          <w:szCs w:val="24"/>
        </w:rPr>
        <w:t>Conducătorii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autorităţilor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şi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instituţiilor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publice</w:t>
      </w:r>
      <w:proofErr w:type="spellEnd"/>
      <w:r w:rsidRPr="007A7B72">
        <w:rPr>
          <w:rFonts w:cs="Calibri"/>
          <w:sz w:val="24"/>
          <w:szCs w:val="24"/>
        </w:rPr>
        <w:t xml:space="preserve">, </w:t>
      </w:r>
      <w:proofErr w:type="spellStart"/>
      <w:r w:rsidRPr="007A7B72">
        <w:rPr>
          <w:rFonts w:cs="Calibri"/>
          <w:sz w:val="24"/>
          <w:szCs w:val="24"/>
        </w:rPr>
        <w:t>indiferent</w:t>
      </w:r>
      <w:proofErr w:type="spellEnd"/>
      <w:r w:rsidRPr="007A7B72">
        <w:rPr>
          <w:rFonts w:cs="Calibri"/>
          <w:sz w:val="24"/>
          <w:szCs w:val="24"/>
        </w:rPr>
        <w:t xml:space="preserve"> de </w:t>
      </w:r>
      <w:proofErr w:type="spellStart"/>
      <w:r w:rsidRPr="007A7B72">
        <w:rPr>
          <w:rFonts w:cs="Calibri"/>
          <w:sz w:val="24"/>
          <w:szCs w:val="24"/>
        </w:rPr>
        <w:t>modul</w:t>
      </w:r>
      <w:proofErr w:type="spellEnd"/>
      <w:r w:rsidRPr="007A7B72">
        <w:rPr>
          <w:rFonts w:cs="Calibri"/>
          <w:sz w:val="24"/>
          <w:szCs w:val="24"/>
        </w:rPr>
        <w:t xml:space="preserve"> de </w:t>
      </w:r>
      <w:proofErr w:type="spellStart"/>
      <w:r w:rsidRPr="007A7B72">
        <w:rPr>
          <w:rFonts w:cs="Calibri"/>
          <w:sz w:val="24"/>
          <w:szCs w:val="24"/>
        </w:rPr>
        <w:t>finanţare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şi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subordonare</w:t>
      </w:r>
      <w:proofErr w:type="spellEnd"/>
      <w:r w:rsidRPr="007A7B72">
        <w:rPr>
          <w:rFonts w:cs="Calibri"/>
          <w:sz w:val="24"/>
          <w:szCs w:val="24"/>
        </w:rPr>
        <w:t xml:space="preserve">, au </w:t>
      </w:r>
      <w:proofErr w:type="spellStart"/>
      <w:r w:rsidRPr="007A7B72">
        <w:rPr>
          <w:rFonts w:cs="Calibri"/>
          <w:sz w:val="24"/>
          <w:szCs w:val="24"/>
        </w:rPr>
        <w:t>obligaţia</w:t>
      </w:r>
      <w:proofErr w:type="spellEnd"/>
      <w:r w:rsidRPr="007A7B72">
        <w:rPr>
          <w:rFonts w:cs="Calibri"/>
          <w:sz w:val="24"/>
          <w:szCs w:val="24"/>
        </w:rPr>
        <w:t xml:space="preserve"> de a </w:t>
      </w:r>
      <w:proofErr w:type="spellStart"/>
      <w:r w:rsidRPr="007A7B72">
        <w:rPr>
          <w:rFonts w:cs="Calibri"/>
          <w:sz w:val="24"/>
          <w:szCs w:val="24"/>
        </w:rPr>
        <w:t>dispune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măsurile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necesare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în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vederea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reducerii</w:t>
      </w:r>
      <w:proofErr w:type="spellEnd"/>
      <w:r w:rsidRPr="007A7B72">
        <w:rPr>
          <w:rFonts w:cs="Calibri"/>
          <w:sz w:val="24"/>
          <w:szCs w:val="24"/>
        </w:rPr>
        <w:t xml:space="preserve"> cu 10% a </w:t>
      </w:r>
      <w:proofErr w:type="spellStart"/>
      <w:r w:rsidRPr="007A7B72">
        <w:rPr>
          <w:rFonts w:cs="Calibri"/>
          <w:sz w:val="24"/>
          <w:szCs w:val="24"/>
        </w:rPr>
        <w:t>cheltuielilor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aprobate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pe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anul</w:t>
      </w:r>
      <w:proofErr w:type="spellEnd"/>
      <w:r w:rsidRPr="007A7B72">
        <w:rPr>
          <w:rFonts w:cs="Calibri"/>
          <w:sz w:val="24"/>
          <w:szCs w:val="24"/>
        </w:rPr>
        <w:t xml:space="preserve"> 2023 la </w:t>
      </w:r>
      <w:proofErr w:type="spellStart"/>
      <w:r w:rsidRPr="007A7B72">
        <w:rPr>
          <w:rFonts w:cs="Calibri"/>
          <w:sz w:val="24"/>
          <w:szCs w:val="24"/>
        </w:rPr>
        <w:t>titlul</w:t>
      </w:r>
      <w:proofErr w:type="spellEnd"/>
      <w:r w:rsidRPr="007A7B72">
        <w:rPr>
          <w:rFonts w:cs="Calibri"/>
          <w:sz w:val="24"/>
          <w:szCs w:val="24"/>
        </w:rPr>
        <w:t xml:space="preserve"> „</w:t>
      </w:r>
      <w:proofErr w:type="spellStart"/>
      <w:r w:rsidRPr="007A7B72">
        <w:rPr>
          <w:rFonts w:cs="Calibri"/>
          <w:sz w:val="24"/>
          <w:szCs w:val="24"/>
        </w:rPr>
        <w:t>Bunuri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şi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servicii</w:t>
      </w:r>
      <w:proofErr w:type="spellEnd"/>
      <w:r w:rsidRPr="007A7B72">
        <w:rPr>
          <w:rFonts w:cs="Calibri"/>
          <w:sz w:val="24"/>
          <w:szCs w:val="24"/>
        </w:rPr>
        <w:t xml:space="preserve">“, </w:t>
      </w:r>
      <w:proofErr w:type="spellStart"/>
      <w:r w:rsidRPr="007A7B72">
        <w:rPr>
          <w:rFonts w:cs="Calibri"/>
          <w:sz w:val="24"/>
          <w:szCs w:val="24"/>
        </w:rPr>
        <w:t>exclusiv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sumele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nerepartizate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în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conformitate</w:t>
      </w:r>
      <w:proofErr w:type="spellEnd"/>
      <w:r w:rsidRPr="007A7B72">
        <w:rPr>
          <w:rFonts w:cs="Calibri"/>
          <w:sz w:val="24"/>
          <w:szCs w:val="24"/>
        </w:rPr>
        <w:t xml:space="preserve"> cu </w:t>
      </w:r>
      <w:proofErr w:type="spellStart"/>
      <w:r w:rsidRPr="007A7B72">
        <w:rPr>
          <w:rFonts w:cs="Calibri"/>
          <w:sz w:val="24"/>
          <w:szCs w:val="24"/>
        </w:rPr>
        <w:t>prevederile</w:t>
      </w:r>
      <w:proofErr w:type="spellEnd"/>
      <w:r w:rsidRPr="007A7B72">
        <w:rPr>
          <w:rFonts w:cs="Calibri"/>
          <w:sz w:val="24"/>
          <w:szCs w:val="24"/>
        </w:rPr>
        <w:t xml:space="preserve"> art. 21 </w:t>
      </w:r>
      <w:proofErr w:type="spellStart"/>
      <w:r w:rsidRPr="007A7B72">
        <w:rPr>
          <w:rFonts w:cs="Calibri"/>
          <w:sz w:val="24"/>
          <w:szCs w:val="24"/>
        </w:rPr>
        <w:t>alin</w:t>
      </w:r>
      <w:proofErr w:type="spellEnd"/>
      <w:r w:rsidRPr="007A7B72">
        <w:rPr>
          <w:rFonts w:cs="Calibri"/>
          <w:sz w:val="24"/>
          <w:szCs w:val="24"/>
        </w:rPr>
        <w:t xml:space="preserve">. (5) </w:t>
      </w:r>
      <w:proofErr w:type="gramStart"/>
      <w:r w:rsidRPr="007A7B72">
        <w:rPr>
          <w:rFonts w:cs="Calibri"/>
          <w:sz w:val="24"/>
          <w:szCs w:val="24"/>
        </w:rPr>
        <w:t>din</w:t>
      </w:r>
      <w:proofErr w:type="gram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Legea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nr</w:t>
      </w:r>
      <w:proofErr w:type="spellEnd"/>
      <w:r w:rsidRPr="007A7B72">
        <w:rPr>
          <w:rFonts w:cs="Calibri"/>
          <w:sz w:val="24"/>
          <w:szCs w:val="24"/>
        </w:rPr>
        <w:t xml:space="preserve">. 500/2002, cu </w:t>
      </w:r>
      <w:proofErr w:type="spellStart"/>
      <w:r w:rsidRPr="007A7B72">
        <w:rPr>
          <w:rFonts w:cs="Calibri"/>
          <w:sz w:val="24"/>
          <w:szCs w:val="24"/>
        </w:rPr>
        <w:t>modificările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şi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completările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ulterioare</w:t>
      </w:r>
      <w:proofErr w:type="spellEnd"/>
      <w:r w:rsidRPr="007A7B72">
        <w:rPr>
          <w:rFonts w:cs="Calibri"/>
          <w:sz w:val="24"/>
          <w:szCs w:val="24"/>
        </w:rPr>
        <w:t>.</w:t>
      </w:r>
    </w:p>
    <w:p w:rsidR="007A7B72" w:rsidRDefault="007A7B72" w:rsidP="007A7B72">
      <w:pPr>
        <w:tabs>
          <w:tab w:val="left" w:pos="2010"/>
        </w:tabs>
        <w:ind w:firstLine="567"/>
        <w:jc w:val="both"/>
        <w:rPr>
          <w:sz w:val="24"/>
          <w:szCs w:val="24"/>
        </w:rPr>
      </w:pPr>
      <w:r w:rsidRPr="007A7B72">
        <w:rPr>
          <w:rFonts w:cs="Calibri"/>
          <w:sz w:val="24"/>
          <w:szCs w:val="24"/>
        </w:rPr>
        <w:t xml:space="preserve">(2) </w:t>
      </w:r>
      <w:proofErr w:type="spellStart"/>
      <w:r w:rsidRPr="007A7B72">
        <w:rPr>
          <w:rFonts w:cs="Calibri"/>
          <w:sz w:val="24"/>
          <w:szCs w:val="24"/>
        </w:rPr>
        <w:t>În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cazuri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temeinic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justificate</w:t>
      </w:r>
      <w:proofErr w:type="spellEnd"/>
      <w:r w:rsidRPr="007A7B72">
        <w:rPr>
          <w:rFonts w:cs="Calibri"/>
          <w:sz w:val="24"/>
          <w:szCs w:val="24"/>
        </w:rPr>
        <w:t xml:space="preserve">, </w:t>
      </w:r>
      <w:proofErr w:type="spellStart"/>
      <w:r w:rsidRPr="007A7B72">
        <w:rPr>
          <w:rFonts w:cs="Calibri"/>
          <w:sz w:val="24"/>
          <w:szCs w:val="24"/>
        </w:rPr>
        <w:t>ordonatorul</w:t>
      </w:r>
      <w:proofErr w:type="spellEnd"/>
      <w:r w:rsidRPr="007A7B72">
        <w:rPr>
          <w:rFonts w:cs="Calibri"/>
          <w:sz w:val="24"/>
          <w:szCs w:val="24"/>
        </w:rPr>
        <w:t xml:space="preserve"> principal de </w:t>
      </w:r>
      <w:proofErr w:type="spellStart"/>
      <w:r w:rsidRPr="007A7B72">
        <w:rPr>
          <w:rFonts w:cs="Calibri"/>
          <w:sz w:val="24"/>
          <w:szCs w:val="24"/>
        </w:rPr>
        <w:t>credite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poate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aproba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ordonatorilor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secundari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şi</w:t>
      </w:r>
      <w:proofErr w:type="spellEnd"/>
      <w:r w:rsidRPr="007A7B72">
        <w:rPr>
          <w:rFonts w:cs="Calibri"/>
          <w:sz w:val="24"/>
          <w:szCs w:val="24"/>
        </w:rPr>
        <w:t>/</w:t>
      </w:r>
      <w:proofErr w:type="spellStart"/>
      <w:r w:rsidRPr="007A7B72">
        <w:rPr>
          <w:rFonts w:cs="Calibri"/>
          <w:sz w:val="24"/>
          <w:szCs w:val="24"/>
        </w:rPr>
        <w:t>sau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terţiari</w:t>
      </w:r>
      <w:proofErr w:type="spellEnd"/>
      <w:r w:rsidRPr="007A7B72">
        <w:rPr>
          <w:rFonts w:cs="Calibri"/>
          <w:sz w:val="24"/>
          <w:szCs w:val="24"/>
        </w:rPr>
        <w:t xml:space="preserve"> de </w:t>
      </w:r>
      <w:proofErr w:type="spellStart"/>
      <w:r w:rsidRPr="007A7B72">
        <w:rPr>
          <w:rFonts w:cs="Calibri"/>
          <w:sz w:val="24"/>
          <w:szCs w:val="24"/>
        </w:rPr>
        <w:t>credite</w:t>
      </w:r>
      <w:proofErr w:type="spellEnd"/>
      <w:r w:rsidRPr="007A7B72">
        <w:rPr>
          <w:rFonts w:cs="Calibri"/>
          <w:sz w:val="24"/>
          <w:szCs w:val="24"/>
        </w:rPr>
        <w:t xml:space="preserve"> din </w:t>
      </w:r>
      <w:proofErr w:type="spellStart"/>
      <w:r w:rsidRPr="007A7B72">
        <w:rPr>
          <w:rFonts w:cs="Calibri"/>
          <w:sz w:val="24"/>
          <w:szCs w:val="24"/>
        </w:rPr>
        <w:t>subordine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depăşirea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nivelului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prevăzut</w:t>
      </w:r>
      <w:proofErr w:type="spellEnd"/>
      <w:r w:rsidRPr="007A7B72">
        <w:rPr>
          <w:rFonts w:cs="Calibri"/>
          <w:sz w:val="24"/>
          <w:szCs w:val="24"/>
        </w:rPr>
        <w:t xml:space="preserve"> la </w:t>
      </w:r>
      <w:proofErr w:type="spellStart"/>
      <w:r w:rsidRPr="007A7B72">
        <w:rPr>
          <w:rFonts w:cs="Calibri"/>
          <w:sz w:val="24"/>
          <w:szCs w:val="24"/>
        </w:rPr>
        <w:t>alin</w:t>
      </w:r>
      <w:proofErr w:type="spellEnd"/>
      <w:r w:rsidRPr="007A7B72">
        <w:rPr>
          <w:rFonts w:cs="Calibri"/>
          <w:sz w:val="24"/>
          <w:szCs w:val="24"/>
        </w:rPr>
        <w:t xml:space="preserve">. (1), </w:t>
      </w:r>
      <w:proofErr w:type="spellStart"/>
      <w:r w:rsidRPr="007A7B72">
        <w:rPr>
          <w:rFonts w:cs="Calibri"/>
          <w:sz w:val="24"/>
          <w:szCs w:val="24"/>
        </w:rPr>
        <w:t>situaţie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în</w:t>
      </w:r>
      <w:proofErr w:type="spellEnd"/>
      <w:r w:rsidRPr="007A7B72">
        <w:rPr>
          <w:rFonts w:cs="Calibri"/>
          <w:sz w:val="24"/>
          <w:szCs w:val="24"/>
        </w:rPr>
        <w:t xml:space="preserve"> care </w:t>
      </w:r>
      <w:proofErr w:type="spellStart"/>
      <w:r w:rsidRPr="007A7B72">
        <w:rPr>
          <w:rFonts w:cs="Calibri"/>
          <w:sz w:val="24"/>
          <w:szCs w:val="24"/>
        </w:rPr>
        <w:t>respectarea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condiţionalităţii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prevăzute</w:t>
      </w:r>
      <w:proofErr w:type="spellEnd"/>
      <w:r w:rsidRPr="007A7B72">
        <w:rPr>
          <w:rFonts w:cs="Calibri"/>
          <w:sz w:val="24"/>
          <w:szCs w:val="24"/>
        </w:rPr>
        <w:t xml:space="preserve"> la </w:t>
      </w:r>
      <w:proofErr w:type="spellStart"/>
      <w:r w:rsidRPr="007A7B72">
        <w:rPr>
          <w:rFonts w:cs="Calibri"/>
          <w:sz w:val="24"/>
          <w:szCs w:val="24"/>
        </w:rPr>
        <w:t>alin</w:t>
      </w:r>
      <w:proofErr w:type="spellEnd"/>
      <w:r w:rsidRPr="007A7B72">
        <w:rPr>
          <w:rFonts w:cs="Calibri"/>
          <w:sz w:val="24"/>
          <w:szCs w:val="24"/>
        </w:rPr>
        <w:t xml:space="preserve">. (1) se </w:t>
      </w:r>
      <w:proofErr w:type="spellStart"/>
      <w:r w:rsidRPr="007A7B72">
        <w:rPr>
          <w:rFonts w:cs="Calibri"/>
          <w:sz w:val="24"/>
          <w:szCs w:val="24"/>
        </w:rPr>
        <w:t>urmăreşte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cumulat</w:t>
      </w:r>
      <w:proofErr w:type="spellEnd"/>
      <w:r w:rsidRPr="007A7B72">
        <w:rPr>
          <w:rFonts w:cs="Calibri"/>
          <w:sz w:val="24"/>
          <w:szCs w:val="24"/>
        </w:rPr>
        <w:t xml:space="preserve"> la </w:t>
      </w:r>
      <w:proofErr w:type="spellStart"/>
      <w:r w:rsidRPr="007A7B72">
        <w:rPr>
          <w:rFonts w:cs="Calibri"/>
          <w:sz w:val="24"/>
          <w:szCs w:val="24"/>
        </w:rPr>
        <w:t>nivel</w:t>
      </w:r>
      <w:proofErr w:type="spellEnd"/>
      <w:r w:rsidRPr="007A7B72">
        <w:rPr>
          <w:rFonts w:cs="Calibri"/>
          <w:sz w:val="24"/>
          <w:szCs w:val="24"/>
        </w:rPr>
        <w:t xml:space="preserve"> de </w:t>
      </w:r>
      <w:proofErr w:type="spellStart"/>
      <w:r w:rsidRPr="007A7B72">
        <w:rPr>
          <w:rFonts w:cs="Calibri"/>
          <w:sz w:val="24"/>
          <w:szCs w:val="24"/>
        </w:rPr>
        <w:t>ordonator</w:t>
      </w:r>
      <w:proofErr w:type="spellEnd"/>
      <w:r w:rsidRPr="007A7B72">
        <w:rPr>
          <w:rFonts w:cs="Calibri"/>
          <w:sz w:val="24"/>
          <w:szCs w:val="24"/>
        </w:rPr>
        <w:t xml:space="preserve"> principal de </w:t>
      </w:r>
      <w:proofErr w:type="spellStart"/>
      <w:r w:rsidRPr="007A7B72">
        <w:rPr>
          <w:rFonts w:cs="Calibri"/>
          <w:sz w:val="24"/>
          <w:szCs w:val="24"/>
        </w:rPr>
        <w:t>credite</w:t>
      </w:r>
      <w:proofErr w:type="spellEnd"/>
      <w:r w:rsidRPr="007A7B72">
        <w:rPr>
          <w:rFonts w:cs="Calibri"/>
          <w:sz w:val="24"/>
          <w:szCs w:val="24"/>
        </w:rPr>
        <w:t xml:space="preserve">, </w:t>
      </w:r>
      <w:proofErr w:type="spellStart"/>
      <w:r w:rsidRPr="007A7B72">
        <w:rPr>
          <w:rFonts w:cs="Calibri"/>
          <w:sz w:val="24"/>
          <w:szCs w:val="24"/>
        </w:rPr>
        <w:t>pentru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fiecare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sursă</w:t>
      </w:r>
      <w:proofErr w:type="spellEnd"/>
      <w:r w:rsidRPr="007A7B72">
        <w:rPr>
          <w:rFonts w:cs="Calibri"/>
          <w:sz w:val="24"/>
          <w:szCs w:val="24"/>
        </w:rPr>
        <w:t xml:space="preserve"> de </w:t>
      </w:r>
      <w:proofErr w:type="spellStart"/>
      <w:r w:rsidRPr="007A7B72">
        <w:rPr>
          <w:rFonts w:cs="Calibri"/>
          <w:sz w:val="24"/>
          <w:szCs w:val="24"/>
        </w:rPr>
        <w:t>finanţare</w:t>
      </w:r>
      <w:proofErr w:type="spellEnd"/>
      <w:r w:rsidRPr="007A7B72">
        <w:rPr>
          <w:rFonts w:cs="Calibri"/>
          <w:sz w:val="24"/>
          <w:szCs w:val="24"/>
        </w:rPr>
        <w:t xml:space="preserve"> </w:t>
      </w:r>
      <w:proofErr w:type="spellStart"/>
      <w:r w:rsidRPr="007A7B72">
        <w:rPr>
          <w:rFonts w:cs="Calibri"/>
          <w:sz w:val="24"/>
          <w:szCs w:val="24"/>
        </w:rPr>
        <w:t>în</w:t>
      </w:r>
      <w:proofErr w:type="spellEnd"/>
      <w:r w:rsidRPr="007A7B72">
        <w:rPr>
          <w:rFonts w:cs="Calibri"/>
          <w:sz w:val="24"/>
          <w:szCs w:val="24"/>
        </w:rPr>
        <w:t xml:space="preserve"> parte</w:t>
      </w:r>
      <w:proofErr w:type="gramStart"/>
      <w:r w:rsidRPr="007A7B72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»</w:t>
      </w:r>
      <w:proofErr w:type="gramEnd"/>
      <w:r w:rsidR="00C44F9B">
        <w:rPr>
          <w:sz w:val="24"/>
          <w:szCs w:val="24"/>
        </w:rPr>
        <w:t xml:space="preserve">      </w:t>
      </w:r>
    </w:p>
    <w:p w:rsidR="0037062E" w:rsidRDefault="007A7B72" w:rsidP="007A7B72">
      <w:pPr>
        <w:tabs>
          <w:tab w:val="left" w:pos="2010"/>
        </w:tabs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Luând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considerare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resursele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financiare</w:t>
      </w:r>
      <w:proofErr w:type="spellEnd"/>
      <w:r>
        <w:rPr>
          <w:sz w:val="24"/>
          <w:szCs w:val="24"/>
        </w:rPr>
        <w:t xml:space="preserve"> </w:t>
      </w:r>
      <w:r w:rsidR="0037062E">
        <w:rPr>
          <w:sz w:val="24"/>
          <w:szCs w:val="24"/>
        </w:rPr>
        <w:t xml:space="preserve">de care </w:t>
      </w:r>
      <w:proofErr w:type="spellStart"/>
      <w:r w:rsidR="0037062E">
        <w:rPr>
          <w:sz w:val="24"/>
          <w:szCs w:val="24"/>
        </w:rPr>
        <w:t>dispunem</w:t>
      </w:r>
      <w:proofErr w:type="spellEnd"/>
      <w:r w:rsidR="003706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2023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nevoile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comunită</w:t>
      </w:r>
      <w:r w:rsidR="0037062E">
        <w:rPr>
          <w:sz w:val="24"/>
          <w:szCs w:val="24"/>
        </w:rPr>
        <w:t>tii</w:t>
      </w:r>
      <w:proofErr w:type="spellEnd"/>
      <w:r w:rsidR="0037062E">
        <w:rPr>
          <w:sz w:val="24"/>
          <w:szCs w:val="24"/>
        </w:rPr>
        <w:t xml:space="preserve">, </w:t>
      </w:r>
      <w:proofErr w:type="spellStart"/>
      <w:r w:rsidR="0037062E">
        <w:rPr>
          <w:sz w:val="24"/>
          <w:szCs w:val="24"/>
        </w:rPr>
        <w:t>propun</w:t>
      </w:r>
      <w:proofErr w:type="spellEnd"/>
      <w:r w:rsidR="0037062E">
        <w:rPr>
          <w:sz w:val="24"/>
          <w:szCs w:val="24"/>
        </w:rPr>
        <w:t xml:space="preserve"> </w:t>
      </w:r>
      <w:r w:rsidR="00C44F9B">
        <w:rPr>
          <w:sz w:val="24"/>
          <w:szCs w:val="24"/>
        </w:rPr>
        <w:t xml:space="preserve"> </w:t>
      </w:r>
      <w:proofErr w:type="spellStart"/>
      <w:r w:rsidR="00C44F9B">
        <w:rPr>
          <w:sz w:val="24"/>
          <w:szCs w:val="24"/>
        </w:rPr>
        <w:t>analiza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dezbaterea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r w:rsidR="00C44F9B">
        <w:rPr>
          <w:sz w:val="24"/>
          <w:szCs w:val="24"/>
        </w:rPr>
        <w:t xml:space="preserve">de </w:t>
      </w:r>
      <w:proofErr w:type="spellStart"/>
      <w:r w:rsidR="00C44F9B">
        <w:rPr>
          <w:sz w:val="24"/>
          <w:szCs w:val="24"/>
        </w:rPr>
        <w:t>catre</w:t>
      </w:r>
      <w:proofErr w:type="spellEnd"/>
      <w:r w:rsidR="00C44F9B">
        <w:rPr>
          <w:sz w:val="24"/>
          <w:szCs w:val="24"/>
        </w:rPr>
        <w:t xml:space="preserve"> </w:t>
      </w:r>
      <w:proofErr w:type="spellStart"/>
      <w:r w:rsidR="00C44F9B">
        <w:rPr>
          <w:sz w:val="24"/>
          <w:szCs w:val="24"/>
        </w:rPr>
        <w:t>Consiliul</w:t>
      </w:r>
      <w:proofErr w:type="spellEnd"/>
      <w:r w:rsidR="00C44F9B">
        <w:rPr>
          <w:sz w:val="24"/>
          <w:szCs w:val="24"/>
        </w:rPr>
        <w:t xml:space="preserve"> Local </w:t>
      </w:r>
      <w:proofErr w:type="spellStart"/>
      <w:r w:rsidR="00C44F9B">
        <w:rPr>
          <w:sz w:val="24"/>
          <w:szCs w:val="24"/>
        </w:rPr>
        <w:t>Cornetu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județul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Ilfov</w:t>
      </w:r>
      <w:proofErr w:type="spellEnd"/>
      <w:r w:rsidR="00C44F9B">
        <w:rPr>
          <w:sz w:val="24"/>
          <w:szCs w:val="24"/>
        </w:rPr>
        <w:t xml:space="preserve"> a </w:t>
      </w:r>
      <w:proofErr w:type="spellStart"/>
      <w:r w:rsidR="00C44F9B">
        <w:rPr>
          <w:sz w:val="24"/>
          <w:szCs w:val="24"/>
        </w:rPr>
        <w:t>prezentului</w:t>
      </w:r>
      <w:proofErr w:type="spellEnd"/>
      <w:r w:rsidR="00C44F9B">
        <w:rPr>
          <w:sz w:val="24"/>
          <w:szCs w:val="24"/>
        </w:rPr>
        <w:t xml:space="preserve"> </w:t>
      </w:r>
      <w:proofErr w:type="spellStart"/>
      <w:r w:rsidR="00C44F9B">
        <w:rPr>
          <w:sz w:val="24"/>
          <w:szCs w:val="24"/>
        </w:rPr>
        <w:t>proiect</w:t>
      </w:r>
      <w:proofErr w:type="spellEnd"/>
      <w:r w:rsidR="00C44F9B"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rectificarea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C44F9B">
        <w:rPr>
          <w:sz w:val="24"/>
          <w:szCs w:val="24"/>
        </w:rPr>
        <w:t>buget</w:t>
      </w:r>
      <w:r>
        <w:rPr>
          <w:sz w:val="24"/>
          <w:szCs w:val="24"/>
        </w:rPr>
        <w:t>ară</w:t>
      </w:r>
      <w:proofErr w:type="spellEnd"/>
      <w:r w:rsidR="00C44F9B">
        <w:rPr>
          <w:sz w:val="24"/>
          <w:szCs w:val="24"/>
        </w:rPr>
        <w:t xml:space="preserve"> </w:t>
      </w:r>
      <w:proofErr w:type="spellStart"/>
      <w:r w:rsidR="00C44F9B">
        <w:rPr>
          <w:sz w:val="24"/>
          <w:szCs w:val="24"/>
        </w:rPr>
        <w:t>pe</w:t>
      </w:r>
      <w:proofErr w:type="spellEnd"/>
      <w:r w:rsidR="00C44F9B">
        <w:rPr>
          <w:sz w:val="24"/>
          <w:szCs w:val="24"/>
        </w:rPr>
        <w:t xml:space="preserve"> </w:t>
      </w:r>
      <w:proofErr w:type="spellStart"/>
      <w:r w:rsidR="00C44F9B">
        <w:rPr>
          <w:sz w:val="24"/>
          <w:szCs w:val="24"/>
        </w:rPr>
        <w:t>anul</w:t>
      </w:r>
      <w:proofErr w:type="spellEnd"/>
      <w:r w:rsidR="00C44F9B">
        <w:rPr>
          <w:sz w:val="24"/>
          <w:szCs w:val="24"/>
        </w:rPr>
        <w:t xml:space="preserve"> 2023.</w:t>
      </w:r>
    </w:p>
    <w:p w:rsidR="00F738C2" w:rsidRDefault="00F738C2" w:rsidP="007A7B72">
      <w:pPr>
        <w:tabs>
          <w:tab w:val="left" w:pos="1890"/>
        </w:tabs>
        <w:jc w:val="center"/>
        <w:rPr>
          <w:b/>
          <w:sz w:val="24"/>
          <w:szCs w:val="24"/>
        </w:rPr>
      </w:pPr>
    </w:p>
    <w:p w:rsidR="007A7B72" w:rsidRPr="007A7B72" w:rsidRDefault="00C44F9B" w:rsidP="00F738C2">
      <w:pPr>
        <w:tabs>
          <w:tab w:val="left" w:pos="1890"/>
        </w:tabs>
        <w:spacing w:after="0"/>
        <w:jc w:val="center"/>
        <w:rPr>
          <w:b/>
          <w:sz w:val="24"/>
          <w:szCs w:val="24"/>
        </w:rPr>
      </w:pPr>
      <w:r w:rsidRPr="007A7B72">
        <w:rPr>
          <w:b/>
          <w:sz w:val="24"/>
          <w:szCs w:val="24"/>
        </w:rPr>
        <w:t xml:space="preserve">PRIMAR, </w:t>
      </w:r>
    </w:p>
    <w:p w:rsidR="00C44F9B" w:rsidRPr="007A7B72" w:rsidRDefault="007A7B72" w:rsidP="00F738C2">
      <w:pPr>
        <w:tabs>
          <w:tab w:val="left" w:pos="1890"/>
        </w:tabs>
        <w:spacing w:after="0"/>
        <w:jc w:val="center"/>
        <w:rPr>
          <w:b/>
          <w:sz w:val="24"/>
          <w:szCs w:val="24"/>
        </w:rPr>
      </w:pPr>
      <w:r w:rsidRPr="007A7B72">
        <w:rPr>
          <w:b/>
          <w:sz w:val="24"/>
          <w:szCs w:val="24"/>
        </w:rPr>
        <w:t>ADRIAN-</w:t>
      </w:r>
      <w:r w:rsidR="00C44F9B" w:rsidRPr="007A7B72">
        <w:rPr>
          <w:b/>
          <w:sz w:val="24"/>
          <w:szCs w:val="24"/>
        </w:rPr>
        <w:t>EDUARD</w:t>
      </w:r>
      <w:r w:rsidRPr="007A7B72">
        <w:rPr>
          <w:b/>
          <w:sz w:val="24"/>
          <w:szCs w:val="24"/>
        </w:rPr>
        <w:t xml:space="preserve"> </w:t>
      </w:r>
      <w:r w:rsidRPr="007A7B72">
        <w:rPr>
          <w:b/>
          <w:sz w:val="24"/>
          <w:szCs w:val="24"/>
        </w:rPr>
        <w:t>STOICA</w:t>
      </w:r>
      <w:bookmarkStart w:id="0" w:name="_GoBack"/>
      <w:bookmarkEnd w:id="0"/>
    </w:p>
    <w:sectPr w:rsidR="00C44F9B" w:rsidRPr="007A7B72" w:rsidSect="00C44F9B">
      <w:headerReference w:type="default" r:id="rId8"/>
      <w:footerReference w:type="even" r:id="rId9"/>
      <w:footerReference w:type="default" r:id="rId10"/>
      <w:pgSz w:w="11909" w:h="16834" w:code="9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15E" w:rsidRDefault="00D5215E" w:rsidP="00821B6B">
      <w:pPr>
        <w:spacing w:after="0" w:line="240" w:lineRule="auto"/>
      </w:pPr>
      <w:r>
        <w:separator/>
      </w:r>
    </w:p>
  </w:endnote>
  <w:endnote w:type="continuationSeparator" w:id="0">
    <w:p w:rsidR="00D5215E" w:rsidRDefault="00D5215E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 w:rsidP="00210287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1232A7" w:rsidRDefault="001232A7" w:rsidP="0033429A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 w:rsidP="00210287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F738C2">
      <w:rPr>
        <w:rStyle w:val="Numrdepagin"/>
        <w:noProof/>
      </w:rPr>
      <w:t>1</w:t>
    </w:r>
    <w:r>
      <w:rPr>
        <w:rStyle w:val="Numrdepagin"/>
      </w:rPr>
      <w:fldChar w:fldCharType="end"/>
    </w:r>
  </w:p>
  <w:p w:rsidR="001232A7" w:rsidRPr="00821B6B" w:rsidRDefault="00D5215E" w:rsidP="0033429A">
    <w:pPr>
      <w:pStyle w:val="Subsol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1232A7" w:rsidRPr="007A7B72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16"/>
        <w:szCs w:val="16"/>
      </w:rPr>
    </w:pPr>
    <w:r w:rsidRPr="007A7B72">
      <w:rPr>
        <w:rFonts w:ascii="Arial" w:eastAsia="MS Mincho" w:hAnsi="Arial" w:cs="Arial"/>
        <w:spacing w:val="-12"/>
        <w:w w:val="105"/>
        <w:sz w:val="16"/>
        <w:szCs w:val="16"/>
      </w:rPr>
      <w:t>COMUNA CORNETU, JUDETUL ILFOV</w:t>
    </w:r>
    <w:r w:rsidRPr="007A7B72">
      <w:rPr>
        <w:rFonts w:ascii="Arial" w:eastAsia="MS Mincho" w:hAnsi="Arial" w:cs="Arial"/>
        <w:spacing w:val="-12"/>
        <w:sz w:val="16"/>
        <w:szCs w:val="16"/>
      </w:rPr>
      <w:t xml:space="preserve"> </w:t>
    </w:r>
  </w:p>
  <w:p w:rsidR="001232A7" w:rsidRPr="007A7B72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16"/>
        <w:szCs w:val="16"/>
      </w:rPr>
    </w:pPr>
    <w:r w:rsidRPr="007A7B72">
      <w:rPr>
        <w:rFonts w:ascii="Arial" w:eastAsia="MS Mincho" w:hAnsi="Arial" w:cs="Arial"/>
        <w:spacing w:val="-1"/>
        <w:w w:val="105"/>
        <w:sz w:val="16"/>
        <w:szCs w:val="16"/>
      </w:rPr>
      <w:t>SOSEAUA ALEXANDRIEI, NR.140</w:t>
    </w:r>
    <w:r w:rsidRPr="007A7B72">
      <w:rPr>
        <w:rFonts w:ascii="Arial" w:eastAsia="MS Mincho" w:hAnsi="Arial" w:cs="Arial"/>
        <w:spacing w:val="-1"/>
        <w:sz w:val="16"/>
        <w:szCs w:val="16"/>
      </w:rPr>
      <w:t xml:space="preserve"> </w:t>
    </w:r>
  </w:p>
  <w:p w:rsidR="001232A7" w:rsidRPr="007A7B72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16"/>
        <w:szCs w:val="16"/>
      </w:rPr>
    </w:pPr>
    <w:r w:rsidRPr="007A7B72">
      <w:rPr>
        <w:rFonts w:ascii="Arial" w:eastAsia="MS Mincho" w:hAnsi="Arial" w:cs="Arial"/>
        <w:spacing w:val="-4"/>
        <w:w w:val="105"/>
        <w:sz w:val="16"/>
        <w:szCs w:val="16"/>
      </w:rPr>
      <w:t>TEL. 021 468 92 20</w:t>
    </w:r>
  </w:p>
  <w:p w:rsidR="001232A7" w:rsidRPr="007A7B72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16"/>
        <w:szCs w:val="16"/>
      </w:rPr>
    </w:pPr>
    <w:r w:rsidRPr="007A7B72">
      <w:rPr>
        <w:rFonts w:ascii="Arial" w:eastAsia="MS Mincho" w:hAnsi="Arial" w:cs="Arial"/>
        <w:spacing w:val="-6"/>
        <w:w w:val="105"/>
        <w:sz w:val="16"/>
        <w:szCs w:val="16"/>
      </w:rPr>
      <w:t>FAX. 021 468 90 20</w:t>
    </w:r>
  </w:p>
  <w:p w:rsidR="00337461" w:rsidRPr="007A7B72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16"/>
        <w:szCs w:val="16"/>
        <w:u w:val="single"/>
      </w:rPr>
    </w:pPr>
    <w:r w:rsidRPr="007A7B72">
      <w:rPr>
        <w:rFonts w:ascii="Arial" w:eastAsia="MS Mincho" w:hAnsi="Arial" w:cs="Arial"/>
        <w:spacing w:val="-6"/>
        <w:w w:val="105"/>
        <w:sz w:val="16"/>
        <w:szCs w:val="16"/>
      </w:rPr>
      <w:t>E-MAIL:</w:t>
    </w:r>
    <w:r w:rsidRPr="007A7B72">
      <w:rPr>
        <w:rFonts w:ascii="Arial" w:eastAsia="MS Mincho" w:hAnsi="Arial" w:cs="Arial"/>
        <w:color w:val="0000C4"/>
        <w:spacing w:val="-6"/>
        <w:sz w:val="16"/>
        <w:szCs w:val="16"/>
        <w:u w:val="single"/>
      </w:rPr>
      <w:t xml:space="preserve"> primaria</w:t>
    </w:r>
    <w:r w:rsidR="00337461" w:rsidRPr="007A7B72">
      <w:rPr>
        <w:rFonts w:ascii="Arial" w:eastAsia="MS Mincho" w:hAnsi="Arial" w:cs="Arial"/>
        <w:color w:val="0000C4"/>
        <w:spacing w:val="-6"/>
        <w:sz w:val="16"/>
        <w:szCs w:val="16"/>
        <w:u w:val="single"/>
      </w:rPr>
      <w:t>@primaria</w:t>
    </w:r>
    <w:r w:rsidR="007A7B72" w:rsidRPr="007A7B72">
      <w:rPr>
        <w:rFonts w:ascii="Arial" w:eastAsia="MS Mincho" w:hAnsi="Arial" w:cs="Arial"/>
        <w:color w:val="0000C4"/>
        <w:spacing w:val="-6"/>
        <w:sz w:val="16"/>
        <w:szCs w:val="16"/>
        <w:u w:val="single"/>
      </w:rPr>
      <w:t>cornetu</w:t>
    </w:r>
    <w:r w:rsidR="00337461" w:rsidRPr="007A7B72">
      <w:rPr>
        <w:rFonts w:ascii="Arial" w:eastAsia="MS Mincho" w:hAnsi="Arial" w:cs="Arial"/>
        <w:color w:val="0000C4"/>
        <w:spacing w:val="-6"/>
        <w:sz w:val="16"/>
        <w:szCs w:val="16"/>
        <w:u w:val="single"/>
      </w:rPr>
      <w:t>.ro</w:t>
    </w:r>
  </w:p>
  <w:p w:rsidR="001232A7" w:rsidRPr="007A7B72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6"/>
        <w:szCs w:val="16"/>
        <w:u w:val="single"/>
      </w:rPr>
    </w:pPr>
    <w:r w:rsidRPr="007A7B72">
      <w:rPr>
        <w:rFonts w:ascii="Arial" w:eastAsia="MS Mincho" w:hAnsi="Arial" w:cs="Arial"/>
        <w:w w:val="105"/>
        <w:sz w:val="16"/>
        <w:szCs w:val="16"/>
      </w:rPr>
      <w:t xml:space="preserve">WEB:    </w:t>
    </w:r>
    <w:hyperlink r:id="rId1" w:history="1">
      <w:r w:rsidRPr="007A7B72">
        <w:rPr>
          <w:rFonts w:ascii="Arial" w:eastAsia="MS Mincho" w:hAnsi="Arial" w:cs="Arial"/>
          <w:color w:val="0000FF"/>
          <w:w w:val="105"/>
          <w:sz w:val="16"/>
          <w:szCs w:val="16"/>
          <w:u w:val="single"/>
        </w:rPr>
        <w:t>www.primariacornetu.ro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15E" w:rsidRDefault="00D5215E" w:rsidP="00821B6B">
      <w:pPr>
        <w:spacing w:after="0" w:line="240" w:lineRule="auto"/>
      </w:pPr>
      <w:r>
        <w:separator/>
      </w:r>
    </w:p>
  </w:footnote>
  <w:footnote w:type="continuationSeparator" w:id="0">
    <w:p w:rsidR="00D5215E" w:rsidRDefault="00D5215E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>
    <w:pPr>
      <w:pStyle w:val="Ante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EDC33DC" wp14:editId="30BE3C97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D273324" wp14:editId="33E1AE17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2A7" w:rsidRDefault="001232A7">
    <w:pPr>
      <w:pStyle w:val="Antet"/>
    </w:pPr>
  </w:p>
  <w:p w:rsidR="001232A7" w:rsidRDefault="001232A7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 w:numId="14">
    <w:abstractNumId w:val="18"/>
  </w:num>
  <w:num w:numId="15">
    <w:abstractNumId w:val="24"/>
  </w:num>
  <w:num w:numId="16">
    <w:abstractNumId w:val="17"/>
  </w:num>
  <w:num w:numId="17">
    <w:abstractNumId w:val="14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0"/>
  </w:num>
  <w:num w:numId="21">
    <w:abstractNumId w:val="12"/>
  </w:num>
  <w:num w:numId="22">
    <w:abstractNumId w:val="22"/>
  </w:num>
  <w:num w:numId="23">
    <w:abstractNumId w:val="19"/>
  </w:num>
  <w:num w:numId="24">
    <w:abstractNumId w:val="15"/>
  </w:num>
  <w:num w:numId="25">
    <w:abstractNumId w:val="16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gutterAtTop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5D86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658CF"/>
    <w:rsid w:val="000662DB"/>
    <w:rsid w:val="000662E6"/>
    <w:rsid w:val="0006673B"/>
    <w:rsid w:val="00070AE5"/>
    <w:rsid w:val="0007375E"/>
    <w:rsid w:val="00076A38"/>
    <w:rsid w:val="00080400"/>
    <w:rsid w:val="00082BE7"/>
    <w:rsid w:val="0008665E"/>
    <w:rsid w:val="000873E8"/>
    <w:rsid w:val="00090C00"/>
    <w:rsid w:val="00091EDD"/>
    <w:rsid w:val="00092131"/>
    <w:rsid w:val="00093439"/>
    <w:rsid w:val="000958A5"/>
    <w:rsid w:val="000971CF"/>
    <w:rsid w:val="000A6740"/>
    <w:rsid w:val="000A7C1D"/>
    <w:rsid w:val="000B30B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121A"/>
    <w:rsid w:val="00117D4E"/>
    <w:rsid w:val="00120CF0"/>
    <w:rsid w:val="0012101A"/>
    <w:rsid w:val="001225A6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28B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77792"/>
    <w:rsid w:val="00180990"/>
    <w:rsid w:val="001810BC"/>
    <w:rsid w:val="00181317"/>
    <w:rsid w:val="001814C2"/>
    <w:rsid w:val="001827ED"/>
    <w:rsid w:val="00183911"/>
    <w:rsid w:val="00183923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76A"/>
    <w:rsid w:val="001C1C2B"/>
    <w:rsid w:val="001C202E"/>
    <w:rsid w:val="001C6AD2"/>
    <w:rsid w:val="001D0E60"/>
    <w:rsid w:val="001D2303"/>
    <w:rsid w:val="001D4F8F"/>
    <w:rsid w:val="001E4A2A"/>
    <w:rsid w:val="001E4F18"/>
    <w:rsid w:val="001F2334"/>
    <w:rsid w:val="001F47F5"/>
    <w:rsid w:val="001F6F8F"/>
    <w:rsid w:val="002041B0"/>
    <w:rsid w:val="00204C37"/>
    <w:rsid w:val="00206C71"/>
    <w:rsid w:val="00210287"/>
    <w:rsid w:val="00211C4F"/>
    <w:rsid w:val="00213920"/>
    <w:rsid w:val="002139D6"/>
    <w:rsid w:val="002155EB"/>
    <w:rsid w:val="00217A42"/>
    <w:rsid w:val="0022106F"/>
    <w:rsid w:val="00230C71"/>
    <w:rsid w:val="0023641A"/>
    <w:rsid w:val="002364B1"/>
    <w:rsid w:val="00241997"/>
    <w:rsid w:val="00243401"/>
    <w:rsid w:val="0024349C"/>
    <w:rsid w:val="00245B04"/>
    <w:rsid w:val="00247101"/>
    <w:rsid w:val="0025061E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77DD0"/>
    <w:rsid w:val="00282860"/>
    <w:rsid w:val="0028397E"/>
    <w:rsid w:val="00290521"/>
    <w:rsid w:val="00291C54"/>
    <w:rsid w:val="00294AA3"/>
    <w:rsid w:val="00295472"/>
    <w:rsid w:val="002A1A9B"/>
    <w:rsid w:val="002B270E"/>
    <w:rsid w:val="002B3E24"/>
    <w:rsid w:val="002B526D"/>
    <w:rsid w:val="002B7D6C"/>
    <w:rsid w:val="002C2CC7"/>
    <w:rsid w:val="002D1A39"/>
    <w:rsid w:val="002D34D0"/>
    <w:rsid w:val="002D50A5"/>
    <w:rsid w:val="002E063E"/>
    <w:rsid w:val="002E0DE7"/>
    <w:rsid w:val="002E3A5E"/>
    <w:rsid w:val="002E6603"/>
    <w:rsid w:val="002F0845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461"/>
    <w:rsid w:val="00337FAA"/>
    <w:rsid w:val="00342626"/>
    <w:rsid w:val="00342867"/>
    <w:rsid w:val="003428E9"/>
    <w:rsid w:val="003457EE"/>
    <w:rsid w:val="00346516"/>
    <w:rsid w:val="00352B10"/>
    <w:rsid w:val="0035615C"/>
    <w:rsid w:val="00357729"/>
    <w:rsid w:val="00361E09"/>
    <w:rsid w:val="0037062E"/>
    <w:rsid w:val="0037079D"/>
    <w:rsid w:val="00372DC2"/>
    <w:rsid w:val="00374168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318D"/>
    <w:rsid w:val="003D3987"/>
    <w:rsid w:val="003D4E46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35C4"/>
    <w:rsid w:val="00416455"/>
    <w:rsid w:val="0041728A"/>
    <w:rsid w:val="0042236E"/>
    <w:rsid w:val="00425660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C11"/>
    <w:rsid w:val="00442330"/>
    <w:rsid w:val="00444C06"/>
    <w:rsid w:val="0044586F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86134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2791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4FA4"/>
    <w:rsid w:val="00516E75"/>
    <w:rsid w:val="00524A86"/>
    <w:rsid w:val="00532596"/>
    <w:rsid w:val="00533C5F"/>
    <w:rsid w:val="00533F7B"/>
    <w:rsid w:val="00537141"/>
    <w:rsid w:val="005520C9"/>
    <w:rsid w:val="005540AC"/>
    <w:rsid w:val="00555623"/>
    <w:rsid w:val="00561513"/>
    <w:rsid w:val="005649CC"/>
    <w:rsid w:val="00567EC9"/>
    <w:rsid w:val="005706E0"/>
    <w:rsid w:val="005724DF"/>
    <w:rsid w:val="0057546C"/>
    <w:rsid w:val="00581CC6"/>
    <w:rsid w:val="00583612"/>
    <w:rsid w:val="00586F80"/>
    <w:rsid w:val="005871B5"/>
    <w:rsid w:val="00587609"/>
    <w:rsid w:val="00592027"/>
    <w:rsid w:val="00596A2B"/>
    <w:rsid w:val="005A1211"/>
    <w:rsid w:val="005A18BD"/>
    <w:rsid w:val="005A75AF"/>
    <w:rsid w:val="005B2A41"/>
    <w:rsid w:val="005B6D52"/>
    <w:rsid w:val="005B7164"/>
    <w:rsid w:val="005C01B2"/>
    <w:rsid w:val="005C01F3"/>
    <w:rsid w:val="005C464A"/>
    <w:rsid w:val="005D27E5"/>
    <w:rsid w:val="005D3243"/>
    <w:rsid w:val="005D5CD1"/>
    <w:rsid w:val="005D67A7"/>
    <w:rsid w:val="005D6A3C"/>
    <w:rsid w:val="005D7678"/>
    <w:rsid w:val="005D7E5E"/>
    <w:rsid w:val="005E060B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56CA"/>
    <w:rsid w:val="00621AFD"/>
    <w:rsid w:val="00623E61"/>
    <w:rsid w:val="00625370"/>
    <w:rsid w:val="006255D9"/>
    <w:rsid w:val="006342B6"/>
    <w:rsid w:val="0064268E"/>
    <w:rsid w:val="00644788"/>
    <w:rsid w:val="00646B8A"/>
    <w:rsid w:val="0065299C"/>
    <w:rsid w:val="0065568A"/>
    <w:rsid w:val="00663355"/>
    <w:rsid w:val="006660A1"/>
    <w:rsid w:val="00671CDF"/>
    <w:rsid w:val="00671D1D"/>
    <w:rsid w:val="006747D6"/>
    <w:rsid w:val="00675646"/>
    <w:rsid w:val="00675CB5"/>
    <w:rsid w:val="006835FF"/>
    <w:rsid w:val="00683E12"/>
    <w:rsid w:val="00685059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1092"/>
    <w:rsid w:val="006E16B1"/>
    <w:rsid w:val="006E4B2B"/>
    <w:rsid w:val="006E50B3"/>
    <w:rsid w:val="006E620F"/>
    <w:rsid w:val="006F3302"/>
    <w:rsid w:val="006F5CAD"/>
    <w:rsid w:val="006F64B5"/>
    <w:rsid w:val="006F75B0"/>
    <w:rsid w:val="0070497F"/>
    <w:rsid w:val="00707CDB"/>
    <w:rsid w:val="007166F1"/>
    <w:rsid w:val="00717657"/>
    <w:rsid w:val="00720861"/>
    <w:rsid w:val="00722525"/>
    <w:rsid w:val="00723B84"/>
    <w:rsid w:val="0072497C"/>
    <w:rsid w:val="007276F0"/>
    <w:rsid w:val="007332E2"/>
    <w:rsid w:val="007342C5"/>
    <w:rsid w:val="007371E8"/>
    <w:rsid w:val="007371F6"/>
    <w:rsid w:val="007465A2"/>
    <w:rsid w:val="007468CC"/>
    <w:rsid w:val="00747F09"/>
    <w:rsid w:val="00750852"/>
    <w:rsid w:val="007514CF"/>
    <w:rsid w:val="00754932"/>
    <w:rsid w:val="00754C0B"/>
    <w:rsid w:val="0076050A"/>
    <w:rsid w:val="007623F3"/>
    <w:rsid w:val="00765FEC"/>
    <w:rsid w:val="0076602E"/>
    <w:rsid w:val="00766335"/>
    <w:rsid w:val="0076665A"/>
    <w:rsid w:val="0076670A"/>
    <w:rsid w:val="00767064"/>
    <w:rsid w:val="0077435E"/>
    <w:rsid w:val="007801E5"/>
    <w:rsid w:val="00787AF7"/>
    <w:rsid w:val="007922B2"/>
    <w:rsid w:val="00794FA8"/>
    <w:rsid w:val="0079690F"/>
    <w:rsid w:val="007A797D"/>
    <w:rsid w:val="007A7A57"/>
    <w:rsid w:val="007A7B72"/>
    <w:rsid w:val="007B1D87"/>
    <w:rsid w:val="007C0058"/>
    <w:rsid w:val="007C213C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423E"/>
    <w:rsid w:val="00877D3C"/>
    <w:rsid w:val="00884A71"/>
    <w:rsid w:val="008934C2"/>
    <w:rsid w:val="00893D4B"/>
    <w:rsid w:val="00894EAB"/>
    <w:rsid w:val="00896F88"/>
    <w:rsid w:val="008A3111"/>
    <w:rsid w:val="008A41FE"/>
    <w:rsid w:val="008A44B8"/>
    <w:rsid w:val="008A6CF8"/>
    <w:rsid w:val="008B01F4"/>
    <w:rsid w:val="008B21E6"/>
    <w:rsid w:val="008B3FBD"/>
    <w:rsid w:val="008B60F6"/>
    <w:rsid w:val="008B7B07"/>
    <w:rsid w:val="008B7DDF"/>
    <w:rsid w:val="008C2AF0"/>
    <w:rsid w:val="008C52D0"/>
    <w:rsid w:val="008D0378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3B09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76F4"/>
    <w:rsid w:val="009D00EE"/>
    <w:rsid w:val="009D19BF"/>
    <w:rsid w:val="009D6FDC"/>
    <w:rsid w:val="009E1DA9"/>
    <w:rsid w:val="009E3822"/>
    <w:rsid w:val="009E4BB6"/>
    <w:rsid w:val="009E4FE4"/>
    <w:rsid w:val="009E69F6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1B8E"/>
    <w:rsid w:val="00A224EF"/>
    <w:rsid w:val="00A226BB"/>
    <w:rsid w:val="00A2296A"/>
    <w:rsid w:val="00A312AA"/>
    <w:rsid w:val="00A37578"/>
    <w:rsid w:val="00A41755"/>
    <w:rsid w:val="00A4580F"/>
    <w:rsid w:val="00A45DF3"/>
    <w:rsid w:val="00A50F7C"/>
    <w:rsid w:val="00A53A35"/>
    <w:rsid w:val="00A57756"/>
    <w:rsid w:val="00A62C25"/>
    <w:rsid w:val="00A64079"/>
    <w:rsid w:val="00A64B81"/>
    <w:rsid w:val="00A66B96"/>
    <w:rsid w:val="00A70041"/>
    <w:rsid w:val="00A70D79"/>
    <w:rsid w:val="00A73699"/>
    <w:rsid w:val="00A73A41"/>
    <w:rsid w:val="00A764FE"/>
    <w:rsid w:val="00A77AC6"/>
    <w:rsid w:val="00A77C04"/>
    <w:rsid w:val="00A8031B"/>
    <w:rsid w:val="00A86920"/>
    <w:rsid w:val="00A915FA"/>
    <w:rsid w:val="00A94214"/>
    <w:rsid w:val="00A94AE0"/>
    <w:rsid w:val="00A97198"/>
    <w:rsid w:val="00AA3901"/>
    <w:rsid w:val="00AA3D46"/>
    <w:rsid w:val="00AA5EDB"/>
    <w:rsid w:val="00AB045B"/>
    <w:rsid w:val="00AB1534"/>
    <w:rsid w:val="00AB43A7"/>
    <w:rsid w:val="00AB5135"/>
    <w:rsid w:val="00AB603F"/>
    <w:rsid w:val="00AC0B01"/>
    <w:rsid w:val="00AC25C5"/>
    <w:rsid w:val="00AC395E"/>
    <w:rsid w:val="00AC3FED"/>
    <w:rsid w:val="00AD700F"/>
    <w:rsid w:val="00AE124E"/>
    <w:rsid w:val="00AE2B41"/>
    <w:rsid w:val="00AE7FC2"/>
    <w:rsid w:val="00AF148E"/>
    <w:rsid w:val="00AF22BD"/>
    <w:rsid w:val="00AF6519"/>
    <w:rsid w:val="00B011B4"/>
    <w:rsid w:val="00B03C27"/>
    <w:rsid w:val="00B062E7"/>
    <w:rsid w:val="00B06ECE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586F"/>
    <w:rsid w:val="00B32078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60715"/>
    <w:rsid w:val="00B61390"/>
    <w:rsid w:val="00B61851"/>
    <w:rsid w:val="00B64E2A"/>
    <w:rsid w:val="00B6506D"/>
    <w:rsid w:val="00B6649C"/>
    <w:rsid w:val="00B669EC"/>
    <w:rsid w:val="00B72763"/>
    <w:rsid w:val="00B76C19"/>
    <w:rsid w:val="00B774B8"/>
    <w:rsid w:val="00B835D5"/>
    <w:rsid w:val="00B86342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F1B54"/>
    <w:rsid w:val="00BF334A"/>
    <w:rsid w:val="00BF3474"/>
    <w:rsid w:val="00BF3713"/>
    <w:rsid w:val="00BF56C2"/>
    <w:rsid w:val="00C043BB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44F9B"/>
    <w:rsid w:val="00C5076E"/>
    <w:rsid w:val="00C5288A"/>
    <w:rsid w:val="00C54315"/>
    <w:rsid w:val="00C61E6D"/>
    <w:rsid w:val="00C62F21"/>
    <w:rsid w:val="00C63D2E"/>
    <w:rsid w:val="00C67EB6"/>
    <w:rsid w:val="00C7022B"/>
    <w:rsid w:val="00C716D4"/>
    <w:rsid w:val="00C739EF"/>
    <w:rsid w:val="00C75DBC"/>
    <w:rsid w:val="00C80EDE"/>
    <w:rsid w:val="00C82AA6"/>
    <w:rsid w:val="00C90EBA"/>
    <w:rsid w:val="00C935C3"/>
    <w:rsid w:val="00C94CE4"/>
    <w:rsid w:val="00C95B1B"/>
    <w:rsid w:val="00C96BBA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380D"/>
    <w:rsid w:val="00CF06F5"/>
    <w:rsid w:val="00CF304E"/>
    <w:rsid w:val="00CF3287"/>
    <w:rsid w:val="00CF4235"/>
    <w:rsid w:val="00CF6EE7"/>
    <w:rsid w:val="00D00589"/>
    <w:rsid w:val="00D03472"/>
    <w:rsid w:val="00D03D92"/>
    <w:rsid w:val="00D05D16"/>
    <w:rsid w:val="00D1004B"/>
    <w:rsid w:val="00D12668"/>
    <w:rsid w:val="00D12D39"/>
    <w:rsid w:val="00D169D3"/>
    <w:rsid w:val="00D203D5"/>
    <w:rsid w:val="00D20589"/>
    <w:rsid w:val="00D2118D"/>
    <w:rsid w:val="00D213F7"/>
    <w:rsid w:val="00D26413"/>
    <w:rsid w:val="00D33CE2"/>
    <w:rsid w:val="00D370A0"/>
    <w:rsid w:val="00D3710D"/>
    <w:rsid w:val="00D41F4C"/>
    <w:rsid w:val="00D42A01"/>
    <w:rsid w:val="00D431FC"/>
    <w:rsid w:val="00D44AF0"/>
    <w:rsid w:val="00D47712"/>
    <w:rsid w:val="00D51B1F"/>
    <w:rsid w:val="00D5215E"/>
    <w:rsid w:val="00D522E2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C17CF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DF1863"/>
    <w:rsid w:val="00E04639"/>
    <w:rsid w:val="00E04696"/>
    <w:rsid w:val="00E06E50"/>
    <w:rsid w:val="00E11891"/>
    <w:rsid w:val="00E11C2F"/>
    <w:rsid w:val="00E145D9"/>
    <w:rsid w:val="00E14666"/>
    <w:rsid w:val="00E15FDA"/>
    <w:rsid w:val="00E16749"/>
    <w:rsid w:val="00E16AEC"/>
    <w:rsid w:val="00E21F4A"/>
    <w:rsid w:val="00E233D0"/>
    <w:rsid w:val="00E24C2B"/>
    <w:rsid w:val="00E30DCA"/>
    <w:rsid w:val="00E3269F"/>
    <w:rsid w:val="00E3401D"/>
    <w:rsid w:val="00E3729C"/>
    <w:rsid w:val="00E5349C"/>
    <w:rsid w:val="00E53679"/>
    <w:rsid w:val="00E53959"/>
    <w:rsid w:val="00E62707"/>
    <w:rsid w:val="00E62A96"/>
    <w:rsid w:val="00E63CF3"/>
    <w:rsid w:val="00E65199"/>
    <w:rsid w:val="00E70C58"/>
    <w:rsid w:val="00E7157C"/>
    <w:rsid w:val="00E71D84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7CC8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0876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11B0C"/>
    <w:rsid w:val="00F11DB9"/>
    <w:rsid w:val="00F17C8C"/>
    <w:rsid w:val="00F20BBD"/>
    <w:rsid w:val="00F2135D"/>
    <w:rsid w:val="00F21520"/>
    <w:rsid w:val="00F233F2"/>
    <w:rsid w:val="00F25112"/>
    <w:rsid w:val="00F25341"/>
    <w:rsid w:val="00F26134"/>
    <w:rsid w:val="00F27812"/>
    <w:rsid w:val="00F369B8"/>
    <w:rsid w:val="00F406DB"/>
    <w:rsid w:val="00F434B1"/>
    <w:rsid w:val="00F4434C"/>
    <w:rsid w:val="00F4652B"/>
    <w:rsid w:val="00F50FF2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38C2"/>
    <w:rsid w:val="00F73BFA"/>
    <w:rsid w:val="00F7499D"/>
    <w:rsid w:val="00F74C65"/>
    <w:rsid w:val="00F75E41"/>
    <w:rsid w:val="00F75E78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3D21CC6-C5F9-4749-8AEB-AB4DA097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Titlu2">
    <w:name w:val="heading 2"/>
    <w:basedOn w:val="Normal"/>
    <w:next w:val="Normal"/>
    <w:link w:val="Titlu2Caracte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Titlu5Caracter">
    <w:name w:val="Titlu 5 Caracter"/>
    <w:basedOn w:val="Fontdeparagrafimplicit"/>
    <w:link w:val="Titlu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Antet">
    <w:name w:val="header"/>
    <w:basedOn w:val="Normal"/>
    <w:link w:val="AntetCaracte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821B6B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821B6B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99"/>
    <w:qFormat/>
    <w:rsid w:val="00821B6B"/>
    <w:rPr>
      <w:lang w:eastAsia="ja-JP"/>
    </w:rPr>
  </w:style>
  <w:style w:type="table" w:styleId="Tabelgril">
    <w:name w:val="Table Grid"/>
    <w:basedOn w:val="Tabel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2">
    <w:name w:val="Body Text Indent 2"/>
    <w:basedOn w:val="Normal"/>
    <w:link w:val="Indentcorptext2Caracte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Fontdeparagrafimplici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Fontdeparagrafimplici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Fontdeparagrafimplicit"/>
    <w:uiPriority w:val="99"/>
    <w:rsid w:val="00E94CE7"/>
    <w:rPr>
      <w:rFonts w:cs="Times New Roman"/>
    </w:rPr>
  </w:style>
  <w:style w:type="character" w:styleId="Numrdepagin">
    <w:name w:val="page number"/>
    <w:basedOn w:val="Fontdeparagrafimplicit"/>
    <w:uiPriority w:val="99"/>
    <w:rsid w:val="0033429A"/>
    <w:rPr>
      <w:rFonts w:cs="Times New Roman"/>
    </w:rPr>
  </w:style>
  <w:style w:type="paragraph" w:styleId="Listparagraf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63BAF-0793-4188-A74F-0165D2EFB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     ………………</vt:lpstr>
      <vt:lpstr>Nr     ………………</vt:lpstr>
    </vt:vector>
  </TitlesOfParts>
  <Company>Hewlett-Packard Company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vs2aj6</cp:lastModifiedBy>
  <cp:revision>5</cp:revision>
  <cp:lastPrinted>2023-02-21T15:43:00Z</cp:lastPrinted>
  <dcterms:created xsi:type="dcterms:W3CDTF">2023-05-22T13:47:00Z</dcterms:created>
  <dcterms:modified xsi:type="dcterms:W3CDTF">2023-05-22T15:18:00Z</dcterms:modified>
</cp:coreProperties>
</file>