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446" w:rsidRPr="007E76D4" w:rsidRDefault="00020446" w:rsidP="00020446">
      <w:pPr>
        <w:spacing w:after="0"/>
        <w:ind w:right="282"/>
        <w:jc w:val="right"/>
        <w:rPr>
          <w:rFonts w:ascii="Arial Narrow" w:eastAsia="Times New Roman" w:hAnsi="Arial Narrow" w:cs="Times New Roman"/>
          <w:color w:val="000000"/>
          <w:sz w:val="24"/>
        </w:rPr>
      </w:pPr>
      <w:r w:rsidRPr="007E76D4">
        <w:rPr>
          <w:rFonts w:ascii="Arial Narrow" w:eastAsia="Times New Roman" w:hAnsi="Arial Narrow" w:cs="Times New Roman"/>
          <w:i/>
          <w:color w:val="000000"/>
        </w:rPr>
        <w:t xml:space="preserve">          </w:t>
      </w:r>
      <w:proofErr w:type="spellStart"/>
      <w:r w:rsidRPr="007E76D4">
        <w:rPr>
          <w:rFonts w:ascii="Arial Narrow" w:eastAsia="Times New Roman" w:hAnsi="Arial Narrow" w:cs="Times New Roman"/>
          <w:i/>
          <w:color w:val="000000"/>
        </w:rPr>
        <w:t>Anexa</w:t>
      </w:r>
      <w:proofErr w:type="spellEnd"/>
      <w:r w:rsidRPr="007E76D4">
        <w:rPr>
          <w:rFonts w:ascii="Arial Narrow" w:eastAsia="Times New Roman" w:hAnsi="Arial Narrow" w:cs="Times New Roman"/>
          <w:i/>
          <w:color w:val="000000"/>
        </w:rPr>
        <w:t xml:space="preserve"> la </w:t>
      </w:r>
      <w:proofErr w:type="spellStart"/>
      <w:r w:rsidRPr="007E76D4">
        <w:rPr>
          <w:rFonts w:ascii="Arial Narrow" w:eastAsia="Times New Roman" w:hAnsi="Arial Narrow" w:cs="Times New Roman"/>
          <w:i/>
          <w:color w:val="000000"/>
        </w:rPr>
        <w:t>Contractul</w:t>
      </w:r>
      <w:proofErr w:type="spellEnd"/>
      <w:r w:rsidRPr="007E76D4">
        <w:rPr>
          <w:rFonts w:ascii="Arial Narrow" w:eastAsia="Times New Roman" w:hAnsi="Arial Narrow" w:cs="Times New Roman"/>
          <w:i/>
          <w:color w:val="000000"/>
        </w:rPr>
        <w:t xml:space="preserve"> de </w:t>
      </w:r>
      <w:proofErr w:type="spellStart"/>
      <w:r w:rsidRPr="007E76D4">
        <w:rPr>
          <w:rFonts w:ascii="Arial Narrow" w:eastAsia="Times New Roman" w:hAnsi="Arial Narrow" w:cs="Times New Roman"/>
          <w:i/>
          <w:color w:val="000000"/>
        </w:rPr>
        <w:t>închiriere</w:t>
      </w:r>
      <w:proofErr w:type="spellEnd"/>
      <w:r w:rsidRPr="007E76D4">
        <w:rPr>
          <w:rFonts w:ascii="Arial Narrow" w:eastAsia="Times New Roman" w:hAnsi="Arial Narrow" w:cs="Times New Roman"/>
          <w:i/>
          <w:color w:val="000000"/>
        </w:rPr>
        <w:t xml:space="preserve"> </w:t>
      </w:r>
    </w:p>
    <w:p w:rsidR="00020446" w:rsidRPr="005521B4" w:rsidRDefault="00020446" w:rsidP="00020446">
      <w:pPr>
        <w:spacing w:after="0"/>
        <w:ind w:left="931"/>
        <w:jc w:val="center"/>
        <w:rPr>
          <w:rFonts w:ascii="Arial Narrow" w:eastAsia="Times New Roman" w:hAnsi="Arial Narrow" w:cs="Times New Roman"/>
          <w:color w:val="000000"/>
          <w:sz w:val="24"/>
          <w:szCs w:val="24"/>
        </w:rPr>
      </w:pPr>
      <w:r w:rsidRPr="005521B4">
        <w:rPr>
          <w:rFonts w:ascii="Arial Narrow" w:eastAsia="Times New Roman" w:hAnsi="Arial Narrow" w:cs="Times New Roman"/>
          <w:i/>
          <w:color w:val="000000"/>
          <w:sz w:val="24"/>
          <w:szCs w:val="24"/>
        </w:rPr>
        <w:t xml:space="preserve"> </w:t>
      </w:r>
    </w:p>
    <w:p w:rsidR="00020446" w:rsidRPr="005521B4" w:rsidRDefault="00020446" w:rsidP="00020446">
      <w:pPr>
        <w:spacing w:after="0"/>
        <w:ind w:left="197"/>
        <w:jc w:val="center"/>
        <w:rPr>
          <w:rFonts w:ascii="Arial Narrow" w:eastAsia="Times New Roman" w:hAnsi="Arial Narrow" w:cs="Times New Roman"/>
          <w:color w:val="000000"/>
          <w:sz w:val="24"/>
          <w:szCs w:val="24"/>
        </w:rPr>
      </w:pPr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</w:p>
    <w:p w:rsidR="00020446" w:rsidRPr="005521B4" w:rsidRDefault="00020446" w:rsidP="00020446">
      <w:pPr>
        <w:spacing w:after="0"/>
        <w:ind w:left="155" w:right="2" w:hanging="10"/>
        <w:jc w:val="center"/>
        <w:rPr>
          <w:rFonts w:ascii="Arial Narrow" w:eastAsia="Times New Roman" w:hAnsi="Arial Narrow" w:cs="Times New Roman"/>
          <w:color w:val="000000"/>
          <w:sz w:val="24"/>
          <w:szCs w:val="24"/>
        </w:rPr>
      </w:pPr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PROCES VERBAL de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predare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–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primire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nr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. ______ </w:t>
      </w:r>
    </w:p>
    <w:p w:rsidR="00020446" w:rsidRPr="005521B4" w:rsidRDefault="00020446" w:rsidP="00020446">
      <w:pPr>
        <w:spacing w:after="0"/>
        <w:ind w:left="155" w:hanging="10"/>
        <w:jc w:val="center"/>
        <w:rPr>
          <w:rFonts w:ascii="Arial Narrow" w:eastAsia="Times New Roman" w:hAnsi="Arial Narrow" w:cs="Times New Roman"/>
          <w:color w:val="000000"/>
          <w:sz w:val="24"/>
          <w:szCs w:val="24"/>
        </w:rPr>
      </w:pP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Încheiat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azi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_______________________ </w:t>
      </w:r>
    </w:p>
    <w:p w:rsidR="00020446" w:rsidRPr="005521B4" w:rsidRDefault="00020446" w:rsidP="00020446">
      <w:pPr>
        <w:spacing w:after="0"/>
        <w:ind w:left="428"/>
        <w:rPr>
          <w:rFonts w:ascii="Arial Narrow" w:eastAsia="Times New Roman" w:hAnsi="Arial Narrow" w:cs="Times New Roman"/>
          <w:color w:val="000000"/>
          <w:sz w:val="24"/>
          <w:szCs w:val="24"/>
        </w:rPr>
      </w:pPr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</w:p>
    <w:p w:rsidR="00020446" w:rsidRPr="005521B4" w:rsidRDefault="00020446" w:rsidP="00020446">
      <w:pPr>
        <w:spacing w:after="7"/>
        <w:ind w:left="197"/>
        <w:jc w:val="center"/>
        <w:rPr>
          <w:rFonts w:ascii="Arial Narrow" w:eastAsia="Times New Roman" w:hAnsi="Arial Narrow" w:cs="Times New Roman"/>
          <w:color w:val="000000"/>
          <w:sz w:val="24"/>
          <w:szCs w:val="24"/>
        </w:rPr>
      </w:pPr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</w:p>
    <w:p w:rsidR="005521B4" w:rsidRPr="005521B4" w:rsidRDefault="005521B4" w:rsidP="005521B4">
      <w:pPr>
        <w:spacing w:after="96" w:line="270" w:lineRule="auto"/>
        <w:ind w:right="101" w:firstLine="413"/>
        <w:jc w:val="both"/>
        <w:rPr>
          <w:rFonts w:ascii="Arial Narrow" w:eastAsia="Times New Roman" w:hAnsi="Arial Narrow" w:cs="Times New Roman"/>
          <w:color w:val="000000"/>
          <w:sz w:val="24"/>
          <w:szCs w:val="24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1. </w:t>
      </w:r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COMUNA CORNETU, JUDEȚUL ILFOV, cu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sediul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în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Cornetu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,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Șos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.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Alexandriei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nr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. 140,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județul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Ilfov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, cod fiscal RO…………….,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cont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nr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. RO………………….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deschis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la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Trezoreria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………………….,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reprezentată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prin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Primarul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comunei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,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domnul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Adrian-Eduard STOICA,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în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calitate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de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predător</w:t>
      </w:r>
      <w:proofErr w:type="spellEnd"/>
    </w:p>
    <w:p w:rsidR="005521B4" w:rsidRPr="005521B4" w:rsidRDefault="005521B4" w:rsidP="005521B4">
      <w:pPr>
        <w:spacing w:after="96" w:line="270" w:lineRule="auto"/>
        <w:ind w:left="423" w:right="101" w:hanging="10"/>
        <w:rPr>
          <w:rFonts w:ascii="Arial Narrow" w:eastAsia="Times New Roman" w:hAnsi="Arial Narrow" w:cs="Times New Roman"/>
          <w:color w:val="000000"/>
          <w:sz w:val="24"/>
          <w:szCs w:val="24"/>
        </w:rPr>
      </w:pP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și</w:t>
      </w:r>
      <w:proofErr w:type="spellEnd"/>
    </w:p>
    <w:p w:rsidR="005521B4" w:rsidRPr="005521B4" w:rsidRDefault="005521B4" w:rsidP="005521B4">
      <w:pPr>
        <w:spacing w:after="96" w:line="270" w:lineRule="auto"/>
        <w:ind w:right="101" w:firstLine="413"/>
        <w:rPr>
          <w:rFonts w:ascii="Arial Narrow" w:eastAsia="Times New Roman" w:hAnsi="Arial Narrow" w:cs="Times New Roman"/>
          <w:color w:val="000000"/>
          <w:sz w:val="24"/>
          <w:szCs w:val="24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2. </w:t>
      </w:r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………………………………………………………………, cu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sediul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în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…………………………………………,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având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codul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fiscal ……………………………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cont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IBAN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nr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. ………………………………., </w:t>
      </w:r>
      <w:proofErr w:type="spellStart"/>
      <w:proofErr w:type="gram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deschis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 la</w:t>
      </w:r>
      <w:proofErr w:type="gram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………………………………………………………..,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reprezentată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prin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…………………………………..,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în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calitate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de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primitor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,</w:t>
      </w:r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</w:p>
    <w:p w:rsidR="005521B4" w:rsidRPr="005521B4" w:rsidRDefault="005521B4" w:rsidP="005521B4">
      <w:pPr>
        <w:spacing w:after="96" w:line="270" w:lineRule="auto"/>
        <w:ind w:right="101" w:hanging="10"/>
        <w:jc w:val="both"/>
        <w:rPr>
          <w:rFonts w:ascii="Arial Narrow" w:eastAsia="Times New Roman" w:hAnsi="Arial Narrow" w:cs="Times New Roman"/>
          <w:color w:val="000000"/>
          <w:sz w:val="24"/>
          <w:szCs w:val="24"/>
        </w:rPr>
      </w:pP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Având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în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vedere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</w:p>
    <w:p w:rsidR="005521B4" w:rsidRPr="005521B4" w:rsidRDefault="005521B4" w:rsidP="005521B4">
      <w:pPr>
        <w:spacing w:after="96" w:line="270" w:lineRule="auto"/>
        <w:ind w:right="101" w:hanging="10"/>
        <w:jc w:val="both"/>
        <w:rPr>
          <w:rFonts w:ascii="Arial Narrow" w:eastAsia="Times New Roman" w:hAnsi="Arial Narrow" w:cs="Times New Roman"/>
          <w:color w:val="000000"/>
          <w:sz w:val="24"/>
          <w:szCs w:val="24"/>
        </w:rPr>
      </w:pPr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-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Hotărârea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Consiliului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Local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Cornetu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,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județul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Ilfov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nr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. ………………/2023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privind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aprobarea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închirierii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,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prin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licitație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publică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,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începând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cu data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de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27.08.2023, a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unui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spațiu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cu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destinație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de cabinet medical,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amplasat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în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incinta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Dispensarului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Uman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,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comuna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Cornetu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,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județul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Ilfov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,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precum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și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</w:p>
    <w:p w:rsidR="005521B4" w:rsidRPr="005521B4" w:rsidRDefault="005521B4" w:rsidP="005521B4">
      <w:pPr>
        <w:spacing w:after="96" w:line="270" w:lineRule="auto"/>
        <w:ind w:right="101" w:hanging="10"/>
        <w:jc w:val="both"/>
        <w:rPr>
          <w:rFonts w:ascii="Arial Narrow" w:eastAsia="Times New Roman" w:hAnsi="Arial Narrow" w:cs="Times New Roman"/>
          <w:color w:val="000000"/>
          <w:sz w:val="24"/>
          <w:szCs w:val="24"/>
        </w:rPr>
      </w:pPr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-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Contractul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de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închiriere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nr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. ……., </w:t>
      </w:r>
    </w:p>
    <w:p w:rsidR="00020446" w:rsidRPr="005521B4" w:rsidRDefault="005521B4" w:rsidP="005521B4">
      <w:pPr>
        <w:spacing w:after="96" w:line="270" w:lineRule="auto"/>
        <w:ind w:right="101" w:hanging="10"/>
        <w:jc w:val="both"/>
        <w:rPr>
          <w:rFonts w:ascii="Arial Narrow" w:eastAsia="Times New Roman" w:hAnsi="Arial Narrow" w:cs="Times New Roman"/>
          <w:color w:val="000000"/>
          <w:sz w:val="24"/>
          <w:szCs w:val="24"/>
        </w:rPr>
      </w:pPr>
      <w:proofErr w:type="gramStart"/>
      <w:r>
        <w:rPr>
          <w:rFonts w:ascii="Arial Narrow" w:eastAsia="Times New Roman" w:hAnsi="Arial Narrow" w:cs="Times New Roman"/>
          <w:color w:val="000000"/>
          <w:sz w:val="24"/>
          <w:szCs w:val="24"/>
        </w:rPr>
        <w:t>a</w:t>
      </w:r>
      <w:r w:rsidR="00020446"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m</w:t>
      </w:r>
      <w:proofErr w:type="gramEnd"/>
      <w:r w:rsidR="00020446"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="00020446"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procedat</w:t>
      </w:r>
      <w:proofErr w:type="spellEnd"/>
      <w:r w:rsidR="00020446"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la </w:t>
      </w:r>
      <w:proofErr w:type="spellStart"/>
      <w:r w:rsidR="00020446"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predarea</w:t>
      </w:r>
      <w:proofErr w:type="spellEnd"/>
      <w:r w:rsidR="00020446"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– </w:t>
      </w:r>
      <w:proofErr w:type="spellStart"/>
      <w:r w:rsidR="00020446"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primirea</w:t>
      </w:r>
      <w:proofErr w:type="spellEnd"/>
      <w:r w:rsidR="00020446"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spațiului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destinat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închirierii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,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după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cum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urmează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:</w:t>
      </w:r>
    </w:p>
    <w:p w:rsidR="005521B4" w:rsidRDefault="005521B4" w:rsidP="005521B4">
      <w:pPr>
        <w:spacing w:after="5" w:line="266" w:lineRule="auto"/>
        <w:ind w:right="273"/>
        <w:jc w:val="both"/>
        <w:rPr>
          <w:rFonts w:ascii="Arial Narrow" w:eastAsia="Times New Roman" w:hAnsi="Arial Narrow" w:cs="Times New Roman"/>
          <w:color w:val="000000"/>
          <w:sz w:val="24"/>
          <w:szCs w:val="24"/>
        </w:rPr>
      </w:pPr>
    </w:p>
    <w:p w:rsidR="00020446" w:rsidRPr="005521B4" w:rsidRDefault="00020446" w:rsidP="005521B4">
      <w:pPr>
        <w:spacing w:after="5" w:line="266" w:lineRule="auto"/>
        <w:ind w:right="273"/>
        <w:jc w:val="both"/>
        <w:rPr>
          <w:rFonts w:ascii="Arial Narrow" w:eastAsia="Times New Roman" w:hAnsi="Arial Narrow" w:cs="Times New Roman"/>
          <w:color w:val="000000"/>
          <w:sz w:val="24"/>
          <w:szCs w:val="24"/>
        </w:rPr>
      </w:pPr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Date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despre</w:t>
      </w:r>
      <w:proofErr w:type="spellEnd"/>
      <w:r w:rsid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imobil</w:t>
      </w:r>
      <w:proofErr w:type="spellEnd"/>
      <w:r w:rsidR="005521B4">
        <w:rPr>
          <w:rFonts w:ascii="Arial Narrow" w:eastAsia="Times New Roman" w:hAnsi="Arial Narrow" w:cs="Times New Roman"/>
          <w:color w:val="000000"/>
          <w:sz w:val="24"/>
          <w:szCs w:val="24"/>
        </w:rPr>
        <w:t>/</w:t>
      </w:r>
      <w:proofErr w:type="spellStart"/>
      <w:r w:rsidR="005521B4">
        <w:rPr>
          <w:rFonts w:ascii="Arial Narrow" w:eastAsia="Times New Roman" w:hAnsi="Arial Narrow" w:cs="Times New Roman"/>
          <w:color w:val="000000"/>
          <w:sz w:val="24"/>
          <w:szCs w:val="24"/>
        </w:rPr>
        <w:t>spațiul</w:t>
      </w:r>
      <w:proofErr w:type="spellEnd"/>
      <w:r w:rsid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de </w:t>
      </w:r>
      <w:proofErr w:type="spellStart"/>
      <w:r w:rsidR="005521B4">
        <w:rPr>
          <w:rFonts w:ascii="Arial Narrow" w:eastAsia="Times New Roman" w:hAnsi="Arial Narrow" w:cs="Times New Roman"/>
          <w:color w:val="000000"/>
          <w:sz w:val="24"/>
          <w:szCs w:val="24"/>
        </w:rPr>
        <w:t>închiriat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:    </w:t>
      </w:r>
      <w:bookmarkStart w:id="0" w:name="_GoBack"/>
      <w:bookmarkEnd w:id="0"/>
    </w:p>
    <w:p w:rsidR="00020446" w:rsidRDefault="005521B4" w:rsidP="005521B4">
      <w:pPr>
        <w:spacing w:after="4" w:line="270" w:lineRule="auto"/>
        <w:ind w:right="101"/>
        <w:rPr>
          <w:rFonts w:ascii="Arial Narrow" w:eastAsia="Times New Roman" w:hAnsi="Arial Narrow" w:cs="Times New Roman"/>
          <w:color w:val="000000"/>
          <w:sz w:val="24"/>
          <w:szCs w:val="24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- </w:t>
      </w:r>
    </w:p>
    <w:p w:rsidR="005521B4" w:rsidRDefault="005521B4" w:rsidP="005521B4">
      <w:pPr>
        <w:spacing w:after="4" w:line="270" w:lineRule="auto"/>
        <w:ind w:right="101"/>
        <w:rPr>
          <w:rFonts w:ascii="Arial Narrow" w:eastAsia="Times New Roman" w:hAnsi="Arial Narrow" w:cs="Times New Roman"/>
          <w:color w:val="000000"/>
          <w:sz w:val="24"/>
          <w:szCs w:val="24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- </w:t>
      </w:r>
    </w:p>
    <w:p w:rsidR="005521B4" w:rsidRDefault="005521B4" w:rsidP="005521B4">
      <w:pPr>
        <w:spacing w:after="4" w:line="270" w:lineRule="auto"/>
        <w:ind w:right="101"/>
        <w:rPr>
          <w:rFonts w:ascii="Arial Narrow" w:eastAsia="Times New Roman" w:hAnsi="Arial Narrow" w:cs="Times New Roman"/>
          <w:color w:val="000000"/>
          <w:sz w:val="24"/>
          <w:szCs w:val="24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- </w:t>
      </w:r>
    </w:p>
    <w:p w:rsidR="005521B4" w:rsidRDefault="005521B4" w:rsidP="005521B4">
      <w:pPr>
        <w:spacing w:after="4" w:line="270" w:lineRule="auto"/>
        <w:ind w:right="101"/>
        <w:rPr>
          <w:rFonts w:ascii="Arial Narrow" w:eastAsia="Times New Roman" w:hAnsi="Arial Narrow" w:cs="Times New Roman"/>
          <w:color w:val="000000"/>
          <w:sz w:val="24"/>
          <w:szCs w:val="24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- </w:t>
      </w:r>
    </w:p>
    <w:p w:rsidR="005521B4" w:rsidRPr="005521B4" w:rsidRDefault="005521B4" w:rsidP="005521B4">
      <w:pPr>
        <w:spacing w:after="4" w:line="270" w:lineRule="auto"/>
        <w:ind w:right="101"/>
        <w:rPr>
          <w:rFonts w:ascii="Arial Narrow" w:eastAsia="Times New Roman" w:hAnsi="Arial Narrow" w:cs="Times New Roman"/>
          <w:color w:val="000000"/>
          <w:sz w:val="24"/>
          <w:szCs w:val="24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- </w:t>
      </w:r>
    </w:p>
    <w:p w:rsidR="005521B4" w:rsidRDefault="005521B4" w:rsidP="005521B4">
      <w:pPr>
        <w:spacing w:after="252" w:line="270" w:lineRule="auto"/>
        <w:ind w:right="101"/>
        <w:rPr>
          <w:rFonts w:ascii="Arial Narrow" w:eastAsia="Times New Roman" w:hAnsi="Arial Narrow" w:cs="Times New Roman"/>
          <w:color w:val="000000"/>
          <w:sz w:val="24"/>
          <w:szCs w:val="24"/>
        </w:rPr>
      </w:pPr>
    </w:p>
    <w:p w:rsidR="00020446" w:rsidRPr="005521B4" w:rsidRDefault="00020446" w:rsidP="005521B4">
      <w:pPr>
        <w:spacing w:after="252" w:line="270" w:lineRule="auto"/>
        <w:ind w:right="101"/>
        <w:jc w:val="both"/>
        <w:rPr>
          <w:rFonts w:ascii="Arial Narrow" w:eastAsia="Times New Roman" w:hAnsi="Arial Narrow" w:cs="Times New Roman"/>
          <w:color w:val="000000"/>
          <w:sz w:val="24"/>
          <w:szCs w:val="24"/>
        </w:rPr>
      </w:pP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Prezentul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proces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verbal,</w:t>
      </w:r>
      <w:r w:rsid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="005521B4">
        <w:rPr>
          <w:rFonts w:ascii="Arial Narrow" w:eastAsia="Times New Roman" w:hAnsi="Arial Narrow" w:cs="Times New Roman"/>
          <w:color w:val="000000"/>
          <w:sz w:val="24"/>
          <w:szCs w:val="24"/>
        </w:rPr>
        <w:t>având</w:t>
      </w:r>
      <w:proofErr w:type="spellEnd"/>
      <w:r w:rsid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="005521B4">
        <w:rPr>
          <w:rFonts w:ascii="Arial Narrow" w:eastAsia="Times New Roman" w:hAnsi="Arial Narrow" w:cs="Times New Roman"/>
          <w:color w:val="000000"/>
          <w:sz w:val="24"/>
          <w:szCs w:val="24"/>
        </w:rPr>
        <w:t>în</w:t>
      </w:r>
      <w:proofErr w:type="spellEnd"/>
      <w:r w:rsid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="005521B4">
        <w:rPr>
          <w:rFonts w:ascii="Arial Narrow" w:eastAsia="Times New Roman" w:hAnsi="Arial Narrow" w:cs="Times New Roman"/>
          <w:color w:val="000000"/>
          <w:sz w:val="24"/>
          <w:szCs w:val="24"/>
        </w:rPr>
        <w:t>compunere</w:t>
      </w:r>
      <w:proofErr w:type="spellEnd"/>
      <w:r w:rsid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…. </w:t>
      </w:r>
      <w:proofErr w:type="gramStart"/>
      <w:r w:rsidR="005521B4">
        <w:rPr>
          <w:rFonts w:ascii="Arial Narrow" w:eastAsia="Times New Roman" w:hAnsi="Arial Narrow" w:cs="Times New Roman"/>
          <w:color w:val="000000"/>
          <w:sz w:val="24"/>
          <w:szCs w:val="24"/>
        </w:rPr>
        <w:t>file</w:t>
      </w:r>
      <w:proofErr w:type="gramEnd"/>
      <w:r w:rsid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, a </w:t>
      </w:r>
      <w:proofErr w:type="spellStart"/>
      <w:r w:rsidR="005521B4">
        <w:rPr>
          <w:rFonts w:ascii="Arial Narrow" w:eastAsia="Times New Roman" w:hAnsi="Arial Narrow" w:cs="Times New Roman"/>
          <w:color w:val="000000"/>
          <w:sz w:val="24"/>
          <w:szCs w:val="24"/>
        </w:rPr>
        <w:t>fost</w:t>
      </w:r>
      <w:proofErr w:type="spellEnd"/>
      <w:r w:rsid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întocmit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în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4 (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patru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)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exemplare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originale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,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câte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două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exemplare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originale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pentru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fiecare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parte</w:t>
      </w:r>
      <w:r w:rsid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="005521B4">
        <w:rPr>
          <w:rFonts w:ascii="Arial Narrow" w:eastAsia="Times New Roman" w:hAnsi="Arial Narrow" w:cs="Times New Roman"/>
          <w:color w:val="000000"/>
          <w:sz w:val="24"/>
          <w:szCs w:val="24"/>
        </w:rPr>
        <w:t>și</w:t>
      </w:r>
      <w:proofErr w:type="spellEnd"/>
      <w:r w:rsid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constituie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anexa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la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contractul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 de </w:t>
      </w:r>
      <w:proofErr w:type="spellStart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>închiriere</w:t>
      </w:r>
      <w:proofErr w:type="spellEnd"/>
      <w:r w:rsidRPr="005521B4">
        <w:rPr>
          <w:rFonts w:ascii="Arial Narrow" w:eastAsia="Times New Roman" w:hAnsi="Arial Narrow" w:cs="Times New Roman"/>
          <w:color w:val="000000"/>
          <w:sz w:val="24"/>
          <w:szCs w:val="24"/>
        </w:rPr>
        <w:t xml:space="preserve">. </w:t>
      </w:r>
    </w:p>
    <w:p w:rsidR="00020446" w:rsidRPr="005521B4" w:rsidRDefault="00020446" w:rsidP="00020446">
      <w:pPr>
        <w:spacing w:after="0"/>
        <w:ind w:left="428"/>
        <w:rPr>
          <w:rFonts w:ascii="Arial Narrow" w:eastAsia="Times New Roman" w:hAnsi="Arial Narrow" w:cs="Times New Roman"/>
          <w:color w:val="000000"/>
          <w:sz w:val="24"/>
          <w:szCs w:val="24"/>
        </w:rPr>
      </w:pP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5"/>
        <w:gridCol w:w="5025"/>
      </w:tblGrid>
      <w:tr w:rsidR="005521B4" w:rsidRPr="005521B4" w:rsidTr="005521B4">
        <w:tc>
          <w:tcPr>
            <w:tcW w:w="5025" w:type="dxa"/>
          </w:tcPr>
          <w:p w:rsidR="005521B4" w:rsidRPr="005521B4" w:rsidRDefault="005521B4" w:rsidP="005521B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521B4">
              <w:rPr>
                <w:rFonts w:ascii="Arial Narrow" w:eastAsia="Times New Roman" w:hAnsi="Arial Narrow" w:cs="Times New Roman"/>
                <w:b/>
                <w:color w:val="000000"/>
                <w:sz w:val="24"/>
                <w:szCs w:val="24"/>
              </w:rPr>
              <w:t>AM PREDAT</w:t>
            </w:r>
          </w:p>
        </w:tc>
        <w:tc>
          <w:tcPr>
            <w:tcW w:w="5025" w:type="dxa"/>
          </w:tcPr>
          <w:p w:rsidR="005521B4" w:rsidRPr="005521B4" w:rsidRDefault="005521B4" w:rsidP="005521B4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5521B4">
              <w:rPr>
                <w:rFonts w:ascii="Arial Narrow" w:hAnsi="Arial Narrow"/>
                <w:b/>
                <w:sz w:val="24"/>
                <w:szCs w:val="24"/>
              </w:rPr>
              <w:t>AM PRIMIT</w:t>
            </w:r>
          </w:p>
        </w:tc>
      </w:tr>
    </w:tbl>
    <w:p w:rsidR="006F58B7" w:rsidRPr="005521B4" w:rsidRDefault="006F58B7">
      <w:pPr>
        <w:rPr>
          <w:rFonts w:ascii="Arial Narrow" w:hAnsi="Arial Narrow"/>
          <w:sz w:val="24"/>
          <w:szCs w:val="24"/>
        </w:rPr>
      </w:pPr>
    </w:p>
    <w:sectPr w:rsidR="006F58B7" w:rsidRPr="005521B4">
      <w:headerReference w:type="even" r:id="rId7"/>
      <w:headerReference w:type="default" r:id="rId8"/>
      <w:headerReference w:type="first" r:id="rId9"/>
      <w:pgSz w:w="12240" w:h="15840"/>
      <w:pgMar w:top="857" w:right="850" w:bottom="850" w:left="133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5B68" w:rsidRDefault="00485B68">
      <w:pPr>
        <w:spacing w:after="0" w:line="240" w:lineRule="auto"/>
      </w:pPr>
      <w:r>
        <w:separator/>
      </w:r>
    </w:p>
  </w:endnote>
  <w:endnote w:type="continuationSeparator" w:id="0">
    <w:p w:rsidR="00485B68" w:rsidRDefault="00485B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5B68" w:rsidRDefault="00485B68">
      <w:pPr>
        <w:spacing w:after="0" w:line="240" w:lineRule="auto"/>
      </w:pPr>
      <w:r>
        <w:separator/>
      </w:r>
    </w:p>
  </w:footnote>
  <w:footnote w:type="continuationSeparator" w:id="0">
    <w:p w:rsidR="00485B68" w:rsidRDefault="00485B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D48" w:rsidRDefault="00485B6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D48" w:rsidRDefault="00485B6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D48" w:rsidRDefault="00485B6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380FE8"/>
    <w:multiLevelType w:val="hybridMultilevel"/>
    <w:tmpl w:val="E1A645C6"/>
    <w:lvl w:ilvl="0" w:tplc="10A26A2E">
      <w:start w:val="2"/>
      <w:numFmt w:val="bullet"/>
      <w:lvlText w:val="-"/>
      <w:lvlJc w:val="left"/>
      <w:pPr>
        <w:ind w:left="773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250"/>
    <w:rsid w:val="00020446"/>
    <w:rsid w:val="00226250"/>
    <w:rsid w:val="00485B68"/>
    <w:rsid w:val="005521B4"/>
    <w:rsid w:val="006F58B7"/>
    <w:rsid w:val="00BE6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57CC9F-A544-4D83-BA8A-118EAE207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446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5521B4"/>
    <w:pPr>
      <w:ind w:left="720"/>
      <w:contextualSpacing/>
    </w:pPr>
  </w:style>
  <w:style w:type="table" w:styleId="Tabelgril">
    <w:name w:val="Table Grid"/>
    <w:basedOn w:val="TabelNormal"/>
    <w:uiPriority w:val="39"/>
    <w:rsid w:val="005521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vs2aj6</dc:creator>
  <cp:keywords/>
  <dc:description/>
  <cp:lastModifiedBy>vs2aj6</cp:lastModifiedBy>
  <cp:revision>3</cp:revision>
  <dcterms:created xsi:type="dcterms:W3CDTF">2023-05-25T13:49:00Z</dcterms:created>
  <dcterms:modified xsi:type="dcterms:W3CDTF">2023-05-26T06:44:00Z</dcterms:modified>
</cp:coreProperties>
</file>