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r w:rsidR="004E56B4">
              <w:fldChar w:fldCharType="begin"/>
            </w:r>
            <w:r w:rsidR="003C7985">
              <w:instrText>HYPERLINK "mailto:primaria@primariadrobeta.ro"</w:instrText>
            </w:r>
            <w:r w:rsidR="004E56B4">
              <w:fldChar w:fldCharType="separate"/>
            </w:r>
            <w:r w:rsidRPr="009226AC">
              <w:rPr>
                <w:rStyle w:val="Hyperlink"/>
                <w:rFonts w:ascii="Times New Roman" w:hAnsi="Times New Roman"/>
                <w:sz w:val="24"/>
                <w:szCs w:val="24"/>
                <w:lang w:val="ro-RO"/>
              </w:rPr>
              <w:t>primaria@primariadrobeta.ro</w:t>
            </w:r>
            <w:r w:rsidR="004E56B4">
              <w:fldChar w:fldCharType="end"/>
            </w:r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9pt;height:59.75pt" o:ole="">
                  <v:imagedata r:id="rId6" o:title=""/>
                </v:shape>
                <o:OLEObject Type="Embed" ProgID="PBrush" ShapeID="_x0000_i1025" DrawAspect="Content" ObjectID="_1748765422" r:id="rId7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.25pt;height:52.3pt" o:ole="">
                  <v:imagedata r:id="rId8" o:title=""/>
                </v:shape>
                <o:OLEObject Type="Embed" ProgID="PBrush" ShapeID="_x0000_i1026" DrawAspect="Content" ObjectID="_1748765423" r:id="rId9"/>
              </w:object>
            </w:r>
          </w:p>
        </w:tc>
      </w:tr>
    </w:tbl>
    <w:p w:rsidR="00CC05FB" w:rsidRDefault="00CC05FB" w:rsidP="00CC05FB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90635" w:rsidRDefault="00090635" w:rsidP="00CC05FB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51499" w:rsidRPr="003A65F3" w:rsidRDefault="00051499" w:rsidP="00CC05FB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3A65F3">
        <w:rPr>
          <w:rFonts w:ascii="Times New Roman" w:hAnsi="Times New Roman"/>
          <w:b/>
          <w:i/>
          <w:sz w:val="24"/>
          <w:szCs w:val="24"/>
          <w:lang w:val="ro-RO"/>
        </w:rPr>
        <w:t>Referat de aprobare</w:t>
      </w:r>
    </w:p>
    <w:p w:rsidR="00C82506" w:rsidRPr="003A65F3" w:rsidRDefault="00C82506" w:rsidP="00C8250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3A65F3">
        <w:rPr>
          <w:rFonts w:ascii="Times New Roman" w:hAnsi="Times New Roman"/>
          <w:b/>
          <w:i/>
          <w:sz w:val="24"/>
          <w:szCs w:val="24"/>
          <w:lang w:val="ro-RO"/>
        </w:rPr>
        <w:t>privind aprobarea trecerii unor terenuri din Drobeta Turnu Severin, Zona Banovița</w:t>
      </w:r>
      <w:r w:rsidR="008143F6" w:rsidRPr="003A65F3">
        <w:rPr>
          <w:rFonts w:ascii="Times New Roman" w:hAnsi="Times New Roman"/>
          <w:b/>
          <w:i/>
          <w:sz w:val="24"/>
          <w:szCs w:val="24"/>
          <w:lang w:val="ro-RO"/>
        </w:rPr>
        <w:t>,</w:t>
      </w:r>
      <w:r w:rsidRPr="003A65F3">
        <w:rPr>
          <w:rFonts w:ascii="Times New Roman" w:hAnsi="Times New Roman"/>
          <w:b/>
          <w:i/>
          <w:sz w:val="24"/>
          <w:szCs w:val="24"/>
          <w:lang w:val="ro-RO"/>
        </w:rPr>
        <w:t xml:space="preserve"> din domeniul privat al Municipiului Drobeta Turnu Severin în domeniul public al</w:t>
      </w:r>
    </w:p>
    <w:p w:rsidR="002410F8" w:rsidRPr="00CF7957" w:rsidRDefault="00C82506" w:rsidP="00C82506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 w:rsidRPr="003A65F3">
        <w:rPr>
          <w:rFonts w:ascii="Times New Roman" w:hAnsi="Times New Roman"/>
          <w:b/>
          <w:i/>
          <w:sz w:val="24"/>
          <w:szCs w:val="24"/>
          <w:lang w:val="ro-RO"/>
        </w:rPr>
        <w:t xml:space="preserve"> Municipiului Drobeta Turnu Severin</w:t>
      </w:r>
    </w:p>
    <w:p w:rsidR="00051499" w:rsidRPr="009226AC" w:rsidRDefault="00051499" w:rsidP="00051499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CC05F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780952" w:rsidRPr="001E71D2" w:rsidRDefault="00780952" w:rsidP="00CC05F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1E71D2">
        <w:rPr>
          <w:rFonts w:ascii="Times New Roman" w:hAnsi="Times New Roman"/>
          <w:sz w:val="24"/>
          <w:szCs w:val="24"/>
          <w:lang w:val="ro-RO"/>
        </w:rPr>
        <w:t>-   necesitatea asigurăr</w:t>
      </w:r>
      <w:r w:rsidR="00586540" w:rsidRPr="001E71D2">
        <w:rPr>
          <w:rFonts w:ascii="Times New Roman" w:hAnsi="Times New Roman"/>
          <w:sz w:val="24"/>
          <w:szCs w:val="24"/>
          <w:lang w:val="ro-RO"/>
        </w:rPr>
        <w:t xml:space="preserve">ii accesului la calea publică </w:t>
      </w:r>
      <w:r w:rsidR="00EE6173" w:rsidRPr="001E71D2">
        <w:rPr>
          <w:rFonts w:ascii="Times New Roman" w:hAnsi="Times New Roman"/>
          <w:sz w:val="24"/>
          <w:szCs w:val="24"/>
          <w:lang w:val="ro-RO"/>
        </w:rPr>
        <w:t>a unor terenuri care se afl</w:t>
      </w:r>
      <w:r w:rsidR="00A33134">
        <w:rPr>
          <w:rFonts w:ascii="Times New Roman" w:hAnsi="Times New Roman"/>
          <w:sz w:val="24"/>
          <w:szCs w:val="24"/>
          <w:lang w:val="ro-RO"/>
        </w:rPr>
        <w:t>ă</w:t>
      </w:r>
      <w:r w:rsidR="00EE6173" w:rsidRPr="001E71D2">
        <w:rPr>
          <w:rFonts w:ascii="Times New Roman" w:hAnsi="Times New Roman"/>
          <w:sz w:val="24"/>
          <w:szCs w:val="24"/>
          <w:lang w:val="ro-RO"/>
        </w:rPr>
        <w:t xml:space="preserve"> în proprietatea privată a municipiului Drobeta Turnu</w:t>
      </w:r>
      <w:r w:rsidR="00A279EB" w:rsidRPr="001E71D2">
        <w:rPr>
          <w:rFonts w:ascii="Times New Roman" w:hAnsi="Times New Roman"/>
          <w:sz w:val="24"/>
          <w:szCs w:val="24"/>
          <w:lang w:val="ro-RO"/>
        </w:rPr>
        <w:t xml:space="preserve"> Severin</w:t>
      </w:r>
      <w:r w:rsidRPr="001E71D2">
        <w:rPr>
          <w:rFonts w:ascii="Times New Roman" w:hAnsi="Times New Roman"/>
          <w:sz w:val="24"/>
          <w:szCs w:val="24"/>
          <w:lang w:val="ro-RO"/>
        </w:rPr>
        <w:t xml:space="preserve">, acces de care depinde asigurarea punerii </w:t>
      </w:r>
      <w:r w:rsidR="003E461D" w:rsidRPr="001E71D2">
        <w:rPr>
          <w:rFonts w:ascii="Times New Roman" w:hAnsi="Times New Roman"/>
          <w:sz w:val="24"/>
          <w:szCs w:val="24"/>
          <w:lang w:val="ro-RO"/>
        </w:rPr>
        <w:t>î</w:t>
      </w:r>
      <w:r w:rsidRPr="001E71D2">
        <w:rPr>
          <w:rFonts w:ascii="Times New Roman" w:hAnsi="Times New Roman"/>
          <w:sz w:val="24"/>
          <w:szCs w:val="24"/>
          <w:lang w:val="ro-RO"/>
        </w:rPr>
        <w:t>n valoare a acestora prin unul dintre modalit</w:t>
      </w:r>
      <w:r w:rsidR="003E461D" w:rsidRPr="001E71D2">
        <w:rPr>
          <w:rFonts w:ascii="Times New Roman" w:hAnsi="Times New Roman"/>
          <w:sz w:val="24"/>
          <w:szCs w:val="24"/>
          <w:lang w:val="ro-RO"/>
        </w:rPr>
        <w:t>ăț</w:t>
      </w:r>
      <w:r w:rsidRPr="001E71D2">
        <w:rPr>
          <w:rFonts w:ascii="Times New Roman" w:hAnsi="Times New Roman"/>
          <w:sz w:val="24"/>
          <w:szCs w:val="24"/>
          <w:lang w:val="ro-RO"/>
        </w:rPr>
        <w:t>iile de exploatare a dreptului de proprietate privat</w:t>
      </w:r>
      <w:r w:rsidR="003E461D" w:rsidRPr="001E71D2">
        <w:rPr>
          <w:rFonts w:ascii="Times New Roman" w:hAnsi="Times New Roman"/>
          <w:sz w:val="24"/>
          <w:szCs w:val="24"/>
          <w:lang w:val="ro-RO"/>
        </w:rPr>
        <w:t>ă</w:t>
      </w:r>
      <w:r w:rsidRPr="001E71D2">
        <w:rPr>
          <w:rFonts w:ascii="Times New Roman" w:hAnsi="Times New Roman"/>
          <w:sz w:val="24"/>
          <w:szCs w:val="24"/>
          <w:lang w:val="ro-RO"/>
        </w:rPr>
        <w:t xml:space="preserve"> prevăzute de lege respectiv concesionarea, închirierea, darea în folosință gratuită sau după caz darea în administrare</w:t>
      </w:r>
      <w:r w:rsidR="00C372DC" w:rsidRPr="001E71D2">
        <w:rPr>
          <w:rFonts w:ascii="Times New Roman" w:hAnsi="Times New Roman"/>
          <w:sz w:val="24"/>
          <w:szCs w:val="24"/>
          <w:lang w:val="ro-RO"/>
        </w:rPr>
        <w:t>;</w:t>
      </w:r>
    </w:p>
    <w:p w:rsidR="00F1089E" w:rsidRPr="001E71D2" w:rsidRDefault="00F1089E" w:rsidP="00F1089E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1E71D2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F67CE4" w:rsidRPr="001E71D2">
        <w:rPr>
          <w:rFonts w:ascii="Times New Roman" w:hAnsi="Times New Roman"/>
          <w:sz w:val="24"/>
          <w:szCs w:val="24"/>
          <w:lang w:val="ro-RO"/>
        </w:rPr>
        <w:t>s</w:t>
      </w:r>
      <w:r w:rsidR="008D3368" w:rsidRPr="001E71D2">
        <w:rPr>
          <w:rFonts w:ascii="Times New Roman" w:hAnsi="Times New Roman"/>
          <w:sz w:val="24"/>
          <w:szCs w:val="24"/>
          <w:lang w:val="ro-RO"/>
        </w:rPr>
        <w:t>pecificul un</w:t>
      </w:r>
      <w:r w:rsidR="00586540" w:rsidRPr="001E71D2">
        <w:rPr>
          <w:rFonts w:ascii="Times New Roman" w:hAnsi="Times New Roman"/>
          <w:sz w:val="24"/>
          <w:szCs w:val="24"/>
          <w:lang w:val="ro-RO"/>
        </w:rPr>
        <w:t>ui</w:t>
      </w:r>
      <w:r w:rsidR="008D3368" w:rsidRPr="001E71D2">
        <w:rPr>
          <w:rFonts w:ascii="Times New Roman" w:hAnsi="Times New Roman"/>
          <w:sz w:val="24"/>
          <w:szCs w:val="24"/>
          <w:lang w:val="ro-RO"/>
        </w:rPr>
        <w:t xml:space="preserve"> astfel de obiectiv dat de necesitatea asigurării uzului și interesului public</w:t>
      </w:r>
      <w:r w:rsidR="007B6DD6" w:rsidRPr="001E71D2">
        <w:rPr>
          <w:rFonts w:ascii="Times New Roman" w:hAnsi="Times New Roman"/>
          <w:sz w:val="24"/>
          <w:szCs w:val="24"/>
          <w:lang w:val="ro-RO"/>
        </w:rPr>
        <w:t>;</w:t>
      </w:r>
    </w:p>
    <w:p w:rsidR="00051499" w:rsidRPr="008D3368" w:rsidRDefault="00F67CE4" w:rsidP="008D3368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8D3368" w:rsidRPr="008D3368">
        <w:rPr>
          <w:rFonts w:ascii="Times New Roman" w:hAnsi="Times New Roman"/>
          <w:sz w:val="24"/>
          <w:szCs w:val="24"/>
          <w:lang w:val="ro-RO"/>
        </w:rPr>
        <w:t xml:space="preserve">ispozițiile art. 296 alin. (2) din Ordonanța de </w:t>
      </w:r>
      <w:r w:rsidR="008D3368">
        <w:rPr>
          <w:rFonts w:ascii="Times New Roman" w:hAnsi="Times New Roman"/>
          <w:sz w:val="24"/>
          <w:szCs w:val="24"/>
          <w:lang w:val="ro-RO"/>
        </w:rPr>
        <w:t>U</w:t>
      </w:r>
      <w:r w:rsidR="008D3368" w:rsidRPr="008D3368">
        <w:rPr>
          <w:rFonts w:ascii="Times New Roman" w:hAnsi="Times New Roman"/>
          <w:sz w:val="24"/>
          <w:szCs w:val="24"/>
          <w:lang w:val="ro-RO"/>
        </w:rPr>
        <w:t>rgență a Guvernului nr. 57/2019 privind Codul administrativ</w:t>
      </w:r>
      <w:r w:rsidR="00B138E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D3368" w:rsidRPr="009226AC">
        <w:rPr>
          <w:rFonts w:ascii="Times New Roman" w:hAnsi="Times New Roman"/>
          <w:sz w:val="24"/>
          <w:szCs w:val="24"/>
          <w:lang w:val="ro-RO"/>
        </w:rPr>
        <w:t>conform cărora</w:t>
      </w:r>
      <w:r w:rsidR="00051499" w:rsidRPr="008D3368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trecerea unui bun din domeniul privat al unei unit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ăț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 xml:space="preserve">i administrativ-teritoriale 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î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n domeniul public al acesteia se face prin hot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ă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r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â</w:t>
      </w:r>
      <w:r w:rsidR="001749DD">
        <w:rPr>
          <w:rFonts w:ascii="Times New Roman" w:hAnsi="Times New Roman"/>
          <w:i/>
          <w:sz w:val="24"/>
          <w:szCs w:val="24"/>
          <w:lang w:val="ro-RO"/>
        </w:rPr>
        <w:t>re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 xml:space="preserve"> a consiliului jude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ț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ean, respectiv a consiliului general al municipiului Bucure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ș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t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i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 xml:space="preserve"> ori a consiliului local al comunei, al ora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ș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>ului sau al municipiului, dup</w:t>
      </w:r>
      <w:r w:rsidR="00064892">
        <w:rPr>
          <w:rFonts w:ascii="Times New Roman" w:hAnsi="Times New Roman"/>
          <w:i/>
          <w:sz w:val="24"/>
          <w:szCs w:val="24"/>
          <w:lang w:val="ro-RO"/>
        </w:rPr>
        <w:t>ă</w:t>
      </w:r>
      <w:r w:rsidR="00064892" w:rsidRPr="00064892">
        <w:rPr>
          <w:rFonts w:ascii="Times New Roman" w:hAnsi="Times New Roman"/>
          <w:i/>
          <w:sz w:val="24"/>
          <w:szCs w:val="24"/>
          <w:lang w:val="ro-RO"/>
        </w:rPr>
        <w:t xml:space="preserve"> caz</w:t>
      </w:r>
      <w:r w:rsidR="00051499" w:rsidRPr="008D3368">
        <w:rPr>
          <w:rFonts w:ascii="Times New Roman" w:hAnsi="Times New Roman"/>
          <w:i/>
          <w:sz w:val="24"/>
          <w:szCs w:val="24"/>
          <w:lang w:val="ro-RO"/>
        </w:rPr>
        <w:t>”;</w:t>
      </w:r>
    </w:p>
    <w:p w:rsidR="00051499" w:rsidRPr="00E56944" w:rsidRDefault="00AE7D9D" w:rsidP="006F0045">
      <w:pPr>
        <w:pStyle w:val="ListParagraph"/>
        <w:ind w:left="0" w:firstLine="72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acest context, p</w:t>
      </w:r>
      <w:r w:rsidRPr="00796F02">
        <w:rPr>
          <w:rFonts w:ascii="Times New Roman" w:hAnsi="Times New Roman"/>
          <w:sz w:val="24"/>
          <w:szCs w:val="24"/>
          <w:lang w:val="ro-RO"/>
        </w:rPr>
        <w:t>ropun ca în sedința</w:t>
      </w:r>
      <w:r w:rsidR="00B138E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>Consiliului Local al Municipiului Drobeta Turnu Severin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A3313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să </w:t>
      </w:r>
      <w:r>
        <w:rPr>
          <w:rFonts w:ascii="Times New Roman" w:hAnsi="Times New Roman"/>
          <w:sz w:val="24"/>
          <w:szCs w:val="24"/>
          <w:lang w:val="ro-RO"/>
        </w:rPr>
        <w:t>se supună spre dezbatere</w:t>
      </w:r>
      <w:r w:rsidR="00C64BD6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 adopta</w:t>
      </w:r>
      <w:r>
        <w:rPr>
          <w:rFonts w:ascii="Times New Roman" w:hAnsi="Times New Roman"/>
          <w:sz w:val="24"/>
          <w:szCs w:val="24"/>
          <w:lang w:val="ro-RO"/>
        </w:rPr>
        <w:t>re</w:t>
      </w:r>
      <w:r w:rsidR="00A279EB">
        <w:rPr>
          <w:rFonts w:ascii="Times New Roman" w:hAnsi="Times New Roman"/>
          <w:sz w:val="24"/>
          <w:szCs w:val="24"/>
          <w:lang w:val="ro-RO"/>
        </w:rPr>
        <w:t xml:space="preserve"> proiectul de hotărâre </w:t>
      </w:r>
      <w:r w:rsidR="006F0045" w:rsidRPr="006F0045">
        <w:rPr>
          <w:rFonts w:ascii="Times New Roman" w:hAnsi="Times New Roman"/>
          <w:sz w:val="24"/>
          <w:szCs w:val="24"/>
          <w:lang w:val="ro-RO"/>
        </w:rPr>
        <w:t>privind aprobarea trecerii unor terenuri din Drobeta Turnu Severin, Zona Banovița</w:t>
      </w:r>
      <w:r w:rsidR="00855F86">
        <w:rPr>
          <w:rFonts w:ascii="Times New Roman" w:hAnsi="Times New Roman"/>
          <w:sz w:val="24"/>
          <w:szCs w:val="24"/>
          <w:lang w:val="ro-RO"/>
        </w:rPr>
        <w:t>,</w:t>
      </w:r>
      <w:r w:rsidR="006F0045" w:rsidRPr="006F0045">
        <w:rPr>
          <w:rFonts w:ascii="Times New Roman" w:hAnsi="Times New Roman"/>
          <w:sz w:val="24"/>
          <w:szCs w:val="24"/>
          <w:lang w:val="ro-RO"/>
        </w:rPr>
        <w:t xml:space="preserve"> din domeniul privat al Municipiului Drobeta Turnu Severin în domeniul public al Municipiului Drobeta Turnu Severin</w:t>
      </w:r>
      <w:r w:rsidR="004C2855">
        <w:rPr>
          <w:rFonts w:ascii="Times New Roman" w:hAnsi="Times New Roman"/>
          <w:sz w:val="24"/>
          <w:szCs w:val="24"/>
          <w:lang w:val="ro-RO"/>
        </w:rPr>
        <w:t>, terenurile fiind identificate astfel:</w:t>
      </w:r>
    </w:p>
    <w:p w:rsidR="006B7ADA" w:rsidRPr="00E56944" w:rsidRDefault="006B7ADA" w:rsidP="006B7ADA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ro-RO"/>
        </w:rPr>
      </w:pPr>
      <w:r w:rsidRPr="00E56944">
        <w:rPr>
          <w:rFonts w:ascii="Times New Roman" w:hAnsi="Times New Roman"/>
          <w:sz w:val="24"/>
          <w:szCs w:val="24"/>
          <w:lang w:val="ro-RO"/>
        </w:rPr>
        <w:t>Teren în suprafață de 1733 mp, înscris în CF 69661, având NC 69661 situat în Municipiul Drobet</w:t>
      </w:r>
      <w:r w:rsidR="00062864">
        <w:rPr>
          <w:rFonts w:ascii="Times New Roman" w:hAnsi="Times New Roman"/>
          <w:sz w:val="24"/>
          <w:szCs w:val="24"/>
          <w:lang w:val="ro-RO"/>
        </w:rPr>
        <w:t>a Turnu Severin, Zona Banovița</w:t>
      </w:r>
      <w:r w:rsidR="00CC05FB" w:rsidRPr="00E56944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56944">
        <w:rPr>
          <w:rFonts w:ascii="Times New Roman" w:hAnsi="Times New Roman"/>
          <w:sz w:val="24"/>
          <w:szCs w:val="24"/>
          <w:lang w:val="ro-RO"/>
        </w:rPr>
        <w:t>cu următorii vecini:</w:t>
      </w:r>
    </w:p>
    <w:p w:rsidR="004D35EA" w:rsidRPr="0025605E" w:rsidRDefault="004D35EA" w:rsidP="004D35EA">
      <w:pPr>
        <w:pStyle w:val="ListParagraph"/>
        <w:spacing w:after="0"/>
        <w:ind w:left="106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25605E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>Nord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- NC 69659, NC 69660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</w:p>
    <w:p w:rsidR="004D35EA" w:rsidRPr="0033048D" w:rsidRDefault="004D35EA" w:rsidP="004D35EA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33048D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Est - </w:t>
      </w:r>
      <w:r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>NC 68483, NC 62724 - strada Trotuș,</w:t>
      </w:r>
    </w:p>
    <w:p w:rsidR="004D35EA" w:rsidRPr="0025605E" w:rsidRDefault="004D35EA" w:rsidP="004D35EA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25605E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Sud 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>- NC 69657, NC 69658,</w:t>
      </w:r>
      <w:r w:rsidR="00E56944"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NC 62723</w:t>
      </w:r>
      <w:r w:rsidR="00A279EB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25605E"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>-</w:t>
      </w:r>
      <w:r w:rsidR="00A279EB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25605E" w:rsidRP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>str</w:t>
      </w:r>
      <w:r w:rsid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>ada Some</w:t>
      </w:r>
      <w:r w:rsidR="00A279EB">
        <w:rPr>
          <w:rFonts w:ascii="Times New Roman" w:hAnsi="Times New Roman"/>
          <w:color w:val="000000" w:themeColor="text1"/>
          <w:sz w:val="24"/>
          <w:szCs w:val="24"/>
          <w:lang w:val="it-IT"/>
        </w:rPr>
        <w:t>ș</w:t>
      </w:r>
      <w:r w:rsidR="0025605E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tronson 2</w:t>
      </w:r>
    </w:p>
    <w:p w:rsidR="004D35EA" w:rsidRPr="0025605E" w:rsidRDefault="004D35EA" w:rsidP="004D35EA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proofErr w:type="gramStart"/>
      <w:r w:rsidRPr="0025605E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Vest - 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NC </w:t>
      </w:r>
      <w:r w:rsidR="00E56944" w:rsidRPr="0025605E">
        <w:rPr>
          <w:rFonts w:ascii="Times New Roman" w:hAnsi="Times New Roman"/>
          <w:color w:val="000000" w:themeColor="text1"/>
          <w:sz w:val="24"/>
          <w:szCs w:val="24"/>
          <w:lang w:val="en-GB"/>
        </w:rPr>
        <w:t>69884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en-GB"/>
        </w:rPr>
        <w:t>,</w:t>
      </w:r>
      <w:r w:rsidR="0033048D" w:rsidRPr="0025605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NC 69658,</w:t>
      </w:r>
      <w:r w:rsidRPr="0025605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NC 69656.</w:t>
      </w:r>
      <w:proofErr w:type="gramEnd"/>
    </w:p>
    <w:p w:rsidR="00EE6173" w:rsidRPr="004B6B9E" w:rsidRDefault="00EE6173" w:rsidP="00EE617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Teren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suprafață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de </w:t>
      </w:r>
      <w:r w:rsidR="0033048D"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1185</w:t>
      </w:r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mp,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înscris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CF 53882,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având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NC 53882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situat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Municipiul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Drobeta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Turnu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Severin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Zona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Banovița</w:t>
      </w:r>
      <w:proofErr w:type="spellEnd"/>
      <w:r w:rsidR="00CC05FB"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cu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următorii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>vecini</w:t>
      </w:r>
      <w:proofErr w:type="spellEnd"/>
      <w:r w:rsidRPr="004B6B9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:  </w:t>
      </w:r>
    </w:p>
    <w:p w:rsidR="00EE6173" w:rsidRPr="0033048D" w:rsidRDefault="00EE6173" w:rsidP="00EE6173">
      <w:pPr>
        <w:pStyle w:val="ListParagraph"/>
        <w:spacing w:after="0"/>
        <w:ind w:left="106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33048D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>Nord</w:t>
      </w:r>
      <w:r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- NC 63327 </w:t>
      </w:r>
      <w:r w:rsidR="0033048D"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>–</w:t>
      </w:r>
      <w:r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strada</w:t>
      </w:r>
      <w:r w:rsidR="0033048D"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Banoviței tronson 3</w:t>
      </w:r>
      <w:r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>, NC 53877, NC 53878,</w:t>
      </w:r>
      <w:r w:rsidRPr="0033048D">
        <w:rPr>
          <w:rFonts w:ascii="Times New Roman" w:hAnsi="Times New Roman"/>
          <w:color w:val="000000" w:themeColor="text1"/>
          <w:sz w:val="24"/>
          <w:szCs w:val="24"/>
          <w:lang w:val="it-IT"/>
        </w:rPr>
        <w:tab/>
      </w:r>
    </w:p>
    <w:p w:rsidR="00EE6173" w:rsidRPr="0033048D" w:rsidRDefault="00EE6173" w:rsidP="00EE6173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33048D">
        <w:rPr>
          <w:rFonts w:ascii="Times New Roman" w:hAnsi="Times New Roman"/>
          <w:b/>
          <w:color w:val="000000" w:themeColor="text1"/>
          <w:sz w:val="24"/>
          <w:szCs w:val="24"/>
        </w:rPr>
        <w:t>Est</w:t>
      </w:r>
      <w:proofErr w:type="spellEnd"/>
      <w:proofErr w:type="gramEnd"/>
      <w:r w:rsidRPr="003304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 </w:t>
      </w:r>
      <w:r w:rsidRPr="0033048D">
        <w:rPr>
          <w:rFonts w:ascii="Times New Roman" w:hAnsi="Times New Roman"/>
          <w:color w:val="000000" w:themeColor="text1"/>
          <w:sz w:val="24"/>
          <w:szCs w:val="24"/>
        </w:rPr>
        <w:t>NC 5387</w:t>
      </w:r>
      <w:r w:rsidR="0025605E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33048D">
        <w:rPr>
          <w:rFonts w:ascii="Times New Roman" w:hAnsi="Times New Roman"/>
          <w:color w:val="000000" w:themeColor="text1"/>
          <w:sz w:val="24"/>
          <w:szCs w:val="24"/>
        </w:rPr>
        <w:t>, NC 5387</w:t>
      </w:r>
      <w:r w:rsidR="0025605E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33048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3048D" w:rsidRPr="0033048D">
        <w:rPr>
          <w:rFonts w:ascii="Times New Roman" w:hAnsi="Times New Roman"/>
          <w:color w:val="000000" w:themeColor="text1"/>
          <w:sz w:val="24"/>
          <w:szCs w:val="24"/>
        </w:rPr>
        <w:t xml:space="preserve"> NC 53876</w:t>
      </w:r>
    </w:p>
    <w:p w:rsidR="00EE6173" w:rsidRPr="0033048D" w:rsidRDefault="00EE6173" w:rsidP="00EE6173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3048D">
        <w:rPr>
          <w:rFonts w:ascii="Times New Roman" w:hAnsi="Times New Roman"/>
          <w:b/>
          <w:color w:val="000000" w:themeColor="text1"/>
          <w:sz w:val="24"/>
          <w:szCs w:val="24"/>
        </w:rPr>
        <w:t>Sud</w:t>
      </w:r>
      <w:proofErr w:type="spellEnd"/>
      <w:r w:rsidRPr="003304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3048D">
        <w:rPr>
          <w:rFonts w:ascii="Times New Roman" w:hAnsi="Times New Roman"/>
          <w:color w:val="000000" w:themeColor="text1"/>
          <w:sz w:val="24"/>
          <w:szCs w:val="24"/>
        </w:rPr>
        <w:t>- NC 53875, NC 53876,</w:t>
      </w:r>
    </w:p>
    <w:p w:rsidR="00EE6173" w:rsidRPr="0033048D" w:rsidRDefault="00EE6173" w:rsidP="00EE6173">
      <w:pPr>
        <w:pStyle w:val="ListParagraph"/>
        <w:ind w:left="1069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proofErr w:type="gramStart"/>
      <w:r w:rsidRPr="003304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Vest - </w:t>
      </w:r>
      <w:r w:rsidRPr="0033048D">
        <w:rPr>
          <w:rFonts w:ascii="Times New Roman" w:hAnsi="Times New Roman"/>
          <w:color w:val="000000" w:themeColor="text1"/>
          <w:sz w:val="24"/>
          <w:szCs w:val="24"/>
        </w:rPr>
        <w:t>NC 53873, NC 69106, NC 69107.</w:t>
      </w:r>
      <w:proofErr w:type="gramEnd"/>
    </w:p>
    <w:p w:rsidR="006B7ADA" w:rsidRPr="006B7ADA" w:rsidRDefault="006B7ADA" w:rsidP="004D35EA">
      <w:pPr>
        <w:pStyle w:val="ListParagraph"/>
        <w:spacing w:after="0"/>
        <w:ind w:left="1069"/>
        <w:rPr>
          <w:rFonts w:ascii="Times New Roman" w:hAnsi="Times New Roman"/>
          <w:sz w:val="24"/>
          <w:szCs w:val="24"/>
          <w:lang w:val="ro-RO"/>
        </w:rPr>
      </w:pP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D97E5F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9226CA" w:rsidRPr="009226AC" w:rsidRDefault="00D97E5F" w:rsidP="00CC05F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DANIEL OLIMPIU CÎRJAN</w:t>
      </w: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C78"/>
    <w:multiLevelType w:val="hybridMultilevel"/>
    <w:tmpl w:val="6F56D718"/>
    <w:lvl w:ilvl="0" w:tplc="FDF433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8F2DDF"/>
    <w:multiLevelType w:val="hybridMultilevel"/>
    <w:tmpl w:val="3D962012"/>
    <w:lvl w:ilvl="0" w:tplc="FC60B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23AC0"/>
    <w:rsid w:val="00047735"/>
    <w:rsid w:val="00051499"/>
    <w:rsid w:val="00062864"/>
    <w:rsid w:val="00064892"/>
    <w:rsid w:val="00082BC8"/>
    <w:rsid w:val="000865F7"/>
    <w:rsid w:val="00090635"/>
    <w:rsid w:val="000C2C35"/>
    <w:rsid w:val="000D435B"/>
    <w:rsid w:val="00165D74"/>
    <w:rsid w:val="00166CBB"/>
    <w:rsid w:val="0016747B"/>
    <w:rsid w:val="001749DD"/>
    <w:rsid w:val="0018249B"/>
    <w:rsid w:val="001C0373"/>
    <w:rsid w:val="001C3266"/>
    <w:rsid w:val="001E71D2"/>
    <w:rsid w:val="002410F8"/>
    <w:rsid w:val="002463F1"/>
    <w:rsid w:val="0025605E"/>
    <w:rsid w:val="0028061B"/>
    <w:rsid w:val="0033048D"/>
    <w:rsid w:val="00345390"/>
    <w:rsid w:val="003636C2"/>
    <w:rsid w:val="00386C02"/>
    <w:rsid w:val="003A65F3"/>
    <w:rsid w:val="003C7985"/>
    <w:rsid w:val="003D0163"/>
    <w:rsid w:val="003E461D"/>
    <w:rsid w:val="00426718"/>
    <w:rsid w:val="00473120"/>
    <w:rsid w:val="004B6B9E"/>
    <w:rsid w:val="004C2855"/>
    <w:rsid w:val="004D35EA"/>
    <w:rsid w:val="004D3FD3"/>
    <w:rsid w:val="004E56B4"/>
    <w:rsid w:val="00537905"/>
    <w:rsid w:val="0054150B"/>
    <w:rsid w:val="00547A42"/>
    <w:rsid w:val="00586540"/>
    <w:rsid w:val="00593AB1"/>
    <w:rsid w:val="005975C0"/>
    <w:rsid w:val="005F25E0"/>
    <w:rsid w:val="005F6621"/>
    <w:rsid w:val="006164EB"/>
    <w:rsid w:val="00640516"/>
    <w:rsid w:val="006508D8"/>
    <w:rsid w:val="006828DC"/>
    <w:rsid w:val="006949A1"/>
    <w:rsid w:val="006B7ADA"/>
    <w:rsid w:val="006D1CAD"/>
    <w:rsid w:val="006E13CE"/>
    <w:rsid w:val="006F0045"/>
    <w:rsid w:val="006F4B50"/>
    <w:rsid w:val="00757789"/>
    <w:rsid w:val="007606B9"/>
    <w:rsid w:val="0076721F"/>
    <w:rsid w:val="00780952"/>
    <w:rsid w:val="00796F02"/>
    <w:rsid w:val="007B6DD6"/>
    <w:rsid w:val="007C0C8B"/>
    <w:rsid w:val="007F4D62"/>
    <w:rsid w:val="008074EB"/>
    <w:rsid w:val="008143F6"/>
    <w:rsid w:val="00834E0D"/>
    <w:rsid w:val="00835FE8"/>
    <w:rsid w:val="00855F86"/>
    <w:rsid w:val="008B3B76"/>
    <w:rsid w:val="008D0A9B"/>
    <w:rsid w:val="008D3368"/>
    <w:rsid w:val="008E0399"/>
    <w:rsid w:val="008E0A0B"/>
    <w:rsid w:val="009226AC"/>
    <w:rsid w:val="009226CA"/>
    <w:rsid w:val="00941E70"/>
    <w:rsid w:val="00943EC0"/>
    <w:rsid w:val="009736F7"/>
    <w:rsid w:val="00A279EB"/>
    <w:rsid w:val="00A33134"/>
    <w:rsid w:val="00A7542A"/>
    <w:rsid w:val="00AC3FB5"/>
    <w:rsid w:val="00AE7D9D"/>
    <w:rsid w:val="00AF07CE"/>
    <w:rsid w:val="00B138E4"/>
    <w:rsid w:val="00B52447"/>
    <w:rsid w:val="00BB675A"/>
    <w:rsid w:val="00BC0D5E"/>
    <w:rsid w:val="00BD5EA3"/>
    <w:rsid w:val="00BE4DB8"/>
    <w:rsid w:val="00C00939"/>
    <w:rsid w:val="00C372DC"/>
    <w:rsid w:val="00C53F80"/>
    <w:rsid w:val="00C64BD6"/>
    <w:rsid w:val="00C82506"/>
    <w:rsid w:val="00CB6B08"/>
    <w:rsid w:val="00CC05FB"/>
    <w:rsid w:val="00D5644E"/>
    <w:rsid w:val="00D6690F"/>
    <w:rsid w:val="00D8610B"/>
    <w:rsid w:val="00D97E5F"/>
    <w:rsid w:val="00DC0311"/>
    <w:rsid w:val="00E06E4A"/>
    <w:rsid w:val="00E56944"/>
    <w:rsid w:val="00EA09EC"/>
    <w:rsid w:val="00EE6173"/>
    <w:rsid w:val="00F1089E"/>
    <w:rsid w:val="00F56F3C"/>
    <w:rsid w:val="00F655B6"/>
    <w:rsid w:val="00F67CE4"/>
    <w:rsid w:val="00FC5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81</cp:revision>
  <cp:lastPrinted>2023-06-19T10:31:00Z</cp:lastPrinted>
  <dcterms:created xsi:type="dcterms:W3CDTF">2022-02-14T11:28:00Z</dcterms:created>
  <dcterms:modified xsi:type="dcterms:W3CDTF">2023-06-20T08:24:00Z</dcterms:modified>
</cp:coreProperties>
</file>