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3E04" w:rsidRDefault="001722A4" w:rsidP="000E3E04">
      <w:pPr>
        <w:ind w:left="360"/>
        <w:rPr>
          <w:rFonts w:ascii="Times New Roman" w:hAnsi="Times New Roman" w:cs="Times New Roman"/>
        </w:rPr>
      </w:pPr>
      <w:r>
        <w:rPr>
          <w:rFonts w:ascii="Times New Roman" w:hAnsi="Times New Roman" w:cs="Times New Roman"/>
          <w:b/>
          <w:sz w:val="28"/>
          <w:szCs w:val="28"/>
        </w:rPr>
        <w:t xml:space="preserve">  </w:t>
      </w:r>
      <w:r w:rsidR="000E3E04">
        <w:rPr>
          <w:rFonts w:ascii="Times New Roman" w:hAnsi="Times New Roman" w:cs="Times New Roman"/>
          <w:b/>
          <w:sz w:val="28"/>
          <w:szCs w:val="28"/>
        </w:rPr>
        <w:t>R O M Â N I A</w:t>
      </w:r>
    </w:p>
    <w:p w:rsidR="000E3E04" w:rsidRDefault="000E3E04" w:rsidP="000E3E04">
      <w:pPr>
        <w:rPr>
          <w:rFonts w:ascii="Times New Roman" w:hAnsi="Times New Roman" w:cs="Times New Roman"/>
        </w:rPr>
      </w:pPr>
      <w:r>
        <w:rPr>
          <w:rFonts w:ascii="Times New Roman" w:hAnsi="Times New Roman" w:cs="Times New Roman"/>
          <w:b/>
          <w:sz w:val="28"/>
          <w:szCs w:val="28"/>
        </w:rPr>
        <w:t xml:space="preserve">JUDEŢUL HUNEDOARA </w:t>
      </w:r>
    </w:p>
    <w:p w:rsidR="000E3E04" w:rsidRDefault="000E3E04" w:rsidP="000E3E04">
      <w:pPr>
        <w:rPr>
          <w:rFonts w:ascii="Times New Roman" w:hAnsi="Times New Roman" w:cs="Times New Roman"/>
        </w:rPr>
      </w:pPr>
      <w:r>
        <w:rPr>
          <w:rFonts w:ascii="Times New Roman" w:eastAsia="Liberation Serif" w:hAnsi="Times New Roman" w:cs="Times New Roman"/>
          <w:b/>
          <w:sz w:val="28"/>
          <w:szCs w:val="28"/>
        </w:rPr>
        <w:t xml:space="preserve">   </w:t>
      </w:r>
      <w:r>
        <w:rPr>
          <w:rFonts w:ascii="Times New Roman" w:hAnsi="Times New Roman" w:cs="Times New Roman"/>
          <w:b/>
          <w:sz w:val="28"/>
          <w:szCs w:val="28"/>
        </w:rPr>
        <w:t>MUNICIPIUL BRAD</w:t>
      </w:r>
    </w:p>
    <w:p w:rsidR="000E3E04" w:rsidRDefault="000E3E04" w:rsidP="000E3E04">
      <w:pPr>
        <w:rPr>
          <w:rFonts w:ascii="Times New Roman" w:hAnsi="Times New Roman" w:cs="Times New Roman"/>
        </w:rPr>
      </w:pPr>
      <w:r>
        <w:rPr>
          <w:rFonts w:ascii="Times New Roman" w:eastAsia="Liberation Serif" w:hAnsi="Times New Roman" w:cs="Times New Roman"/>
          <w:b/>
          <w:sz w:val="28"/>
          <w:szCs w:val="28"/>
        </w:rPr>
        <w:t xml:space="preserve">        </w:t>
      </w:r>
      <w:r>
        <w:rPr>
          <w:rFonts w:ascii="Times New Roman" w:hAnsi="Times New Roman" w:cs="Times New Roman"/>
          <w:b/>
          <w:sz w:val="28"/>
          <w:szCs w:val="28"/>
        </w:rPr>
        <w:t>P R I M A R U L</w:t>
      </w:r>
    </w:p>
    <w:p w:rsidR="000E3E04" w:rsidRDefault="000E3E04" w:rsidP="000E3E04">
      <w:pPr>
        <w:rPr>
          <w:rFonts w:ascii="Times New Roman" w:hAnsi="Times New Roman" w:cs="Times New Roman"/>
          <w:b/>
          <w:sz w:val="28"/>
          <w:szCs w:val="28"/>
        </w:rPr>
      </w:pPr>
      <w:r>
        <w:rPr>
          <w:rFonts w:ascii="Times New Roman" w:eastAsia="Liberation Serif" w:hAnsi="Times New Roman" w:cs="Times New Roman"/>
          <w:b/>
          <w:sz w:val="28"/>
          <w:szCs w:val="28"/>
        </w:rPr>
        <w:t xml:space="preserve"> </w:t>
      </w:r>
      <w:r w:rsidR="00D13CD9">
        <w:rPr>
          <w:rFonts w:ascii="Times New Roman" w:hAnsi="Times New Roman" w:cs="Times New Roman"/>
          <w:b/>
          <w:sz w:val="28"/>
          <w:szCs w:val="28"/>
        </w:rPr>
        <w:t xml:space="preserve">Nr. </w:t>
      </w:r>
      <w:r w:rsidR="0092429D">
        <w:rPr>
          <w:rFonts w:ascii="Times New Roman" w:hAnsi="Times New Roman" w:cs="Times New Roman"/>
          <w:b/>
          <w:sz w:val="28"/>
          <w:szCs w:val="28"/>
        </w:rPr>
        <w:t>128</w:t>
      </w:r>
      <w:r w:rsidR="00E96743">
        <w:rPr>
          <w:rFonts w:ascii="Times New Roman" w:hAnsi="Times New Roman" w:cs="Times New Roman"/>
          <w:b/>
          <w:sz w:val="28"/>
          <w:szCs w:val="28"/>
        </w:rPr>
        <w:t>/11013</w:t>
      </w:r>
      <w:r w:rsidR="002F0C97">
        <w:rPr>
          <w:rFonts w:ascii="Times New Roman" w:hAnsi="Times New Roman" w:cs="Times New Roman"/>
          <w:b/>
          <w:sz w:val="28"/>
          <w:szCs w:val="28"/>
        </w:rPr>
        <w:t>/</w:t>
      </w:r>
      <w:r w:rsidR="002A6A0A">
        <w:rPr>
          <w:rFonts w:ascii="Times New Roman" w:hAnsi="Times New Roman" w:cs="Times New Roman"/>
          <w:b/>
          <w:sz w:val="28"/>
          <w:szCs w:val="28"/>
        </w:rPr>
        <w:t>22</w:t>
      </w:r>
      <w:r w:rsidR="0092429D">
        <w:rPr>
          <w:rFonts w:ascii="Times New Roman" w:hAnsi="Times New Roman" w:cs="Times New Roman"/>
          <w:b/>
          <w:sz w:val="28"/>
          <w:szCs w:val="28"/>
        </w:rPr>
        <w:t>.06</w:t>
      </w:r>
      <w:r w:rsidR="00E96743">
        <w:rPr>
          <w:rFonts w:ascii="Times New Roman" w:hAnsi="Times New Roman" w:cs="Times New Roman"/>
          <w:b/>
          <w:sz w:val="28"/>
          <w:szCs w:val="28"/>
        </w:rPr>
        <w:t>.2023</w:t>
      </w:r>
    </w:p>
    <w:p w:rsidR="000E3E04" w:rsidRDefault="000E3E04" w:rsidP="000E3E04">
      <w:pPr>
        <w:rPr>
          <w:b/>
          <w:sz w:val="28"/>
          <w:szCs w:val="28"/>
        </w:rPr>
      </w:pPr>
    </w:p>
    <w:p w:rsidR="000E3E04" w:rsidRDefault="000E3E04" w:rsidP="000E3E04">
      <w:pPr>
        <w:rPr>
          <w:b/>
          <w:sz w:val="28"/>
          <w:szCs w:val="28"/>
        </w:rPr>
      </w:pPr>
    </w:p>
    <w:p w:rsidR="000E3E04" w:rsidRPr="0092429D" w:rsidRDefault="000E3E04" w:rsidP="0092429D">
      <w:pPr>
        <w:jc w:val="center"/>
        <w:rPr>
          <w:rFonts w:ascii="Times New Roman" w:hAnsi="Times New Roman" w:cs="Times New Roman"/>
          <w:b/>
          <w:sz w:val="28"/>
          <w:szCs w:val="28"/>
          <w:u w:val="single"/>
        </w:rPr>
      </w:pPr>
      <w:r w:rsidRPr="0092429D">
        <w:rPr>
          <w:rFonts w:ascii="Times New Roman" w:hAnsi="Times New Roman" w:cs="Times New Roman"/>
          <w:b/>
          <w:sz w:val="28"/>
          <w:szCs w:val="28"/>
          <w:u w:val="single"/>
        </w:rPr>
        <w:t>R E F E R A T   D E   A P R O B A R E</w:t>
      </w:r>
    </w:p>
    <w:p w:rsidR="0092429D" w:rsidRPr="0092429D" w:rsidRDefault="0041556E" w:rsidP="0092429D">
      <w:pPr>
        <w:shd w:val="clear" w:color="auto" w:fill="FFFFFF"/>
        <w:jc w:val="center"/>
        <w:outlineLvl w:val="1"/>
        <w:rPr>
          <w:rFonts w:ascii="Times New Roman" w:eastAsia="Times New Roman" w:hAnsi="Times New Roman" w:cs="Times New Roman"/>
          <w:b/>
          <w:iCs/>
          <w:color w:val="484848"/>
          <w:sz w:val="28"/>
          <w:szCs w:val="28"/>
          <w:lang w:eastAsia="ro-RO"/>
        </w:rPr>
      </w:pPr>
      <w:r>
        <w:rPr>
          <w:rFonts w:ascii="Times New Roman" w:eastAsia="Times New Roman" w:hAnsi="Times New Roman" w:cs="Times New Roman"/>
          <w:b/>
          <w:iCs/>
          <w:color w:val="484848"/>
          <w:sz w:val="28"/>
          <w:szCs w:val="28"/>
          <w:lang w:eastAsia="ro-RO"/>
        </w:rPr>
        <w:t>privind aprobarea Devizului g</w:t>
      </w:r>
      <w:r w:rsidR="0092429D" w:rsidRPr="0092429D">
        <w:rPr>
          <w:rFonts w:ascii="Times New Roman" w:eastAsia="Times New Roman" w:hAnsi="Times New Roman" w:cs="Times New Roman"/>
          <w:b/>
          <w:iCs/>
          <w:color w:val="484848"/>
          <w:sz w:val="28"/>
          <w:szCs w:val="28"/>
          <w:lang w:eastAsia="ro-RO"/>
        </w:rPr>
        <w:t>eneral actualizat afere</w:t>
      </w:r>
      <w:r w:rsidR="00BF190F">
        <w:rPr>
          <w:rFonts w:ascii="Times New Roman" w:eastAsia="Times New Roman" w:hAnsi="Times New Roman" w:cs="Times New Roman"/>
          <w:b/>
          <w:iCs/>
          <w:color w:val="484848"/>
          <w:sz w:val="28"/>
          <w:szCs w:val="28"/>
          <w:lang w:eastAsia="ro-RO"/>
        </w:rPr>
        <w:t>nt obiectivului de investiții “</w:t>
      </w:r>
      <w:r w:rsidR="0092429D" w:rsidRPr="0092429D">
        <w:rPr>
          <w:rFonts w:ascii="Times New Roman" w:eastAsia="Times New Roman" w:hAnsi="Times New Roman" w:cs="Times New Roman"/>
          <w:b/>
          <w:iCs/>
          <w:color w:val="484848"/>
          <w:sz w:val="28"/>
          <w:szCs w:val="28"/>
          <w:lang w:eastAsia="ro-RO"/>
        </w:rPr>
        <w:t>Îmbunătățirea calității vieți</w:t>
      </w:r>
      <w:r w:rsidR="00BF190F">
        <w:rPr>
          <w:rFonts w:ascii="Times New Roman" w:eastAsia="Times New Roman" w:hAnsi="Times New Roman" w:cs="Times New Roman"/>
          <w:b/>
          <w:iCs/>
          <w:color w:val="484848"/>
          <w:sz w:val="28"/>
          <w:szCs w:val="28"/>
          <w:lang w:eastAsia="ro-RO"/>
        </w:rPr>
        <w:t>i populației în municipiul Brad,</w:t>
      </w:r>
      <w:r w:rsidR="0092429D" w:rsidRPr="0092429D">
        <w:rPr>
          <w:rFonts w:ascii="Times New Roman" w:eastAsia="Times New Roman" w:hAnsi="Times New Roman" w:cs="Times New Roman"/>
          <w:b/>
          <w:iCs/>
          <w:color w:val="484848"/>
          <w:sz w:val="28"/>
          <w:szCs w:val="28"/>
          <w:lang w:eastAsia="ro-RO"/>
        </w:rPr>
        <w:t xml:space="preserve"> componenta modernizare și dotare centru cultural multifuncțional din municipiul Brad și componenta – refacere și modernizare strada Independenței și strada Liceului din municipiul Brad”, cod proiect </w:t>
      </w:r>
      <w:proofErr w:type="spellStart"/>
      <w:r w:rsidR="0092429D" w:rsidRPr="0092429D">
        <w:rPr>
          <w:rFonts w:ascii="Times New Roman" w:eastAsia="Times New Roman" w:hAnsi="Times New Roman" w:cs="Times New Roman"/>
          <w:b/>
          <w:iCs/>
          <w:color w:val="484848"/>
          <w:sz w:val="28"/>
          <w:szCs w:val="28"/>
          <w:lang w:eastAsia="ro-RO"/>
        </w:rPr>
        <w:t>MySMIS</w:t>
      </w:r>
      <w:proofErr w:type="spellEnd"/>
      <w:r w:rsidR="0092429D" w:rsidRPr="0092429D">
        <w:rPr>
          <w:rFonts w:ascii="Times New Roman" w:eastAsia="Times New Roman" w:hAnsi="Times New Roman" w:cs="Times New Roman"/>
          <w:b/>
          <w:iCs/>
          <w:color w:val="484848"/>
          <w:sz w:val="28"/>
          <w:szCs w:val="28"/>
          <w:lang w:eastAsia="ro-RO"/>
        </w:rPr>
        <w:t xml:space="preserve"> :125813</w:t>
      </w:r>
    </w:p>
    <w:p w:rsidR="0092429D" w:rsidRDefault="0092429D" w:rsidP="000E3E04">
      <w:pPr>
        <w:jc w:val="center"/>
        <w:rPr>
          <w:rFonts w:ascii="Times New Roman" w:hAnsi="Times New Roman" w:cs="Times New Roman"/>
          <w:b/>
          <w:sz w:val="28"/>
          <w:szCs w:val="28"/>
          <w:u w:val="single"/>
        </w:rPr>
      </w:pPr>
    </w:p>
    <w:p w:rsidR="003862C4" w:rsidRPr="003541A2" w:rsidRDefault="003862C4" w:rsidP="000E3E04">
      <w:pPr>
        <w:jc w:val="center"/>
        <w:rPr>
          <w:rFonts w:ascii="Times New Roman" w:hAnsi="Times New Roman" w:cs="Times New Roman"/>
          <w:b/>
          <w:sz w:val="28"/>
          <w:szCs w:val="28"/>
          <w:u w:val="single"/>
        </w:rPr>
      </w:pPr>
    </w:p>
    <w:p w:rsidR="003541A2" w:rsidRDefault="00F40D2F" w:rsidP="00F40D2F">
      <w:pPr>
        <w:ind w:firstLine="708"/>
        <w:rPr>
          <w:rFonts w:ascii="Times New Roman" w:hAnsi="Times New Roman" w:cs="Times New Roman"/>
          <w:sz w:val="28"/>
          <w:szCs w:val="28"/>
        </w:rPr>
      </w:pPr>
      <w:bookmarkStart w:id="0" w:name="_Hlk119072763"/>
      <w:r>
        <w:rPr>
          <w:rFonts w:ascii="Times New Roman" w:hAnsi="Times New Roman" w:cs="Times New Roman"/>
          <w:kern w:val="1"/>
          <w:sz w:val="28"/>
          <w:szCs w:val="28"/>
        </w:rPr>
        <w:t>Prin Hotărârea Consiliului</w:t>
      </w:r>
      <w:r w:rsidR="009D03EC" w:rsidRPr="003541A2">
        <w:rPr>
          <w:rFonts w:ascii="Times New Roman" w:hAnsi="Times New Roman" w:cs="Times New Roman"/>
          <w:kern w:val="1"/>
          <w:sz w:val="28"/>
          <w:szCs w:val="28"/>
        </w:rPr>
        <w:t xml:space="preserve"> Local nr. </w:t>
      </w:r>
      <w:bookmarkStart w:id="1" w:name="_Hlk104894235"/>
      <w:r w:rsidR="0092429D" w:rsidRPr="003541A2">
        <w:rPr>
          <w:rFonts w:ascii="Times New Roman" w:hAnsi="Times New Roman" w:cs="Times New Roman"/>
          <w:sz w:val="28"/>
          <w:szCs w:val="28"/>
        </w:rPr>
        <w:t>129</w:t>
      </w:r>
      <w:r w:rsidR="00380250" w:rsidRPr="003541A2">
        <w:rPr>
          <w:rFonts w:ascii="Times New Roman" w:hAnsi="Times New Roman" w:cs="Times New Roman"/>
          <w:sz w:val="28"/>
          <w:szCs w:val="28"/>
        </w:rPr>
        <w:t>/</w:t>
      </w:r>
      <w:r w:rsidR="0092429D" w:rsidRPr="003541A2">
        <w:rPr>
          <w:rFonts w:ascii="Times New Roman" w:hAnsi="Times New Roman" w:cs="Times New Roman"/>
          <w:sz w:val="28"/>
          <w:szCs w:val="28"/>
        </w:rPr>
        <w:t>2020</w:t>
      </w:r>
      <w:r w:rsidR="002A6A0A" w:rsidRPr="003541A2">
        <w:rPr>
          <w:rFonts w:ascii="Times New Roman" w:hAnsi="Times New Roman" w:cs="Times New Roman"/>
          <w:sz w:val="28"/>
          <w:szCs w:val="28"/>
        </w:rPr>
        <w:t xml:space="preserve"> </w:t>
      </w:r>
      <w:r w:rsidR="00380250" w:rsidRPr="003541A2">
        <w:rPr>
          <w:rFonts w:ascii="Times New Roman" w:hAnsi="Times New Roman" w:cs="Times New Roman"/>
          <w:sz w:val="28"/>
          <w:szCs w:val="28"/>
        </w:rPr>
        <w:t>a fost aprobat</w:t>
      </w:r>
      <w:r w:rsidR="002A6A0A" w:rsidRPr="003541A2">
        <w:rPr>
          <w:rFonts w:ascii="Times New Roman" w:hAnsi="Times New Roman" w:cs="Times New Roman"/>
          <w:sz w:val="28"/>
          <w:szCs w:val="28"/>
        </w:rPr>
        <w:t xml:space="preserve"> </w:t>
      </w:r>
      <w:r w:rsidR="0092429D" w:rsidRPr="003541A2">
        <w:rPr>
          <w:rFonts w:ascii="Times New Roman" w:hAnsi="Times New Roman" w:cs="Times New Roman"/>
          <w:sz w:val="28"/>
          <w:szCs w:val="28"/>
        </w:rPr>
        <w:t xml:space="preserve">proiectul </w:t>
      </w:r>
      <w:r w:rsidR="0092429D" w:rsidRPr="003541A2">
        <w:rPr>
          <w:rFonts w:ascii="Times New Roman" w:hAnsi="Times New Roman" w:cs="Times New Roman"/>
          <w:i/>
          <w:sz w:val="28"/>
          <w:szCs w:val="28"/>
        </w:rPr>
        <w:t>“</w:t>
      </w:r>
      <w:r w:rsidR="00EF4AE1" w:rsidRPr="00EF4AE1">
        <w:rPr>
          <w:rFonts w:ascii="Times New Roman" w:eastAsia="Times New Roman" w:hAnsi="Times New Roman" w:cs="Times New Roman"/>
          <w:i/>
          <w:iCs/>
          <w:color w:val="484848"/>
          <w:sz w:val="28"/>
          <w:szCs w:val="28"/>
          <w:lang w:eastAsia="ro-RO"/>
        </w:rPr>
        <w:t>Îmbunătățirea calității vieții populației în municipiul Brad, componenta modernizare și dotare centru cultural multifuncțional din municipiul Brad și componenta – refacere și modernizare strada Independenței și strada Liceului din municipiul Brad</w:t>
      </w:r>
      <w:r w:rsidR="0092429D" w:rsidRPr="003541A2">
        <w:rPr>
          <w:rFonts w:ascii="Times New Roman" w:hAnsi="Times New Roman" w:cs="Times New Roman"/>
          <w:i/>
          <w:sz w:val="28"/>
          <w:szCs w:val="28"/>
        </w:rPr>
        <w:t>”</w:t>
      </w:r>
      <w:r w:rsidR="0092429D" w:rsidRPr="003541A2">
        <w:rPr>
          <w:rFonts w:ascii="Times New Roman" w:hAnsi="Times New Roman" w:cs="Times New Roman"/>
          <w:sz w:val="28"/>
          <w:szCs w:val="28"/>
        </w:rPr>
        <w:t xml:space="preserve"> în vederea finanțării acestuia în cadrul Programului Operațional Regional 2014-2020, Axa prioritară 13, Obiectiv specific 13.1, apelul de proiecte nr. 1</w:t>
      </w:r>
      <w:r w:rsidR="003541A2">
        <w:rPr>
          <w:rFonts w:ascii="Times New Roman" w:hAnsi="Times New Roman" w:cs="Times New Roman"/>
          <w:sz w:val="28"/>
          <w:szCs w:val="28"/>
        </w:rPr>
        <w:t>,</w:t>
      </w:r>
      <w:r w:rsidR="003541A2" w:rsidRPr="003541A2">
        <w:rPr>
          <w:rFonts w:ascii="Times New Roman" w:hAnsi="Times New Roman" w:cs="Times New Roman"/>
          <w:sz w:val="28"/>
          <w:szCs w:val="28"/>
        </w:rPr>
        <w:t xml:space="preserve"> și principalii indicatori </w:t>
      </w:r>
      <w:r w:rsidR="003541A2" w:rsidRPr="003541A2">
        <w:rPr>
          <w:rFonts w:ascii="Times New Roman" w:eastAsiaTheme="minorEastAsia" w:hAnsi="Times New Roman" w:cs="Times New Roman"/>
          <w:sz w:val="28"/>
          <w:szCs w:val="28"/>
          <w:lang w:eastAsia="ro-RO"/>
        </w:rPr>
        <w:t xml:space="preserve">tehnico-economici care au fost actualizați prin </w:t>
      </w:r>
      <w:r w:rsidR="003541A2" w:rsidRPr="003541A2">
        <w:rPr>
          <w:rFonts w:ascii="Times New Roman" w:hAnsi="Times New Roman" w:cs="Times New Roman"/>
          <w:kern w:val="1"/>
          <w:sz w:val="28"/>
          <w:szCs w:val="28"/>
        </w:rPr>
        <w:t xml:space="preserve">Hotărârile Consiliului Local nr. </w:t>
      </w:r>
      <w:r w:rsidR="003541A2" w:rsidRPr="003541A2">
        <w:rPr>
          <w:rFonts w:ascii="Times New Roman" w:hAnsi="Times New Roman" w:cs="Times New Roman"/>
          <w:sz w:val="28"/>
          <w:szCs w:val="28"/>
        </w:rPr>
        <w:t xml:space="preserve">130/2020 și </w:t>
      </w:r>
      <w:r w:rsidR="003541A2">
        <w:rPr>
          <w:rFonts w:ascii="Times New Roman" w:hAnsi="Times New Roman" w:cs="Times New Roman"/>
          <w:sz w:val="28"/>
          <w:szCs w:val="28"/>
        </w:rPr>
        <w:t>respectiv nr. 109/2022.</w:t>
      </w:r>
    </w:p>
    <w:p w:rsidR="003541A2" w:rsidRPr="003541A2" w:rsidRDefault="003541A2" w:rsidP="003541A2">
      <w:pPr>
        <w:rPr>
          <w:rFonts w:ascii="Times New Roman" w:hAnsi="Times New Roman" w:cs="Times New Roman"/>
          <w:bCs/>
          <w:sz w:val="28"/>
          <w:szCs w:val="28"/>
        </w:rPr>
      </w:pPr>
      <w:r>
        <w:rPr>
          <w:bCs/>
          <w:sz w:val="26"/>
          <w:szCs w:val="26"/>
        </w:rPr>
        <w:tab/>
      </w:r>
      <w:r w:rsidRPr="003541A2">
        <w:rPr>
          <w:rFonts w:ascii="Times New Roman" w:hAnsi="Times New Roman" w:cs="Times New Roman"/>
          <w:bCs/>
          <w:sz w:val="28"/>
          <w:szCs w:val="28"/>
        </w:rPr>
        <w:t xml:space="preserve">Ca urmare a </w:t>
      </w:r>
      <w:r w:rsidR="007C62C8">
        <w:rPr>
          <w:rFonts w:ascii="Times New Roman" w:hAnsi="Times New Roman" w:cs="Times New Roman"/>
          <w:bCs/>
          <w:sz w:val="28"/>
          <w:szCs w:val="28"/>
        </w:rPr>
        <w:t>Dispoziției de șantier nr. 2/</w:t>
      </w:r>
      <w:r w:rsidRPr="003541A2">
        <w:rPr>
          <w:rFonts w:ascii="Times New Roman" w:hAnsi="Times New Roman" w:cs="Times New Roman"/>
          <w:bCs/>
          <w:sz w:val="28"/>
          <w:szCs w:val="28"/>
        </w:rPr>
        <w:t xml:space="preserve">2023, </w:t>
      </w:r>
      <w:r w:rsidR="00D776B0">
        <w:rPr>
          <w:rFonts w:ascii="Times New Roman" w:hAnsi="Times New Roman" w:cs="Times New Roman"/>
          <w:bCs/>
          <w:sz w:val="28"/>
          <w:szCs w:val="28"/>
        </w:rPr>
        <w:t>înregistrată la P</w:t>
      </w:r>
      <w:r w:rsidR="00F40D2F">
        <w:rPr>
          <w:rFonts w:ascii="Times New Roman" w:hAnsi="Times New Roman" w:cs="Times New Roman"/>
          <w:bCs/>
          <w:sz w:val="28"/>
          <w:szCs w:val="28"/>
        </w:rPr>
        <w:t xml:space="preserve">rimăria Municipiului Brad sub nr. </w:t>
      </w:r>
      <w:r w:rsidRPr="003541A2">
        <w:rPr>
          <w:rFonts w:ascii="Times New Roman" w:hAnsi="Times New Roman" w:cs="Times New Roman"/>
          <w:bCs/>
          <w:sz w:val="28"/>
          <w:szCs w:val="28"/>
        </w:rPr>
        <w:t xml:space="preserve">25073 din 31.03.2023 emisă de  S.C. </w:t>
      </w:r>
      <w:r w:rsidRPr="003541A2">
        <w:rPr>
          <w:rFonts w:ascii="Times New Roman" w:hAnsi="Times New Roman" w:cs="Times New Roman"/>
          <w:sz w:val="28"/>
          <w:szCs w:val="28"/>
          <w:lang w:eastAsia="ro-RO"/>
        </w:rPr>
        <w:t>GEVIS PROTEAM SRL</w:t>
      </w:r>
      <w:r w:rsidR="00BF190F">
        <w:rPr>
          <w:rFonts w:ascii="Times New Roman" w:hAnsi="Times New Roman" w:cs="Times New Roman"/>
          <w:sz w:val="28"/>
          <w:szCs w:val="28"/>
          <w:lang w:eastAsia="ro-RO"/>
        </w:rPr>
        <w:t>,</w:t>
      </w:r>
      <w:r w:rsidRPr="003541A2">
        <w:rPr>
          <w:rFonts w:ascii="Times New Roman" w:hAnsi="Times New Roman" w:cs="Times New Roman"/>
          <w:sz w:val="28"/>
          <w:szCs w:val="28"/>
          <w:lang w:eastAsia="ro-RO"/>
        </w:rPr>
        <w:t xml:space="preserve"> </w:t>
      </w:r>
      <w:r w:rsidR="00BF190F">
        <w:rPr>
          <w:rFonts w:ascii="Times New Roman" w:hAnsi="Times New Roman" w:cs="Times New Roman"/>
          <w:sz w:val="28"/>
          <w:szCs w:val="28"/>
          <w:lang w:eastAsia="ro-RO"/>
        </w:rPr>
        <w:t xml:space="preserve">cu privire la </w:t>
      </w:r>
      <w:r w:rsidRPr="003541A2">
        <w:rPr>
          <w:rFonts w:ascii="Times New Roman" w:hAnsi="Times New Roman" w:cs="Times New Roman"/>
          <w:sz w:val="28"/>
          <w:szCs w:val="28"/>
          <w:lang w:eastAsia="ro-RO"/>
        </w:rPr>
        <w:t xml:space="preserve">contractul de lucrări </w:t>
      </w:r>
      <w:r w:rsidR="00BF190F">
        <w:rPr>
          <w:rFonts w:ascii="Times New Roman" w:hAnsi="Times New Roman" w:cs="Times New Roman"/>
          <w:sz w:val="28"/>
          <w:szCs w:val="28"/>
          <w:lang w:eastAsia="ro-RO"/>
        </w:rPr>
        <w:t xml:space="preserve">aflat </w:t>
      </w:r>
      <w:r w:rsidRPr="003541A2">
        <w:rPr>
          <w:rFonts w:ascii="Times New Roman" w:hAnsi="Times New Roman" w:cs="Times New Roman"/>
          <w:sz w:val="28"/>
          <w:szCs w:val="28"/>
          <w:lang w:eastAsia="ro-RO"/>
        </w:rPr>
        <w:t>în derulare</w:t>
      </w:r>
      <w:r w:rsidRPr="003541A2">
        <w:rPr>
          <w:rFonts w:ascii="Times New Roman" w:hAnsi="Times New Roman" w:cs="Times New Roman"/>
          <w:bCs/>
          <w:sz w:val="28"/>
          <w:szCs w:val="28"/>
        </w:rPr>
        <w:t xml:space="preserve"> nr. 31500 din 25.06.2021: Servicii de proiectare, asistență tehnică din partea proiectantului și execuție </w:t>
      </w:r>
      <w:r w:rsidR="00BF190F">
        <w:rPr>
          <w:rFonts w:ascii="Times New Roman" w:hAnsi="Times New Roman" w:cs="Times New Roman"/>
          <w:bCs/>
          <w:sz w:val="28"/>
          <w:szCs w:val="28"/>
        </w:rPr>
        <w:t>lucrări aferente proiectului: “</w:t>
      </w:r>
      <w:r w:rsidRPr="003541A2">
        <w:rPr>
          <w:rFonts w:ascii="Times New Roman" w:hAnsi="Times New Roman" w:cs="Times New Roman"/>
          <w:bCs/>
          <w:sz w:val="28"/>
          <w:szCs w:val="28"/>
        </w:rPr>
        <w:t xml:space="preserve">Îmbunătățirea calității vieții populației în municipiul Brad, componenta modernizare și dotare centru cultural multifuncțional și componenta – refacere și modernizare strada Independenței și strada Liceului din municipiul Brad” cod proiect </w:t>
      </w:r>
      <w:proofErr w:type="spellStart"/>
      <w:r w:rsidRPr="003541A2">
        <w:rPr>
          <w:rFonts w:ascii="Times New Roman" w:hAnsi="Times New Roman" w:cs="Times New Roman"/>
          <w:bCs/>
          <w:sz w:val="28"/>
          <w:szCs w:val="28"/>
        </w:rPr>
        <w:t>MySMIS</w:t>
      </w:r>
      <w:proofErr w:type="spellEnd"/>
      <w:r w:rsidRPr="003541A2">
        <w:rPr>
          <w:rFonts w:ascii="Times New Roman" w:hAnsi="Times New Roman" w:cs="Times New Roman"/>
          <w:bCs/>
          <w:sz w:val="28"/>
          <w:szCs w:val="28"/>
        </w:rPr>
        <w:t xml:space="preserve"> :125813, încheiat cu </w:t>
      </w:r>
      <w:r w:rsidRPr="003541A2">
        <w:rPr>
          <w:rFonts w:ascii="Times New Roman" w:hAnsi="Times New Roman" w:cs="Times New Roman"/>
          <w:sz w:val="28"/>
          <w:szCs w:val="28"/>
          <w:lang w:eastAsia="ro-RO"/>
        </w:rPr>
        <w:t>Asocierea formată din S.C. CLAU SPRINT CONSTRUCT SRL, S.C. GEVIS PROTEAM SRL și S.C. CORNUL PREST SRL</w:t>
      </w:r>
      <w:r w:rsidR="0041556E">
        <w:rPr>
          <w:rFonts w:ascii="Times New Roman" w:hAnsi="Times New Roman" w:cs="Times New Roman"/>
          <w:sz w:val="28"/>
          <w:szCs w:val="28"/>
          <w:lang w:eastAsia="ro-RO"/>
        </w:rPr>
        <w:t>,</w:t>
      </w:r>
      <w:r w:rsidRPr="003541A2">
        <w:rPr>
          <w:rFonts w:ascii="Times New Roman" w:hAnsi="Times New Roman" w:cs="Times New Roman"/>
          <w:bCs/>
          <w:sz w:val="28"/>
          <w:szCs w:val="28"/>
        </w:rPr>
        <w:t xml:space="preserve"> se propune actualizarea Deviz</w:t>
      </w:r>
      <w:r w:rsidR="0041556E">
        <w:rPr>
          <w:rFonts w:ascii="Times New Roman" w:hAnsi="Times New Roman" w:cs="Times New Roman"/>
          <w:bCs/>
          <w:sz w:val="28"/>
          <w:szCs w:val="28"/>
        </w:rPr>
        <w:t>ului g</w:t>
      </w:r>
      <w:r w:rsidRPr="003541A2">
        <w:rPr>
          <w:rFonts w:ascii="Times New Roman" w:hAnsi="Times New Roman" w:cs="Times New Roman"/>
          <w:bCs/>
          <w:sz w:val="28"/>
          <w:szCs w:val="28"/>
        </w:rPr>
        <w:t>eneral.</w:t>
      </w:r>
    </w:p>
    <w:p w:rsidR="003541A2" w:rsidRPr="003541A2" w:rsidRDefault="003541A2" w:rsidP="003541A2">
      <w:pPr>
        <w:rPr>
          <w:rFonts w:ascii="Times New Roman" w:hAnsi="Times New Roman" w:cs="Times New Roman"/>
          <w:bCs/>
          <w:sz w:val="28"/>
          <w:szCs w:val="28"/>
        </w:rPr>
      </w:pPr>
      <w:r w:rsidRPr="003541A2">
        <w:rPr>
          <w:rFonts w:ascii="Times New Roman" w:hAnsi="Times New Roman" w:cs="Times New Roman"/>
          <w:bCs/>
          <w:sz w:val="28"/>
          <w:szCs w:val="28"/>
        </w:rPr>
        <w:tab/>
      </w:r>
      <w:r w:rsidRPr="003541A2">
        <w:rPr>
          <w:rFonts w:ascii="Times New Roman" w:hAnsi="Times New Roman" w:cs="Times New Roman"/>
          <w:bCs/>
          <w:color w:val="FF0000"/>
          <w:sz w:val="28"/>
          <w:szCs w:val="28"/>
        </w:rPr>
        <w:t xml:space="preserve"> </w:t>
      </w:r>
      <w:r w:rsidR="007C62C8">
        <w:rPr>
          <w:rFonts w:ascii="Times New Roman" w:hAnsi="Times New Roman" w:cs="Times New Roman"/>
          <w:bCs/>
          <w:color w:val="000000"/>
          <w:sz w:val="28"/>
          <w:szCs w:val="28"/>
        </w:rPr>
        <w:t>Dispoziția de șantier nr.2/</w:t>
      </w:r>
      <w:r w:rsidRPr="003541A2">
        <w:rPr>
          <w:rFonts w:ascii="Times New Roman" w:hAnsi="Times New Roman" w:cs="Times New Roman"/>
          <w:bCs/>
          <w:color w:val="000000"/>
          <w:sz w:val="28"/>
          <w:szCs w:val="28"/>
        </w:rPr>
        <w:t>2023 a fost întocmită de proiectant, aprobată de dirigintele de șantier și acceptată de beneficiar și executant. Valoarea totală a</w:t>
      </w:r>
      <w:r w:rsidR="007C62C8">
        <w:rPr>
          <w:rFonts w:ascii="Times New Roman" w:hAnsi="Times New Roman" w:cs="Times New Roman"/>
          <w:bCs/>
          <w:color w:val="000000"/>
          <w:sz w:val="28"/>
          <w:szCs w:val="28"/>
        </w:rPr>
        <w:t xml:space="preserve"> Dispoziției de șantier nr.2/</w:t>
      </w:r>
      <w:r w:rsidRPr="003541A2">
        <w:rPr>
          <w:rFonts w:ascii="Times New Roman" w:hAnsi="Times New Roman" w:cs="Times New Roman"/>
          <w:bCs/>
          <w:color w:val="000000"/>
          <w:sz w:val="28"/>
          <w:szCs w:val="28"/>
        </w:rPr>
        <w:t>2023 este de 205</w:t>
      </w:r>
      <w:r w:rsidR="00F40D2F">
        <w:rPr>
          <w:rFonts w:ascii="Times New Roman" w:hAnsi="Times New Roman" w:cs="Times New Roman"/>
          <w:bCs/>
          <w:color w:val="000000"/>
          <w:sz w:val="28"/>
          <w:szCs w:val="28"/>
        </w:rPr>
        <w:t>.</w:t>
      </w:r>
      <w:r w:rsidRPr="003541A2">
        <w:rPr>
          <w:rFonts w:ascii="Times New Roman" w:hAnsi="Times New Roman" w:cs="Times New Roman"/>
          <w:bCs/>
          <w:color w:val="000000"/>
          <w:sz w:val="28"/>
          <w:szCs w:val="28"/>
        </w:rPr>
        <w:t>503,39 lei fără TVA, sumă care v</w:t>
      </w:r>
      <w:r w:rsidR="0041556E">
        <w:rPr>
          <w:rFonts w:ascii="Times New Roman" w:hAnsi="Times New Roman" w:cs="Times New Roman"/>
          <w:bCs/>
          <w:color w:val="000000"/>
          <w:sz w:val="28"/>
          <w:szCs w:val="28"/>
        </w:rPr>
        <w:t>a fi introdusă în Devizul g</w:t>
      </w:r>
      <w:r w:rsidRPr="003541A2">
        <w:rPr>
          <w:rFonts w:ascii="Times New Roman" w:hAnsi="Times New Roman" w:cs="Times New Roman"/>
          <w:bCs/>
          <w:color w:val="000000"/>
          <w:sz w:val="28"/>
          <w:szCs w:val="28"/>
        </w:rPr>
        <w:t>eneral al obiectivului de investiții.</w:t>
      </w:r>
    </w:p>
    <w:p w:rsidR="00F40D2F" w:rsidRDefault="003541A2" w:rsidP="00F40D2F">
      <w:pPr>
        <w:ind w:firstLine="708"/>
        <w:rPr>
          <w:rFonts w:ascii="Times New Roman" w:hAnsi="Times New Roman" w:cs="Times New Roman"/>
          <w:bCs/>
          <w:sz w:val="26"/>
          <w:szCs w:val="26"/>
        </w:rPr>
      </w:pPr>
      <w:r w:rsidRPr="003541A2">
        <w:rPr>
          <w:rFonts w:ascii="Times New Roman" w:hAnsi="Times New Roman" w:cs="Times New Roman"/>
          <w:bCs/>
          <w:sz w:val="28"/>
          <w:szCs w:val="28"/>
        </w:rPr>
        <w:t>Suplimentările provin din necesitatea executării unor tipuri de lucrări care nu au putut fi prevăzute inițial și care au devenit necesare pe parcursul derulării contractului de execuție.</w:t>
      </w:r>
    </w:p>
    <w:p w:rsidR="00BF190F" w:rsidRDefault="00F40D2F" w:rsidP="00F40D2F">
      <w:pPr>
        <w:ind w:firstLine="708"/>
        <w:rPr>
          <w:rFonts w:ascii="Times New Roman" w:hAnsi="Times New Roman" w:cs="Times New Roman"/>
          <w:bCs/>
          <w:color w:val="000000"/>
          <w:sz w:val="28"/>
          <w:szCs w:val="28"/>
        </w:rPr>
      </w:pPr>
      <w:r w:rsidRPr="00A56668">
        <w:rPr>
          <w:rFonts w:ascii="Times New Roman" w:hAnsi="Times New Roman" w:cs="Times New Roman"/>
          <w:bCs/>
          <w:color w:val="000000"/>
          <w:sz w:val="28"/>
          <w:szCs w:val="28"/>
        </w:rPr>
        <w:t xml:space="preserve">Determinarea preţului final al contractului se realizează după depunerea ultimei solicitări de plată, în baza situaţiei centralizatoare ce va cuprinde totalitatea cheltuielilor efectuate în baza contractului, inclusiv în baza actelor adiţionale la acesta, însuşită de </w:t>
      </w:r>
      <w:r>
        <w:rPr>
          <w:rFonts w:ascii="Times New Roman" w:hAnsi="Times New Roman" w:cs="Times New Roman"/>
          <w:bCs/>
          <w:color w:val="000000"/>
          <w:sz w:val="28"/>
          <w:szCs w:val="28"/>
        </w:rPr>
        <w:t xml:space="preserve">către </w:t>
      </w:r>
      <w:r w:rsidRPr="00A56668">
        <w:rPr>
          <w:rFonts w:ascii="Times New Roman" w:hAnsi="Times New Roman" w:cs="Times New Roman"/>
          <w:bCs/>
          <w:color w:val="000000"/>
          <w:sz w:val="28"/>
          <w:szCs w:val="28"/>
        </w:rPr>
        <w:t xml:space="preserve">executant, diriginte de şantier şi aprobată de autoritatea contractantă, prin încheierea unui act adiţional la contract. </w:t>
      </w:r>
    </w:p>
    <w:p w:rsidR="00BF190F" w:rsidRDefault="00F40D2F" w:rsidP="00BF190F">
      <w:pPr>
        <w:ind w:firstLine="708"/>
        <w:rPr>
          <w:rFonts w:ascii="Times New Roman" w:hAnsi="Times New Roman" w:cs="Times New Roman"/>
          <w:bCs/>
          <w:sz w:val="26"/>
          <w:szCs w:val="26"/>
        </w:rPr>
      </w:pPr>
      <w:r w:rsidRPr="00A56668">
        <w:rPr>
          <w:rFonts w:ascii="Times New Roman" w:hAnsi="Times New Roman" w:cs="Times New Roman"/>
          <w:bCs/>
          <w:color w:val="000000"/>
          <w:sz w:val="28"/>
          <w:szCs w:val="28"/>
        </w:rPr>
        <w:lastRenderedPageBreak/>
        <w:t>Preţul final al contractului de achiziţie publică/ de lucrări trebuie să se încadreze în valoarea indicatorilor tehnico - economici aferenţi obiectivului/ proiectului de investiţii care face obiectul contractului, aprobaţi potrivit legii.</w:t>
      </w:r>
    </w:p>
    <w:p w:rsidR="003C522F" w:rsidRDefault="005E66E3" w:rsidP="003C522F">
      <w:pPr>
        <w:rPr>
          <w:rFonts w:ascii="Times New Roman" w:hAnsi="Times New Roman" w:cs="Times New Roman"/>
          <w:bCs/>
          <w:sz w:val="28"/>
          <w:szCs w:val="28"/>
        </w:rPr>
      </w:pPr>
      <w:r w:rsidRPr="005E66E3">
        <w:rPr>
          <w:rFonts w:ascii="Times New Roman" w:hAnsi="Times New Roman" w:cs="Times New Roman"/>
          <w:bCs/>
          <w:sz w:val="28"/>
          <w:szCs w:val="28"/>
        </w:rPr>
        <w:t xml:space="preserve">        </w:t>
      </w:r>
      <w:r w:rsidR="00F40D2F" w:rsidRPr="005E66E3">
        <w:rPr>
          <w:rFonts w:ascii="Times New Roman" w:hAnsi="Times New Roman" w:cs="Times New Roman"/>
          <w:bCs/>
          <w:sz w:val="28"/>
          <w:szCs w:val="28"/>
        </w:rPr>
        <w:t xml:space="preserve">Față de cele de mai sus, este necesară încheierea unui nou act adițional la Contractul de lucrări nr. 31500 din 25.06.2021 prin care </w:t>
      </w:r>
      <w:r>
        <w:rPr>
          <w:rFonts w:ascii="Times New Roman" w:hAnsi="Times New Roman" w:cs="Times New Roman"/>
          <w:bCs/>
          <w:sz w:val="28"/>
          <w:szCs w:val="28"/>
        </w:rPr>
        <w:t>se va</w:t>
      </w:r>
      <w:r>
        <w:rPr>
          <w:rFonts w:ascii="Times New Roman" w:hAnsi="Times New Roman" w:cs="Times New Roman"/>
          <w:sz w:val="28"/>
          <w:szCs w:val="28"/>
          <w:shd w:val="clear" w:color="auto" w:fill="FFFFFF"/>
        </w:rPr>
        <w:t xml:space="preserve"> majora</w:t>
      </w:r>
      <w:r w:rsidRPr="005E66E3">
        <w:rPr>
          <w:rFonts w:ascii="Times New Roman" w:hAnsi="Times New Roman" w:cs="Times New Roman"/>
          <w:sz w:val="28"/>
          <w:szCs w:val="28"/>
          <w:shd w:val="clear" w:color="auto" w:fill="FFFFFF"/>
        </w:rPr>
        <w:t xml:space="preserve"> prețului contractului în cadrul proiectului finanţat din fonduri externe nerambursabile</w:t>
      </w:r>
      <w:r w:rsidR="00F40D2F" w:rsidRPr="005E66E3">
        <w:rPr>
          <w:rFonts w:ascii="Times New Roman" w:hAnsi="Times New Roman" w:cs="Times New Roman"/>
          <w:bCs/>
          <w:sz w:val="28"/>
          <w:szCs w:val="28"/>
        </w:rPr>
        <w:t xml:space="preserve"> și respectiv</w:t>
      </w:r>
      <w:r>
        <w:rPr>
          <w:rFonts w:ascii="Times New Roman" w:hAnsi="Times New Roman" w:cs="Times New Roman"/>
          <w:bCs/>
          <w:sz w:val="28"/>
          <w:szCs w:val="28"/>
        </w:rPr>
        <w:t xml:space="preserve"> se va actualiza devizul</w:t>
      </w:r>
      <w:r w:rsidR="00F40D2F" w:rsidRPr="005E66E3">
        <w:rPr>
          <w:rFonts w:ascii="Times New Roman" w:hAnsi="Times New Roman" w:cs="Times New Roman"/>
          <w:bCs/>
          <w:sz w:val="28"/>
          <w:szCs w:val="28"/>
        </w:rPr>
        <w:t xml:space="preserve"> general.</w:t>
      </w:r>
    </w:p>
    <w:p w:rsidR="00F40D2F" w:rsidRPr="003C522F" w:rsidRDefault="003C522F" w:rsidP="003C522F">
      <w:pPr>
        <w:rPr>
          <w:rFonts w:ascii="Times New Roman" w:hAnsi="Times New Roman" w:cs="Times New Roman"/>
          <w:bCs/>
          <w:sz w:val="28"/>
          <w:szCs w:val="28"/>
        </w:rPr>
      </w:pPr>
      <w:r>
        <w:rPr>
          <w:rFonts w:ascii="Times New Roman" w:hAnsi="Times New Roman" w:cs="Times New Roman"/>
          <w:bCs/>
          <w:sz w:val="28"/>
          <w:szCs w:val="28"/>
        </w:rPr>
        <w:tab/>
      </w:r>
      <w:r w:rsidR="00F40D2F" w:rsidRPr="00513744">
        <w:rPr>
          <w:rFonts w:ascii="Times New Roman" w:hAnsi="Times New Roman" w:cs="Times New Roman"/>
          <w:bCs/>
          <w:sz w:val="28"/>
          <w:szCs w:val="28"/>
        </w:rPr>
        <w:t xml:space="preserve">În contextul celor de mai sus am inițiat prezentul proiect de hotărâre prin care </w:t>
      </w:r>
      <w:r w:rsidR="00F40D2F" w:rsidRPr="00513744">
        <w:rPr>
          <w:rFonts w:ascii="Times New Roman" w:hAnsi="Times New Roman" w:cs="Times New Roman"/>
          <w:bCs/>
          <w:i/>
          <w:iCs/>
          <w:sz w:val="28"/>
          <w:szCs w:val="28"/>
        </w:rPr>
        <w:t xml:space="preserve">am propus </w:t>
      </w:r>
      <w:r w:rsidR="00F40D2F" w:rsidRPr="00513744">
        <w:rPr>
          <w:rFonts w:ascii="Times New Roman" w:eastAsia="Times New Roman" w:hAnsi="Times New Roman" w:cs="Times New Roman"/>
          <w:i/>
          <w:iCs/>
          <w:sz w:val="28"/>
          <w:szCs w:val="28"/>
          <w:lang w:eastAsia="ro-RO"/>
        </w:rPr>
        <w:t>aprobarea Devizului General actualizat aferent obiectivului de investiții “Îmbunătățirea calității vieți</w:t>
      </w:r>
      <w:r w:rsidR="00B03D09">
        <w:rPr>
          <w:rFonts w:ascii="Times New Roman" w:eastAsia="Times New Roman" w:hAnsi="Times New Roman" w:cs="Times New Roman"/>
          <w:i/>
          <w:iCs/>
          <w:sz w:val="28"/>
          <w:szCs w:val="28"/>
          <w:lang w:eastAsia="ro-RO"/>
        </w:rPr>
        <w:t>i populației în municipiul Brad,</w:t>
      </w:r>
      <w:r w:rsidR="00F40D2F" w:rsidRPr="00513744">
        <w:rPr>
          <w:rFonts w:ascii="Times New Roman" w:eastAsia="Times New Roman" w:hAnsi="Times New Roman" w:cs="Times New Roman"/>
          <w:i/>
          <w:iCs/>
          <w:sz w:val="28"/>
          <w:szCs w:val="28"/>
          <w:lang w:eastAsia="ro-RO"/>
        </w:rPr>
        <w:t xml:space="preserve"> componenta modernizare și dotare centru cultural multifuncțional din municipiul Brad și componenta – refacere și modernizare strada Independenței și strada Liceului din municipiul Brad”</w:t>
      </w:r>
      <w:r w:rsidR="00F40D2F">
        <w:rPr>
          <w:rFonts w:ascii="Times New Roman" w:eastAsia="Times New Roman" w:hAnsi="Times New Roman" w:cs="Times New Roman"/>
          <w:iCs/>
          <w:sz w:val="28"/>
          <w:szCs w:val="28"/>
          <w:lang w:eastAsia="ro-RO"/>
        </w:rPr>
        <w:t xml:space="preserve">, cod proiect </w:t>
      </w:r>
      <w:proofErr w:type="spellStart"/>
      <w:r w:rsidR="00F40D2F">
        <w:rPr>
          <w:rFonts w:ascii="Times New Roman" w:eastAsia="Times New Roman" w:hAnsi="Times New Roman" w:cs="Times New Roman"/>
          <w:iCs/>
          <w:sz w:val="28"/>
          <w:szCs w:val="28"/>
          <w:lang w:eastAsia="ro-RO"/>
        </w:rPr>
        <w:t>MySMIS</w:t>
      </w:r>
      <w:proofErr w:type="spellEnd"/>
      <w:r w:rsidR="00F40D2F">
        <w:rPr>
          <w:rFonts w:ascii="Times New Roman" w:eastAsia="Times New Roman" w:hAnsi="Times New Roman" w:cs="Times New Roman"/>
          <w:iCs/>
          <w:sz w:val="28"/>
          <w:szCs w:val="28"/>
          <w:lang w:eastAsia="ro-RO"/>
        </w:rPr>
        <w:t>:125813 și îl</w:t>
      </w:r>
      <w:r w:rsidR="00F40D2F" w:rsidRPr="00513744">
        <w:rPr>
          <w:rFonts w:ascii="Times New Roman" w:eastAsia="Times New Roman" w:hAnsi="Times New Roman" w:cs="Times New Roman"/>
          <w:iCs/>
          <w:sz w:val="28"/>
          <w:szCs w:val="28"/>
          <w:lang w:eastAsia="ro-RO"/>
        </w:rPr>
        <w:t xml:space="preserve"> supun</w:t>
      </w:r>
      <w:r w:rsidR="00F40D2F">
        <w:rPr>
          <w:rFonts w:ascii="Times New Roman" w:eastAsia="Times New Roman" w:hAnsi="Times New Roman" w:cs="Times New Roman"/>
          <w:iCs/>
          <w:sz w:val="28"/>
          <w:szCs w:val="28"/>
          <w:lang w:eastAsia="ro-RO"/>
        </w:rPr>
        <w:t xml:space="preserve"> spre dezbatere</w:t>
      </w:r>
      <w:r w:rsidR="00F40D2F" w:rsidRPr="00513744">
        <w:rPr>
          <w:rFonts w:ascii="Times New Roman" w:eastAsia="Times New Roman" w:hAnsi="Times New Roman" w:cs="Times New Roman"/>
          <w:iCs/>
          <w:sz w:val="28"/>
          <w:szCs w:val="28"/>
          <w:lang w:eastAsia="ro-RO"/>
        </w:rPr>
        <w:t xml:space="preserve"> plenului Consiliului Local în forma prezentată.</w:t>
      </w:r>
      <w:bookmarkEnd w:id="0"/>
      <w:bookmarkEnd w:id="1"/>
    </w:p>
    <w:p w:rsidR="00F40D2F" w:rsidRPr="00F40D2F" w:rsidRDefault="00F40D2F" w:rsidP="00F40D2F">
      <w:pPr>
        <w:shd w:val="clear" w:color="auto" w:fill="FFFFFF"/>
        <w:outlineLvl w:val="1"/>
        <w:rPr>
          <w:rFonts w:ascii="Times New Roman" w:eastAsia="Times New Roman" w:hAnsi="Times New Roman" w:cs="Times New Roman"/>
          <w:iCs/>
          <w:sz w:val="28"/>
          <w:szCs w:val="28"/>
          <w:lang w:eastAsia="ro-RO"/>
        </w:rPr>
      </w:pPr>
      <w:r>
        <w:rPr>
          <w:rFonts w:ascii="Times New Roman" w:eastAsia="Times New Roman" w:hAnsi="Times New Roman" w:cs="Times New Roman"/>
          <w:iCs/>
          <w:sz w:val="28"/>
          <w:szCs w:val="28"/>
          <w:lang w:eastAsia="ro-RO"/>
        </w:rPr>
        <w:tab/>
      </w:r>
      <w:r w:rsidR="00C8710B" w:rsidRPr="00F40D2F">
        <w:rPr>
          <w:rFonts w:ascii="Times New Roman" w:hAnsi="Times New Roman" w:cs="Times New Roman"/>
          <w:sz w:val="28"/>
          <w:szCs w:val="28"/>
        </w:rPr>
        <w:t xml:space="preserve"> </w:t>
      </w:r>
      <w:r w:rsidR="00A10E08" w:rsidRPr="00F40D2F">
        <w:rPr>
          <w:rFonts w:ascii="Times New Roman" w:hAnsi="Times New Roman" w:cs="Times New Roman"/>
          <w:sz w:val="28"/>
          <w:szCs w:val="28"/>
        </w:rPr>
        <w:t xml:space="preserve">Invoc în susţinerea propunerii mele prevederile </w:t>
      </w:r>
      <w:r w:rsidRPr="00F40D2F">
        <w:rPr>
          <w:rFonts w:ascii="Times New Roman" w:eastAsia="Times New Roman" w:hAnsi="Times New Roman" w:cs="Times New Roman"/>
          <w:sz w:val="28"/>
          <w:szCs w:val="28"/>
          <w:lang w:eastAsia="ro-RO"/>
        </w:rPr>
        <w:t>art. 44 alin. (1) din Legea nr. 273/2006 privind finanţele publice locale, cu modificările și completările ulterioare, ale art. 10, alin. (4) lit. c) din H.G. nr. 907/2016  privind etapele de elaborare şi conţinutul - cadru al documentaţiilor tehnico - economice aferente obiectivelor /proiectelor de investiţii finanţate din fonduri publice, ale O.U.G. nr. 168/2022 privind unele măsuri fiscal-bugetare, prorogarea unor termene, precum şi pentru modificarea şi completarea unor acte normative, ale O.U.G. nr. 64/2022 privind ajustarea prețurilor și a valorii devizelor generale în cadrul proiectelor finanțate din fonduri externe nerambursabile, cu modificările și completările ulterioare, ale art. 129 alin. (2) lit. d),  alin. (7) lit. n) din  O.U.G. nr. 57/2019 privind Codul administrativ, cu modificările și completările ulterioare, precum și ale art. 11 alin. (4) din Legea nr. 554/2004 a contenciosului administrativ, actualizată;</w:t>
      </w:r>
    </w:p>
    <w:p w:rsidR="00F40D2F" w:rsidRDefault="00F40D2F" w:rsidP="00B76FBB">
      <w:pPr>
        <w:rPr>
          <w:rFonts w:ascii="Times New Roman" w:hAnsi="Times New Roman" w:cs="Times New Roman"/>
          <w:sz w:val="28"/>
          <w:szCs w:val="28"/>
        </w:rPr>
      </w:pPr>
    </w:p>
    <w:p w:rsidR="00F40D2F" w:rsidRDefault="00F40D2F" w:rsidP="00B76FBB">
      <w:pPr>
        <w:rPr>
          <w:rFonts w:ascii="Times New Roman" w:hAnsi="Times New Roman" w:cs="Times New Roman"/>
          <w:sz w:val="28"/>
          <w:szCs w:val="28"/>
        </w:rPr>
      </w:pPr>
    </w:p>
    <w:p w:rsidR="002F23E4" w:rsidRDefault="002F23E4" w:rsidP="00B76FBB">
      <w:pPr>
        <w:rPr>
          <w:rFonts w:ascii="Times New Roman" w:eastAsia="Times New Roman" w:hAnsi="Times New Roman" w:cs="Times New Roman"/>
          <w:sz w:val="28"/>
          <w:szCs w:val="28"/>
          <w:lang w:eastAsia="ro-RO"/>
        </w:rPr>
      </w:pPr>
    </w:p>
    <w:p w:rsidR="000E3E04" w:rsidRPr="00C8710B" w:rsidRDefault="000E3E04" w:rsidP="002F23E4">
      <w:pPr>
        <w:contextualSpacing/>
        <w:rPr>
          <w:sz w:val="28"/>
          <w:szCs w:val="28"/>
        </w:rPr>
      </w:pPr>
    </w:p>
    <w:p w:rsidR="000E3E04" w:rsidRPr="00C065EB" w:rsidRDefault="000E3E04" w:rsidP="000E3E04">
      <w:pPr>
        <w:pStyle w:val="BodyText"/>
        <w:spacing w:after="0"/>
        <w:jc w:val="center"/>
        <w:rPr>
          <w:rFonts w:ascii="Times New Roman" w:hAnsi="Times New Roman" w:cs="Times New Roman"/>
          <w:b/>
          <w:sz w:val="28"/>
          <w:szCs w:val="28"/>
          <w:lang w:val="ro-RO"/>
        </w:rPr>
      </w:pPr>
      <w:r w:rsidRPr="00C065EB">
        <w:rPr>
          <w:rFonts w:ascii="Times New Roman" w:hAnsi="Times New Roman" w:cs="Times New Roman"/>
          <w:b/>
          <w:sz w:val="28"/>
          <w:szCs w:val="28"/>
          <w:lang w:val="ro-RO"/>
        </w:rPr>
        <w:t>P R I M A R</w:t>
      </w:r>
    </w:p>
    <w:p w:rsidR="007D6CBF" w:rsidRPr="00D8052B" w:rsidRDefault="000E3E04" w:rsidP="00D8052B">
      <w:pPr>
        <w:pStyle w:val="BodyText"/>
        <w:spacing w:after="0"/>
        <w:jc w:val="center"/>
      </w:pPr>
      <w:r w:rsidRPr="00C065EB">
        <w:rPr>
          <w:rFonts w:ascii="Times New Roman" w:hAnsi="Times New Roman" w:cs="Times New Roman"/>
          <w:b/>
          <w:sz w:val="28"/>
          <w:szCs w:val="28"/>
          <w:lang w:val="ro-RO"/>
        </w:rPr>
        <w:t>Florin CAZACU</w:t>
      </w:r>
    </w:p>
    <w:sectPr w:rsidR="007D6CBF" w:rsidRPr="00D8052B" w:rsidSect="002F23E4">
      <w:pgSz w:w="11906" w:h="16838"/>
      <w:pgMar w:top="709" w:right="707" w:bottom="993"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Liberation Serif">
    <w:panose1 w:val="02020603050405020304"/>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altName w:val="Liberation Mono"/>
    <w:panose1 w:val="00000400000000000000"/>
    <w:charset w:val="01"/>
    <w:family w:val="roman"/>
    <w:notTrueType/>
    <w:pitch w:val="variable"/>
    <w:sig w:usb0="00002000" w:usb1="00000000" w:usb2="00000000" w:usb3="00000000" w:csb0="0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7957FB"/>
    <w:multiLevelType w:val="multilevel"/>
    <w:tmpl w:val="E85EF7D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nsid w:val="2EF8274D"/>
    <w:multiLevelType w:val="multilevel"/>
    <w:tmpl w:val="D36C96E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nsid w:val="702512CB"/>
    <w:multiLevelType w:val="multilevel"/>
    <w:tmpl w:val="348654F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4F43A9"/>
    <w:rsid w:val="0001126D"/>
    <w:rsid w:val="00050192"/>
    <w:rsid w:val="000655E8"/>
    <w:rsid w:val="000E3E04"/>
    <w:rsid w:val="000E7658"/>
    <w:rsid w:val="00104AA1"/>
    <w:rsid w:val="00106D5C"/>
    <w:rsid w:val="0013318E"/>
    <w:rsid w:val="001722A4"/>
    <w:rsid w:val="0018480D"/>
    <w:rsid w:val="001F3745"/>
    <w:rsid w:val="00214551"/>
    <w:rsid w:val="00241343"/>
    <w:rsid w:val="002612AB"/>
    <w:rsid w:val="002812C2"/>
    <w:rsid w:val="002A3057"/>
    <w:rsid w:val="002A6A0A"/>
    <w:rsid w:val="002F0C97"/>
    <w:rsid w:val="002F23E4"/>
    <w:rsid w:val="003541A2"/>
    <w:rsid w:val="00380250"/>
    <w:rsid w:val="003862C4"/>
    <w:rsid w:val="003C522F"/>
    <w:rsid w:val="0041556E"/>
    <w:rsid w:val="004248A8"/>
    <w:rsid w:val="00444A07"/>
    <w:rsid w:val="00463425"/>
    <w:rsid w:val="00472C18"/>
    <w:rsid w:val="004E0A7E"/>
    <w:rsid w:val="004F43A9"/>
    <w:rsid w:val="005342C5"/>
    <w:rsid w:val="005837D9"/>
    <w:rsid w:val="005A3E8B"/>
    <w:rsid w:val="005C083F"/>
    <w:rsid w:val="005E66E3"/>
    <w:rsid w:val="006245CA"/>
    <w:rsid w:val="006341E0"/>
    <w:rsid w:val="00634B38"/>
    <w:rsid w:val="006443E1"/>
    <w:rsid w:val="006B75F7"/>
    <w:rsid w:val="00763859"/>
    <w:rsid w:val="00787E07"/>
    <w:rsid w:val="007B4A04"/>
    <w:rsid w:val="007C62C8"/>
    <w:rsid w:val="007D2985"/>
    <w:rsid w:val="007D4D43"/>
    <w:rsid w:val="007D6CBF"/>
    <w:rsid w:val="007F6D05"/>
    <w:rsid w:val="008239B3"/>
    <w:rsid w:val="00825009"/>
    <w:rsid w:val="00835C04"/>
    <w:rsid w:val="008828A0"/>
    <w:rsid w:val="0092429D"/>
    <w:rsid w:val="00945E21"/>
    <w:rsid w:val="00974509"/>
    <w:rsid w:val="009B6DF4"/>
    <w:rsid w:val="009D03EC"/>
    <w:rsid w:val="00A10E08"/>
    <w:rsid w:val="00A163D5"/>
    <w:rsid w:val="00A21D72"/>
    <w:rsid w:val="00A44702"/>
    <w:rsid w:val="00A829C2"/>
    <w:rsid w:val="00AB06EB"/>
    <w:rsid w:val="00AC7C7F"/>
    <w:rsid w:val="00B03D09"/>
    <w:rsid w:val="00B16713"/>
    <w:rsid w:val="00B6688B"/>
    <w:rsid w:val="00B76FBB"/>
    <w:rsid w:val="00BA27B9"/>
    <w:rsid w:val="00BC6887"/>
    <w:rsid w:val="00BF190F"/>
    <w:rsid w:val="00C05561"/>
    <w:rsid w:val="00C065EB"/>
    <w:rsid w:val="00C15F14"/>
    <w:rsid w:val="00C8710B"/>
    <w:rsid w:val="00C93726"/>
    <w:rsid w:val="00CB4504"/>
    <w:rsid w:val="00D13CD9"/>
    <w:rsid w:val="00D34E19"/>
    <w:rsid w:val="00D42B57"/>
    <w:rsid w:val="00D776B0"/>
    <w:rsid w:val="00D8052B"/>
    <w:rsid w:val="00D969E7"/>
    <w:rsid w:val="00DB368C"/>
    <w:rsid w:val="00E111DF"/>
    <w:rsid w:val="00E27E11"/>
    <w:rsid w:val="00E96743"/>
    <w:rsid w:val="00EF4AE1"/>
    <w:rsid w:val="00F35993"/>
    <w:rsid w:val="00F40D2F"/>
    <w:rsid w:val="00FB75FE"/>
    <w:rsid w:val="00FD4B03"/>
    <w:rsid w:val="00FF3F90"/>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3E04"/>
  </w:style>
  <w:style w:type="paragraph" w:styleId="Heading2">
    <w:name w:val="heading 2"/>
    <w:basedOn w:val="Normal"/>
    <w:link w:val="Heading2Char"/>
    <w:uiPriority w:val="9"/>
    <w:qFormat/>
    <w:rsid w:val="00E96743"/>
    <w:pPr>
      <w:spacing w:before="100" w:beforeAutospacing="1" w:after="100" w:afterAutospacing="1"/>
      <w:jc w:val="left"/>
      <w:outlineLvl w:val="1"/>
    </w:pPr>
    <w:rPr>
      <w:rFonts w:ascii="Times New Roman" w:eastAsia="Times New Roman" w:hAnsi="Times New Roman" w:cs="Times New Roman"/>
      <w:b/>
      <w:bCs/>
      <w:sz w:val="36"/>
      <w:szCs w:val="36"/>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F43A9"/>
    <w:pPr>
      <w:spacing w:before="100" w:beforeAutospacing="1" w:after="100" w:afterAutospacing="1"/>
      <w:jc w:val="left"/>
    </w:pPr>
    <w:rPr>
      <w:rFonts w:ascii="Times New Roman" w:eastAsia="Times New Roman" w:hAnsi="Times New Roman" w:cs="Times New Roman"/>
      <w:sz w:val="24"/>
      <w:szCs w:val="24"/>
      <w:lang w:eastAsia="ro-RO"/>
    </w:rPr>
  </w:style>
  <w:style w:type="character" w:styleId="Strong">
    <w:name w:val="Strong"/>
    <w:basedOn w:val="DefaultParagraphFont"/>
    <w:uiPriority w:val="22"/>
    <w:qFormat/>
    <w:rsid w:val="004F43A9"/>
    <w:rPr>
      <w:b/>
      <w:bCs/>
    </w:rPr>
  </w:style>
  <w:style w:type="character" w:styleId="Emphasis">
    <w:name w:val="Emphasis"/>
    <w:basedOn w:val="DefaultParagraphFont"/>
    <w:uiPriority w:val="20"/>
    <w:qFormat/>
    <w:rsid w:val="004F43A9"/>
    <w:rPr>
      <w:i/>
      <w:iCs/>
    </w:rPr>
  </w:style>
  <w:style w:type="paragraph" w:styleId="BodyText">
    <w:name w:val="Body Text"/>
    <w:basedOn w:val="Normal"/>
    <w:link w:val="BodyTextChar"/>
    <w:uiPriority w:val="99"/>
    <w:unhideWhenUsed/>
    <w:rsid w:val="004F43A9"/>
    <w:pPr>
      <w:suppressAutoHyphens/>
      <w:spacing w:after="140" w:line="288" w:lineRule="auto"/>
      <w:jc w:val="left"/>
    </w:pPr>
    <w:rPr>
      <w:rFonts w:ascii="Liberation Serif" w:eastAsia="SimSun" w:hAnsi="Liberation Serif" w:cs="Mangal"/>
      <w:kern w:val="2"/>
      <w:sz w:val="24"/>
      <w:szCs w:val="24"/>
      <w:lang w:val="en-US" w:eastAsia="zh-CN" w:bidi="hi-IN"/>
    </w:rPr>
  </w:style>
  <w:style w:type="character" w:customStyle="1" w:styleId="BodyTextChar">
    <w:name w:val="Body Text Char"/>
    <w:basedOn w:val="DefaultParagraphFont"/>
    <w:link w:val="BodyText"/>
    <w:uiPriority w:val="99"/>
    <w:rsid w:val="004F43A9"/>
    <w:rPr>
      <w:rFonts w:ascii="Liberation Serif" w:eastAsia="SimSun" w:hAnsi="Liberation Serif" w:cs="Mangal"/>
      <w:kern w:val="2"/>
      <w:sz w:val="24"/>
      <w:szCs w:val="24"/>
      <w:lang w:val="en-US" w:eastAsia="zh-CN" w:bidi="hi-IN"/>
    </w:rPr>
  </w:style>
  <w:style w:type="paragraph" w:customStyle="1" w:styleId="Standard">
    <w:name w:val="Standard"/>
    <w:rsid w:val="009D03EC"/>
    <w:pPr>
      <w:suppressAutoHyphens/>
      <w:autoSpaceDN w:val="0"/>
      <w:jc w:val="left"/>
      <w:textAlignment w:val="baseline"/>
    </w:pPr>
    <w:rPr>
      <w:rFonts w:ascii="Liberation Serif" w:eastAsia="SimSun" w:hAnsi="Liberation Serif" w:cs="Arial"/>
      <w:kern w:val="3"/>
      <w:sz w:val="24"/>
      <w:szCs w:val="24"/>
      <w:lang w:eastAsia="zh-CN" w:bidi="hi-IN"/>
    </w:rPr>
  </w:style>
  <w:style w:type="character" w:customStyle="1" w:styleId="Heading2Char">
    <w:name w:val="Heading 2 Char"/>
    <w:basedOn w:val="DefaultParagraphFont"/>
    <w:link w:val="Heading2"/>
    <w:uiPriority w:val="9"/>
    <w:rsid w:val="00E96743"/>
    <w:rPr>
      <w:rFonts w:ascii="Times New Roman" w:eastAsia="Times New Roman" w:hAnsi="Times New Roman" w:cs="Times New Roman"/>
      <w:b/>
      <w:bCs/>
      <w:sz w:val="36"/>
      <w:szCs w:val="36"/>
      <w:lang w:eastAsia="ro-RO"/>
    </w:rPr>
  </w:style>
</w:styles>
</file>

<file path=word/webSettings.xml><?xml version="1.0" encoding="utf-8"?>
<w:webSettings xmlns:r="http://schemas.openxmlformats.org/officeDocument/2006/relationships" xmlns:w="http://schemas.openxmlformats.org/wordprocessingml/2006/main">
  <w:divs>
    <w:div w:id="131677852">
      <w:bodyDiv w:val="1"/>
      <w:marLeft w:val="0"/>
      <w:marRight w:val="0"/>
      <w:marTop w:val="0"/>
      <w:marBottom w:val="0"/>
      <w:divBdr>
        <w:top w:val="none" w:sz="0" w:space="0" w:color="auto"/>
        <w:left w:val="none" w:sz="0" w:space="0" w:color="auto"/>
        <w:bottom w:val="none" w:sz="0" w:space="0" w:color="auto"/>
        <w:right w:val="none" w:sz="0" w:space="0" w:color="auto"/>
      </w:divBdr>
    </w:div>
    <w:div w:id="154957099">
      <w:bodyDiv w:val="1"/>
      <w:marLeft w:val="0"/>
      <w:marRight w:val="0"/>
      <w:marTop w:val="0"/>
      <w:marBottom w:val="0"/>
      <w:divBdr>
        <w:top w:val="none" w:sz="0" w:space="0" w:color="auto"/>
        <w:left w:val="none" w:sz="0" w:space="0" w:color="auto"/>
        <w:bottom w:val="none" w:sz="0" w:space="0" w:color="auto"/>
        <w:right w:val="none" w:sz="0" w:space="0" w:color="auto"/>
      </w:divBdr>
    </w:div>
    <w:div w:id="156310045">
      <w:bodyDiv w:val="1"/>
      <w:marLeft w:val="0"/>
      <w:marRight w:val="0"/>
      <w:marTop w:val="0"/>
      <w:marBottom w:val="0"/>
      <w:divBdr>
        <w:top w:val="none" w:sz="0" w:space="0" w:color="auto"/>
        <w:left w:val="none" w:sz="0" w:space="0" w:color="auto"/>
        <w:bottom w:val="none" w:sz="0" w:space="0" w:color="auto"/>
        <w:right w:val="none" w:sz="0" w:space="0" w:color="auto"/>
      </w:divBdr>
    </w:div>
    <w:div w:id="409153718">
      <w:bodyDiv w:val="1"/>
      <w:marLeft w:val="0"/>
      <w:marRight w:val="0"/>
      <w:marTop w:val="0"/>
      <w:marBottom w:val="0"/>
      <w:divBdr>
        <w:top w:val="none" w:sz="0" w:space="0" w:color="auto"/>
        <w:left w:val="none" w:sz="0" w:space="0" w:color="auto"/>
        <w:bottom w:val="none" w:sz="0" w:space="0" w:color="auto"/>
        <w:right w:val="none" w:sz="0" w:space="0" w:color="auto"/>
      </w:divBdr>
    </w:div>
    <w:div w:id="411320051">
      <w:bodyDiv w:val="1"/>
      <w:marLeft w:val="0"/>
      <w:marRight w:val="0"/>
      <w:marTop w:val="0"/>
      <w:marBottom w:val="0"/>
      <w:divBdr>
        <w:top w:val="none" w:sz="0" w:space="0" w:color="auto"/>
        <w:left w:val="none" w:sz="0" w:space="0" w:color="auto"/>
        <w:bottom w:val="none" w:sz="0" w:space="0" w:color="auto"/>
        <w:right w:val="none" w:sz="0" w:space="0" w:color="auto"/>
      </w:divBdr>
    </w:div>
    <w:div w:id="622275625">
      <w:bodyDiv w:val="1"/>
      <w:marLeft w:val="0"/>
      <w:marRight w:val="0"/>
      <w:marTop w:val="0"/>
      <w:marBottom w:val="0"/>
      <w:divBdr>
        <w:top w:val="none" w:sz="0" w:space="0" w:color="auto"/>
        <w:left w:val="none" w:sz="0" w:space="0" w:color="auto"/>
        <w:bottom w:val="none" w:sz="0" w:space="0" w:color="auto"/>
        <w:right w:val="none" w:sz="0" w:space="0" w:color="auto"/>
      </w:divBdr>
    </w:div>
    <w:div w:id="969283085">
      <w:bodyDiv w:val="1"/>
      <w:marLeft w:val="0"/>
      <w:marRight w:val="0"/>
      <w:marTop w:val="0"/>
      <w:marBottom w:val="0"/>
      <w:divBdr>
        <w:top w:val="none" w:sz="0" w:space="0" w:color="auto"/>
        <w:left w:val="none" w:sz="0" w:space="0" w:color="auto"/>
        <w:bottom w:val="none" w:sz="0" w:space="0" w:color="auto"/>
        <w:right w:val="none" w:sz="0" w:space="0" w:color="auto"/>
      </w:divBdr>
    </w:div>
    <w:div w:id="1047681454">
      <w:bodyDiv w:val="1"/>
      <w:marLeft w:val="0"/>
      <w:marRight w:val="0"/>
      <w:marTop w:val="0"/>
      <w:marBottom w:val="0"/>
      <w:divBdr>
        <w:top w:val="none" w:sz="0" w:space="0" w:color="auto"/>
        <w:left w:val="none" w:sz="0" w:space="0" w:color="auto"/>
        <w:bottom w:val="none" w:sz="0" w:space="0" w:color="auto"/>
        <w:right w:val="none" w:sz="0" w:space="0" w:color="auto"/>
      </w:divBdr>
    </w:div>
    <w:div w:id="1056510718">
      <w:bodyDiv w:val="1"/>
      <w:marLeft w:val="0"/>
      <w:marRight w:val="0"/>
      <w:marTop w:val="0"/>
      <w:marBottom w:val="0"/>
      <w:divBdr>
        <w:top w:val="none" w:sz="0" w:space="0" w:color="auto"/>
        <w:left w:val="none" w:sz="0" w:space="0" w:color="auto"/>
        <w:bottom w:val="none" w:sz="0" w:space="0" w:color="auto"/>
        <w:right w:val="none" w:sz="0" w:space="0" w:color="auto"/>
      </w:divBdr>
    </w:div>
    <w:div w:id="1213347955">
      <w:bodyDiv w:val="1"/>
      <w:marLeft w:val="0"/>
      <w:marRight w:val="0"/>
      <w:marTop w:val="0"/>
      <w:marBottom w:val="0"/>
      <w:divBdr>
        <w:top w:val="none" w:sz="0" w:space="0" w:color="auto"/>
        <w:left w:val="none" w:sz="0" w:space="0" w:color="auto"/>
        <w:bottom w:val="none" w:sz="0" w:space="0" w:color="auto"/>
        <w:right w:val="none" w:sz="0" w:space="0" w:color="auto"/>
      </w:divBdr>
    </w:div>
    <w:div w:id="1355306468">
      <w:bodyDiv w:val="1"/>
      <w:marLeft w:val="0"/>
      <w:marRight w:val="0"/>
      <w:marTop w:val="0"/>
      <w:marBottom w:val="0"/>
      <w:divBdr>
        <w:top w:val="none" w:sz="0" w:space="0" w:color="auto"/>
        <w:left w:val="none" w:sz="0" w:space="0" w:color="auto"/>
        <w:bottom w:val="none" w:sz="0" w:space="0" w:color="auto"/>
        <w:right w:val="none" w:sz="0" w:space="0" w:color="auto"/>
      </w:divBdr>
    </w:div>
    <w:div w:id="1609463628">
      <w:bodyDiv w:val="1"/>
      <w:marLeft w:val="0"/>
      <w:marRight w:val="0"/>
      <w:marTop w:val="0"/>
      <w:marBottom w:val="0"/>
      <w:divBdr>
        <w:top w:val="none" w:sz="0" w:space="0" w:color="auto"/>
        <w:left w:val="none" w:sz="0" w:space="0" w:color="auto"/>
        <w:bottom w:val="none" w:sz="0" w:space="0" w:color="auto"/>
        <w:right w:val="none" w:sz="0" w:space="0" w:color="auto"/>
      </w:divBdr>
    </w:div>
    <w:div w:id="1650480872">
      <w:bodyDiv w:val="1"/>
      <w:marLeft w:val="0"/>
      <w:marRight w:val="0"/>
      <w:marTop w:val="0"/>
      <w:marBottom w:val="0"/>
      <w:divBdr>
        <w:top w:val="none" w:sz="0" w:space="0" w:color="auto"/>
        <w:left w:val="none" w:sz="0" w:space="0" w:color="auto"/>
        <w:bottom w:val="none" w:sz="0" w:space="0" w:color="auto"/>
        <w:right w:val="none" w:sz="0" w:space="0" w:color="auto"/>
      </w:divBdr>
    </w:div>
    <w:div w:id="1717660994">
      <w:bodyDiv w:val="1"/>
      <w:marLeft w:val="0"/>
      <w:marRight w:val="0"/>
      <w:marTop w:val="0"/>
      <w:marBottom w:val="0"/>
      <w:divBdr>
        <w:top w:val="none" w:sz="0" w:space="0" w:color="auto"/>
        <w:left w:val="none" w:sz="0" w:space="0" w:color="auto"/>
        <w:bottom w:val="none" w:sz="0" w:space="0" w:color="auto"/>
        <w:right w:val="none" w:sz="0" w:space="0" w:color="auto"/>
      </w:divBdr>
    </w:div>
    <w:div w:id="1854487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TotalTime>
  <Pages>2</Pages>
  <Words>710</Words>
  <Characters>4119</Characters>
  <Application>Microsoft Office Word</Application>
  <DocSecurity>0</DocSecurity>
  <Lines>34</Lines>
  <Paragraphs>9</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4820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Gigabyte</dc:creator>
  <cp:lastModifiedBy>Gigabyte</cp:lastModifiedBy>
  <cp:revision>5</cp:revision>
  <cp:lastPrinted>2023-06-23T05:35:00Z</cp:lastPrinted>
  <dcterms:created xsi:type="dcterms:W3CDTF">2023-06-22T14:24:00Z</dcterms:created>
  <dcterms:modified xsi:type="dcterms:W3CDTF">2023-06-23T07:26:00Z</dcterms:modified>
</cp:coreProperties>
</file>