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AB467" w14:textId="234B2149" w:rsidR="00175F54" w:rsidRPr="00A3434E" w:rsidRDefault="00175F54" w:rsidP="00175F54">
      <w:pPr>
        <w:spacing w:after="0" w:line="240" w:lineRule="auto"/>
        <w:ind w:left="5040"/>
        <w:jc w:val="center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A3434E">
        <w:rPr>
          <w:rFonts w:eastAsia="Times New Roman" w:cstheme="minorHAnsi"/>
          <w:b/>
          <w:bCs/>
          <w:color w:val="000000"/>
          <w:sz w:val="24"/>
          <w:szCs w:val="24"/>
        </w:rPr>
        <w:t xml:space="preserve">Anexa nr. </w:t>
      </w:r>
      <w:r w:rsidR="00DF783B" w:rsidRPr="00A3434E">
        <w:rPr>
          <w:rFonts w:eastAsia="Times New Roman" w:cstheme="minorHAnsi"/>
          <w:b/>
          <w:bCs/>
          <w:color w:val="000000"/>
          <w:sz w:val="24"/>
          <w:szCs w:val="24"/>
        </w:rPr>
        <w:t>2</w:t>
      </w:r>
    </w:p>
    <w:p w14:paraId="2FFE93D8" w14:textId="43CFB5FA" w:rsidR="00175F54" w:rsidRPr="00A3434E" w:rsidRDefault="00A3434E" w:rsidP="00175F54">
      <w:pPr>
        <w:spacing w:after="0" w:line="240" w:lineRule="auto"/>
        <w:ind w:left="5040"/>
        <w:jc w:val="center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A3434E">
        <w:rPr>
          <w:rFonts w:eastAsia="Times New Roman" w:cstheme="minorHAnsi"/>
          <w:color w:val="000000"/>
          <w:sz w:val="24"/>
          <w:szCs w:val="24"/>
        </w:rPr>
        <w:t>la Hotărârea Consiliului Local al Comunei Șoldanu nr. 37 din 23 iunie 2023</w:t>
      </w:r>
    </w:p>
    <w:p w14:paraId="51FA0D40" w14:textId="77777777" w:rsidR="00175F54" w:rsidRPr="00A3434E" w:rsidRDefault="00175F54" w:rsidP="008F5424">
      <w:pPr>
        <w:spacing w:after="0" w:line="240" w:lineRule="auto"/>
        <w:ind w:left="6480"/>
        <w:jc w:val="center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03FF6B6B" w14:textId="50DA12F5" w:rsidR="008F5424" w:rsidRPr="00A3434E" w:rsidRDefault="008F5424" w:rsidP="00175F54">
      <w:pPr>
        <w:spacing w:after="0" w:line="240" w:lineRule="auto"/>
        <w:ind w:left="5040"/>
        <w:jc w:val="center"/>
        <w:rPr>
          <w:rFonts w:ascii="Calibri Light" w:eastAsia="Times New Roman" w:hAnsi="Calibri Light" w:cs="Calibri Light"/>
          <w:color w:val="000000"/>
          <w:sz w:val="24"/>
          <w:szCs w:val="24"/>
        </w:rPr>
      </w:pPr>
      <w:r w:rsidRPr="00A3434E">
        <w:rPr>
          <w:rFonts w:ascii="Calibri Light" w:eastAsia="Times New Roman" w:hAnsi="Calibri Light" w:cs="Calibri Light"/>
          <w:color w:val="000000"/>
          <w:sz w:val="24"/>
          <w:szCs w:val="24"/>
        </w:rPr>
        <w:t>Anexa 2.</w:t>
      </w:r>
      <w:r w:rsidR="00DF783B" w:rsidRPr="00A3434E">
        <w:rPr>
          <w:rFonts w:ascii="Calibri Light" w:eastAsia="Times New Roman" w:hAnsi="Calibri Light" w:cs="Calibri Light"/>
          <w:color w:val="000000"/>
          <w:sz w:val="24"/>
          <w:szCs w:val="24"/>
        </w:rPr>
        <w:t>1</w:t>
      </w:r>
    </w:p>
    <w:p w14:paraId="78C89161" w14:textId="77777777" w:rsidR="008F5424" w:rsidRPr="00A3434E" w:rsidRDefault="008F5424" w:rsidP="00175F54">
      <w:pPr>
        <w:spacing w:after="0" w:line="240" w:lineRule="auto"/>
        <w:ind w:left="5040"/>
        <w:jc w:val="center"/>
        <w:rPr>
          <w:rFonts w:ascii="Calibri Light" w:eastAsia="Times New Roman" w:hAnsi="Calibri Light" w:cs="Calibri Light"/>
          <w:color w:val="000000"/>
          <w:sz w:val="24"/>
          <w:szCs w:val="24"/>
        </w:rPr>
      </w:pPr>
      <w:r w:rsidRPr="00A3434E">
        <w:rPr>
          <w:rFonts w:ascii="Calibri Light" w:eastAsia="Times New Roman" w:hAnsi="Calibri Light" w:cs="Calibri Light"/>
          <w:color w:val="000000"/>
          <w:sz w:val="24"/>
          <w:szCs w:val="24"/>
        </w:rPr>
        <w:t>la normele metodologice</w:t>
      </w:r>
    </w:p>
    <w:p w14:paraId="417E2834" w14:textId="77777777" w:rsidR="008F5424" w:rsidRPr="00A3434E" w:rsidRDefault="008F5424" w:rsidP="009B6070">
      <w:pPr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A3434E">
        <w:rPr>
          <w:rFonts w:eastAsia="Times New Roman" w:cstheme="minorHAnsi"/>
          <w:color w:val="000000"/>
          <w:sz w:val="24"/>
          <w:szCs w:val="24"/>
        </w:rPr>
        <w:t xml:space="preserve">   </w:t>
      </w:r>
    </w:p>
    <w:p w14:paraId="42EDE155" w14:textId="77777777" w:rsidR="00B3291A" w:rsidRPr="00A3434E" w:rsidRDefault="008F5424" w:rsidP="00B3291A">
      <w:pPr>
        <w:pStyle w:val="Default"/>
        <w:rPr>
          <w:rFonts w:asciiTheme="minorHAnsi" w:hAnsiTheme="minorHAnsi" w:cstheme="minorHAnsi"/>
        </w:rPr>
      </w:pPr>
      <w:r w:rsidRPr="00A3434E">
        <w:rPr>
          <w:rFonts w:asciiTheme="minorHAnsi" w:eastAsia="Times New Roman" w:hAnsiTheme="minorHAnsi" w:cstheme="minorHAnsi"/>
        </w:rPr>
        <w:t xml:space="preserve"> </w:t>
      </w:r>
    </w:p>
    <w:p w14:paraId="1D1FF733" w14:textId="1DE69F93" w:rsidR="00B3291A" w:rsidRPr="00A3434E" w:rsidRDefault="00B3291A" w:rsidP="00B3291A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A3434E">
        <w:rPr>
          <w:rFonts w:asciiTheme="minorHAnsi" w:hAnsiTheme="minorHAnsi" w:cstheme="minorHAnsi"/>
          <w:b/>
          <w:bCs/>
          <w:sz w:val="28"/>
          <w:szCs w:val="28"/>
        </w:rPr>
        <w:t>DEVIZ GENERAL</w:t>
      </w:r>
    </w:p>
    <w:p w14:paraId="2AC5E924" w14:textId="314B0406" w:rsidR="00DF783B" w:rsidRPr="00A3434E" w:rsidRDefault="00B3291A" w:rsidP="00B01448">
      <w:pPr>
        <w:pStyle w:val="Default"/>
        <w:jc w:val="center"/>
        <w:rPr>
          <w:rFonts w:asciiTheme="minorHAnsi" w:hAnsiTheme="minorHAnsi" w:cstheme="minorHAnsi"/>
        </w:rPr>
      </w:pPr>
      <w:r w:rsidRPr="00A3434E">
        <w:rPr>
          <w:rFonts w:asciiTheme="minorHAnsi" w:hAnsiTheme="minorHAnsi" w:cstheme="minorHAnsi"/>
          <w:b/>
          <w:bCs/>
        </w:rPr>
        <w:t xml:space="preserve">al obiectivului de investiție </w:t>
      </w:r>
      <w:r w:rsidR="00B01448" w:rsidRPr="00A3434E">
        <w:rPr>
          <w:rFonts w:asciiTheme="minorHAnsi" w:hAnsiTheme="minorHAnsi" w:cstheme="minorHAnsi"/>
          <w:b/>
          <w:bCs/>
        </w:rPr>
        <w:t>„</w:t>
      </w:r>
      <w:r w:rsidRPr="00A3434E">
        <w:rPr>
          <w:rFonts w:asciiTheme="minorHAnsi" w:hAnsiTheme="minorHAnsi" w:cstheme="minorHAnsi"/>
          <w:b/>
          <w:bCs/>
        </w:rPr>
        <w:t xml:space="preserve">Modernizare străzi în Comuna Șoldanu, </w:t>
      </w:r>
      <w:r w:rsidR="00B01448" w:rsidRPr="00A3434E">
        <w:rPr>
          <w:rFonts w:asciiTheme="minorHAnsi" w:hAnsiTheme="minorHAnsi" w:cstheme="minorHAnsi"/>
          <w:b/>
          <w:bCs/>
        </w:rPr>
        <w:t>Județul Călăraşi”</w:t>
      </w:r>
    </w:p>
    <w:p w14:paraId="51372C1A" w14:textId="77777777" w:rsidR="00BD2B2D" w:rsidRPr="00A3434E" w:rsidRDefault="00BD2B2D" w:rsidP="009B6070">
      <w:pPr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22"/>
        <w:gridCol w:w="5116"/>
        <w:gridCol w:w="1287"/>
        <w:gridCol w:w="1287"/>
        <w:gridCol w:w="1344"/>
      </w:tblGrid>
      <w:tr w:rsidR="00440E67" w:rsidRPr="00A3434E" w14:paraId="5BB6FAFC" w14:textId="77777777" w:rsidTr="00B3291A">
        <w:trPr>
          <w:trHeight w:val="28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DD396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br/>
              <w:t>crt.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ADC3D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Denumirea capitolelor și a subcapitolelor de cheltuieli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FD339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Valoare ( inclusiv T.V.A. )</w:t>
            </w:r>
          </w:p>
        </w:tc>
      </w:tr>
      <w:tr w:rsidR="00440E67" w:rsidRPr="00A3434E" w14:paraId="28E706C9" w14:textId="77777777" w:rsidTr="00B3291A">
        <w:trPr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7881D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D8FF6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89886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Valoare</w:t>
            </w: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br/>
              <w:t>(fără T.V.A. 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02372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TVA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CB34B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Valoare cu TVA</w:t>
            </w:r>
          </w:p>
        </w:tc>
      </w:tr>
      <w:tr w:rsidR="00440E67" w:rsidRPr="00A3434E" w14:paraId="6B6FAC53" w14:textId="77777777" w:rsidTr="00BA036A">
        <w:trPr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0BE2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0C626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E92F9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14FA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8F58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440E67" w:rsidRPr="00A3434E" w14:paraId="52F33A3D" w14:textId="77777777" w:rsidTr="00B3291A">
        <w:trPr>
          <w:trHeight w:val="2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2EC81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7F08C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02F9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LEI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2FBAD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LEI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DE102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LEI</w:t>
            </w:r>
          </w:p>
        </w:tc>
      </w:tr>
      <w:tr w:rsidR="00440E67" w:rsidRPr="00A3434E" w14:paraId="7D475866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1013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B818B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586C4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DBCE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3611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</w:t>
            </w:r>
          </w:p>
        </w:tc>
      </w:tr>
      <w:tr w:rsidR="00BD2B2D" w:rsidRPr="00A3434E" w14:paraId="5A5AD105" w14:textId="77777777" w:rsidTr="00B3291A">
        <w:trPr>
          <w:trHeight w:val="28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2A54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Capitolul 1 </w:t>
            </w: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br/>
              <w:t>Cheltuieli pentru obținerea și amenajarea terenului</w:t>
            </w:r>
          </w:p>
        </w:tc>
      </w:tr>
      <w:tr w:rsidR="00440E67" w:rsidRPr="00A3434E" w14:paraId="1630DE3A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19DBB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D04DE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Obținerea terenului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0B51B" w14:textId="26389863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09B55" w14:textId="2C166739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3F381" w14:textId="49987AF3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A3434E" w14:paraId="0FFE8E5E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A1D80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AADD0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Amenajarea terenului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AD736" w14:textId="4B4EFCAE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EF381" w14:textId="13361D3E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813E" w14:textId="79D6E8F0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A3434E" w14:paraId="386FAEDB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6758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1617A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Amenajări pentru protecția mediului și aducerea la starea inițială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55C3E" w14:textId="00BFCCCC" w:rsidR="00BD2B2D" w:rsidRPr="00A3434E" w:rsidRDefault="000062FE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</w:t>
            </w:r>
            <w:r w:rsidR="00BD2B2D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05E9D" w14:textId="024DA8BC" w:rsidR="00BD2B2D" w:rsidRPr="00A3434E" w:rsidRDefault="000062FE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</w:t>
            </w:r>
            <w:r w:rsidR="00BD2B2D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A6753" w14:textId="200FB185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A3434E" w14:paraId="23BF98D4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3D87C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4C71E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Cheltuieli pentru relocarea/protecția utilităților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9AF9" w14:textId="26637153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10A76" w14:textId="6D51CB79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400F" w14:textId="3453B604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A3434E" w14:paraId="4140CADB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C314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8360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TOTAL CAPITOL 1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BAB0" w14:textId="556EE8EF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</w:t>
            </w:r>
            <w:r w:rsidR="00477409"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8D059" w14:textId="07895C32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</w:t>
            </w:r>
            <w:r w:rsidR="00477409"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DBB13" w14:textId="78ABEECE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</w:t>
            </w:r>
            <w:r w:rsidR="00477409"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BD2B2D" w:rsidRPr="00A3434E" w14:paraId="7815682C" w14:textId="77777777" w:rsidTr="00B3291A">
        <w:trPr>
          <w:trHeight w:val="28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0EAB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Capitolul 2</w:t>
            </w: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br/>
              <w:t>Cheltuieli pentru asigurarea utilităților necesare obiectivului</w:t>
            </w:r>
          </w:p>
        </w:tc>
      </w:tr>
      <w:tr w:rsidR="00477409" w:rsidRPr="00A3434E" w14:paraId="21D73660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A61E8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B004A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Cheltuieli pentru asigurarea utilităților necesare obiectivului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6C5CA" w14:textId="78CD6D18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EA4FC" w14:textId="3D3A5485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C1FC6" w14:textId="1F3F9174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19F6F2F6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DCAC1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82BB3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TOTAL CAPITOL 2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46D9" w14:textId="11B8D4FE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7BDFB" w14:textId="0F3A8D6B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04D81" w14:textId="1B3660FD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BD2B2D" w:rsidRPr="00A3434E" w14:paraId="6B7C5581" w14:textId="77777777" w:rsidTr="00B3291A">
        <w:trPr>
          <w:trHeight w:val="28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38A94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Capitolul 3 </w:t>
            </w: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br/>
              <w:t>Cheltuieli pentru proiectare și asistență tehnică</w:t>
            </w:r>
          </w:p>
        </w:tc>
      </w:tr>
      <w:tr w:rsidR="00440E67" w:rsidRPr="00A3434E" w14:paraId="0FB3D1CC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2C67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92CAE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Studii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3F112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3FB8F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2.090,00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66362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13.090,00</w:t>
            </w:r>
          </w:p>
        </w:tc>
      </w:tr>
      <w:tr w:rsidR="00440E67" w:rsidRPr="00A3434E" w14:paraId="49F0F59B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3908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CAB0A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Documentații-suport și cheltuieli pentru obținerea de avize, acorduri și autorizații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A9540" w14:textId="6BE6943C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500</w:t>
            </w:r>
            <w:r w:rsidR="00477409"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C6594" w14:textId="0C81A5F1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95</w:t>
            </w:r>
            <w:r w:rsidR="00477409"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1DAD9" w14:textId="2199F5B9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595</w:t>
            </w:r>
            <w:r w:rsidR="00477409"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A3434E" w14:paraId="31A6E5CE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B1B71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8999E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Expertizare tehnică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F486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6A65F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987B8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3.570,00</w:t>
            </w:r>
          </w:p>
        </w:tc>
      </w:tr>
      <w:tr w:rsidR="00477409" w:rsidRPr="00A3434E" w14:paraId="3A5F98F7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ACAF4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8D88C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Certificarea performanței energetice și auditul energetic al clădirilor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2789" w14:textId="341CE85E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80D8" w14:textId="4C13E63B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8CE27" w14:textId="30981302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40E67" w:rsidRPr="00A3434E" w14:paraId="692AAA11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C1533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F45C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Proiectare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C350F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224.612,45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C31F0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42.676,37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4B031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267.288,82</w:t>
            </w:r>
          </w:p>
        </w:tc>
      </w:tr>
      <w:tr w:rsidR="00477409" w:rsidRPr="00A3434E" w14:paraId="240C7E12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B4DB5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3.5.1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0D213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 xml:space="preserve">Temă de proiectare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7FB04" w14:textId="24424092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5B9AB" w14:textId="3B344EE2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0C091" w14:textId="347F394B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2D765FF2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D49D7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3.5.2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673A7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Studiu de prefezabilitate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FB07F" w14:textId="332A6E8B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E862" w14:textId="06405979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AED4" w14:textId="58AE4711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40E67" w:rsidRPr="00A3434E" w14:paraId="39502B1F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913F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3.5.3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FD88E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Studiu de fezabilitate/documentație de avizare a lucrărilor de intervenții și deviz 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3A20A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C4D66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7.600,00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20DE3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47.600,00</w:t>
            </w:r>
          </w:p>
        </w:tc>
      </w:tr>
      <w:tr w:rsidR="00440E67" w:rsidRPr="00A3434E" w14:paraId="10A7DE86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3249E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3.5.4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B1DD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Documentațiile tehnice necesare în vederea obținerii avizelor/acordurilor/autorizațiilor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45DC8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E63C1" w14:textId="744C6364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950</w:t>
            </w:r>
            <w:r w:rsidR="00477409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58908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5.950,00</w:t>
            </w:r>
          </w:p>
        </w:tc>
      </w:tr>
      <w:tr w:rsidR="00440E67" w:rsidRPr="00A3434E" w14:paraId="761096A5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06C5C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3.5.5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9C94E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Verificarea tehnică de calitate a D.T.A.C., proiectului tehnic și a detaliilor de execuție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A4E8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12.000,00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F1D96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2.280,00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F045E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14.280,00</w:t>
            </w:r>
          </w:p>
        </w:tc>
      </w:tr>
      <w:tr w:rsidR="00440E67" w:rsidRPr="00A3434E" w14:paraId="68086D58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02FE6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3.5.6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A8369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Proiect tehnic și detalii de execuție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052E6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167.612,45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90FDB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31.846,37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1747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199.458,82</w:t>
            </w:r>
          </w:p>
        </w:tc>
      </w:tr>
      <w:tr w:rsidR="00440E67" w:rsidRPr="00A3434E" w14:paraId="1624DB52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7C055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A3DEC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Organizarea procedurilor de achiziție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62D52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9.000,00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59189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1.710,00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CFA15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10.710,00</w:t>
            </w:r>
          </w:p>
        </w:tc>
      </w:tr>
      <w:tr w:rsidR="00440E67" w:rsidRPr="00A3434E" w14:paraId="5DDE3C95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E8D17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7CF4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Consultanță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16F10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E8B29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4.750,00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D6F46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29.750,00</w:t>
            </w:r>
          </w:p>
        </w:tc>
      </w:tr>
      <w:tr w:rsidR="00440E67" w:rsidRPr="00A3434E" w14:paraId="32EB31B8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1924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lastRenderedPageBreak/>
              <w:t>3.8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C3AF7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Asistență tehnică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EFB1B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431CB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7.980,00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23AC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49.980,00</w:t>
            </w:r>
          </w:p>
        </w:tc>
      </w:tr>
      <w:tr w:rsidR="00440E67" w:rsidRPr="00A3434E" w14:paraId="173F9450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36C4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A54B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TOTAL CAPITOL 3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5E88A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315.112,45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DC1D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59.871,37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7002E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374.983,82</w:t>
            </w:r>
          </w:p>
        </w:tc>
      </w:tr>
      <w:tr w:rsidR="00BD2B2D" w:rsidRPr="00A3434E" w14:paraId="37331484" w14:textId="77777777" w:rsidTr="00B3291A">
        <w:trPr>
          <w:trHeight w:val="28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91E8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Capitolul 4 </w:t>
            </w: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br/>
              <w:t>Cheltuieli pentru investiția de bază</w:t>
            </w:r>
          </w:p>
        </w:tc>
      </w:tr>
      <w:tr w:rsidR="00440E67" w:rsidRPr="00A3434E" w14:paraId="0AACA045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6E186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695CA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Construcții și instalații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447E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5.146.068,47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97503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977.753,01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AA265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6.123.821,48</w:t>
            </w:r>
          </w:p>
        </w:tc>
      </w:tr>
      <w:tr w:rsidR="00440E67" w:rsidRPr="00A3434E" w14:paraId="325D21AD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2B72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8669F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589B3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4.551.342,97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6ABF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864.755,16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C0F9B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5.416.098,13</w:t>
            </w:r>
          </w:p>
        </w:tc>
      </w:tr>
      <w:tr w:rsidR="00440E67" w:rsidRPr="00A3434E" w14:paraId="0879B163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1AAE3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936B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53840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594.725,50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BDAED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112.997,85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6A3F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707.723,35</w:t>
            </w:r>
          </w:p>
        </w:tc>
      </w:tr>
      <w:tr w:rsidR="00477409" w:rsidRPr="00A3434E" w14:paraId="3A45EDD3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6D52B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A0ED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Montaj utilaje, echipamente tehnologice și funcționale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65076" w14:textId="47533E72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9605C" w14:textId="1F5DFB98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8AAE" w14:textId="07DA6E51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70088082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192FE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0DDDC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C149F" w14:textId="225F0F37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FC71D" w14:textId="692FEE6F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69BF2" w14:textId="61B3F97A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05CC93A9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6EB19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5D8E8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EDFF2" w14:textId="75491B3F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23271" w14:textId="7A94CCA2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5D645" w14:textId="4F12308F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5B049A49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96C99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7F7E1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Utilaje, echipamente tehnologice și funcționale care necesită montaj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D6BD2" w14:textId="5E28C5D7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4582" w14:textId="2FF9B386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D6D8F" w14:textId="68C57653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593A2284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FD635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9A7A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1163" w14:textId="4D793DBE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FDF59" w14:textId="7354AD70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8581D" w14:textId="05023849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3DFB0B52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B0F6D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4.3.2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B8A89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E7D9D" w14:textId="4F9E10F9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D3B1" w14:textId="11E2B985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6F741" w14:textId="434D325E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4660DC8B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E1451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E44DC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Utilaje, echipamente tehnologice și funcționale care nu necesită montaj și echipamente de transport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992C" w14:textId="13EDF3C3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4DA03" w14:textId="52C72E63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CABA8" w14:textId="7102B9AC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3F798D85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8F2D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5A2F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E96B0" w14:textId="7DC9A726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7C111" w14:textId="713F65CA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68F01" w14:textId="7506FD23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7AB279B1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70B1F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4.4.2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7C01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C00BD" w14:textId="71CEF0C5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52C59" w14:textId="7C8C324E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33C6F" w14:textId="37F43DE9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57C55BF9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37476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7A1C5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Dotări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C04F" w14:textId="53A6B381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F63F2" w14:textId="0C25D001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4588" w14:textId="7973E41D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1D315252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63327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4.5.1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54345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2A1AE" w14:textId="09319359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1748B" w14:textId="4E28955B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0B449" w14:textId="613110EE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5E2E8690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C5D8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5AFD5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75957" w14:textId="2CE7231F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B4C14" w14:textId="0AF3A801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25D33" w14:textId="2981DC81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70AC7248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D3866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8515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Active necorporale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36347" w14:textId="5741FABC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45CCF" w14:textId="4E8D04C4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25A6" w14:textId="026A91F7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0FD059FB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92D9E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4.6.1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7CACF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3AD3" w14:textId="1F6312CB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95909" w14:textId="184A176C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9AACE" w14:textId="30783154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A3434E" w14:paraId="56CDE5EE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8A5CF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4.6.2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D5CF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03759" w14:textId="11057A72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204E" w14:textId="4E1DF95D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C3B6A" w14:textId="2B249106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40E67" w:rsidRPr="00A3434E" w14:paraId="1CCF3FCB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AAF02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8A782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TOTAL CAPITOL 4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F0084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5.146.068,47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9D13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977.753,01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DA291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6.123.821,48</w:t>
            </w:r>
          </w:p>
        </w:tc>
      </w:tr>
      <w:tr w:rsidR="00BD2B2D" w:rsidRPr="00A3434E" w14:paraId="101E7B58" w14:textId="77777777" w:rsidTr="00B3291A">
        <w:trPr>
          <w:trHeight w:val="28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122E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Capitolul 5 </w:t>
            </w: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br/>
              <w:t>Alte cheltuieli</w:t>
            </w:r>
          </w:p>
        </w:tc>
      </w:tr>
      <w:tr w:rsidR="00440E67" w:rsidRPr="00A3434E" w14:paraId="479863C5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E89E6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D3FD4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Organizare de șantier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68AD9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109.771,37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970B6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20.856,56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D3B3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130.627,93</w:t>
            </w:r>
          </w:p>
        </w:tc>
      </w:tr>
      <w:tr w:rsidR="00440E67" w:rsidRPr="00A3434E" w14:paraId="096143C4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85D86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8C4A1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Lucrări de construcții și instalații aferente organizării de șantier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C445C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82.328,53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7382A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15.642,42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8CAF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97.970,95</w:t>
            </w:r>
          </w:p>
        </w:tc>
      </w:tr>
      <w:tr w:rsidR="00440E67" w:rsidRPr="00A3434E" w14:paraId="516C9D38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15F56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35BBA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Cheltuieli conexe organizării șantierului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2E795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27.442,84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B0005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5.214,14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C7ED5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32.656,98</w:t>
            </w:r>
          </w:p>
        </w:tc>
      </w:tr>
      <w:tr w:rsidR="00440E67" w:rsidRPr="00A3434E" w14:paraId="2A12F9B9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84FBA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77001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Comisioane, taxe, cote, costul creditului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0C39D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57.512,36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D0B11" w14:textId="3A057879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</w:t>
            </w:r>
            <w:r w:rsidR="00DF5617"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6B62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57.512,36</w:t>
            </w:r>
          </w:p>
        </w:tc>
      </w:tr>
      <w:tr w:rsidR="00477409" w:rsidRPr="00A3434E" w14:paraId="3446EC0A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2F5EA" w14:textId="77777777" w:rsidR="00477409" w:rsidRPr="00A3434E" w:rsidRDefault="00477409" w:rsidP="004774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0E554" w14:textId="77777777" w:rsidR="00477409" w:rsidRPr="00A3434E" w:rsidRDefault="00477409" w:rsidP="0047740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Comisioanele și dobânzile aferente creditului băncii finanțatoare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AA0C2" w14:textId="05AABE13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F2C4" w14:textId="0096B3A8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F1D34" w14:textId="5DF53F60" w:rsidR="00477409" w:rsidRPr="00A3434E" w:rsidRDefault="00477409" w:rsidP="0047740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40E67" w:rsidRPr="00A3434E" w14:paraId="2FC1ABF7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A1300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7B8E6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Cota aferentă ISC pentru controlul calității lucrărilor de construcții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D177D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26.141,98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AD846" w14:textId="72EA70B2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DF5617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7C24E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26.141,98</w:t>
            </w:r>
          </w:p>
        </w:tc>
      </w:tr>
      <w:tr w:rsidR="00440E67" w:rsidRPr="00A3434E" w14:paraId="6AD9A352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EFCDF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7BE31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Cota aferentă ISC pentru controlul statului în amenajarea teritoriului, urbanism și pentru autorizarea lucrărilor de construcții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4D13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5.228,40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17B57" w14:textId="320C5605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DF5617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57D3D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5.228,40</w:t>
            </w:r>
          </w:p>
        </w:tc>
      </w:tr>
      <w:tr w:rsidR="00440E67" w:rsidRPr="00A3434E" w14:paraId="132BBEB5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7E72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A66A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Cota aferentă Casei Sociale a Constructorilor - CSC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329E4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26.141,99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F38F" w14:textId="29DAC04D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DF5617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85B9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26.141,99</w:t>
            </w:r>
          </w:p>
        </w:tc>
      </w:tr>
      <w:tr w:rsidR="00440E67" w:rsidRPr="00A3434E" w14:paraId="72E8A7FC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FED04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5.2.5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45BF6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Taxe pentru acorduri, avize conforme și autorizația de construire/desființare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8DE56" w14:textId="159F9FDA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DF5617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475C" w14:textId="215CECF9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DF5617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C5E27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40E67" w:rsidRPr="00A3434E" w14:paraId="3BEC3BD3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5F50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26824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Cheltuieli diverse și neprevăzute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1EC04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274.428,45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84578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52.141,41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DFBA4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326.569,86</w:t>
            </w:r>
          </w:p>
        </w:tc>
      </w:tr>
      <w:tr w:rsidR="00440E67" w:rsidRPr="00A3434E" w14:paraId="37E06ACB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FF0EE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ACE27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Cheltuieli pentru informare și publicitate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37306" w14:textId="0049EE71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DF5617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0AA9C" w14:textId="5DF236CA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DF5617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DFF36" w14:textId="55B6063D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0</w:t>
            </w:r>
            <w:r w:rsidR="00DF5617"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A3434E" w14:paraId="091C4632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DC976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673EF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TOTAL CAPITOL 5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56EB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441.712,18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5269A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72.997,97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A262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514.710,15</w:t>
            </w:r>
          </w:p>
        </w:tc>
      </w:tr>
      <w:tr w:rsidR="00BD2B2D" w:rsidRPr="00A3434E" w14:paraId="3F0CFE7E" w14:textId="77777777" w:rsidTr="00B3291A">
        <w:trPr>
          <w:trHeight w:val="28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D94C7" w14:textId="77777777" w:rsidR="00BD2B2D" w:rsidRPr="00A3434E" w:rsidRDefault="00BD2B2D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Capitolul 6 </w:t>
            </w: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br/>
              <w:t>Cheltuieli pentru probe tehnologice și teste</w:t>
            </w:r>
          </w:p>
        </w:tc>
      </w:tr>
      <w:tr w:rsidR="00DF5617" w:rsidRPr="00A3434E" w14:paraId="2650656E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C0C66" w14:textId="77777777" w:rsidR="00DF5617" w:rsidRPr="00A3434E" w:rsidRDefault="00DF5617" w:rsidP="00DF561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4A315" w14:textId="77777777" w:rsidR="00DF5617" w:rsidRPr="00A3434E" w:rsidRDefault="00DF5617" w:rsidP="00DF56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Pregătirea personalului de exploatare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4A8C" w14:textId="6767E571" w:rsidR="00DF5617" w:rsidRPr="00A3434E" w:rsidRDefault="00DF5617" w:rsidP="00DF56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C89A" w14:textId="25E6315B" w:rsidR="00DF5617" w:rsidRPr="00A3434E" w:rsidRDefault="00DF5617" w:rsidP="00DF56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DC3CB" w14:textId="2370A1A1" w:rsidR="00DF5617" w:rsidRPr="00A3434E" w:rsidRDefault="00DF5617" w:rsidP="00DF56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DF5617" w:rsidRPr="00A3434E" w14:paraId="2ABDD043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F6EA" w14:textId="77777777" w:rsidR="00DF5617" w:rsidRPr="00A3434E" w:rsidRDefault="00DF5617" w:rsidP="00DF561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5390" w14:textId="77777777" w:rsidR="00DF5617" w:rsidRPr="00A3434E" w:rsidRDefault="00DF5617" w:rsidP="00DF56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Probe tehnologice și teste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28C29" w14:textId="08C55EAE" w:rsidR="00DF5617" w:rsidRPr="00A3434E" w:rsidRDefault="00DF5617" w:rsidP="00DF56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7DA5C" w14:textId="774E12F7" w:rsidR="00DF5617" w:rsidRPr="00A3434E" w:rsidRDefault="00DF5617" w:rsidP="00DF56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0D09D" w14:textId="2594E4E2" w:rsidR="00DF5617" w:rsidRPr="00A3434E" w:rsidRDefault="00DF5617" w:rsidP="00DF56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DF5617" w:rsidRPr="00A3434E" w14:paraId="1D807912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B5169" w14:textId="77777777" w:rsidR="00DF5617" w:rsidRPr="00A3434E" w:rsidRDefault="00DF5617" w:rsidP="00DF56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F1664" w14:textId="77777777" w:rsidR="00DF5617" w:rsidRPr="00A3434E" w:rsidRDefault="00DF5617" w:rsidP="00DF56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 xml:space="preserve">TOTAL CAPITOL 6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CDB9" w14:textId="7401948F" w:rsidR="00DF5617" w:rsidRPr="00A3434E" w:rsidRDefault="00DF5617" w:rsidP="00DF56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3126A" w14:textId="3A1CE55F" w:rsidR="00DF5617" w:rsidRPr="00A3434E" w:rsidRDefault="00DF5617" w:rsidP="00DF56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4F0A" w14:textId="4AB99093" w:rsidR="00DF5617" w:rsidRPr="00A3434E" w:rsidRDefault="00DF5617" w:rsidP="00DF56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40E67" w:rsidRPr="00A3434E" w14:paraId="699F2D5A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17ADB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3232A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TOTAL 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8C28B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5.902.893,10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C48DC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1.110.622,35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3C4C9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7.013.515,45</w:t>
            </w:r>
          </w:p>
        </w:tc>
      </w:tr>
      <w:tr w:rsidR="00440E67" w:rsidRPr="00A3434E" w14:paraId="0B4609C7" w14:textId="77777777" w:rsidTr="00B3291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BD4ED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44BE8" w14:textId="77777777" w:rsidR="00BD2B2D" w:rsidRPr="00A3434E" w:rsidRDefault="00BD2B2D" w:rsidP="0048714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Din care C + M (1.2+1.3+1.4+2+4.1+4.2+5.1.1)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0EBE2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5.228.397,00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60676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993.395,43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289AC" w14:textId="77777777" w:rsidR="00BD2B2D" w:rsidRPr="00A3434E" w:rsidRDefault="00BD2B2D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6.221.792,43</w:t>
            </w:r>
          </w:p>
        </w:tc>
      </w:tr>
    </w:tbl>
    <w:p w14:paraId="7576D754" w14:textId="77777777" w:rsidR="005A69CF" w:rsidRPr="00A3434E" w:rsidRDefault="005A69CF" w:rsidP="00487142">
      <w:pPr>
        <w:spacing w:after="0" w:line="240" w:lineRule="auto"/>
        <w:rPr>
          <w:rFonts w:eastAsia="Times New Roman" w:cstheme="minorHAnsi"/>
          <w:sz w:val="20"/>
          <w:szCs w:val="20"/>
          <w:lang w:eastAsia="ro-RO"/>
        </w:rPr>
      </w:pPr>
      <w:r w:rsidRPr="00A3434E">
        <w:rPr>
          <w:rFonts w:eastAsia="Times New Roman" w:cstheme="minorHAnsi"/>
          <w:b/>
          <w:bCs/>
          <w:color w:val="000000"/>
          <w:sz w:val="20"/>
          <w:szCs w:val="20"/>
          <w:lang w:eastAsia="ro-RO"/>
        </w:rPr>
        <w:t xml:space="preserve"> </w:t>
      </w:r>
      <w:r w:rsidRPr="00A3434E">
        <w:rPr>
          <w:rFonts w:eastAsia="Times New Roman" w:cstheme="minorHAnsi"/>
          <w:sz w:val="20"/>
          <w:szCs w:val="20"/>
          <w:lang w:eastAsia="ro-RO"/>
        </w:rPr>
        <w:t xml:space="preserve">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82"/>
        <w:gridCol w:w="1287"/>
      </w:tblGrid>
      <w:tr w:rsidR="005A69CF" w:rsidRPr="00A3434E" w14:paraId="3A1FAD92" w14:textId="77777777" w:rsidTr="004713FB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EFF4E" w14:textId="77777777" w:rsidR="005A69CF" w:rsidRPr="00A3434E" w:rsidRDefault="005A69CF" w:rsidP="00B0144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TOTAL GENERAL (cu TVA) din care: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54D3F" w14:textId="77777777" w:rsidR="005A69CF" w:rsidRPr="00A3434E" w:rsidRDefault="005A69CF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7.013.515,45</w:t>
            </w:r>
          </w:p>
        </w:tc>
      </w:tr>
      <w:tr w:rsidR="005A69CF" w:rsidRPr="00A3434E" w14:paraId="2FCCB12C" w14:textId="77777777" w:rsidTr="004713FB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186A8" w14:textId="77777777" w:rsidR="005A69CF" w:rsidRPr="00A3434E" w:rsidRDefault="005A69CF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buget de stat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7A07D" w14:textId="77777777" w:rsidR="005A69CF" w:rsidRPr="00A3434E" w:rsidRDefault="005A69CF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6.825.563,47</w:t>
            </w:r>
          </w:p>
        </w:tc>
      </w:tr>
      <w:tr w:rsidR="005A69CF" w:rsidRPr="00A3434E" w14:paraId="6AF1C73C" w14:textId="77777777" w:rsidTr="004713FB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966C1" w14:textId="77777777" w:rsidR="005A69CF" w:rsidRPr="00A3434E" w:rsidRDefault="005A69CF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buget local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79F6E" w14:textId="77777777" w:rsidR="005A69CF" w:rsidRPr="00A3434E" w:rsidRDefault="005A69CF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187.951,98</w:t>
            </w:r>
          </w:p>
        </w:tc>
      </w:tr>
    </w:tbl>
    <w:p w14:paraId="7CA57312" w14:textId="29214982" w:rsidR="00A9082A" w:rsidRPr="00A3434E" w:rsidRDefault="00A9082A" w:rsidP="00487142">
      <w:pPr>
        <w:tabs>
          <w:tab w:val="left" w:pos="735"/>
          <w:tab w:val="left" w:pos="5554"/>
          <w:tab w:val="left" w:pos="6977"/>
          <w:tab w:val="left" w:pos="8435"/>
        </w:tabs>
        <w:spacing w:after="0" w:line="240" w:lineRule="auto"/>
        <w:ind w:left="113"/>
        <w:rPr>
          <w:rFonts w:eastAsia="Times New Roman" w:cstheme="minorHAnsi"/>
          <w:sz w:val="20"/>
          <w:szCs w:val="20"/>
          <w:lang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9"/>
        <w:gridCol w:w="1853"/>
        <w:gridCol w:w="2000"/>
      </w:tblGrid>
      <w:tr w:rsidR="004713FB" w:rsidRPr="00A3434E" w14:paraId="1A98D547" w14:textId="77777777" w:rsidTr="004713FB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523E2FFB" w14:textId="77777777" w:rsidR="004713FB" w:rsidRPr="00A3434E" w:rsidRDefault="004713FB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Prețuri fără TVA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6C38959" w14:textId="77777777" w:rsidR="004713FB" w:rsidRPr="00A3434E" w:rsidRDefault="004713FB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Cu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678FB05" w14:textId="77777777" w:rsidR="004713FB" w:rsidRPr="00A3434E" w:rsidRDefault="004713FB" w:rsidP="004871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Fără standard de cost</w:t>
            </w:r>
          </w:p>
        </w:tc>
      </w:tr>
      <w:tr w:rsidR="004713FB" w:rsidRPr="00A3434E" w14:paraId="4CBDBC5D" w14:textId="77777777" w:rsidTr="004713FB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E73A172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Valoare CAP. 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054598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4.551.342,97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64B8E05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594.725,50</w:t>
            </w:r>
          </w:p>
        </w:tc>
      </w:tr>
      <w:tr w:rsidR="004713FB" w:rsidRPr="00A3434E" w14:paraId="46215409" w14:textId="77777777" w:rsidTr="004713FB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5411AE6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Valoare investiție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DB1916B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5.220.702,21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2481A0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682.190,89</w:t>
            </w:r>
          </w:p>
        </w:tc>
      </w:tr>
      <w:tr w:rsidR="004713FB" w:rsidRPr="00A3434E" w14:paraId="5466A154" w14:textId="77777777" w:rsidTr="004713FB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1598616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Cost unitar aferent investiției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279D3FB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1.186.579,86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6C623CB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155.050,79</w:t>
            </w:r>
          </w:p>
        </w:tc>
      </w:tr>
      <w:tr w:rsidR="004713FB" w:rsidRPr="00A3434E" w14:paraId="3B44CDA3" w14:textId="77777777" w:rsidTr="004713FB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5AB2839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Cost unitar aferent investiției (EURO)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2330C9D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239.737,32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B77DF91" w14:textId="77777777" w:rsidR="004713FB" w:rsidRPr="00A3434E" w:rsidRDefault="004713FB" w:rsidP="0048714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o-RO"/>
              </w:rPr>
              <w:t>31.326,56</w:t>
            </w:r>
          </w:p>
        </w:tc>
      </w:tr>
    </w:tbl>
    <w:p w14:paraId="040AEA0F" w14:textId="0E608D81" w:rsidR="00A9082A" w:rsidRPr="00A3434E" w:rsidRDefault="00A9082A" w:rsidP="00487142">
      <w:pPr>
        <w:tabs>
          <w:tab w:val="left" w:pos="653"/>
          <w:tab w:val="left" w:pos="6565"/>
          <w:tab w:val="left" w:pos="7633"/>
          <w:tab w:val="left" w:pos="8701"/>
        </w:tabs>
        <w:spacing w:after="0" w:line="240" w:lineRule="auto"/>
        <w:ind w:left="113"/>
        <w:rPr>
          <w:rFonts w:eastAsia="Times New Roman" w:cstheme="minorHAnsi"/>
          <w:sz w:val="20"/>
          <w:szCs w:val="20"/>
          <w:lang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5"/>
        <w:gridCol w:w="1128"/>
      </w:tblGrid>
      <w:tr w:rsidR="007203FE" w:rsidRPr="00A3434E" w14:paraId="13AFD06E" w14:textId="77777777" w:rsidTr="004713FB">
        <w:trPr>
          <w:trHeight w:val="284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305309" w14:textId="77777777" w:rsidR="007203FE" w:rsidRPr="00A3434E" w:rsidRDefault="007203FE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EEE2F06" w14:textId="77777777" w:rsidR="007203FE" w:rsidRPr="00A3434E" w:rsidRDefault="007203FE" w:rsidP="00487142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sz w:val="20"/>
                <w:szCs w:val="20"/>
                <w:lang w:eastAsia="ro-RO"/>
              </w:rPr>
              <w:t>14.10.2021</w:t>
            </w:r>
          </w:p>
        </w:tc>
      </w:tr>
      <w:tr w:rsidR="007203FE" w:rsidRPr="00A3434E" w14:paraId="46C5EE4A" w14:textId="77777777" w:rsidTr="004713FB">
        <w:trPr>
          <w:trHeight w:val="284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6EA751" w14:textId="77777777" w:rsidR="007203FE" w:rsidRPr="00A3434E" w:rsidRDefault="007203FE" w:rsidP="0048714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  <w:t>Curs EURO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215B23B" w14:textId="77777777" w:rsidR="007203FE" w:rsidRPr="00A3434E" w:rsidRDefault="007203FE" w:rsidP="00487142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sz w:val="20"/>
                <w:szCs w:val="20"/>
                <w:lang w:eastAsia="ro-RO"/>
              </w:rPr>
              <w:t>4,9495</w:t>
            </w:r>
          </w:p>
        </w:tc>
      </w:tr>
      <w:tr w:rsidR="007203FE" w:rsidRPr="00A3434E" w14:paraId="16523988" w14:textId="77777777" w:rsidTr="004713FB">
        <w:trPr>
          <w:trHeight w:val="284"/>
        </w:trPr>
        <w:tc>
          <w:tcPr>
            <w:tcW w:w="0" w:type="auto"/>
            <w:shd w:val="clear" w:color="auto" w:fill="auto"/>
            <w:noWrap/>
            <w:vAlign w:val="center"/>
          </w:tcPr>
          <w:p w14:paraId="51B40FF3" w14:textId="46A26684" w:rsidR="007203FE" w:rsidRPr="00A3434E" w:rsidRDefault="007203FE" w:rsidP="007203F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color w:val="000000"/>
                <w:sz w:val="18"/>
                <w:szCs w:val="18"/>
                <w:lang w:eastAsia="ro-RO"/>
              </w:rPr>
              <w:t>Valoare de referință pentru determinarea încadrării în standardul de cost (locuitori beneficiari/km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D4BAF1" w14:textId="7F19F6AC" w:rsidR="007203FE" w:rsidRPr="00A3434E" w:rsidRDefault="007203FE" w:rsidP="007203FE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A3434E">
              <w:rPr>
                <w:rFonts w:eastAsia="Times New Roman" w:cstheme="minorHAnsi"/>
                <w:sz w:val="20"/>
                <w:szCs w:val="20"/>
                <w:lang w:eastAsia="ro-RO"/>
              </w:rPr>
              <w:t>4,39979</w:t>
            </w:r>
          </w:p>
        </w:tc>
      </w:tr>
    </w:tbl>
    <w:p w14:paraId="13FCF866" w14:textId="3483BD6C" w:rsidR="00D03F84" w:rsidRPr="00A3434E" w:rsidRDefault="008F5424" w:rsidP="00BD2B2D">
      <w:pPr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 w:rsidRPr="00A3434E">
        <w:rPr>
          <w:rFonts w:eastAsia="Times New Roman" w:cstheme="minorHAnsi"/>
          <w:color w:val="000000"/>
          <w:sz w:val="24"/>
          <w:szCs w:val="24"/>
        </w:rPr>
        <w:t xml:space="preserve">  </w:t>
      </w:r>
    </w:p>
    <w:p w14:paraId="420A75AF" w14:textId="77777777" w:rsidR="00BD2B2D" w:rsidRPr="00A3434E" w:rsidRDefault="00BD2B2D" w:rsidP="00EE2E0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7F5CBA3A" w14:textId="77777777" w:rsidR="00641CD4" w:rsidRPr="00DE682B" w:rsidRDefault="00641CD4" w:rsidP="00641CD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1"/>
          <w:szCs w:val="21"/>
          <w:lang w:eastAsia="ro-RO"/>
        </w:rPr>
      </w:pPr>
      <w:r w:rsidRPr="00DE682B">
        <w:rPr>
          <w:rFonts w:ascii="Calibri" w:eastAsia="Times New Roman" w:hAnsi="Calibri" w:cs="Calibri"/>
          <w:caps/>
          <w:sz w:val="21"/>
          <w:szCs w:val="21"/>
          <w:lang w:eastAsia="ro-RO"/>
        </w:rPr>
        <w:t>Președintele de ședință</w:t>
      </w:r>
      <w:r w:rsidRPr="00DE682B">
        <w:rPr>
          <w:rFonts w:ascii="Calibri" w:eastAsia="Times New Roman" w:hAnsi="Calibri" w:cs="Calibri"/>
          <w:sz w:val="21"/>
          <w:szCs w:val="21"/>
          <w:lang w:eastAsia="ro-RO"/>
        </w:rPr>
        <w:t>:</w:t>
      </w:r>
    </w:p>
    <w:p w14:paraId="78D84E1C" w14:textId="236140BA" w:rsidR="00EE2E0F" w:rsidRPr="00A3434E" w:rsidRDefault="00641CD4" w:rsidP="00641CD4">
      <w:pPr>
        <w:jc w:val="center"/>
        <w:rPr>
          <w:rFonts w:cstheme="minorHAnsi"/>
          <w:b/>
          <w:bCs/>
        </w:rPr>
      </w:pPr>
      <w:r w:rsidRPr="00DE682B">
        <w:rPr>
          <w:rFonts w:ascii="Calibri" w:eastAsia="Times New Roman" w:hAnsi="Calibri" w:cs="Calibri"/>
          <w:sz w:val="21"/>
          <w:szCs w:val="21"/>
          <w:lang w:eastAsia="ro-RO"/>
        </w:rPr>
        <w:t xml:space="preserve">Consilier local, </w:t>
      </w:r>
      <w:r w:rsidRPr="00DE682B">
        <w:rPr>
          <w:rFonts w:ascii="Calibri" w:eastAsia="Times New Roman" w:hAnsi="Calibri" w:cs="Calibri"/>
          <w:b/>
          <w:bCs/>
          <w:sz w:val="21"/>
          <w:szCs w:val="21"/>
          <w:lang w:eastAsia="ro-RO"/>
        </w:rPr>
        <w:t>Iulian MARIN</w:t>
      </w:r>
    </w:p>
    <w:sectPr w:rsidR="00EE2E0F" w:rsidRPr="00A3434E" w:rsidSect="00175F54">
      <w:pgSz w:w="12240" w:h="15840"/>
      <w:pgMar w:top="851" w:right="1134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32B1E"/>
    <w:multiLevelType w:val="hybridMultilevel"/>
    <w:tmpl w:val="0BAC30F6"/>
    <w:lvl w:ilvl="0" w:tplc="02F4B3E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41531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070"/>
    <w:rsid w:val="000062FE"/>
    <w:rsid w:val="0010557C"/>
    <w:rsid w:val="00140594"/>
    <w:rsid w:val="00175F54"/>
    <w:rsid w:val="001A1793"/>
    <w:rsid w:val="002201AD"/>
    <w:rsid w:val="0026591C"/>
    <w:rsid w:val="003E5DB1"/>
    <w:rsid w:val="00402A93"/>
    <w:rsid w:val="00440E67"/>
    <w:rsid w:val="00464DBF"/>
    <w:rsid w:val="004713FB"/>
    <w:rsid w:val="00477409"/>
    <w:rsid w:val="00487142"/>
    <w:rsid w:val="004B29FF"/>
    <w:rsid w:val="005653A3"/>
    <w:rsid w:val="005A69CF"/>
    <w:rsid w:val="0060314E"/>
    <w:rsid w:val="00641CD4"/>
    <w:rsid w:val="00665411"/>
    <w:rsid w:val="006D4982"/>
    <w:rsid w:val="007203FE"/>
    <w:rsid w:val="0077496D"/>
    <w:rsid w:val="007A358B"/>
    <w:rsid w:val="007C1E3B"/>
    <w:rsid w:val="008C76BF"/>
    <w:rsid w:val="008F5424"/>
    <w:rsid w:val="009B6070"/>
    <w:rsid w:val="00A3434E"/>
    <w:rsid w:val="00A9082A"/>
    <w:rsid w:val="00B01448"/>
    <w:rsid w:val="00B3291A"/>
    <w:rsid w:val="00B637C8"/>
    <w:rsid w:val="00BA036A"/>
    <w:rsid w:val="00BD2B2D"/>
    <w:rsid w:val="00D03F84"/>
    <w:rsid w:val="00D23458"/>
    <w:rsid w:val="00DF5617"/>
    <w:rsid w:val="00DF783B"/>
    <w:rsid w:val="00E8544A"/>
    <w:rsid w:val="00EE2E0F"/>
    <w:rsid w:val="00F21915"/>
    <w:rsid w:val="00F2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A9209"/>
  <w15:docId w15:val="{AC0F214B-5361-44C5-883A-7DF80F5F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23458"/>
    <w:pPr>
      <w:ind w:left="720"/>
      <w:contextualSpacing/>
    </w:pPr>
  </w:style>
  <w:style w:type="paragraph" w:customStyle="1" w:styleId="Default">
    <w:name w:val="Default"/>
    <w:rsid w:val="00B329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4596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primaria soldanu</cp:lastModifiedBy>
  <cp:revision>2</cp:revision>
  <cp:lastPrinted>2023-06-23T06:12:00Z</cp:lastPrinted>
  <dcterms:created xsi:type="dcterms:W3CDTF">2023-06-26T10:42:00Z</dcterms:created>
  <dcterms:modified xsi:type="dcterms:W3CDTF">2023-06-26T10:42:00Z</dcterms:modified>
</cp:coreProperties>
</file>