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1AC98" w14:textId="5B03EBD7" w:rsidR="00237E7B" w:rsidRPr="008B2011" w:rsidRDefault="008B2011" w:rsidP="00C33916">
      <w:pPr>
        <w:pStyle w:val="NoSpacing"/>
        <w:rPr>
          <w:rFonts w:ascii="Times New Roman" w:eastAsia="Times New Roman" w:hAnsi="Times New Roman"/>
          <w:b/>
          <w:bCs/>
          <w:sz w:val="28"/>
          <w:szCs w:val="28"/>
          <w:lang w:val="en-US"/>
        </w:rPr>
      </w:pPr>
      <w:bookmarkStart w:id="0" w:name="_GoBack"/>
      <w:bookmarkEnd w:id="0"/>
      <w:r w:rsidRPr="008B2011">
        <w:rPr>
          <w:rFonts w:ascii="Times New Roman" w:hAnsi="Times New Roman"/>
          <w:b/>
          <w:bCs/>
          <w:sz w:val="24"/>
          <w:szCs w:val="24"/>
          <w:shd w:val="clear" w:color="auto" w:fill="F9F9F9"/>
        </w:rPr>
        <w:t>Nr. 356</w:t>
      </w:r>
      <w:r w:rsidR="00B57B3F">
        <w:rPr>
          <w:rFonts w:ascii="Times New Roman" w:hAnsi="Times New Roman"/>
          <w:b/>
          <w:bCs/>
          <w:sz w:val="24"/>
          <w:szCs w:val="24"/>
          <w:shd w:val="clear" w:color="auto" w:fill="F9F9F9"/>
        </w:rPr>
        <w:t>4</w:t>
      </w:r>
      <w:r w:rsidRPr="008B2011">
        <w:rPr>
          <w:rFonts w:ascii="Times New Roman" w:hAnsi="Times New Roman"/>
          <w:b/>
          <w:bCs/>
          <w:sz w:val="24"/>
          <w:szCs w:val="24"/>
          <w:shd w:val="clear" w:color="auto" w:fill="F9F9F9"/>
        </w:rPr>
        <w:t>/21.06.2023</w:t>
      </w:r>
    </w:p>
    <w:p w14:paraId="1BDCCE6C" w14:textId="352B4E25" w:rsidR="009857F1" w:rsidRPr="00B57B3F" w:rsidRDefault="009857F1" w:rsidP="009857F1">
      <w:pPr>
        <w:pStyle w:val="NoSpacing"/>
        <w:jc w:val="center"/>
        <w:rPr>
          <w:rFonts w:ascii="Times New Roman" w:eastAsia="Times New Roman" w:hAnsi="Times New Roman"/>
          <w:b/>
          <w:sz w:val="32"/>
          <w:szCs w:val="32"/>
          <w:lang w:val="en-US"/>
        </w:rPr>
      </w:pPr>
      <w:proofErr w:type="spellStart"/>
      <w:r w:rsidRPr="00B57B3F">
        <w:rPr>
          <w:rFonts w:ascii="Times New Roman" w:eastAsia="Times New Roman" w:hAnsi="Times New Roman"/>
          <w:b/>
          <w:sz w:val="32"/>
          <w:szCs w:val="32"/>
          <w:lang w:val="en-US"/>
        </w:rPr>
        <w:t>Raport</w:t>
      </w:r>
      <w:proofErr w:type="spellEnd"/>
      <w:r w:rsidRPr="00B57B3F">
        <w:rPr>
          <w:rFonts w:ascii="Times New Roman" w:eastAsia="Times New Roman" w:hAnsi="Times New Roman"/>
          <w:b/>
          <w:sz w:val="32"/>
          <w:szCs w:val="32"/>
          <w:lang w:val="en-US"/>
        </w:rPr>
        <w:t xml:space="preserve"> de </w:t>
      </w:r>
      <w:proofErr w:type="spellStart"/>
      <w:r w:rsidRPr="00B57B3F">
        <w:rPr>
          <w:rFonts w:ascii="Times New Roman" w:eastAsia="Times New Roman" w:hAnsi="Times New Roman"/>
          <w:b/>
          <w:sz w:val="32"/>
          <w:szCs w:val="32"/>
          <w:lang w:val="en-US"/>
        </w:rPr>
        <w:t>specialitate</w:t>
      </w:r>
      <w:proofErr w:type="spellEnd"/>
      <w:r w:rsidRPr="00B57B3F">
        <w:rPr>
          <w:rFonts w:ascii="Times New Roman" w:eastAsia="Times New Roman" w:hAnsi="Times New Roman"/>
          <w:b/>
          <w:sz w:val="32"/>
          <w:szCs w:val="32"/>
          <w:lang w:val="en-US"/>
        </w:rPr>
        <w:t xml:space="preserve"> </w:t>
      </w:r>
    </w:p>
    <w:p w14:paraId="4CF51386" w14:textId="6BA54B78" w:rsidR="009857F1" w:rsidRDefault="00237E7B" w:rsidP="00237E7B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proofErr w:type="gram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componenței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director al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Liebling</w:t>
      </w:r>
    </w:p>
    <w:p w14:paraId="70FACDB9" w14:textId="77777777" w:rsidR="009857F1" w:rsidRDefault="009857F1" w:rsidP="009857F1">
      <w:pPr>
        <w:pStyle w:val="NoSpacing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6899AEA" w14:textId="06F098E5" w:rsidR="00AE6E7C" w:rsidRPr="00AE6E7C" w:rsidRDefault="00B57B3F" w:rsidP="00AE6E7C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Conform art.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129,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. (7) lit. I din OUG nr. 57/2019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Codul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cu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modific</w:t>
      </w:r>
      <w:r w:rsidR="00AE6E7C">
        <w:rPr>
          <w:rFonts w:ascii="Times New Roman" w:eastAsia="Times New Roman" w:hAnsi="Times New Roman"/>
          <w:sz w:val="24"/>
          <w:szCs w:val="24"/>
          <w:lang w:val="en-US"/>
        </w:rPr>
        <w:t>ă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rile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E6E7C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exercitar</w:t>
      </w:r>
      <w:r w:rsidR="00AE6E7C"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artibu</w:t>
      </w:r>
      <w:r w:rsidR="00E16DB4">
        <w:rPr>
          <w:rFonts w:ascii="Times New Roman" w:eastAsia="Times New Roman" w:hAnsi="Times New Roman"/>
          <w:sz w:val="24"/>
          <w:szCs w:val="24"/>
          <w:lang w:val="en-US"/>
        </w:rPr>
        <w:t>ț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iilor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prevazute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la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. (2) lit. d),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local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asigur</w:t>
      </w:r>
      <w:r w:rsidR="00E16DB4">
        <w:rPr>
          <w:rFonts w:ascii="Times New Roman" w:eastAsia="Times New Roman" w:hAnsi="Times New Roman"/>
          <w:sz w:val="24"/>
          <w:szCs w:val="24"/>
          <w:lang w:val="en-US"/>
        </w:rPr>
        <w:t>ă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potrivit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competentelor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sale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in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condi</w:t>
      </w:r>
      <w:r w:rsidR="00E16DB4">
        <w:rPr>
          <w:rFonts w:ascii="Times New Roman" w:eastAsia="Times New Roman" w:hAnsi="Times New Roman"/>
          <w:sz w:val="24"/>
          <w:szCs w:val="24"/>
          <w:lang w:val="en-US"/>
        </w:rPr>
        <w:t>ți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legii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cadrul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necesar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furnizarea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servicilor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publice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interes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local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sportul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0703FD01" w14:textId="2342F767" w:rsidR="00237E7B" w:rsidRDefault="00E16DB4" w:rsidP="00767A7C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237E7B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Pr="00237E7B">
        <w:rPr>
          <w:rFonts w:ascii="Times New Roman" w:eastAsia="Times New Roman" w:hAnsi="Times New Roman"/>
          <w:sz w:val="24"/>
          <w:szCs w:val="24"/>
          <w:lang w:val="en-US"/>
        </w:rPr>
        <w:t xml:space="preserve"> Liebling</w:t>
      </w:r>
      <w:r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structura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sportiva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interes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local cu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personalitate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juridica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de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drept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public,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infiintat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ca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institufie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publica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in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subordinea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Local al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Hotărârea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local al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="00E950A8">
        <w:rPr>
          <w:rFonts w:ascii="Times New Roman" w:eastAsia="Times New Roman" w:hAnsi="Times New Roman"/>
          <w:sz w:val="24"/>
          <w:szCs w:val="24"/>
          <w:lang w:val="en-US"/>
        </w:rPr>
        <w:t xml:space="preserve"> nr.</w:t>
      </w:r>
      <w:r>
        <w:rPr>
          <w:rFonts w:ascii="Times New Roman" w:eastAsia="Times New Roman" w:hAnsi="Times New Roman"/>
          <w:sz w:val="24"/>
          <w:szCs w:val="24"/>
          <w:lang w:val="en-US"/>
        </w:rPr>
        <w:t>9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din </w:t>
      </w:r>
      <w:r>
        <w:rPr>
          <w:rFonts w:ascii="Times New Roman" w:eastAsia="Times New Roman" w:hAnsi="Times New Roman"/>
          <w:sz w:val="24"/>
          <w:szCs w:val="24"/>
          <w:lang w:val="en-US"/>
        </w:rPr>
        <w:t>25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.0</w:t>
      </w:r>
      <w:r>
        <w:rPr>
          <w:rFonts w:ascii="Times New Roman" w:eastAsia="Times New Roman" w:hAnsi="Times New Roman"/>
          <w:sz w:val="24"/>
          <w:szCs w:val="24"/>
          <w:lang w:val="en-US"/>
        </w:rPr>
        <w:t>2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.20</w:t>
      </w:r>
      <w:r>
        <w:rPr>
          <w:rFonts w:ascii="Times New Roman" w:eastAsia="Times New Roman" w:hAnsi="Times New Roman"/>
          <w:sz w:val="24"/>
          <w:szCs w:val="24"/>
          <w:lang w:val="en-US"/>
        </w:rPr>
        <w:t>21</w:t>
      </w:r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in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teme</w:t>
      </w:r>
      <w:r w:rsidR="00184A1B">
        <w:rPr>
          <w:rFonts w:ascii="Times New Roman" w:eastAsia="Times New Roman" w:hAnsi="Times New Roman"/>
          <w:sz w:val="24"/>
          <w:szCs w:val="24"/>
          <w:lang w:val="en-US"/>
        </w:rPr>
        <w:t>iul</w:t>
      </w:r>
      <w:proofErr w:type="spellEnd"/>
      <w:r w:rsidR="00184A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184A1B">
        <w:rPr>
          <w:rFonts w:ascii="Times New Roman" w:eastAsia="Times New Roman" w:hAnsi="Times New Roman"/>
          <w:sz w:val="24"/>
          <w:szCs w:val="24"/>
          <w:lang w:val="en-US"/>
        </w:rPr>
        <w:t>Legi</w:t>
      </w:r>
      <w:proofErr w:type="spellEnd"/>
      <w:r w:rsidR="00184A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184A1B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184A1B">
        <w:rPr>
          <w:rFonts w:ascii="Times New Roman" w:eastAsia="Times New Roman" w:hAnsi="Times New Roman"/>
          <w:sz w:val="24"/>
          <w:szCs w:val="24"/>
          <w:lang w:val="en-US"/>
        </w:rPr>
        <w:t xml:space="preserve">. 69/2000 </w:t>
      </w:r>
      <w:proofErr w:type="gramStart"/>
      <w:r w:rsidR="00184A1B"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gramEnd"/>
      <w:r w:rsidR="00184A1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184A1B">
        <w:rPr>
          <w:rFonts w:ascii="Times New Roman" w:eastAsia="Times New Roman" w:hAnsi="Times New Roman"/>
          <w:sz w:val="24"/>
          <w:szCs w:val="24"/>
          <w:lang w:val="en-US"/>
        </w:rPr>
        <w:t>Educației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Fizice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Sportului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, cu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modificarile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completarile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ulterioare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(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astfel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cum a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fost</w:t>
      </w:r>
      <w:proofErr w:type="spellEnd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E6E7C" w:rsidRPr="00AE6E7C">
        <w:rPr>
          <w:rFonts w:ascii="Times New Roman" w:eastAsia="Times New Roman" w:hAnsi="Times New Roman"/>
          <w:sz w:val="24"/>
          <w:szCs w:val="24"/>
          <w:lang w:val="en-US"/>
        </w:rPr>
        <w:t>m</w:t>
      </w:r>
      <w:r w:rsidR="00B57B3F">
        <w:rPr>
          <w:rFonts w:ascii="Times New Roman" w:eastAsia="Times New Roman" w:hAnsi="Times New Roman"/>
          <w:sz w:val="24"/>
          <w:szCs w:val="24"/>
          <w:lang w:val="en-US"/>
        </w:rPr>
        <w:t>odificatã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OUG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>. 38/2017).</w:t>
      </w:r>
    </w:p>
    <w:p w14:paraId="60B32E70" w14:textId="098D3367" w:rsidR="009857F1" w:rsidRDefault="009857F1" w:rsidP="009857F1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Clubul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Liebling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,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desfășoara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activitatea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legale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vigoare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a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cărui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activitate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funcționează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conform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al CSC </w:t>
      </w:r>
      <w:r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55095ED2" w14:textId="77777777" w:rsidR="009857F1" w:rsidRDefault="009857F1" w:rsidP="009857F1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Clubul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Liebling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condus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un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Administrație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care are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rol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deliberative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un Director care are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atribuții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executive.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Conducerea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executive, respective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Directorul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are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obligația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a duce la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îndeplinire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toate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atribuțiile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instituției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respectarea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tuturor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legale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vigoare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638779D9" w14:textId="62BF754A" w:rsidR="009857F1" w:rsidRDefault="00E950A8" w:rsidP="009857F1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organizarea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funcționarea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condiții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eficiență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eficacitate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="009857F1" w:rsidRPr="00760A94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760A94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9857F1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760A94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9857F1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Liebling </w:t>
      </w:r>
      <w:proofErr w:type="spellStart"/>
      <w:proofErr w:type="gram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proofErr w:type="gram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necesară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actualizarea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conducerii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executive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deliberative a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Liebling, care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fi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asigurată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Administrație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al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clublui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>, format din 5 (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cinci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)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membrii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neexecutivi</w:t>
      </w:r>
      <w:proofErr w:type="spellEnd"/>
    </w:p>
    <w:p w14:paraId="5F5A78AF" w14:textId="1112EBBA" w:rsidR="009857F1" w:rsidRDefault="00E950A8" w:rsidP="009857F1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Conform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Raportul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final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înregistrat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cu Nr.3209/06.06.2023,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rezultatul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concursului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organizat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ocuparea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funcției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contractual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vacante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conducere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Director al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proofErr w:type="gram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;</w:t>
      </w:r>
      <w:proofErr w:type="gramEnd"/>
    </w:p>
    <w:p w14:paraId="2CD4BF45" w14:textId="7789F3E5" w:rsidR="009857F1" w:rsidRDefault="00E950A8" w:rsidP="009857F1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Dispoziția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nr.99 din 07.06.2023,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numirea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domnului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Florin-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Cornelaș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>-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Ionel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Bătrânu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funcția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de Director al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9857F1">
        <w:rPr>
          <w:rFonts w:ascii="Times New Roman" w:eastAsia="Times New Roman" w:hAnsi="Times New Roman"/>
          <w:sz w:val="24"/>
          <w:szCs w:val="24"/>
          <w:lang w:val="en-US"/>
        </w:rPr>
        <w:t xml:space="preserve"> Liebling.</w:t>
      </w:r>
    </w:p>
    <w:p w14:paraId="78BA90E8" w14:textId="23040CC6" w:rsidR="009857F1" w:rsidRDefault="00E950A8" w:rsidP="009857F1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onducerea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executivă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Liebling, care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fi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asigurată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domnul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Florin-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Cornelaș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-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Ionel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BĂTRÎNU,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calitate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r w:rsidR="00737B97">
        <w:rPr>
          <w:rFonts w:ascii="Times New Roman" w:eastAsia="Times New Roman" w:hAnsi="Times New Roman"/>
          <w:sz w:val="24"/>
          <w:szCs w:val="24"/>
          <w:lang w:val="en-US"/>
        </w:rPr>
        <w:t>D</w:t>
      </w:r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irector al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Liebling, 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angajat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cu contract de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muncă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pe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perioadă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determinată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 de 2 (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doi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 xml:space="preserve">) </w:t>
      </w:r>
      <w:proofErr w:type="spellStart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ani</w:t>
      </w:r>
      <w:proofErr w:type="spellEnd"/>
      <w:r w:rsidR="009857F1" w:rsidRPr="000A7E5A">
        <w:rPr>
          <w:rFonts w:ascii="Times New Roman" w:eastAsia="Times New Roman" w:hAnsi="Times New Roman"/>
          <w:sz w:val="24"/>
          <w:szCs w:val="24"/>
          <w:lang w:val="en-US"/>
        </w:rPr>
        <w:t>;</w:t>
      </w:r>
    </w:p>
    <w:p w14:paraId="28560221" w14:textId="3886F6B1" w:rsidR="009857F1" w:rsidRPr="006266DC" w:rsidRDefault="00E950A8" w:rsidP="009857F1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  <w:proofErr w:type="spellStart"/>
      <w:r w:rsidR="009857F1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onducerea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deliberativă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Liebling, care </w:t>
      </w:r>
      <w:proofErr w:type="spellStart"/>
      <w:proofErr w:type="gram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proofErr w:type="gram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fi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asigurată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Admnistrație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al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formată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din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membri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neexecutivi</w:t>
      </w:r>
      <w:proofErr w:type="spellEnd"/>
      <w:r w:rsidR="009857F1" w:rsidRPr="006266DC">
        <w:rPr>
          <w:rFonts w:ascii="Times New Roman" w:eastAsia="Times New Roman" w:hAnsi="Times New Roman"/>
          <w:sz w:val="24"/>
          <w:szCs w:val="24"/>
          <w:lang w:val="en-US"/>
        </w:rPr>
        <w:t>:</w:t>
      </w:r>
    </w:p>
    <w:p w14:paraId="001538F3" w14:textId="5A6A9AEC" w:rsidR="00E00E5E" w:rsidRDefault="00E950A8" w:rsidP="00EE1BF0">
      <w:pPr>
        <w:pStyle w:val="NoSpacing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Avand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vedere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cele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sus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prezentate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consider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ă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m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ă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proiectul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hot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ă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â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re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ndepline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ș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te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condi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ț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iile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materie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>
        <w:rPr>
          <w:rFonts w:ascii="Times New Roman" w:eastAsia="Times New Roman" w:hAnsi="Times New Roman"/>
          <w:sz w:val="24"/>
          <w:szCs w:val="24"/>
          <w:lang w:val="en-US"/>
        </w:rPr>
        <w:t>ș</w:t>
      </w:r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poate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fi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supus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spre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dezbatere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A4E3A" w:rsidRPr="00BA4E3A">
        <w:rPr>
          <w:rFonts w:ascii="Times New Roman" w:eastAsia="Times New Roman" w:hAnsi="Times New Roman"/>
          <w:sz w:val="24"/>
          <w:szCs w:val="24"/>
          <w:lang w:val="en-US"/>
        </w:rPr>
        <w:t>apro</w:t>
      </w:r>
      <w:r w:rsidR="00BA4E3A">
        <w:rPr>
          <w:rFonts w:ascii="Times New Roman" w:eastAsia="Times New Roman" w:hAnsi="Times New Roman"/>
          <w:sz w:val="24"/>
          <w:szCs w:val="24"/>
          <w:lang w:val="en-US"/>
        </w:rPr>
        <w:t>bare</w:t>
      </w:r>
      <w:proofErr w:type="spellEnd"/>
      <w:r w:rsidR="00BA4E3A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4936651E" w14:textId="77777777" w:rsidR="00E00E5E" w:rsidRDefault="00E00E5E" w:rsidP="00760A9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56CB9FFC" w14:textId="77777777" w:rsidR="00C33916" w:rsidRDefault="00C33916" w:rsidP="00C33916">
      <w:pPr>
        <w:jc w:val="center"/>
      </w:pPr>
      <w:proofErr w:type="spellStart"/>
      <w:r>
        <w:t>Întocmit</w:t>
      </w:r>
      <w:proofErr w:type="spellEnd"/>
      <w:r>
        <w:t>,</w:t>
      </w:r>
    </w:p>
    <w:p w14:paraId="5CC561E2" w14:textId="77777777" w:rsidR="00C33916" w:rsidRDefault="00C33916" w:rsidP="00C33916">
      <w:pPr>
        <w:jc w:val="center"/>
      </w:pPr>
      <w:r>
        <w:t>Inspector,</w:t>
      </w:r>
    </w:p>
    <w:p w14:paraId="1B49050D" w14:textId="77777777" w:rsidR="00C33916" w:rsidRPr="009F369C" w:rsidRDefault="00C33916" w:rsidP="00C33916">
      <w:pPr>
        <w:jc w:val="center"/>
      </w:pPr>
      <w:proofErr w:type="spellStart"/>
      <w:r>
        <w:t>Lele</w:t>
      </w:r>
      <w:proofErr w:type="spellEnd"/>
      <w:r>
        <w:t xml:space="preserve"> </w:t>
      </w:r>
      <w:proofErr w:type="spellStart"/>
      <w:r>
        <w:t>Iasmina-Andreea</w:t>
      </w:r>
      <w:proofErr w:type="spellEnd"/>
    </w:p>
    <w:p w14:paraId="1CFE41FB" w14:textId="77777777" w:rsidR="00E00E5E" w:rsidRDefault="00E00E5E" w:rsidP="00681EDD">
      <w:pPr>
        <w:pStyle w:val="NoSpacing"/>
        <w:rPr>
          <w:rFonts w:ascii="Times New Roman" w:hAnsi="Times New Roman"/>
          <w:sz w:val="24"/>
          <w:szCs w:val="24"/>
        </w:rPr>
      </w:pPr>
    </w:p>
    <w:p w14:paraId="6135F6A6" w14:textId="77777777" w:rsidR="00E00E5E" w:rsidRDefault="00E00E5E" w:rsidP="00681EDD">
      <w:pPr>
        <w:pStyle w:val="NoSpacing"/>
        <w:rPr>
          <w:rFonts w:ascii="Times New Roman" w:hAnsi="Times New Roman"/>
          <w:sz w:val="24"/>
          <w:szCs w:val="24"/>
        </w:rPr>
      </w:pPr>
    </w:p>
    <w:p w14:paraId="6E442E8B" w14:textId="77777777" w:rsidR="00E00E5E" w:rsidRDefault="00E00E5E" w:rsidP="00681EDD">
      <w:pPr>
        <w:pStyle w:val="NoSpacing"/>
        <w:rPr>
          <w:rFonts w:ascii="Times New Roman" w:hAnsi="Times New Roman"/>
          <w:sz w:val="24"/>
          <w:szCs w:val="24"/>
        </w:rPr>
      </w:pPr>
    </w:p>
    <w:p w14:paraId="0CCBF530" w14:textId="3FB178E4" w:rsidR="00E04FAB" w:rsidRPr="00321DD9" w:rsidRDefault="00E04FAB" w:rsidP="00E04FAB"/>
    <w:sectPr w:rsidR="00E04FAB" w:rsidRPr="00321DD9" w:rsidSect="001E5B3D">
      <w:headerReference w:type="default" r:id="rId8"/>
      <w:pgSz w:w="12240" w:h="15840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19B39" w14:textId="77777777" w:rsidR="00717FB0" w:rsidRDefault="00717FB0" w:rsidP="00717FB0">
      <w:r>
        <w:separator/>
      </w:r>
    </w:p>
  </w:endnote>
  <w:endnote w:type="continuationSeparator" w:id="0">
    <w:p w14:paraId="1A33512C" w14:textId="77777777" w:rsidR="00717FB0" w:rsidRDefault="00717FB0" w:rsidP="0071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DCF4C" w14:textId="77777777" w:rsidR="00717FB0" w:rsidRDefault="00717FB0" w:rsidP="00717FB0">
      <w:r>
        <w:separator/>
      </w:r>
    </w:p>
  </w:footnote>
  <w:footnote w:type="continuationSeparator" w:id="0">
    <w:p w14:paraId="5C9257A7" w14:textId="77777777" w:rsidR="00717FB0" w:rsidRDefault="00717FB0" w:rsidP="00717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2DEBD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56704" behindDoc="0" locked="0" layoutInCell="1" allowOverlap="1" wp14:anchorId="73DE7291" wp14:editId="37DE184A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775970" cy="1123950"/>
          <wp:effectExtent l="0" t="0" r="5080" b="0"/>
          <wp:wrapSquare wrapText="bothSides"/>
          <wp:docPr id="253931649" name="Picture 253931649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B57">
      <w:rPr>
        <w:rFonts w:ascii="Times New Roman" w:hAnsi="Times New Roman"/>
        <w:sz w:val="24"/>
        <w:szCs w:val="24"/>
      </w:rPr>
      <w:t xml:space="preserve"> </w:t>
    </w:r>
    <w:r w:rsidRPr="009B5B1E">
      <w:rPr>
        <w:rFonts w:ascii="Times New Roman" w:hAnsi="Times New Roman"/>
        <w:sz w:val="24"/>
        <w:szCs w:val="24"/>
      </w:rPr>
      <w:t>ROMÂNIA</w:t>
    </w:r>
  </w:p>
  <w:p w14:paraId="0A77D341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31F008E1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60917647" w14:textId="77777777" w:rsidR="00717FB0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Liebling, Nr. 528, Cod poș</w:t>
    </w:r>
    <w:r w:rsidRPr="009B5B1E">
      <w:rPr>
        <w:rFonts w:ascii="Times New Roman" w:hAnsi="Times New Roman"/>
        <w:sz w:val="24"/>
        <w:szCs w:val="24"/>
      </w:rPr>
      <w:t>tal</w:t>
    </w:r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47737A21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342112E4" w14:textId="40539897" w:rsidR="00717FB0" w:rsidRPr="00487C7F" w:rsidRDefault="00717FB0" w:rsidP="00717FB0">
    <w:pPr>
      <w:pStyle w:val="Header"/>
      <w:rPr>
        <w:lang w:val="ro-RO"/>
      </w:rPr>
    </w:pPr>
    <w:r>
      <w:rPr>
        <w:sz w:val="24"/>
        <w:szCs w:val="24"/>
      </w:rPr>
      <w:tab/>
      <w:t xml:space="preserve">                 </w:t>
    </w:r>
    <w:r w:rsidRPr="009B5B1E">
      <w:rPr>
        <w:sz w:val="24"/>
        <w:szCs w:val="24"/>
      </w:rPr>
      <w:t xml:space="preserve">e-mail. </w:t>
    </w:r>
    <w:hyperlink r:id="rId2" w:history="1">
      <w:r w:rsidRPr="009B5B1E">
        <w:rPr>
          <w:rStyle w:val="Hyperlink"/>
          <w:b/>
          <w:sz w:val="24"/>
          <w:szCs w:val="24"/>
        </w:rPr>
        <w:t>contact@primarialiebling.ro</w:t>
      </w:r>
    </w:hyperlink>
  </w:p>
  <w:p w14:paraId="41B69481" w14:textId="75F84C45" w:rsidR="00717FB0" w:rsidRDefault="00717F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95F4C"/>
    <w:multiLevelType w:val="hybridMultilevel"/>
    <w:tmpl w:val="CAA6BD44"/>
    <w:lvl w:ilvl="0" w:tplc="12F47D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C718C5"/>
    <w:multiLevelType w:val="hybridMultilevel"/>
    <w:tmpl w:val="76AC1518"/>
    <w:lvl w:ilvl="0" w:tplc="18780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C06CF"/>
    <w:multiLevelType w:val="hybridMultilevel"/>
    <w:tmpl w:val="130C0A9C"/>
    <w:lvl w:ilvl="0" w:tplc="93CC86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E147CDD"/>
    <w:multiLevelType w:val="hybridMultilevel"/>
    <w:tmpl w:val="DBF03B90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1870C5"/>
    <w:multiLevelType w:val="hybridMultilevel"/>
    <w:tmpl w:val="5D1C7A76"/>
    <w:lvl w:ilvl="0" w:tplc="647A1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C7BE3"/>
    <w:multiLevelType w:val="hybridMultilevel"/>
    <w:tmpl w:val="5284F936"/>
    <w:lvl w:ilvl="0" w:tplc="EE3A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CE"/>
    <w:rsid w:val="000112F0"/>
    <w:rsid w:val="00024EC0"/>
    <w:rsid w:val="000257E1"/>
    <w:rsid w:val="00062C86"/>
    <w:rsid w:val="00070666"/>
    <w:rsid w:val="000772D3"/>
    <w:rsid w:val="00095560"/>
    <w:rsid w:val="000A1018"/>
    <w:rsid w:val="000A7E5A"/>
    <w:rsid w:val="000C0387"/>
    <w:rsid w:val="000E5983"/>
    <w:rsid w:val="000E7F1A"/>
    <w:rsid w:val="00184A1B"/>
    <w:rsid w:val="00186DA6"/>
    <w:rsid w:val="001A5580"/>
    <w:rsid w:val="001E5B3D"/>
    <w:rsid w:val="00200358"/>
    <w:rsid w:val="002256EA"/>
    <w:rsid w:val="00237E7B"/>
    <w:rsid w:val="00254DFE"/>
    <w:rsid w:val="00260CD6"/>
    <w:rsid w:val="002A133D"/>
    <w:rsid w:val="002D669C"/>
    <w:rsid w:val="003009F0"/>
    <w:rsid w:val="0030623B"/>
    <w:rsid w:val="00307161"/>
    <w:rsid w:val="003118EB"/>
    <w:rsid w:val="003250BE"/>
    <w:rsid w:val="0034445C"/>
    <w:rsid w:val="00370FE1"/>
    <w:rsid w:val="003E5580"/>
    <w:rsid w:val="003F04D8"/>
    <w:rsid w:val="004521B9"/>
    <w:rsid w:val="00455F29"/>
    <w:rsid w:val="00467BA7"/>
    <w:rsid w:val="004B5DBC"/>
    <w:rsid w:val="004B61E6"/>
    <w:rsid w:val="004E608F"/>
    <w:rsid w:val="004F05E3"/>
    <w:rsid w:val="00557574"/>
    <w:rsid w:val="005A6944"/>
    <w:rsid w:val="005B0FE6"/>
    <w:rsid w:val="005F24DD"/>
    <w:rsid w:val="0062378D"/>
    <w:rsid w:val="006266DC"/>
    <w:rsid w:val="00636D1F"/>
    <w:rsid w:val="0064644B"/>
    <w:rsid w:val="0067407C"/>
    <w:rsid w:val="00681EDD"/>
    <w:rsid w:val="006A2571"/>
    <w:rsid w:val="00717FB0"/>
    <w:rsid w:val="00734F9B"/>
    <w:rsid w:val="00737B97"/>
    <w:rsid w:val="0076056B"/>
    <w:rsid w:val="00760A94"/>
    <w:rsid w:val="00767A7C"/>
    <w:rsid w:val="00790D40"/>
    <w:rsid w:val="007D46E9"/>
    <w:rsid w:val="007D77FF"/>
    <w:rsid w:val="007F4D65"/>
    <w:rsid w:val="00814927"/>
    <w:rsid w:val="00857352"/>
    <w:rsid w:val="008917DD"/>
    <w:rsid w:val="008B2011"/>
    <w:rsid w:val="008C50BF"/>
    <w:rsid w:val="008D43BD"/>
    <w:rsid w:val="008D7400"/>
    <w:rsid w:val="00935724"/>
    <w:rsid w:val="009857F1"/>
    <w:rsid w:val="00986282"/>
    <w:rsid w:val="009C1D96"/>
    <w:rsid w:val="00A078A5"/>
    <w:rsid w:val="00A41C29"/>
    <w:rsid w:val="00A509E6"/>
    <w:rsid w:val="00A63BEA"/>
    <w:rsid w:val="00A6641D"/>
    <w:rsid w:val="00A7184B"/>
    <w:rsid w:val="00A949CE"/>
    <w:rsid w:val="00AE5D90"/>
    <w:rsid w:val="00AE6E7C"/>
    <w:rsid w:val="00B57848"/>
    <w:rsid w:val="00B57B3F"/>
    <w:rsid w:val="00B724F1"/>
    <w:rsid w:val="00B94844"/>
    <w:rsid w:val="00BA4E3A"/>
    <w:rsid w:val="00BA5AAA"/>
    <w:rsid w:val="00BC660B"/>
    <w:rsid w:val="00BF1879"/>
    <w:rsid w:val="00C044D4"/>
    <w:rsid w:val="00C25F08"/>
    <w:rsid w:val="00C33916"/>
    <w:rsid w:val="00C639D9"/>
    <w:rsid w:val="00C64A6F"/>
    <w:rsid w:val="00D3140C"/>
    <w:rsid w:val="00D33301"/>
    <w:rsid w:val="00D711AA"/>
    <w:rsid w:val="00D742E0"/>
    <w:rsid w:val="00D8643E"/>
    <w:rsid w:val="00E00E5E"/>
    <w:rsid w:val="00E04FAB"/>
    <w:rsid w:val="00E16DB4"/>
    <w:rsid w:val="00E236E7"/>
    <w:rsid w:val="00E70230"/>
    <w:rsid w:val="00E867D3"/>
    <w:rsid w:val="00E91B5B"/>
    <w:rsid w:val="00E9394B"/>
    <w:rsid w:val="00E950A8"/>
    <w:rsid w:val="00EE1BF0"/>
    <w:rsid w:val="00EE33CC"/>
    <w:rsid w:val="00EE410E"/>
    <w:rsid w:val="00EE4180"/>
    <w:rsid w:val="00F01E73"/>
    <w:rsid w:val="00F74C7C"/>
    <w:rsid w:val="00FF2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1AE1E"/>
  <w15:docId w15:val="{3A7FF553-473C-443A-8D77-58762988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cxspmiddle">
    <w:name w:val="msonormalcxspmiddle"/>
    <w:basedOn w:val="Normal"/>
    <w:rsid w:val="00A949CE"/>
    <w:pPr>
      <w:spacing w:before="100" w:beforeAutospacing="1" w:after="100" w:afterAutospacing="1"/>
    </w:pPr>
    <w:rPr>
      <w:lang w:val="ro-RO" w:eastAsia="ro-RO"/>
    </w:rPr>
  </w:style>
  <w:style w:type="paragraph" w:styleId="NoSpacing">
    <w:name w:val="No Spacing"/>
    <w:uiPriority w:val="1"/>
    <w:qFormat/>
    <w:rsid w:val="00A949C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949CE"/>
    <w:pPr>
      <w:ind w:left="720"/>
      <w:contextualSpacing/>
    </w:pPr>
    <w:rPr>
      <w:sz w:val="28"/>
      <w:szCs w:val="28"/>
      <w:lang w:val="ro-RO" w:eastAsia="ro-RO"/>
    </w:rPr>
  </w:style>
  <w:style w:type="paragraph" w:styleId="BodyText">
    <w:name w:val="Body Text"/>
    <w:basedOn w:val="Normal"/>
    <w:link w:val="BodyTextChar"/>
    <w:rsid w:val="00935724"/>
    <w:pPr>
      <w:suppressAutoHyphens/>
      <w:spacing w:after="140" w:line="288" w:lineRule="auto"/>
    </w:pPr>
    <w:rPr>
      <w:rFonts w:ascii="Arial" w:eastAsia="Calibri" w:hAnsi="Arial" w:cs="Arial"/>
      <w:lang w:val="ro-RO" w:eastAsia="zh-CN"/>
    </w:rPr>
  </w:style>
  <w:style w:type="character" w:customStyle="1" w:styleId="BodyTextChar">
    <w:name w:val="Body Text Char"/>
    <w:basedOn w:val="DefaultParagraphFont"/>
    <w:link w:val="BodyText"/>
    <w:rsid w:val="00935724"/>
    <w:rPr>
      <w:rFonts w:ascii="Arial" w:eastAsia="Calibri" w:hAnsi="Arial" w:cs="Arial"/>
      <w:sz w:val="24"/>
      <w:szCs w:val="24"/>
      <w:lang w:eastAsia="zh-CN"/>
    </w:rPr>
  </w:style>
  <w:style w:type="character" w:styleId="Hyperlink">
    <w:name w:val="Hyperlink"/>
    <w:semiHidden/>
    <w:unhideWhenUsed/>
    <w:rsid w:val="00EE33C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7FB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17FB0"/>
    <w:rPr>
      <w:kern w:val="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17F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FB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097EC-2AD2-4B89-A9C4-8D52B45AD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Juridic</cp:lastModifiedBy>
  <cp:revision>3</cp:revision>
  <cp:lastPrinted>2022-01-17T11:39:00Z</cp:lastPrinted>
  <dcterms:created xsi:type="dcterms:W3CDTF">2023-06-26T10:59:00Z</dcterms:created>
  <dcterms:modified xsi:type="dcterms:W3CDTF">2023-06-26T10:59:00Z</dcterms:modified>
</cp:coreProperties>
</file>