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7F2577" w14:textId="0D394B06" w:rsidR="009025D3" w:rsidRPr="003B325A" w:rsidRDefault="001367F6" w:rsidP="009025D3">
      <w:pPr>
        <w:pStyle w:val="CowiClient"/>
        <w:spacing w:line="276" w:lineRule="auto"/>
        <w:jc w:val="center"/>
        <w:rPr>
          <w:sz w:val="24"/>
          <w:szCs w:val="24"/>
          <w:u w:val="single"/>
          <w:lang w:val="ro-RO"/>
        </w:rPr>
      </w:pPr>
      <w:r>
        <w:rPr>
          <w:sz w:val="24"/>
          <w:szCs w:val="24"/>
          <w:u w:val="single"/>
          <w:lang w:val="ro-RO"/>
        </w:rPr>
        <w:t xml:space="preserve"> </w:t>
      </w:r>
      <w:r w:rsidR="009025D3" w:rsidRPr="003B325A">
        <w:rPr>
          <w:sz w:val="24"/>
          <w:szCs w:val="24"/>
          <w:u w:val="single"/>
          <w:lang w:val="ro-RO"/>
        </w:rPr>
        <w:t xml:space="preserve">Asociația de Dezvoltare Intercomunitară </w:t>
      </w:r>
      <w:r w:rsidR="009C7F82">
        <w:rPr>
          <w:sz w:val="24"/>
          <w:szCs w:val="24"/>
          <w:u w:val="single"/>
          <w:lang w:val="ro-RO"/>
        </w:rPr>
        <w:t>ADI SIGD ARAD</w:t>
      </w:r>
    </w:p>
    <w:p w14:paraId="4FCD180D" w14:textId="77777777" w:rsidR="009025D3" w:rsidRPr="003B325A" w:rsidRDefault="009025D3" w:rsidP="009025D3">
      <w:pPr>
        <w:rPr>
          <w:rFonts w:ascii="Arial" w:hAnsi="Arial" w:cs="Arial"/>
          <w:lang w:val="ro-RO"/>
        </w:rPr>
      </w:pPr>
    </w:p>
    <w:p w14:paraId="0A20920D" w14:textId="77777777" w:rsidR="009025D3" w:rsidRPr="003B325A" w:rsidRDefault="009025D3" w:rsidP="009025D3">
      <w:pPr>
        <w:rPr>
          <w:rFonts w:ascii="Arial" w:hAnsi="Arial" w:cs="Arial"/>
          <w:sz w:val="24"/>
          <w:szCs w:val="24"/>
          <w:lang w:val="ro-RO"/>
        </w:rPr>
      </w:pPr>
    </w:p>
    <w:p w14:paraId="2E54237E" w14:textId="7292CBD2" w:rsidR="009C7F82" w:rsidRDefault="009025D3" w:rsidP="009C7F82">
      <w:pPr>
        <w:widowControl w:val="0"/>
        <w:autoSpaceDE w:val="0"/>
        <w:autoSpaceDN w:val="0"/>
        <w:adjustRightInd w:val="0"/>
        <w:spacing w:before="160" w:after="0" w:line="276" w:lineRule="exact"/>
        <w:jc w:val="center"/>
        <w:rPr>
          <w:rFonts w:ascii="Arial" w:hAnsi="Arial" w:cs="Arial"/>
          <w:color w:val="000000"/>
          <w:spacing w:val="-4"/>
          <w:sz w:val="24"/>
          <w:szCs w:val="24"/>
          <w:lang w:val="ro-RO"/>
        </w:rPr>
      </w:pPr>
      <w:r w:rsidRPr="003B325A">
        <w:rPr>
          <w:rFonts w:ascii="Arial" w:hAnsi="Arial" w:cs="Arial"/>
          <w:color w:val="000000"/>
          <w:spacing w:val="-3"/>
          <w:sz w:val="24"/>
          <w:szCs w:val="24"/>
          <w:lang w:val="ro-RO"/>
        </w:rPr>
        <w:t xml:space="preserve">DOCUMENTAŢIA DE ATRIBUIRE A CONTRACTULUI DE </w:t>
      </w:r>
      <w:r w:rsidRPr="003B325A">
        <w:rPr>
          <w:rFonts w:ascii="Arial" w:hAnsi="Arial" w:cs="Arial"/>
          <w:color w:val="000000"/>
          <w:spacing w:val="-4"/>
          <w:sz w:val="24"/>
          <w:szCs w:val="24"/>
          <w:lang w:val="ro-RO"/>
        </w:rPr>
        <w:t>DELEGARE</w:t>
      </w:r>
      <w:r w:rsidR="008B4055">
        <w:rPr>
          <w:rFonts w:ascii="Arial" w:hAnsi="Arial" w:cs="Arial"/>
          <w:color w:val="000000"/>
          <w:spacing w:val="-4"/>
          <w:sz w:val="24"/>
          <w:szCs w:val="24"/>
          <w:lang w:val="ro-RO"/>
        </w:rPr>
        <w:t xml:space="preserve"> PRIN CONCESIUNE</w:t>
      </w:r>
      <w:r w:rsidRPr="003B325A">
        <w:rPr>
          <w:rFonts w:ascii="Arial" w:hAnsi="Arial" w:cs="Arial"/>
          <w:color w:val="000000"/>
          <w:spacing w:val="-4"/>
          <w:sz w:val="24"/>
          <w:szCs w:val="24"/>
          <w:lang w:val="ro-RO"/>
        </w:rPr>
        <w:t xml:space="preserve"> A GESTIUNII </w:t>
      </w:r>
      <w:r w:rsidR="009C7F82">
        <w:rPr>
          <w:rFonts w:ascii="Arial" w:hAnsi="Arial" w:cs="Arial"/>
          <w:color w:val="000000"/>
          <w:spacing w:val="-4"/>
          <w:sz w:val="24"/>
          <w:szCs w:val="24"/>
          <w:lang w:val="ro-RO"/>
        </w:rPr>
        <w:t xml:space="preserve">UNOR </w:t>
      </w:r>
      <w:r w:rsidRPr="003B325A">
        <w:rPr>
          <w:rFonts w:ascii="Arial" w:hAnsi="Arial" w:cs="Arial"/>
          <w:color w:val="000000"/>
          <w:spacing w:val="-4"/>
          <w:sz w:val="24"/>
          <w:szCs w:val="24"/>
          <w:lang w:val="ro-RO"/>
        </w:rPr>
        <w:t xml:space="preserve">ACTIVITĂŢI </w:t>
      </w:r>
      <w:r w:rsidR="009C7F82">
        <w:rPr>
          <w:rFonts w:ascii="Arial" w:hAnsi="Arial" w:cs="Arial"/>
          <w:color w:val="000000"/>
          <w:spacing w:val="-4"/>
          <w:sz w:val="24"/>
          <w:szCs w:val="24"/>
          <w:lang w:val="ro-RO"/>
        </w:rPr>
        <w:t xml:space="preserve">COMPONENTE ALE SERVICIULUI DE SALUBRIZARE AL UNITATILOR ADMINISTRATIV TERITORIALE MEMBRE ALE ASOCIATIEI DE DEZVOLTARE INTERCOMUNITARA ADI SIGD ARAD </w:t>
      </w:r>
    </w:p>
    <w:p w14:paraId="44B8B6E9" w14:textId="77777777" w:rsidR="009025D3" w:rsidRPr="003B325A" w:rsidRDefault="009025D3" w:rsidP="009025D3">
      <w:pPr>
        <w:rPr>
          <w:rFonts w:ascii="Arial" w:hAnsi="Arial" w:cs="Arial"/>
          <w:lang w:val="ro-RO"/>
        </w:rPr>
      </w:pPr>
    </w:p>
    <w:p w14:paraId="3097797A" w14:textId="77777777" w:rsidR="009025D3" w:rsidRPr="009C7F82" w:rsidRDefault="009025D3" w:rsidP="009025D3">
      <w:pPr>
        <w:jc w:val="center"/>
        <w:rPr>
          <w:rFonts w:ascii="Arial" w:hAnsi="Arial" w:cs="Arial"/>
          <w:b/>
          <w:bCs/>
          <w:lang w:val="ro-RO"/>
        </w:rPr>
      </w:pPr>
      <w:r w:rsidRPr="009C7F82">
        <w:rPr>
          <w:rFonts w:ascii="Arial" w:hAnsi="Arial" w:cs="Arial"/>
          <w:b/>
          <w:bCs/>
          <w:sz w:val="24"/>
          <w:szCs w:val="24"/>
          <w:lang w:val="ro-RO"/>
        </w:rPr>
        <w:t>CAIET DE SARCINI</w:t>
      </w:r>
      <w:r w:rsidRPr="009C7F82">
        <w:rPr>
          <w:rFonts w:ascii="Arial" w:hAnsi="Arial" w:cs="Arial"/>
          <w:b/>
          <w:bCs/>
          <w:lang w:val="ro-RO"/>
        </w:rPr>
        <w:t xml:space="preserve"> </w:t>
      </w:r>
    </w:p>
    <w:p w14:paraId="3E1C1643" w14:textId="154963FB" w:rsidR="009025D3" w:rsidRPr="003B325A" w:rsidRDefault="009025D3" w:rsidP="009025D3">
      <w:pPr>
        <w:jc w:val="center"/>
        <w:rPr>
          <w:rFonts w:ascii="Arial" w:hAnsi="Arial" w:cs="Arial"/>
          <w:lang w:val="ro-RO"/>
        </w:rPr>
      </w:pPr>
      <w:r w:rsidRPr="003B325A">
        <w:rPr>
          <w:rFonts w:ascii="Arial" w:hAnsi="Arial" w:cs="Arial"/>
          <w:lang w:val="ro-RO"/>
        </w:rPr>
        <w:t xml:space="preserve">Revizia </w:t>
      </w:r>
      <w:r w:rsidR="00C173CD">
        <w:rPr>
          <w:rFonts w:ascii="Arial" w:hAnsi="Arial" w:cs="Arial"/>
          <w:lang w:val="ro-RO"/>
        </w:rPr>
        <w:t>3</w:t>
      </w:r>
    </w:p>
    <w:p w14:paraId="568ED31E" w14:textId="77777777" w:rsidR="009025D3" w:rsidRPr="003B325A" w:rsidRDefault="009025D3" w:rsidP="009025D3">
      <w:pPr>
        <w:jc w:val="center"/>
        <w:rPr>
          <w:rFonts w:ascii="Arial" w:hAnsi="Arial" w:cs="Arial"/>
          <w:sz w:val="24"/>
          <w:szCs w:val="24"/>
          <w:lang w:val="ro-RO"/>
        </w:rPr>
      </w:pPr>
      <w:r w:rsidRPr="003B325A">
        <w:rPr>
          <w:rFonts w:ascii="Arial" w:hAnsi="Arial" w:cs="Arial"/>
          <w:sz w:val="24"/>
          <w:szCs w:val="24"/>
          <w:lang w:val="ro-RO"/>
        </w:rPr>
        <w:t xml:space="preserve">Pentru procedura de atribuire a </w:t>
      </w:r>
    </w:p>
    <w:p w14:paraId="0E3BB43F" w14:textId="6BD1338B" w:rsidR="005C5270" w:rsidRPr="005C5270" w:rsidRDefault="005C5270" w:rsidP="005C5270">
      <w:pPr>
        <w:widowControl w:val="0"/>
        <w:autoSpaceDE w:val="0"/>
        <w:autoSpaceDN w:val="0"/>
        <w:adjustRightInd w:val="0"/>
        <w:spacing w:after="0" w:line="240" w:lineRule="auto"/>
        <w:jc w:val="center"/>
        <w:rPr>
          <w:rFonts w:ascii="Arial" w:hAnsi="Arial" w:cs="Arial"/>
          <w:sz w:val="24"/>
          <w:szCs w:val="24"/>
          <w:lang w:val="ro-RO"/>
        </w:rPr>
      </w:pPr>
      <w:r w:rsidRPr="005C5270">
        <w:rPr>
          <w:rFonts w:ascii="Arial" w:hAnsi="Arial" w:cs="Arial"/>
          <w:sz w:val="24"/>
          <w:szCs w:val="24"/>
          <w:lang w:val="ro-RO"/>
        </w:rPr>
        <w:t>Contractul</w:t>
      </w:r>
      <w:r>
        <w:rPr>
          <w:rFonts w:ascii="Arial" w:hAnsi="Arial" w:cs="Arial"/>
          <w:sz w:val="24"/>
          <w:szCs w:val="24"/>
          <w:lang w:val="ro-RO"/>
        </w:rPr>
        <w:t>ui</w:t>
      </w:r>
      <w:r w:rsidRPr="005C5270">
        <w:rPr>
          <w:rFonts w:ascii="Arial" w:hAnsi="Arial" w:cs="Arial"/>
          <w:sz w:val="24"/>
          <w:szCs w:val="24"/>
          <w:lang w:val="ro-RO"/>
        </w:rPr>
        <w:t xml:space="preserve"> de delegare (operare a stațiilor de transfer) prin concesiune a gestiunii unor activități componente ale serviciului de salubrizare al unităților administrativ teritoriale membre ale </w:t>
      </w:r>
      <w:r w:rsidR="00770BEB" w:rsidRPr="00770BEB">
        <w:rPr>
          <w:rFonts w:ascii="Arial" w:hAnsi="Arial" w:cs="Arial"/>
          <w:sz w:val="24"/>
          <w:szCs w:val="24"/>
          <w:lang w:val="ro-RO"/>
        </w:rPr>
        <w:t>Asociației de Dezvoltare Intercomunitară Sis</w:t>
      </w:r>
      <w:bookmarkStart w:id="0" w:name="_GoBack"/>
      <w:bookmarkEnd w:id="0"/>
      <w:r w:rsidR="00770BEB" w:rsidRPr="00770BEB">
        <w:rPr>
          <w:rFonts w:ascii="Arial" w:hAnsi="Arial" w:cs="Arial"/>
          <w:sz w:val="24"/>
          <w:szCs w:val="24"/>
          <w:lang w:val="ro-RO"/>
        </w:rPr>
        <w:t>tem Integrat de Gestionare a Deșeurilor județul Arad</w:t>
      </w:r>
      <w:r w:rsidRPr="005C5270">
        <w:rPr>
          <w:rFonts w:ascii="Arial" w:hAnsi="Arial" w:cs="Arial"/>
          <w:sz w:val="24"/>
          <w:szCs w:val="24"/>
          <w:lang w:val="ro-RO"/>
        </w:rPr>
        <w:t>, respectiv transferul deşeurilor municipale în staţii</w:t>
      </w:r>
      <w:r w:rsidR="00147CE9">
        <w:rPr>
          <w:rFonts w:ascii="Arial" w:hAnsi="Arial" w:cs="Arial"/>
          <w:sz w:val="24"/>
          <w:szCs w:val="24"/>
          <w:lang w:val="ro-RO"/>
        </w:rPr>
        <w:t>le</w:t>
      </w:r>
      <w:r w:rsidRPr="005C5270">
        <w:rPr>
          <w:rFonts w:ascii="Arial" w:hAnsi="Arial" w:cs="Arial"/>
          <w:sz w:val="24"/>
          <w:szCs w:val="24"/>
          <w:lang w:val="ro-RO"/>
        </w:rPr>
        <w:t xml:space="preserve"> de transfer Bârzava, Chișineu-Criș și Sebiș, inclusiv transportul separat al deşeurilor reziduale la depozitul de deşeuri nepericuloase şi la instalaţiile integrate de tratare, al deşeurilor de hârtie, metal, plastic şi sticlă colectate separat la staţiile de sortare şi al biodeşeurilo</w:t>
      </w:r>
      <w:r w:rsidR="00147CE9">
        <w:rPr>
          <w:rFonts w:ascii="Arial" w:hAnsi="Arial" w:cs="Arial"/>
          <w:sz w:val="24"/>
          <w:szCs w:val="24"/>
          <w:lang w:val="ro-RO"/>
        </w:rPr>
        <w:t>r la instalaţiile de compostare</w:t>
      </w:r>
    </w:p>
    <w:p w14:paraId="24AA9DBF" w14:textId="77777777" w:rsidR="009025D3" w:rsidRPr="003B325A" w:rsidRDefault="009025D3" w:rsidP="009025D3">
      <w:pPr>
        <w:rPr>
          <w:rFonts w:ascii="Arial" w:hAnsi="Arial" w:cs="Arial"/>
          <w:sz w:val="32"/>
          <w:szCs w:val="32"/>
          <w:lang w:val="ro-RO"/>
        </w:rPr>
      </w:pPr>
    </w:p>
    <w:p w14:paraId="40725F16" w14:textId="77777777" w:rsidR="009025D3" w:rsidRPr="003B325A" w:rsidRDefault="009025D3" w:rsidP="009025D3">
      <w:pPr>
        <w:rPr>
          <w:rFonts w:ascii="Arial" w:hAnsi="Arial" w:cs="Arial"/>
          <w:lang w:val="ro-RO"/>
        </w:rPr>
      </w:pPr>
      <w:r w:rsidRPr="003B325A">
        <w:rPr>
          <w:rFonts w:ascii="Arial" w:hAnsi="Arial" w:cs="Arial"/>
          <w:lang w:val="ro-RO"/>
        </w:rPr>
        <w:t>Documentație de atribuire:</w:t>
      </w:r>
    </w:p>
    <w:p w14:paraId="7EB69964" w14:textId="77777777" w:rsidR="009025D3" w:rsidRPr="003B325A" w:rsidRDefault="009025D3" w:rsidP="009025D3">
      <w:pPr>
        <w:pStyle w:val="ListParagraph"/>
        <w:numPr>
          <w:ilvl w:val="0"/>
          <w:numId w:val="1"/>
        </w:numPr>
        <w:rPr>
          <w:rFonts w:ascii="Arial" w:hAnsi="Arial" w:cs="Arial"/>
          <w:lang w:val="ro-RO"/>
        </w:rPr>
      </w:pPr>
      <w:r w:rsidRPr="003B325A">
        <w:rPr>
          <w:rFonts w:ascii="Arial" w:hAnsi="Arial" w:cs="Arial"/>
          <w:lang w:val="ro-RO"/>
        </w:rPr>
        <w:t>Fisa de date a achiziției</w:t>
      </w:r>
    </w:p>
    <w:p w14:paraId="3E279FB1" w14:textId="77777777" w:rsidR="009025D3" w:rsidRPr="003B325A" w:rsidRDefault="009025D3" w:rsidP="009025D3">
      <w:pPr>
        <w:pStyle w:val="ListParagraph"/>
        <w:numPr>
          <w:ilvl w:val="0"/>
          <w:numId w:val="1"/>
        </w:numPr>
        <w:rPr>
          <w:rFonts w:ascii="Arial" w:hAnsi="Arial" w:cs="Arial"/>
          <w:b/>
          <w:bCs/>
          <w:lang w:val="ro-RO"/>
        </w:rPr>
      </w:pPr>
      <w:r w:rsidRPr="003B325A">
        <w:rPr>
          <w:rFonts w:ascii="Arial" w:hAnsi="Arial" w:cs="Arial"/>
          <w:b/>
          <w:bCs/>
          <w:lang w:val="ro-RO"/>
        </w:rPr>
        <w:t>Caiet de sarcini</w:t>
      </w:r>
    </w:p>
    <w:p w14:paraId="112627A4" w14:textId="77777777" w:rsidR="009025D3" w:rsidRPr="003B325A" w:rsidRDefault="009025D3" w:rsidP="009025D3">
      <w:pPr>
        <w:pStyle w:val="ListParagraph"/>
        <w:numPr>
          <w:ilvl w:val="0"/>
          <w:numId w:val="1"/>
        </w:numPr>
        <w:rPr>
          <w:rFonts w:ascii="Arial" w:hAnsi="Arial" w:cs="Arial"/>
          <w:lang w:val="ro-RO"/>
        </w:rPr>
      </w:pPr>
      <w:r w:rsidRPr="003B325A">
        <w:rPr>
          <w:rFonts w:ascii="Arial" w:hAnsi="Arial" w:cs="Arial"/>
          <w:lang w:val="ro-RO"/>
        </w:rPr>
        <w:t>Formulare</w:t>
      </w:r>
    </w:p>
    <w:p w14:paraId="7FCB65FD" w14:textId="72E85EDD" w:rsidR="009025D3" w:rsidRPr="003B325A" w:rsidRDefault="009025D3" w:rsidP="009025D3">
      <w:pPr>
        <w:pStyle w:val="ListParagraph"/>
        <w:numPr>
          <w:ilvl w:val="0"/>
          <w:numId w:val="1"/>
        </w:numPr>
        <w:rPr>
          <w:rFonts w:ascii="Arial" w:hAnsi="Arial" w:cs="Arial"/>
          <w:lang w:val="ro-RO"/>
        </w:rPr>
      </w:pPr>
      <w:r w:rsidRPr="003B325A">
        <w:rPr>
          <w:rFonts w:ascii="Arial" w:hAnsi="Arial" w:cs="Arial"/>
          <w:lang w:val="ro-RO"/>
        </w:rPr>
        <w:t>Condiții contractuale</w:t>
      </w:r>
      <w:r w:rsidR="00B279F8">
        <w:rPr>
          <w:rFonts w:ascii="Arial" w:hAnsi="Arial" w:cs="Arial"/>
          <w:lang w:val="ro-RO"/>
        </w:rPr>
        <w:t xml:space="preserve"> </w:t>
      </w:r>
    </w:p>
    <w:p w14:paraId="39148994" w14:textId="72CAFC75" w:rsidR="009025D3" w:rsidRPr="003B325A" w:rsidRDefault="009025D3" w:rsidP="009025D3">
      <w:pPr>
        <w:pStyle w:val="ListParagraph"/>
        <w:numPr>
          <w:ilvl w:val="0"/>
          <w:numId w:val="1"/>
        </w:numPr>
        <w:rPr>
          <w:rFonts w:ascii="Arial" w:hAnsi="Arial" w:cs="Arial"/>
          <w:lang w:val="ro-RO"/>
        </w:rPr>
      </w:pPr>
      <w:r w:rsidRPr="003B325A">
        <w:rPr>
          <w:rFonts w:ascii="Arial" w:hAnsi="Arial" w:cs="Arial"/>
          <w:lang w:val="ro-RO"/>
        </w:rPr>
        <w:t>Regulamentul serviciului public de salubrizare a localitățilo</w:t>
      </w:r>
      <w:r w:rsidRPr="00180001">
        <w:rPr>
          <w:rFonts w:ascii="Arial" w:hAnsi="Arial" w:cs="Arial"/>
          <w:lang w:val="ro-RO"/>
        </w:rPr>
        <w:t xml:space="preserve">r </w:t>
      </w:r>
      <w:r w:rsidR="00B45D3A" w:rsidRPr="00180001">
        <w:rPr>
          <w:rFonts w:ascii="Arial" w:hAnsi="Arial" w:cs="Arial"/>
          <w:lang w:val="ro-RO"/>
        </w:rPr>
        <w:t xml:space="preserve">din </w:t>
      </w:r>
      <w:r w:rsidRPr="003B325A">
        <w:rPr>
          <w:rFonts w:ascii="Arial" w:hAnsi="Arial" w:cs="Arial"/>
          <w:lang w:val="ro-RO"/>
        </w:rPr>
        <w:t xml:space="preserve">județul </w:t>
      </w:r>
      <w:r w:rsidR="008C28F1">
        <w:rPr>
          <w:rFonts w:ascii="Arial" w:hAnsi="Arial" w:cs="Arial"/>
          <w:lang w:val="ro-RO"/>
        </w:rPr>
        <w:t>Arad</w:t>
      </w:r>
      <w:r w:rsidRPr="003B325A">
        <w:rPr>
          <w:rFonts w:ascii="Arial" w:hAnsi="Arial" w:cs="Arial"/>
          <w:lang w:val="ro-RO"/>
        </w:rPr>
        <w:t xml:space="preserve"> </w:t>
      </w:r>
    </w:p>
    <w:p w14:paraId="5CCFD519" w14:textId="77777777" w:rsidR="009025D3" w:rsidRPr="003B325A" w:rsidRDefault="009025D3" w:rsidP="009025D3">
      <w:pPr>
        <w:rPr>
          <w:rFonts w:ascii="Arial" w:hAnsi="Arial" w:cs="Arial"/>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4"/>
        <w:gridCol w:w="3304"/>
        <w:gridCol w:w="3304"/>
      </w:tblGrid>
      <w:tr w:rsidR="009025D3" w:rsidRPr="003B325A" w14:paraId="765D5CD7" w14:textId="77777777" w:rsidTr="003B325A">
        <w:tc>
          <w:tcPr>
            <w:tcW w:w="3304" w:type="dxa"/>
            <w:shd w:val="clear" w:color="auto" w:fill="DEEAF6" w:themeFill="accent5" w:themeFillTint="33"/>
          </w:tcPr>
          <w:p w14:paraId="2C2F059D" w14:textId="77777777" w:rsidR="009025D3" w:rsidRPr="003B325A" w:rsidRDefault="009025D3" w:rsidP="003B325A">
            <w:pPr>
              <w:rPr>
                <w:rFonts w:ascii="Arial" w:hAnsi="Arial" w:cs="Arial"/>
                <w:sz w:val="18"/>
                <w:szCs w:val="18"/>
                <w:lang w:val="ro-RO"/>
              </w:rPr>
            </w:pPr>
            <w:r w:rsidRPr="003B325A">
              <w:rPr>
                <w:rFonts w:ascii="Arial" w:hAnsi="Arial" w:cs="Arial"/>
                <w:sz w:val="18"/>
                <w:szCs w:val="18"/>
                <w:lang w:val="ro-RO"/>
              </w:rPr>
              <w:t>Procedura achiziție</w:t>
            </w:r>
          </w:p>
        </w:tc>
        <w:tc>
          <w:tcPr>
            <w:tcW w:w="3304" w:type="dxa"/>
            <w:shd w:val="clear" w:color="auto" w:fill="DEEAF6" w:themeFill="accent5" w:themeFillTint="33"/>
          </w:tcPr>
          <w:p w14:paraId="22F7103C" w14:textId="77777777" w:rsidR="009025D3" w:rsidRPr="003B325A" w:rsidRDefault="009025D3" w:rsidP="003B325A">
            <w:pPr>
              <w:rPr>
                <w:rFonts w:ascii="Arial" w:hAnsi="Arial" w:cs="Arial"/>
                <w:sz w:val="18"/>
                <w:szCs w:val="18"/>
                <w:lang w:val="ro-RO"/>
              </w:rPr>
            </w:pPr>
            <w:r w:rsidRPr="003B325A">
              <w:rPr>
                <w:rFonts w:ascii="Arial" w:hAnsi="Arial" w:cs="Arial"/>
                <w:sz w:val="18"/>
                <w:szCs w:val="18"/>
                <w:lang w:val="ro-RO"/>
              </w:rPr>
              <w:t>Obiect servicii</w:t>
            </w:r>
          </w:p>
        </w:tc>
        <w:tc>
          <w:tcPr>
            <w:tcW w:w="3304" w:type="dxa"/>
            <w:shd w:val="clear" w:color="auto" w:fill="DEEAF6" w:themeFill="accent5" w:themeFillTint="33"/>
          </w:tcPr>
          <w:p w14:paraId="7B368A1C" w14:textId="77777777" w:rsidR="009025D3" w:rsidRPr="003B325A" w:rsidRDefault="009025D3" w:rsidP="003B325A">
            <w:pPr>
              <w:rPr>
                <w:rFonts w:ascii="Arial" w:hAnsi="Arial" w:cs="Arial"/>
                <w:sz w:val="18"/>
                <w:szCs w:val="18"/>
                <w:lang w:val="ro-RO"/>
              </w:rPr>
            </w:pPr>
            <w:r w:rsidRPr="003B325A">
              <w:rPr>
                <w:rFonts w:ascii="Arial" w:hAnsi="Arial" w:cs="Arial"/>
                <w:sz w:val="18"/>
                <w:szCs w:val="18"/>
                <w:lang w:val="ro-RO"/>
              </w:rPr>
              <w:t>Cod CPV</w:t>
            </w:r>
          </w:p>
        </w:tc>
      </w:tr>
      <w:tr w:rsidR="009025D3" w:rsidRPr="003B325A" w14:paraId="43743EA5" w14:textId="77777777" w:rsidTr="003B325A">
        <w:tc>
          <w:tcPr>
            <w:tcW w:w="3304" w:type="dxa"/>
            <w:vMerge w:val="restart"/>
          </w:tcPr>
          <w:p w14:paraId="76BF89EE" w14:textId="77777777" w:rsidR="009025D3" w:rsidRPr="003B325A" w:rsidRDefault="009025D3" w:rsidP="003B325A">
            <w:pPr>
              <w:rPr>
                <w:rFonts w:ascii="Arial" w:hAnsi="Arial" w:cs="Arial"/>
                <w:sz w:val="18"/>
                <w:szCs w:val="18"/>
                <w:lang w:val="ro-RO"/>
              </w:rPr>
            </w:pPr>
            <w:r w:rsidRPr="003B325A">
              <w:rPr>
                <w:rFonts w:ascii="Arial" w:hAnsi="Arial" w:cs="Arial"/>
                <w:sz w:val="18"/>
                <w:szCs w:val="18"/>
                <w:lang w:val="ro-RO"/>
              </w:rPr>
              <w:t>Licitație deschisa</w:t>
            </w:r>
          </w:p>
        </w:tc>
        <w:tc>
          <w:tcPr>
            <w:tcW w:w="3304" w:type="dxa"/>
            <w:vMerge w:val="restart"/>
          </w:tcPr>
          <w:p w14:paraId="58267ABC" w14:textId="6B417A88" w:rsidR="0094753C" w:rsidRPr="0094753C" w:rsidRDefault="0094753C" w:rsidP="0094753C">
            <w:pPr>
              <w:widowControl w:val="0"/>
              <w:autoSpaceDE w:val="0"/>
              <w:autoSpaceDN w:val="0"/>
              <w:adjustRightInd w:val="0"/>
              <w:spacing w:after="0" w:line="240" w:lineRule="auto"/>
              <w:jc w:val="both"/>
              <w:rPr>
                <w:rFonts w:ascii="Arial" w:hAnsi="Arial" w:cs="Arial"/>
                <w:sz w:val="18"/>
                <w:szCs w:val="18"/>
                <w:lang w:val="ro-RO"/>
              </w:rPr>
            </w:pPr>
            <w:r w:rsidRPr="0094753C">
              <w:rPr>
                <w:rFonts w:ascii="Arial" w:hAnsi="Arial" w:cs="Arial"/>
                <w:sz w:val="18"/>
                <w:szCs w:val="18"/>
                <w:lang w:val="ro-RO"/>
              </w:rPr>
              <w:t xml:space="preserve">Contractul de delegare (operare a stațiilor de transfer) prin concesiune a gestiunii unor activități componente ale serviciului de salubrizare al unităților administrativ teritoriale membre ale </w:t>
            </w:r>
            <w:r w:rsidR="00BD1174" w:rsidRPr="00BD1174">
              <w:rPr>
                <w:rFonts w:ascii="Arial" w:hAnsi="Arial" w:cs="Arial"/>
                <w:sz w:val="18"/>
                <w:szCs w:val="18"/>
                <w:lang w:val="ro-RO"/>
              </w:rPr>
              <w:t xml:space="preserve">Asociației de Dezvoltare Intercomunitară Sisitem Integrat de Gestionare a Deșeurilor județul Arad, </w:t>
            </w:r>
            <w:r w:rsidRPr="0094753C">
              <w:rPr>
                <w:rFonts w:ascii="Arial" w:hAnsi="Arial" w:cs="Arial"/>
                <w:sz w:val="18"/>
                <w:szCs w:val="18"/>
                <w:lang w:val="ro-RO"/>
              </w:rPr>
              <w:t>respectiv transferul deşeurilor municipale în staţii</w:t>
            </w:r>
            <w:r w:rsidR="00BD1174">
              <w:rPr>
                <w:rFonts w:ascii="Arial" w:hAnsi="Arial" w:cs="Arial"/>
                <w:sz w:val="18"/>
                <w:szCs w:val="18"/>
                <w:lang w:val="ro-RO"/>
              </w:rPr>
              <w:t>le</w:t>
            </w:r>
            <w:r w:rsidRPr="0094753C">
              <w:rPr>
                <w:rFonts w:ascii="Arial" w:hAnsi="Arial" w:cs="Arial"/>
                <w:sz w:val="18"/>
                <w:szCs w:val="18"/>
                <w:lang w:val="ro-RO"/>
              </w:rPr>
              <w:t xml:space="preserve"> de transfer Bârzava, Chișineu-Criș și Sebiș, inclusiv transportul separat al deşeurilor reziduale la depozitul de deşeuri nepericuloase şi la instalaţiile integrate de tratare, al deşeurilor de hârtie, metal, plastic şi sticlă colectate separat la staţiile de sortare şi al biodeşeurilo</w:t>
            </w:r>
            <w:r w:rsidR="00C23CB0">
              <w:rPr>
                <w:rFonts w:ascii="Arial" w:hAnsi="Arial" w:cs="Arial"/>
                <w:sz w:val="18"/>
                <w:szCs w:val="18"/>
                <w:lang w:val="ro-RO"/>
              </w:rPr>
              <w:t>r la instalaţiile de compostare</w:t>
            </w:r>
          </w:p>
          <w:p w14:paraId="66C12B87" w14:textId="60B936DC" w:rsidR="00F90E62" w:rsidRPr="003B325A" w:rsidRDefault="00F90E62" w:rsidP="00F90E62">
            <w:pPr>
              <w:rPr>
                <w:rFonts w:ascii="Arial" w:hAnsi="Arial" w:cs="Arial"/>
                <w:sz w:val="18"/>
                <w:szCs w:val="18"/>
                <w:lang w:val="ro-RO"/>
              </w:rPr>
            </w:pPr>
          </w:p>
        </w:tc>
        <w:tc>
          <w:tcPr>
            <w:tcW w:w="3304" w:type="dxa"/>
          </w:tcPr>
          <w:p w14:paraId="1BAFD467" w14:textId="5F14F270" w:rsidR="009025D3" w:rsidRPr="003B325A" w:rsidRDefault="009025D3" w:rsidP="003B325A">
            <w:pPr>
              <w:rPr>
                <w:rFonts w:ascii="Arial" w:hAnsi="Arial" w:cs="Arial"/>
                <w:sz w:val="18"/>
                <w:szCs w:val="18"/>
                <w:lang w:val="ro-RO"/>
              </w:rPr>
            </w:pPr>
            <w:r w:rsidRPr="003B325A">
              <w:rPr>
                <w:rFonts w:ascii="Arial" w:hAnsi="Arial" w:cs="Arial"/>
                <w:sz w:val="18"/>
                <w:szCs w:val="18"/>
                <w:lang w:val="ro-RO"/>
              </w:rPr>
              <w:t>90500000-2 Servicii privind deșeurile menajere si deșeurile (Rev.2)</w:t>
            </w:r>
          </w:p>
        </w:tc>
      </w:tr>
      <w:tr w:rsidR="009025D3" w:rsidRPr="003B325A" w14:paraId="6A18E2A0" w14:textId="77777777" w:rsidTr="003B325A">
        <w:tc>
          <w:tcPr>
            <w:tcW w:w="3304" w:type="dxa"/>
            <w:vMerge/>
          </w:tcPr>
          <w:p w14:paraId="5D9427DE" w14:textId="77777777" w:rsidR="009025D3" w:rsidRPr="003B325A" w:rsidRDefault="009025D3" w:rsidP="003B325A">
            <w:pPr>
              <w:rPr>
                <w:rFonts w:ascii="Arial" w:hAnsi="Arial" w:cs="Arial"/>
                <w:sz w:val="18"/>
                <w:szCs w:val="18"/>
                <w:lang w:val="ro-RO"/>
              </w:rPr>
            </w:pPr>
          </w:p>
        </w:tc>
        <w:tc>
          <w:tcPr>
            <w:tcW w:w="3304" w:type="dxa"/>
            <w:vMerge/>
          </w:tcPr>
          <w:p w14:paraId="17CA4705" w14:textId="77777777" w:rsidR="009025D3" w:rsidRPr="003B325A" w:rsidRDefault="009025D3" w:rsidP="003B325A">
            <w:pPr>
              <w:rPr>
                <w:rFonts w:ascii="Arial" w:hAnsi="Arial" w:cs="Arial"/>
                <w:sz w:val="18"/>
                <w:szCs w:val="18"/>
                <w:lang w:val="ro-RO"/>
              </w:rPr>
            </w:pPr>
          </w:p>
        </w:tc>
        <w:tc>
          <w:tcPr>
            <w:tcW w:w="3304" w:type="dxa"/>
          </w:tcPr>
          <w:p w14:paraId="4613365A" w14:textId="1552BFC4" w:rsidR="009025D3" w:rsidRPr="003B325A" w:rsidRDefault="00F90E62" w:rsidP="003B325A">
            <w:pPr>
              <w:rPr>
                <w:rFonts w:ascii="Arial" w:hAnsi="Arial" w:cs="Arial"/>
                <w:sz w:val="18"/>
                <w:szCs w:val="18"/>
                <w:lang w:val="ro-RO"/>
              </w:rPr>
            </w:pPr>
            <w:r w:rsidRPr="003B325A">
              <w:rPr>
                <w:rFonts w:ascii="Arial" w:hAnsi="Arial" w:cs="Arial"/>
                <w:sz w:val="18"/>
                <w:szCs w:val="18"/>
                <w:lang w:val="ro-RO"/>
              </w:rPr>
              <w:t>90512000-9 Servicii de transport de deșeuri menajere (Rev.2)</w:t>
            </w:r>
          </w:p>
        </w:tc>
      </w:tr>
      <w:tr w:rsidR="00DA2617" w:rsidRPr="003B325A" w14:paraId="101224E3" w14:textId="77777777" w:rsidTr="00DA2617">
        <w:tc>
          <w:tcPr>
            <w:tcW w:w="3304" w:type="dxa"/>
            <w:vMerge/>
          </w:tcPr>
          <w:p w14:paraId="4D948123" w14:textId="77777777" w:rsidR="00DA2617" w:rsidRPr="003B325A" w:rsidRDefault="00DA2617" w:rsidP="003B325A">
            <w:pPr>
              <w:rPr>
                <w:rFonts w:ascii="Arial" w:hAnsi="Arial" w:cs="Arial"/>
                <w:sz w:val="18"/>
                <w:szCs w:val="18"/>
                <w:lang w:val="ro-RO"/>
              </w:rPr>
            </w:pPr>
          </w:p>
        </w:tc>
        <w:tc>
          <w:tcPr>
            <w:tcW w:w="3304" w:type="dxa"/>
            <w:vMerge/>
          </w:tcPr>
          <w:p w14:paraId="552AF8A0" w14:textId="77777777" w:rsidR="00DA2617" w:rsidRPr="003B325A" w:rsidRDefault="00DA2617" w:rsidP="003B325A">
            <w:pPr>
              <w:rPr>
                <w:rFonts w:ascii="Arial" w:hAnsi="Arial" w:cs="Arial"/>
                <w:sz w:val="18"/>
                <w:szCs w:val="18"/>
                <w:lang w:val="ro-RO"/>
              </w:rPr>
            </w:pPr>
          </w:p>
        </w:tc>
        <w:tc>
          <w:tcPr>
            <w:tcW w:w="3304" w:type="dxa"/>
            <w:shd w:val="clear" w:color="auto" w:fill="auto"/>
          </w:tcPr>
          <w:p w14:paraId="6C90F4F4" w14:textId="34E555DD" w:rsidR="00DA2617" w:rsidRPr="003B325A" w:rsidRDefault="00F90E62" w:rsidP="003B325A">
            <w:pPr>
              <w:rPr>
                <w:rFonts w:ascii="Arial" w:hAnsi="Arial" w:cs="Arial"/>
                <w:sz w:val="18"/>
                <w:szCs w:val="18"/>
                <w:lang w:val="ro-RO"/>
              </w:rPr>
            </w:pPr>
            <w:r w:rsidRPr="00F90E62">
              <w:rPr>
                <w:rFonts w:ascii="Arial" w:hAnsi="Arial" w:cs="Arial"/>
                <w:sz w:val="18"/>
                <w:szCs w:val="18"/>
                <w:lang w:val="ro-RO"/>
              </w:rPr>
              <w:t>90513000-6 Servicii de tratare si eliminare de deseuri menajere si deseuri nepericuloase</w:t>
            </w:r>
            <w:r>
              <w:rPr>
                <w:rFonts w:ascii="Arial" w:hAnsi="Arial" w:cs="Arial"/>
                <w:sz w:val="18"/>
                <w:szCs w:val="18"/>
                <w:lang w:val="ro-RO"/>
              </w:rPr>
              <w:t xml:space="preserve"> </w:t>
            </w:r>
            <w:r w:rsidRPr="003B325A">
              <w:rPr>
                <w:rFonts w:ascii="Arial" w:hAnsi="Arial" w:cs="Arial"/>
                <w:sz w:val="18"/>
                <w:szCs w:val="18"/>
                <w:lang w:val="ro-RO"/>
              </w:rPr>
              <w:t>(Rev.2)</w:t>
            </w:r>
          </w:p>
        </w:tc>
      </w:tr>
      <w:tr w:rsidR="009025D3" w:rsidRPr="003B325A" w14:paraId="468E005B" w14:textId="77777777" w:rsidTr="003B325A">
        <w:tc>
          <w:tcPr>
            <w:tcW w:w="3304" w:type="dxa"/>
            <w:vMerge/>
          </w:tcPr>
          <w:p w14:paraId="57BAFC59" w14:textId="77777777" w:rsidR="009025D3" w:rsidRPr="003B325A" w:rsidRDefault="009025D3" w:rsidP="003B325A">
            <w:pPr>
              <w:rPr>
                <w:rFonts w:ascii="Arial" w:hAnsi="Arial" w:cs="Arial"/>
                <w:sz w:val="18"/>
                <w:szCs w:val="18"/>
                <w:lang w:val="ro-RO"/>
              </w:rPr>
            </w:pPr>
          </w:p>
        </w:tc>
        <w:tc>
          <w:tcPr>
            <w:tcW w:w="3304" w:type="dxa"/>
            <w:vMerge/>
          </w:tcPr>
          <w:p w14:paraId="3B6FD593" w14:textId="77777777" w:rsidR="009025D3" w:rsidRPr="003B325A" w:rsidRDefault="009025D3" w:rsidP="003B325A">
            <w:pPr>
              <w:rPr>
                <w:rFonts w:ascii="Arial" w:hAnsi="Arial" w:cs="Arial"/>
                <w:sz w:val="18"/>
                <w:szCs w:val="18"/>
                <w:lang w:val="ro-RO"/>
              </w:rPr>
            </w:pPr>
          </w:p>
        </w:tc>
        <w:tc>
          <w:tcPr>
            <w:tcW w:w="3304" w:type="dxa"/>
          </w:tcPr>
          <w:p w14:paraId="4C6129D0" w14:textId="13433B9D" w:rsidR="009025D3" w:rsidRPr="003B325A" w:rsidRDefault="009025D3" w:rsidP="003B325A">
            <w:pPr>
              <w:rPr>
                <w:rFonts w:ascii="Arial" w:hAnsi="Arial" w:cs="Arial"/>
                <w:sz w:val="18"/>
                <w:szCs w:val="18"/>
                <w:lang w:val="ro-RO"/>
              </w:rPr>
            </w:pPr>
          </w:p>
        </w:tc>
      </w:tr>
      <w:tr w:rsidR="009025D3" w:rsidRPr="003B325A" w14:paraId="11F69CE8" w14:textId="77777777" w:rsidTr="003B325A">
        <w:tc>
          <w:tcPr>
            <w:tcW w:w="3304" w:type="dxa"/>
            <w:vMerge/>
          </w:tcPr>
          <w:p w14:paraId="50B07D32" w14:textId="77777777" w:rsidR="009025D3" w:rsidRPr="003B325A" w:rsidRDefault="009025D3" w:rsidP="003B325A">
            <w:pPr>
              <w:rPr>
                <w:rFonts w:ascii="Arial" w:hAnsi="Arial" w:cs="Arial"/>
                <w:sz w:val="18"/>
                <w:szCs w:val="18"/>
                <w:lang w:val="ro-RO"/>
              </w:rPr>
            </w:pPr>
          </w:p>
        </w:tc>
        <w:tc>
          <w:tcPr>
            <w:tcW w:w="3304" w:type="dxa"/>
            <w:vMerge/>
          </w:tcPr>
          <w:p w14:paraId="1DBFD4B6" w14:textId="77777777" w:rsidR="009025D3" w:rsidRPr="003B325A" w:rsidRDefault="009025D3" w:rsidP="003B325A">
            <w:pPr>
              <w:rPr>
                <w:rFonts w:ascii="Arial" w:hAnsi="Arial" w:cs="Arial"/>
                <w:sz w:val="18"/>
                <w:szCs w:val="18"/>
                <w:lang w:val="ro-RO"/>
              </w:rPr>
            </w:pPr>
          </w:p>
        </w:tc>
        <w:tc>
          <w:tcPr>
            <w:tcW w:w="3304" w:type="dxa"/>
          </w:tcPr>
          <w:p w14:paraId="63501305" w14:textId="229391DB" w:rsidR="009025D3" w:rsidRPr="003B325A" w:rsidRDefault="009025D3" w:rsidP="003B325A">
            <w:pPr>
              <w:rPr>
                <w:rFonts w:ascii="Arial" w:hAnsi="Arial" w:cs="Arial"/>
                <w:sz w:val="18"/>
                <w:szCs w:val="18"/>
                <w:lang w:val="ro-RO"/>
              </w:rPr>
            </w:pPr>
          </w:p>
        </w:tc>
      </w:tr>
      <w:tr w:rsidR="009025D3" w:rsidRPr="003B325A" w14:paraId="643419F7" w14:textId="77777777" w:rsidTr="003B325A">
        <w:tc>
          <w:tcPr>
            <w:tcW w:w="3304" w:type="dxa"/>
            <w:vMerge/>
          </w:tcPr>
          <w:p w14:paraId="3CEE2DF3" w14:textId="77777777" w:rsidR="009025D3" w:rsidRPr="003B325A" w:rsidRDefault="009025D3" w:rsidP="003B325A">
            <w:pPr>
              <w:rPr>
                <w:rFonts w:ascii="Arial" w:hAnsi="Arial" w:cs="Arial"/>
                <w:sz w:val="18"/>
                <w:szCs w:val="18"/>
                <w:lang w:val="ro-RO"/>
              </w:rPr>
            </w:pPr>
          </w:p>
        </w:tc>
        <w:tc>
          <w:tcPr>
            <w:tcW w:w="3304" w:type="dxa"/>
            <w:vMerge/>
          </w:tcPr>
          <w:p w14:paraId="18658990" w14:textId="77777777" w:rsidR="009025D3" w:rsidRPr="003B325A" w:rsidRDefault="009025D3" w:rsidP="003B325A">
            <w:pPr>
              <w:rPr>
                <w:rFonts w:ascii="Arial" w:hAnsi="Arial" w:cs="Arial"/>
                <w:sz w:val="18"/>
                <w:szCs w:val="18"/>
                <w:lang w:val="ro-RO"/>
              </w:rPr>
            </w:pPr>
          </w:p>
        </w:tc>
        <w:tc>
          <w:tcPr>
            <w:tcW w:w="3304" w:type="dxa"/>
          </w:tcPr>
          <w:p w14:paraId="0A5B1B54" w14:textId="41A5A374" w:rsidR="00B45D3A" w:rsidRPr="00B45D3A" w:rsidRDefault="00B45D3A" w:rsidP="00DA2617">
            <w:pPr>
              <w:rPr>
                <w:rFonts w:ascii="Arial" w:hAnsi="Arial" w:cs="Arial"/>
                <w:color w:val="FF0000"/>
                <w:sz w:val="18"/>
                <w:szCs w:val="18"/>
                <w:lang w:val="ro-RO"/>
              </w:rPr>
            </w:pPr>
          </w:p>
        </w:tc>
      </w:tr>
    </w:tbl>
    <w:p w14:paraId="3DD4F844" w14:textId="77777777" w:rsidR="009025D3" w:rsidRPr="003B325A" w:rsidRDefault="009025D3" w:rsidP="009025D3">
      <w:pPr>
        <w:rPr>
          <w:rFonts w:ascii="Arial" w:hAnsi="Arial" w:cs="Arial"/>
          <w:lang w:val="ro-RO"/>
        </w:rPr>
      </w:pPr>
    </w:p>
    <w:p w14:paraId="29D5D7DD" w14:textId="67DCB0EE" w:rsidR="009025D3" w:rsidRPr="00C709F0" w:rsidRDefault="00554882" w:rsidP="009025D3">
      <w:pPr>
        <w:jc w:val="center"/>
        <w:rPr>
          <w:rFonts w:ascii="Arial" w:hAnsi="Arial" w:cs="Arial"/>
          <w:color w:val="000000" w:themeColor="text1"/>
          <w:lang w:val="ro-RO"/>
        </w:rPr>
      </w:pPr>
      <w:r>
        <w:rPr>
          <w:rFonts w:ascii="Arial" w:hAnsi="Arial" w:cs="Arial"/>
          <w:color w:val="000000" w:themeColor="text1"/>
          <w:lang w:val="ro-RO"/>
        </w:rPr>
        <w:lastRenderedPageBreak/>
        <w:t>Iunie</w:t>
      </w:r>
      <w:r w:rsidR="009025D3" w:rsidRPr="00C709F0">
        <w:rPr>
          <w:rFonts w:ascii="Arial" w:hAnsi="Arial" w:cs="Arial"/>
          <w:color w:val="000000" w:themeColor="text1"/>
          <w:lang w:val="ro-RO"/>
        </w:rPr>
        <w:t xml:space="preserve">  202</w:t>
      </w:r>
      <w:r w:rsidR="00F90E62">
        <w:rPr>
          <w:rFonts w:ascii="Arial" w:hAnsi="Arial" w:cs="Arial"/>
          <w:color w:val="000000" w:themeColor="text1"/>
          <w:lang w:val="ro-RO"/>
        </w:rPr>
        <w:t>3</w:t>
      </w:r>
    </w:p>
    <w:p w14:paraId="7063D11A" w14:textId="124F3542" w:rsidR="009025D3" w:rsidRPr="003B325A" w:rsidRDefault="009025D3" w:rsidP="009025D3">
      <w:pPr>
        <w:widowControl w:val="0"/>
        <w:autoSpaceDE w:val="0"/>
        <w:autoSpaceDN w:val="0"/>
        <w:adjustRightInd w:val="0"/>
        <w:spacing w:before="194" w:after="0" w:line="276" w:lineRule="exact"/>
        <w:ind w:left="142"/>
        <w:rPr>
          <w:rFonts w:ascii="Arial" w:hAnsi="Arial" w:cs="Arial"/>
          <w:color w:val="000000"/>
          <w:spacing w:val="-3"/>
          <w:lang w:val="ro-RO"/>
        </w:rPr>
      </w:pPr>
      <w:r w:rsidRPr="003B325A">
        <w:rPr>
          <w:rFonts w:ascii="Arial" w:hAnsi="Arial" w:cs="Arial"/>
          <w:color w:val="000000"/>
          <w:spacing w:val="-3"/>
          <w:lang w:val="ro-RO"/>
        </w:rPr>
        <w:t xml:space="preserve">Lista de abrevieri </w:t>
      </w:r>
    </w:p>
    <w:tbl>
      <w:tblPr>
        <w:tblW w:w="91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7760"/>
      </w:tblGrid>
      <w:tr w:rsidR="009025D3" w:rsidRPr="003B325A" w14:paraId="1E994ADA" w14:textId="77777777" w:rsidTr="00B73984">
        <w:trPr>
          <w:trHeight w:val="300"/>
          <w:jc w:val="center"/>
        </w:trPr>
        <w:tc>
          <w:tcPr>
            <w:tcW w:w="1417" w:type="dxa"/>
            <w:shd w:val="clear" w:color="auto" w:fill="auto"/>
            <w:noWrap/>
            <w:vAlign w:val="center"/>
            <w:hideMark/>
          </w:tcPr>
          <w:p w14:paraId="4059D186" w14:textId="77777777" w:rsidR="009025D3" w:rsidRPr="003B325A" w:rsidRDefault="009025D3" w:rsidP="003B325A">
            <w:pPr>
              <w:spacing w:after="0" w:line="240" w:lineRule="auto"/>
              <w:rPr>
                <w:rFonts w:ascii="Arial" w:eastAsia="Times New Roman" w:hAnsi="Arial" w:cs="Arial"/>
                <w:sz w:val="20"/>
                <w:szCs w:val="20"/>
                <w:lang w:val="ro-RO"/>
              </w:rPr>
            </w:pPr>
            <w:r w:rsidRPr="003B325A">
              <w:rPr>
                <w:rFonts w:ascii="Arial" w:eastAsia="Times New Roman" w:hAnsi="Arial" w:cs="Arial"/>
                <w:sz w:val="20"/>
                <w:szCs w:val="20"/>
                <w:lang w:val="ro-RO"/>
              </w:rPr>
              <w:t>ADI</w:t>
            </w:r>
          </w:p>
        </w:tc>
        <w:tc>
          <w:tcPr>
            <w:tcW w:w="7760" w:type="dxa"/>
            <w:shd w:val="clear" w:color="auto" w:fill="auto"/>
            <w:noWrap/>
            <w:vAlign w:val="center"/>
            <w:hideMark/>
          </w:tcPr>
          <w:p w14:paraId="50C7DDEA" w14:textId="472E8FAC" w:rsidR="009025D3" w:rsidRPr="003B325A" w:rsidRDefault="009025D3" w:rsidP="003B325A">
            <w:pPr>
              <w:spacing w:after="0" w:line="240" w:lineRule="auto"/>
              <w:rPr>
                <w:rFonts w:ascii="Arial" w:eastAsia="Times New Roman" w:hAnsi="Arial" w:cs="Arial"/>
                <w:color w:val="000000"/>
                <w:sz w:val="20"/>
                <w:szCs w:val="20"/>
                <w:lang w:val="ro-RO"/>
              </w:rPr>
            </w:pPr>
            <w:r w:rsidRPr="003B325A">
              <w:rPr>
                <w:rFonts w:ascii="Arial" w:eastAsia="Times New Roman" w:hAnsi="Arial" w:cs="Arial"/>
                <w:color w:val="000000"/>
                <w:sz w:val="20"/>
                <w:szCs w:val="20"/>
                <w:lang w:val="ro-RO"/>
              </w:rPr>
              <w:t xml:space="preserve">Asociația de Dezvoltare Intercomunitară </w:t>
            </w:r>
          </w:p>
        </w:tc>
      </w:tr>
      <w:tr w:rsidR="00446A36" w:rsidRPr="003B325A" w14:paraId="23CB779A" w14:textId="77777777" w:rsidTr="00B73984">
        <w:trPr>
          <w:trHeight w:val="300"/>
          <w:jc w:val="center"/>
        </w:trPr>
        <w:tc>
          <w:tcPr>
            <w:tcW w:w="1417" w:type="dxa"/>
            <w:shd w:val="clear" w:color="auto" w:fill="auto"/>
            <w:noWrap/>
            <w:vAlign w:val="center"/>
          </w:tcPr>
          <w:p w14:paraId="250A391D" w14:textId="1D26BE20" w:rsidR="00446A36" w:rsidRPr="003B325A" w:rsidRDefault="00446A36" w:rsidP="003B325A">
            <w:pPr>
              <w:spacing w:after="0" w:line="240" w:lineRule="auto"/>
              <w:rPr>
                <w:rFonts w:ascii="Arial" w:eastAsia="Times New Roman" w:hAnsi="Arial" w:cs="Arial"/>
                <w:sz w:val="20"/>
                <w:szCs w:val="20"/>
                <w:lang w:val="ro-RO"/>
              </w:rPr>
            </w:pPr>
            <w:r>
              <w:rPr>
                <w:rFonts w:ascii="Arial" w:eastAsia="Times New Roman" w:hAnsi="Arial" w:cs="Arial"/>
                <w:sz w:val="20"/>
                <w:szCs w:val="20"/>
                <w:lang w:val="ro-RO"/>
              </w:rPr>
              <w:t>SIGD</w:t>
            </w:r>
          </w:p>
        </w:tc>
        <w:tc>
          <w:tcPr>
            <w:tcW w:w="7760" w:type="dxa"/>
            <w:shd w:val="clear" w:color="auto" w:fill="auto"/>
            <w:noWrap/>
            <w:vAlign w:val="center"/>
          </w:tcPr>
          <w:p w14:paraId="143DD971" w14:textId="19890C49" w:rsidR="00446A36" w:rsidRPr="003B325A" w:rsidRDefault="00446A36" w:rsidP="003B325A">
            <w:pPr>
              <w:spacing w:after="0" w:line="240" w:lineRule="auto"/>
              <w:rPr>
                <w:rFonts w:ascii="Arial" w:eastAsia="Times New Roman" w:hAnsi="Arial" w:cs="Arial"/>
                <w:color w:val="000000"/>
                <w:sz w:val="20"/>
                <w:szCs w:val="20"/>
                <w:lang w:val="ro-RO"/>
              </w:rPr>
            </w:pPr>
            <w:r>
              <w:rPr>
                <w:rFonts w:ascii="Arial" w:eastAsia="Times New Roman" w:hAnsi="Arial" w:cs="Arial"/>
                <w:color w:val="000000"/>
                <w:sz w:val="20"/>
                <w:szCs w:val="20"/>
                <w:lang w:val="ro-RO"/>
              </w:rPr>
              <w:t>Sistem Integrat de Gestiune a Deșeurilor Arad</w:t>
            </w:r>
          </w:p>
        </w:tc>
      </w:tr>
      <w:tr w:rsidR="009025D3" w:rsidRPr="003B325A" w14:paraId="7C0BF516" w14:textId="77777777" w:rsidTr="00B73984">
        <w:trPr>
          <w:trHeight w:val="300"/>
          <w:jc w:val="center"/>
        </w:trPr>
        <w:tc>
          <w:tcPr>
            <w:tcW w:w="1417" w:type="dxa"/>
            <w:shd w:val="clear" w:color="auto" w:fill="auto"/>
            <w:noWrap/>
            <w:vAlign w:val="center"/>
            <w:hideMark/>
          </w:tcPr>
          <w:p w14:paraId="79D955CC" w14:textId="77777777" w:rsidR="009025D3" w:rsidRPr="003B325A" w:rsidRDefault="009025D3" w:rsidP="003B325A">
            <w:pPr>
              <w:spacing w:after="0" w:line="240" w:lineRule="auto"/>
              <w:rPr>
                <w:rFonts w:ascii="Arial" w:eastAsia="Times New Roman" w:hAnsi="Arial" w:cs="Arial"/>
                <w:sz w:val="20"/>
                <w:szCs w:val="20"/>
                <w:lang w:val="ro-RO"/>
              </w:rPr>
            </w:pPr>
            <w:r w:rsidRPr="003B325A">
              <w:rPr>
                <w:rFonts w:ascii="Arial" w:eastAsia="Times New Roman" w:hAnsi="Arial" w:cs="Arial"/>
                <w:sz w:val="20"/>
                <w:szCs w:val="20"/>
                <w:lang w:val="ro-RO"/>
              </w:rPr>
              <w:t>AFM</w:t>
            </w:r>
          </w:p>
        </w:tc>
        <w:tc>
          <w:tcPr>
            <w:tcW w:w="7760" w:type="dxa"/>
            <w:shd w:val="clear" w:color="auto" w:fill="auto"/>
            <w:noWrap/>
            <w:vAlign w:val="center"/>
            <w:hideMark/>
          </w:tcPr>
          <w:p w14:paraId="21BD73B0" w14:textId="77777777" w:rsidR="009025D3" w:rsidRPr="003B325A" w:rsidRDefault="009025D3" w:rsidP="003B325A">
            <w:pPr>
              <w:spacing w:after="0" w:line="240" w:lineRule="auto"/>
              <w:rPr>
                <w:rFonts w:ascii="Arial" w:eastAsia="Times New Roman" w:hAnsi="Arial" w:cs="Arial"/>
                <w:color w:val="000000"/>
                <w:sz w:val="20"/>
                <w:szCs w:val="20"/>
                <w:lang w:val="ro-RO"/>
              </w:rPr>
            </w:pPr>
            <w:r w:rsidRPr="003B325A">
              <w:rPr>
                <w:rFonts w:ascii="Arial" w:eastAsia="Times New Roman" w:hAnsi="Arial" w:cs="Arial"/>
                <w:color w:val="000000"/>
                <w:sz w:val="20"/>
                <w:szCs w:val="20"/>
                <w:lang w:val="ro-RO"/>
              </w:rPr>
              <w:t>Administrația Fondului pentru Mediu</w:t>
            </w:r>
          </w:p>
        </w:tc>
      </w:tr>
      <w:tr w:rsidR="009025D3" w:rsidRPr="003B325A" w14:paraId="188E97AD" w14:textId="77777777" w:rsidTr="00B73984">
        <w:trPr>
          <w:trHeight w:val="300"/>
          <w:jc w:val="center"/>
        </w:trPr>
        <w:tc>
          <w:tcPr>
            <w:tcW w:w="1417" w:type="dxa"/>
            <w:shd w:val="clear" w:color="auto" w:fill="auto"/>
            <w:noWrap/>
            <w:vAlign w:val="center"/>
            <w:hideMark/>
          </w:tcPr>
          <w:p w14:paraId="71C63823" w14:textId="77777777" w:rsidR="009025D3" w:rsidRPr="003B325A" w:rsidRDefault="009025D3" w:rsidP="003B325A">
            <w:pPr>
              <w:spacing w:after="0" w:line="240" w:lineRule="auto"/>
              <w:rPr>
                <w:rFonts w:ascii="Arial" w:eastAsia="Times New Roman" w:hAnsi="Arial" w:cs="Arial"/>
                <w:sz w:val="20"/>
                <w:szCs w:val="20"/>
                <w:lang w:val="ro-RO"/>
              </w:rPr>
            </w:pPr>
            <w:r w:rsidRPr="003B325A">
              <w:rPr>
                <w:rFonts w:ascii="Arial" w:eastAsia="Times New Roman" w:hAnsi="Arial" w:cs="Arial"/>
                <w:sz w:val="20"/>
                <w:szCs w:val="20"/>
                <w:lang w:val="ro-RO"/>
              </w:rPr>
              <w:t>ANPC</w:t>
            </w:r>
          </w:p>
        </w:tc>
        <w:tc>
          <w:tcPr>
            <w:tcW w:w="7760" w:type="dxa"/>
            <w:shd w:val="clear" w:color="auto" w:fill="auto"/>
            <w:noWrap/>
            <w:vAlign w:val="center"/>
            <w:hideMark/>
          </w:tcPr>
          <w:p w14:paraId="5C648D53" w14:textId="77777777" w:rsidR="009025D3" w:rsidRPr="003B325A" w:rsidRDefault="009025D3" w:rsidP="003B325A">
            <w:pPr>
              <w:spacing w:after="0" w:line="240" w:lineRule="auto"/>
              <w:rPr>
                <w:rFonts w:ascii="Arial" w:eastAsia="Times New Roman" w:hAnsi="Arial" w:cs="Arial"/>
                <w:color w:val="000000"/>
                <w:sz w:val="20"/>
                <w:szCs w:val="20"/>
                <w:lang w:val="ro-RO"/>
              </w:rPr>
            </w:pPr>
            <w:r w:rsidRPr="003B325A">
              <w:rPr>
                <w:rFonts w:ascii="Arial" w:eastAsia="Times New Roman" w:hAnsi="Arial" w:cs="Arial"/>
                <w:color w:val="000000"/>
                <w:sz w:val="20"/>
                <w:szCs w:val="20"/>
                <w:lang w:val="ro-RO"/>
              </w:rPr>
              <w:t>Autoritatea Națională pentru Protecția Consumatorilor</w:t>
            </w:r>
          </w:p>
        </w:tc>
      </w:tr>
      <w:tr w:rsidR="009025D3" w:rsidRPr="003B325A" w14:paraId="14ECB287" w14:textId="77777777" w:rsidTr="00B73984">
        <w:trPr>
          <w:trHeight w:val="300"/>
          <w:jc w:val="center"/>
        </w:trPr>
        <w:tc>
          <w:tcPr>
            <w:tcW w:w="1417" w:type="dxa"/>
            <w:shd w:val="clear" w:color="auto" w:fill="auto"/>
            <w:noWrap/>
            <w:vAlign w:val="center"/>
            <w:hideMark/>
          </w:tcPr>
          <w:p w14:paraId="315D7841" w14:textId="77777777" w:rsidR="009025D3" w:rsidRPr="003B325A" w:rsidRDefault="009025D3" w:rsidP="003B325A">
            <w:pPr>
              <w:spacing w:after="0" w:line="240" w:lineRule="auto"/>
              <w:rPr>
                <w:rFonts w:ascii="Arial" w:eastAsia="Times New Roman" w:hAnsi="Arial" w:cs="Arial"/>
                <w:sz w:val="20"/>
                <w:szCs w:val="20"/>
                <w:lang w:val="ro-RO"/>
              </w:rPr>
            </w:pPr>
            <w:r w:rsidRPr="003B325A">
              <w:rPr>
                <w:rFonts w:ascii="Arial" w:eastAsia="Times New Roman" w:hAnsi="Arial" w:cs="Arial"/>
                <w:sz w:val="20"/>
                <w:szCs w:val="20"/>
                <w:lang w:val="ro-RO"/>
              </w:rPr>
              <w:t>ANPM</w:t>
            </w:r>
          </w:p>
        </w:tc>
        <w:tc>
          <w:tcPr>
            <w:tcW w:w="7760" w:type="dxa"/>
            <w:shd w:val="clear" w:color="auto" w:fill="auto"/>
            <w:noWrap/>
            <w:vAlign w:val="center"/>
            <w:hideMark/>
          </w:tcPr>
          <w:p w14:paraId="69DB1620" w14:textId="77777777" w:rsidR="009025D3" w:rsidRPr="003B325A" w:rsidRDefault="009025D3" w:rsidP="003B325A">
            <w:pPr>
              <w:spacing w:after="0" w:line="240" w:lineRule="auto"/>
              <w:rPr>
                <w:rFonts w:ascii="Arial" w:eastAsia="Times New Roman" w:hAnsi="Arial" w:cs="Arial"/>
                <w:color w:val="000000"/>
                <w:sz w:val="20"/>
                <w:szCs w:val="20"/>
                <w:lang w:val="ro-RO"/>
              </w:rPr>
            </w:pPr>
            <w:r w:rsidRPr="003B325A">
              <w:rPr>
                <w:rFonts w:ascii="Arial" w:eastAsia="Times New Roman" w:hAnsi="Arial" w:cs="Arial"/>
                <w:color w:val="000000"/>
                <w:sz w:val="20"/>
                <w:szCs w:val="20"/>
                <w:lang w:val="ro-RO"/>
              </w:rPr>
              <w:t>Agenția Națională pentru Protecția Mediului</w:t>
            </w:r>
          </w:p>
        </w:tc>
      </w:tr>
      <w:tr w:rsidR="009025D3" w:rsidRPr="003B325A" w14:paraId="04815DAF" w14:textId="77777777" w:rsidTr="00B73984">
        <w:trPr>
          <w:trHeight w:val="300"/>
          <w:jc w:val="center"/>
        </w:trPr>
        <w:tc>
          <w:tcPr>
            <w:tcW w:w="1417" w:type="dxa"/>
            <w:shd w:val="clear" w:color="auto" w:fill="auto"/>
            <w:noWrap/>
            <w:vAlign w:val="center"/>
            <w:hideMark/>
          </w:tcPr>
          <w:p w14:paraId="5789A3E8" w14:textId="77777777" w:rsidR="009025D3" w:rsidRPr="003B325A" w:rsidRDefault="009025D3" w:rsidP="003B325A">
            <w:pPr>
              <w:spacing w:after="0" w:line="240" w:lineRule="auto"/>
              <w:rPr>
                <w:rFonts w:ascii="Arial" w:eastAsia="Times New Roman" w:hAnsi="Arial" w:cs="Arial"/>
                <w:sz w:val="20"/>
                <w:szCs w:val="20"/>
                <w:lang w:val="ro-RO"/>
              </w:rPr>
            </w:pPr>
            <w:r w:rsidRPr="003B325A">
              <w:rPr>
                <w:rFonts w:ascii="Arial" w:eastAsia="Times New Roman" w:hAnsi="Arial" w:cs="Arial"/>
                <w:sz w:val="20"/>
                <w:szCs w:val="20"/>
                <w:lang w:val="ro-RO"/>
              </w:rPr>
              <w:t>ANRSC</w:t>
            </w:r>
          </w:p>
        </w:tc>
        <w:tc>
          <w:tcPr>
            <w:tcW w:w="7760" w:type="dxa"/>
            <w:shd w:val="clear" w:color="auto" w:fill="auto"/>
            <w:noWrap/>
            <w:vAlign w:val="center"/>
            <w:hideMark/>
          </w:tcPr>
          <w:p w14:paraId="5661E454" w14:textId="77777777" w:rsidR="009025D3" w:rsidRPr="003B325A" w:rsidRDefault="009025D3" w:rsidP="003B325A">
            <w:pPr>
              <w:spacing w:after="0" w:line="240" w:lineRule="auto"/>
              <w:rPr>
                <w:rFonts w:ascii="Arial" w:eastAsia="Times New Roman" w:hAnsi="Arial" w:cs="Arial"/>
                <w:color w:val="000000"/>
                <w:sz w:val="20"/>
                <w:szCs w:val="20"/>
                <w:lang w:val="ro-RO"/>
              </w:rPr>
            </w:pPr>
            <w:r w:rsidRPr="003B325A">
              <w:rPr>
                <w:rFonts w:ascii="Arial" w:eastAsia="Times New Roman" w:hAnsi="Arial" w:cs="Arial"/>
                <w:color w:val="000000"/>
                <w:sz w:val="20"/>
                <w:szCs w:val="20"/>
                <w:lang w:val="ro-RO"/>
              </w:rPr>
              <w:t>Autoritatea Națională de Reglementare pentru Serviciile Comunitare de Utilități Publice</w:t>
            </w:r>
          </w:p>
        </w:tc>
      </w:tr>
      <w:tr w:rsidR="009025D3" w:rsidRPr="003B325A" w14:paraId="5FDD8DFC" w14:textId="77777777" w:rsidTr="00B73984">
        <w:trPr>
          <w:trHeight w:val="300"/>
          <w:jc w:val="center"/>
        </w:trPr>
        <w:tc>
          <w:tcPr>
            <w:tcW w:w="1417" w:type="dxa"/>
            <w:shd w:val="clear" w:color="auto" w:fill="auto"/>
            <w:noWrap/>
            <w:vAlign w:val="center"/>
            <w:hideMark/>
          </w:tcPr>
          <w:p w14:paraId="71F3BD04" w14:textId="77777777" w:rsidR="009025D3" w:rsidRPr="003B325A" w:rsidRDefault="009025D3" w:rsidP="003B325A">
            <w:pPr>
              <w:spacing w:after="0" w:line="240" w:lineRule="auto"/>
              <w:rPr>
                <w:rFonts w:ascii="Arial" w:eastAsia="Times New Roman" w:hAnsi="Arial" w:cs="Arial"/>
                <w:sz w:val="20"/>
                <w:szCs w:val="20"/>
                <w:lang w:val="ro-RO"/>
              </w:rPr>
            </w:pPr>
            <w:r w:rsidRPr="003B325A">
              <w:rPr>
                <w:rFonts w:ascii="Arial" w:eastAsia="Times New Roman" w:hAnsi="Arial" w:cs="Arial"/>
                <w:sz w:val="20"/>
                <w:szCs w:val="20"/>
                <w:lang w:val="ro-RO"/>
              </w:rPr>
              <w:t>APL</w:t>
            </w:r>
          </w:p>
        </w:tc>
        <w:tc>
          <w:tcPr>
            <w:tcW w:w="7760" w:type="dxa"/>
            <w:shd w:val="clear" w:color="auto" w:fill="auto"/>
            <w:noWrap/>
            <w:vAlign w:val="center"/>
            <w:hideMark/>
          </w:tcPr>
          <w:p w14:paraId="2EA7365E" w14:textId="77777777" w:rsidR="009025D3" w:rsidRPr="003B325A" w:rsidRDefault="009025D3" w:rsidP="003B325A">
            <w:pPr>
              <w:spacing w:after="0" w:line="240" w:lineRule="auto"/>
              <w:rPr>
                <w:rFonts w:ascii="Arial" w:eastAsia="Times New Roman" w:hAnsi="Arial" w:cs="Arial"/>
                <w:color w:val="000000"/>
                <w:sz w:val="20"/>
                <w:szCs w:val="20"/>
                <w:lang w:val="ro-RO"/>
              </w:rPr>
            </w:pPr>
            <w:r w:rsidRPr="003B325A">
              <w:rPr>
                <w:rFonts w:ascii="Arial" w:eastAsia="Times New Roman" w:hAnsi="Arial" w:cs="Arial"/>
                <w:color w:val="000000"/>
                <w:sz w:val="20"/>
                <w:szCs w:val="20"/>
                <w:lang w:val="ro-RO"/>
              </w:rPr>
              <w:t>Autorități Publice Locale</w:t>
            </w:r>
          </w:p>
        </w:tc>
      </w:tr>
      <w:tr w:rsidR="009025D3" w:rsidRPr="003B325A" w14:paraId="2FF5A98B" w14:textId="77777777" w:rsidTr="00B73984">
        <w:trPr>
          <w:trHeight w:val="300"/>
          <w:jc w:val="center"/>
        </w:trPr>
        <w:tc>
          <w:tcPr>
            <w:tcW w:w="1417" w:type="dxa"/>
            <w:shd w:val="clear" w:color="auto" w:fill="auto"/>
            <w:noWrap/>
            <w:vAlign w:val="center"/>
            <w:hideMark/>
          </w:tcPr>
          <w:p w14:paraId="519CF495" w14:textId="77777777" w:rsidR="009025D3" w:rsidRPr="003B325A" w:rsidRDefault="009025D3" w:rsidP="003B325A">
            <w:pPr>
              <w:spacing w:after="0" w:line="240" w:lineRule="auto"/>
              <w:rPr>
                <w:rFonts w:ascii="Arial" w:eastAsia="Times New Roman" w:hAnsi="Arial" w:cs="Arial"/>
                <w:sz w:val="20"/>
                <w:szCs w:val="20"/>
                <w:lang w:val="ro-RO"/>
              </w:rPr>
            </w:pPr>
            <w:r w:rsidRPr="003B325A">
              <w:rPr>
                <w:rFonts w:ascii="Arial" w:eastAsia="Times New Roman" w:hAnsi="Arial" w:cs="Arial"/>
                <w:sz w:val="20"/>
                <w:szCs w:val="20"/>
                <w:lang w:val="ro-RO"/>
              </w:rPr>
              <w:t>APM</w:t>
            </w:r>
          </w:p>
        </w:tc>
        <w:tc>
          <w:tcPr>
            <w:tcW w:w="7760" w:type="dxa"/>
            <w:shd w:val="clear" w:color="auto" w:fill="auto"/>
            <w:noWrap/>
            <w:vAlign w:val="center"/>
            <w:hideMark/>
          </w:tcPr>
          <w:p w14:paraId="0D5FD186" w14:textId="77777777" w:rsidR="009025D3" w:rsidRPr="003B325A" w:rsidRDefault="009025D3" w:rsidP="003B325A">
            <w:pPr>
              <w:spacing w:after="0" w:line="240" w:lineRule="auto"/>
              <w:rPr>
                <w:rFonts w:ascii="Arial" w:eastAsia="Times New Roman" w:hAnsi="Arial" w:cs="Arial"/>
                <w:color w:val="000000"/>
                <w:sz w:val="20"/>
                <w:szCs w:val="20"/>
                <w:lang w:val="ro-RO"/>
              </w:rPr>
            </w:pPr>
            <w:r w:rsidRPr="003B325A">
              <w:rPr>
                <w:rFonts w:ascii="Arial" w:eastAsia="Times New Roman" w:hAnsi="Arial" w:cs="Arial"/>
                <w:color w:val="000000"/>
                <w:sz w:val="20"/>
                <w:szCs w:val="20"/>
                <w:lang w:val="ro-RO"/>
              </w:rPr>
              <w:t>Agenții județene pentru Protecția Mediului</w:t>
            </w:r>
          </w:p>
        </w:tc>
      </w:tr>
      <w:tr w:rsidR="009025D3" w:rsidRPr="003B325A" w14:paraId="6C44761A" w14:textId="77777777" w:rsidTr="00B73984">
        <w:trPr>
          <w:trHeight w:val="300"/>
          <w:jc w:val="center"/>
        </w:trPr>
        <w:tc>
          <w:tcPr>
            <w:tcW w:w="1417" w:type="dxa"/>
            <w:shd w:val="clear" w:color="auto" w:fill="auto"/>
            <w:noWrap/>
            <w:vAlign w:val="center"/>
            <w:hideMark/>
          </w:tcPr>
          <w:p w14:paraId="7E76053F" w14:textId="77777777" w:rsidR="009025D3" w:rsidRPr="003B325A" w:rsidRDefault="009025D3" w:rsidP="003B325A">
            <w:pPr>
              <w:spacing w:after="0" w:line="240" w:lineRule="auto"/>
              <w:rPr>
                <w:rFonts w:ascii="Arial" w:eastAsia="Times New Roman" w:hAnsi="Arial" w:cs="Arial"/>
                <w:sz w:val="20"/>
                <w:szCs w:val="20"/>
                <w:lang w:val="ro-RO"/>
              </w:rPr>
            </w:pPr>
            <w:r w:rsidRPr="003B325A">
              <w:rPr>
                <w:rFonts w:ascii="Arial" w:eastAsia="Times New Roman" w:hAnsi="Arial" w:cs="Arial"/>
                <w:sz w:val="20"/>
                <w:szCs w:val="20"/>
                <w:lang w:val="ro-RO"/>
              </w:rPr>
              <w:t>CAEN</w:t>
            </w:r>
          </w:p>
        </w:tc>
        <w:tc>
          <w:tcPr>
            <w:tcW w:w="7760" w:type="dxa"/>
            <w:shd w:val="clear" w:color="auto" w:fill="auto"/>
            <w:noWrap/>
            <w:vAlign w:val="center"/>
            <w:hideMark/>
          </w:tcPr>
          <w:p w14:paraId="10B4343B" w14:textId="77777777" w:rsidR="009025D3" w:rsidRPr="003B325A" w:rsidRDefault="009025D3" w:rsidP="003B325A">
            <w:pPr>
              <w:spacing w:after="0" w:line="240" w:lineRule="auto"/>
              <w:rPr>
                <w:rFonts w:ascii="Arial" w:eastAsia="Times New Roman" w:hAnsi="Arial" w:cs="Arial"/>
                <w:color w:val="000000"/>
                <w:sz w:val="20"/>
                <w:szCs w:val="20"/>
                <w:lang w:val="ro-RO"/>
              </w:rPr>
            </w:pPr>
            <w:r w:rsidRPr="003B325A">
              <w:rPr>
                <w:rFonts w:ascii="Arial" w:eastAsia="Times New Roman" w:hAnsi="Arial" w:cs="Arial"/>
                <w:color w:val="000000"/>
                <w:sz w:val="20"/>
                <w:szCs w:val="20"/>
                <w:lang w:val="ro-RO"/>
              </w:rPr>
              <w:t>Clasificarea activităților din Economia Națională</w:t>
            </w:r>
          </w:p>
        </w:tc>
      </w:tr>
      <w:tr w:rsidR="009025D3" w:rsidRPr="003B325A" w14:paraId="7CD8415B" w14:textId="77777777" w:rsidTr="00B73984">
        <w:trPr>
          <w:trHeight w:val="300"/>
          <w:jc w:val="center"/>
        </w:trPr>
        <w:tc>
          <w:tcPr>
            <w:tcW w:w="1417" w:type="dxa"/>
            <w:shd w:val="clear" w:color="auto" w:fill="auto"/>
            <w:noWrap/>
            <w:vAlign w:val="center"/>
            <w:hideMark/>
          </w:tcPr>
          <w:p w14:paraId="1973A5E7" w14:textId="77777777" w:rsidR="009025D3" w:rsidRPr="003B325A" w:rsidRDefault="009025D3" w:rsidP="003B325A">
            <w:pPr>
              <w:spacing w:after="0" w:line="240" w:lineRule="auto"/>
              <w:rPr>
                <w:rFonts w:ascii="Arial" w:eastAsia="Times New Roman" w:hAnsi="Arial" w:cs="Arial"/>
                <w:sz w:val="20"/>
                <w:szCs w:val="20"/>
                <w:lang w:val="ro-RO"/>
              </w:rPr>
            </w:pPr>
            <w:r w:rsidRPr="003B325A">
              <w:rPr>
                <w:rFonts w:ascii="Arial" w:eastAsia="Times New Roman" w:hAnsi="Arial" w:cs="Arial"/>
                <w:sz w:val="20"/>
                <w:szCs w:val="20"/>
                <w:lang w:val="ro-RO"/>
              </w:rPr>
              <w:t>CE</w:t>
            </w:r>
          </w:p>
        </w:tc>
        <w:tc>
          <w:tcPr>
            <w:tcW w:w="7760" w:type="dxa"/>
            <w:shd w:val="clear" w:color="auto" w:fill="auto"/>
            <w:noWrap/>
            <w:vAlign w:val="center"/>
            <w:hideMark/>
          </w:tcPr>
          <w:p w14:paraId="04B05C79" w14:textId="77777777" w:rsidR="009025D3" w:rsidRPr="003B325A" w:rsidRDefault="009025D3" w:rsidP="003B325A">
            <w:pPr>
              <w:spacing w:after="0" w:line="240" w:lineRule="auto"/>
              <w:rPr>
                <w:rFonts w:ascii="Arial" w:eastAsia="Times New Roman" w:hAnsi="Arial" w:cs="Arial"/>
                <w:color w:val="000000"/>
                <w:sz w:val="20"/>
                <w:szCs w:val="20"/>
                <w:lang w:val="ro-RO"/>
              </w:rPr>
            </w:pPr>
            <w:r w:rsidRPr="003B325A">
              <w:rPr>
                <w:rFonts w:ascii="Arial" w:eastAsia="Times New Roman" w:hAnsi="Arial" w:cs="Arial"/>
                <w:color w:val="000000"/>
                <w:sz w:val="20"/>
                <w:szCs w:val="20"/>
                <w:lang w:val="ro-RO"/>
              </w:rPr>
              <w:t>Comisia Europeană</w:t>
            </w:r>
          </w:p>
        </w:tc>
      </w:tr>
      <w:tr w:rsidR="009025D3" w:rsidRPr="003B325A" w14:paraId="58B8CA6F" w14:textId="77777777" w:rsidTr="00B73984">
        <w:trPr>
          <w:trHeight w:val="300"/>
          <w:jc w:val="center"/>
        </w:trPr>
        <w:tc>
          <w:tcPr>
            <w:tcW w:w="1417" w:type="dxa"/>
            <w:shd w:val="clear" w:color="auto" w:fill="auto"/>
            <w:noWrap/>
            <w:vAlign w:val="center"/>
            <w:hideMark/>
          </w:tcPr>
          <w:p w14:paraId="0F503121" w14:textId="4F9A433B" w:rsidR="009025D3" w:rsidRPr="003B325A" w:rsidRDefault="009025D3" w:rsidP="003B325A">
            <w:pPr>
              <w:spacing w:after="0" w:line="240" w:lineRule="auto"/>
              <w:rPr>
                <w:rFonts w:ascii="Arial" w:eastAsia="Times New Roman" w:hAnsi="Arial" w:cs="Arial"/>
                <w:sz w:val="20"/>
                <w:szCs w:val="20"/>
                <w:lang w:val="ro-RO"/>
              </w:rPr>
            </w:pPr>
            <w:r w:rsidRPr="003B325A">
              <w:rPr>
                <w:rFonts w:ascii="Arial" w:eastAsia="Times New Roman" w:hAnsi="Arial" w:cs="Arial"/>
                <w:sz w:val="20"/>
                <w:szCs w:val="20"/>
                <w:lang w:val="ro-RO"/>
              </w:rPr>
              <w:t xml:space="preserve">CJ </w:t>
            </w:r>
            <w:r w:rsidR="008C28F1">
              <w:rPr>
                <w:rFonts w:ascii="Arial" w:eastAsia="Times New Roman" w:hAnsi="Arial" w:cs="Arial"/>
                <w:sz w:val="20"/>
                <w:szCs w:val="20"/>
                <w:lang w:val="ro-RO"/>
              </w:rPr>
              <w:t>Arad</w:t>
            </w:r>
            <w:r w:rsidRPr="003B325A">
              <w:rPr>
                <w:rFonts w:ascii="Arial" w:eastAsia="Times New Roman" w:hAnsi="Arial" w:cs="Arial"/>
                <w:sz w:val="20"/>
                <w:szCs w:val="20"/>
                <w:lang w:val="ro-RO"/>
              </w:rPr>
              <w:t xml:space="preserve"> </w:t>
            </w:r>
          </w:p>
        </w:tc>
        <w:tc>
          <w:tcPr>
            <w:tcW w:w="7760" w:type="dxa"/>
            <w:shd w:val="clear" w:color="auto" w:fill="auto"/>
            <w:noWrap/>
            <w:vAlign w:val="center"/>
            <w:hideMark/>
          </w:tcPr>
          <w:p w14:paraId="12797637" w14:textId="0C19087E" w:rsidR="009025D3" w:rsidRPr="003B325A" w:rsidRDefault="009025D3" w:rsidP="003B325A">
            <w:pPr>
              <w:spacing w:after="0" w:line="240" w:lineRule="auto"/>
              <w:rPr>
                <w:rFonts w:ascii="Arial" w:eastAsia="Times New Roman" w:hAnsi="Arial" w:cs="Arial"/>
                <w:color w:val="000000"/>
                <w:sz w:val="20"/>
                <w:szCs w:val="20"/>
                <w:lang w:val="ro-RO"/>
              </w:rPr>
            </w:pPr>
            <w:r w:rsidRPr="003B325A">
              <w:rPr>
                <w:rFonts w:ascii="Arial" w:eastAsia="Times New Roman" w:hAnsi="Arial" w:cs="Arial"/>
                <w:color w:val="000000"/>
                <w:sz w:val="20"/>
                <w:szCs w:val="20"/>
                <w:lang w:val="ro-RO"/>
              </w:rPr>
              <w:t xml:space="preserve">Consiliul Județean </w:t>
            </w:r>
            <w:r w:rsidR="008C28F1">
              <w:rPr>
                <w:rFonts w:ascii="Arial" w:eastAsia="Times New Roman" w:hAnsi="Arial" w:cs="Arial"/>
                <w:color w:val="000000"/>
                <w:sz w:val="20"/>
                <w:szCs w:val="20"/>
                <w:lang w:val="ro-RO"/>
              </w:rPr>
              <w:t>Arad</w:t>
            </w:r>
          </w:p>
        </w:tc>
      </w:tr>
      <w:tr w:rsidR="009025D3" w:rsidRPr="003B325A" w14:paraId="1052B34E" w14:textId="77777777" w:rsidTr="00B73984">
        <w:trPr>
          <w:trHeight w:val="300"/>
          <w:jc w:val="center"/>
        </w:trPr>
        <w:tc>
          <w:tcPr>
            <w:tcW w:w="1417" w:type="dxa"/>
            <w:shd w:val="clear" w:color="auto" w:fill="auto"/>
            <w:noWrap/>
            <w:vAlign w:val="center"/>
            <w:hideMark/>
          </w:tcPr>
          <w:p w14:paraId="443AF5D7" w14:textId="77777777" w:rsidR="009025D3" w:rsidRPr="003B325A" w:rsidRDefault="009025D3" w:rsidP="003B325A">
            <w:pPr>
              <w:spacing w:after="0" w:line="240" w:lineRule="auto"/>
              <w:rPr>
                <w:rFonts w:ascii="Arial" w:eastAsia="Times New Roman" w:hAnsi="Arial" w:cs="Arial"/>
                <w:sz w:val="20"/>
                <w:szCs w:val="20"/>
                <w:lang w:val="ro-RO"/>
              </w:rPr>
            </w:pPr>
            <w:r w:rsidRPr="003B325A">
              <w:rPr>
                <w:rFonts w:ascii="Arial" w:eastAsia="Times New Roman" w:hAnsi="Arial" w:cs="Arial"/>
                <w:sz w:val="20"/>
                <w:szCs w:val="20"/>
                <w:lang w:val="ro-RO"/>
              </w:rPr>
              <w:t>DCD</w:t>
            </w:r>
          </w:p>
        </w:tc>
        <w:tc>
          <w:tcPr>
            <w:tcW w:w="7760" w:type="dxa"/>
            <w:shd w:val="clear" w:color="auto" w:fill="auto"/>
            <w:noWrap/>
            <w:vAlign w:val="center"/>
            <w:hideMark/>
          </w:tcPr>
          <w:p w14:paraId="24F61A11" w14:textId="77777777" w:rsidR="009025D3" w:rsidRPr="003B325A" w:rsidRDefault="009025D3" w:rsidP="003B325A">
            <w:pPr>
              <w:spacing w:after="0" w:line="240" w:lineRule="auto"/>
              <w:rPr>
                <w:rFonts w:ascii="Arial" w:eastAsia="Times New Roman" w:hAnsi="Arial" w:cs="Arial"/>
                <w:color w:val="000000"/>
                <w:sz w:val="20"/>
                <w:szCs w:val="20"/>
                <w:lang w:val="ro-RO"/>
              </w:rPr>
            </w:pPr>
            <w:r w:rsidRPr="003B325A">
              <w:rPr>
                <w:rFonts w:ascii="Arial" w:eastAsia="Times New Roman" w:hAnsi="Arial" w:cs="Arial"/>
                <w:color w:val="000000"/>
                <w:sz w:val="20"/>
                <w:szCs w:val="20"/>
                <w:lang w:val="ro-RO"/>
              </w:rPr>
              <w:t>Deșeuri din construcții și desființări</w:t>
            </w:r>
          </w:p>
        </w:tc>
      </w:tr>
      <w:tr w:rsidR="009025D3" w:rsidRPr="003B325A" w14:paraId="4BC91053" w14:textId="77777777" w:rsidTr="00B73984">
        <w:trPr>
          <w:trHeight w:val="300"/>
          <w:jc w:val="center"/>
        </w:trPr>
        <w:tc>
          <w:tcPr>
            <w:tcW w:w="1417" w:type="dxa"/>
            <w:shd w:val="clear" w:color="auto" w:fill="auto"/>
            <w:noWrap/>
            <w:vAlign w:val="center"/>
            <w:hideMark/>
          </w:tcPr>
          <w:p w14:paraId="4FB5627E" w14:textId="77777777" w:rsidR="009025D3" w:rsidRPr="003B325A" w:rsidRDefault="009025D3" w:rsidP="003B325A">
            <w:pPr>
              <w:spacing w:after="0" w:line="240" w:lineRule="auto"/>
              <w:rPr>
                <w:rFonts w:ascii="Arial" w:eastAsia="Times New Roman" w:hAnsi="Arial" w:cs="Arial"/>
                <w:sz w:val="20"/>
                <w:szCs w:val="20"/>
                <w:lang w:val="ro-RO"/>
              </w:rPr>
            </w:pPr>
            <w:r w:rsidRPr="003B325A">
              <w:rPr>
                <w:rFonts w:ascii="Arial" w:eastAsia="Times New Roman" w:hAnsi="Arial" w:cs="Arial"/>
                <w:sz w:val="20"/>
                <w:szCs w:val="20"/>
                <w:lang w:val="ro-RO"/>
              </w:rPr>
              <w:t>DEEE</w:t>
            </w:r>
          </w:p>
        </w:tc>
        <w:tc>
          <w:tcPr>
            <w:tcW w:w="7760" w:type="dxa"/>
            <w:shd w:val="clear" w:color="auto" w:fill="auto"/>
            <w:noWrap/>
            <w:vAlign w:val="center"/>
            <w:hideMark/>
          </w:tcPr>
          <w:p w14:paraId="7C906D96" w14:textId="77777777" w:rsidR="009025D3" w:rsidRPr="003B325A" w:rsidRDefault="009025D3" w:rsidP="003B325A">
            <w:pPr>
              <w:spacing w:after="0" w:line="240" w:lineRule="auto"/>
              <w:rPr>
                <w:rFonts w:ascii="Arial" w:eastAsia="Times New Roman" w:hAnsi="Arial" w:cs="Arial"/>
                <w:color w:val="000000"/>
                <w:sz w:val="20"/>
                <w:szCs w:val="20"/>
                <w:lang w:val="ro-RO"/>
              </w:rPr>
            </w:pPr>
            <w:r w:rsidRPr="003B325A">
              <w:rPr>
                <w:rFonts w:ascii="Arial" w:eastAsia="Times New Roman" w:hAnsi="Arial" w:cs="Arial"/>
                <w:color w:val="000000"/>
                <w:sz w:val="20"/>
                <w:szCs w:val="20"/>
                <w:lang w:val="ro-RO"/>
              </w:rPr>
              <w:t>Deșeuri de Echipamente Electrice și Electronice</w:t>
            </w:r>
          </w:p>
        </w:tc>
      </w:tr>
      <w:tr w:rsidR="009025D3" w:rsidRPr="003B325A" w14:paraId="445668E2" w14:textId="77777777" w:rsidTr="00B73984">
        <w:trPr>
          <w:trHeight w:val="300"/>
          <w:jc w:val="center"/>
        </w:trPr>
        <w:tc>
          <w:tcPr>
            <w:tcW w:w="1417" w:type="dxa"/>
            <w:shd w:val="clear" w:color="auto" w:fill="auto"/>
            <w:noWrap/>
            <w:vAlign w:val="center"/>
            <w:hideMark/>
          </w:tcPr>
          <w:p w14:paraId="7B840B4D" w14:textId="77777777" w:rsidR="009025D3" w:rsidRPr="003B325A" w:rsidRDefault="009025D3" w:rsidP="003B325A">
            <w:pPr>
              <w:spacing w:after="0" w:line="240" w:lineRule="auto"/>
              <w:rPr>
                <w:rFonts w:ascii="Arial" w:eastAsia="Times New Roman" w:hAnsi="Arial" w:cs="Arial"/>
                <w:sz w:val="20"/>
                <w:szCs w:val="20"/>
                <w:lang w:val="ro-RO"/>
              </w:rPr>
            </w:pPr>
            <w:r w:rsidRPr="003B325A">
              <w:rPr>
                <w:rFonts w:ascii="Arial" w:eastAsia="Times New Roman" w:hAnsi="Arial" w:cs="Arial"/>
                <w:sz w:val="20"/>
                <w:szCs w:val="20"/>
                <w:lang w:val="ro-RO"/>
              </w:rPr>
              <w:t>FADI</w:t>
            </w:r>
          </w:p>
        </w:tc>
        <w:tc>
          <w:tcPr>
            <w:tcW w:w="7760" w:type="dxa"/>
            <w:shd w:val="clear" w:color="auto" w:fill="auto"/>
            <w:noWrap/>
            <w:vAlign w:val="center"/>
            <w:hideMark/>
          </w:tcPr>
          <w:p w14:paraId="13B2904C" w14:textId="77777777" w:rsidR="009025D3" w:rsidRPr="003B325A" w:rsidRDefault="009025D3" w:rsidP="003B325A">
            <w:pPr>
              <w:spacing w:after="0" w:line="240" w:lineRule="auto"/>
              <w:rPr>
                <w:rFonts w:ascii="Arial" w:eastAsia="Times New Roman" w:hAnsi="Arial" w:cs="Arial"/>
                <w:color w:val="000000"/>
                <w:sz w:val="20"/>
                <w:szCs w:val="20"/>
                <w:lang w:val="ro-RO"/>
              </w:rPr>
            </w:pPr>
            <w:r w:rsidRPr="003B325A">
              <w:rPr>
                <w:rFonts w:ascii="Arial" w:eastAsia="Times New Roman" w:hAnsi="Arial" w:cs="Arial"/>
                <w:color w:val="000000"/>
                <w:sz w:val="20"/>
                <w:szCs w:val="20"/>
                <w:lang w:val="ro-RO"/>
              </w:rPr>
              <w:t>Federația Asociațiilor de Dezvoltare Intercomunitară din România</w:t>
            </w:r>
          </w:p>
        </w:tc>
      </w:tr>
      <w:tr w:rsidR="009025D3" w:rsidRPr="003B325A" w14:paraId="7AAFF3E5" w14:textId="77777777" w:rsidTr="00B73984">
        <w:trPr>
          <w:trHeight w:val="300"/>
          <w:jc w:val="center"/>
        </w:trPr>
        <w:tc>
          <w:tcPr>
            <w:tcW w:w="1417" w:type="dxa"/>
            <w:shd w:val="clear" w:color="auto" w:fill="auto"/>
            <w:noWrap/>
            <w:vAlign w:val="center"/>
            <w:hideMark/>
          </w:tcPr>
          <w:p w14:paraId="4202858F" w14:textId="77777777" w:rsidR="009025D3" w:rsidRPr="003B325A" w:rsidRDefault="009025D3" w:rsidP="003B325A">
            <w:pPr>
              <w:spacing w:after="0" w:line="240" w:lineRule="auto"/>
              <w:rPr>
                <w:rFonts w:ascii="Arial" w:eastAsia="Times New Roman" w:hAnsi="Arial" w:cs="Arial"/>
                <w:sz w:val="20"/>
                <w:szCs w:val="20"/>
                <w:lang w:val="ro-RO"/>
              </w:rPr>
            </w:pPr>
            <w:r w:rsidRPr="003B325A">
              <w:rPr>
                <w:rFonts w:ascii="Arial" w:eastAsia="Times New Roman" w:hAnsi="Arial" w:cs="Arial"/>
                <w:sz w:val="20"/>
                <w:szCs w:val="20"/>
                <w:lang w:val="ro-RO"/>
              </w:rPr>
              <w:t>HG</w:t>
            </w:r>
          </w:p>
        </w:tc>
        <w:tc>
          <w:tcPr>
            <w:tcW w:w="7760" w:type="dxa"/>
            <w:shd w:val="clear" w:color="auto" w:fill="auto"/>
            <w:noWrap/>
            <w:vAlign w:val="center"/>
            <w:hideMark/>
          </w:tcPr>
          <w:p w14:paraId="75CAA885" w14:textId="77777777" w:rsidR="009025D3" w:rsidRPr="003B325A" w:rsidRDefault="009025D3" w:rsidP="003B325A">
            <w:pPr>
              <w:spacing w:after="0" w:line="240" w:lineRule="auto"/>
              <w:rPr>
                <w:rFonts w:ascii="Arial" w:eastAsia="Times New Roman" w:hAnsi="Arial" w:cs="Arial"/>
                <w:color w:val="000000"/>
                <w:sz w:val="20"/>
                <w:szCs w:val="20"/>
                <w:lang w:val="ro-RO"/>
              </w:rPr>
            </w:pPr>
            <w:r w:rsidRPr="003B325A">
              <w:rPr>
                <w:rFonts w:ascii="Arial" w:eastAsia="Times New Roman" w:hAnsi="Arial" w:cs="Arial"/>
                <w:color w:val="000000"/>
                <w:sz w:val="20"/>
                <w:szCs w:val="20"/>
                <w:lang w:val="ro-RO"/>
              </w:rPr>
              <w:t>Hotărâre a Guvernului</w:t>
            </w:r>
          </w:p>
        </w:tc>
      </w:tr>
      <w:tr w:rsidR="009025D3" w:rsidRPr="003B325A" w14:paraId="2C67DCF9" w14:textId="77777777" w:rsidTr="00B73984">
        <w:trPr>
          <w:trHeight w:val="300"/>
          <w:jc w:val="center"/>
        </w:trPr>
        <w:tc>
          <w:tcPr>
            <w:tcW w:w="1417" w:type="dxa"/>
            <w:shd w:val="clear" w:color="auto" w:fill="auto"/>
            <w:noWrap/>
            <w:vAlign w:val="center"/>
            <w:hideMark/>
          </w:tcPr>
          <w:p w14:paraId="4B2C8284" w14:textId="77777777" w:rsidR="009025D3" w:rsidRPr="003B325A" w:rsidRDefault="009025D3" w:rsidP="003B325A">
            <w:pPr>
              <w:spacing w:after="0" w:line="240" w:lineRule="auto"/>
              <w:rPr>
                <w:rFonts w:ascii="Arial" w:eastAsia="Times New Roman" w:hAnsi="Arial" w:cs="Arial"/>
                <w:sz w:val="20"/>
                <w:szCs w:val="20"/>
                <w:lang w:val="ro-RO"/>
              </w:rPr>
            </w:pPr>
            <w:r w:rsidRPr="003B325A">
              <w:rPr>
                <w:rFonts w:ascii="Arial" w:eastAsia="Times New Roman" w:hAnsi="Arial" w:cs="Arial"/>
                <w:sz w:val="20"/>
                <w:szCs w:val="20"/>
                <w:lang w:val="ro-RO"/>
              </w:rPr>
              <w:t>INS</w:t>
            </w:r>
          </w:p>
        </w:tc>
        <w:tc>
          <w:tcPr>
            <w:tcW w:w="7760" w:type="dxa"/>
            <w:shd w:val="clear" w:color="auto" w:fill="auto"/>
            <w:noWrap/>
            <w:vAlign w:val="center"/>
            <w:hideMark/>
          </w:tcPr>
          <w:p w14:paraId="0597D235" w14:textId="77777777" w:rsidR="009025D3" w:rsidRPr="003B325A" w:rsidRDefault="009025D3" w:rsidP="003B325A">
            <w:pPr>
              <w:spacing w:after="0" w:line="240" w:lineRule="auto"/>
              <w:rPr>
                <w:rFonts w:ascii="Arial" w:eastAsia="Times New Roman" w:hAnsi="Arial" w:cs="Arial"/>
                <w:color w:val="000000"/>
                <w:sz w:val="20"/>
                <w:szCs w:val="20"/>
                <w:lang w:val="ro-RO"/>
              </w:rPr>
            </w:pPr>
            <w:r w:rsidRPr="003B325A">
              <w:rPr>
                <w:rFonts w:ascii="Arial" w:eastAsia="Times New Roman" w:hAnsi="Arial" w:cs="Arial"/>
                <w:color w:val="000000"/>
                <w:sz w:val="20"/>
                <w:szCs w:val="20"/>
                <w:lang w:val="ro-RO"/>
              </w:rPr>
              <w:t>Institutul Național de Statistică</w:t>
            </w:r>
          </w:p>
        </w:tc>
      </w:tr>
      <w:tr w:rsidR="009025D3" w:rsidRPr="003B325A" w14:paraId="6131BD32" w14:textId="77777777" w:rsidTr="00B73984">
        <w:trPr>
          <w:trHeight w:val="300"/>
          <w:jc w:val="center"/>
        </w:trPr>
        <w:tc>
          <w:tcPr>
            <w:tcW w:w="1417" w:type="dxa"/>
            <w:shd w:val="clear" w:color="auto" w:fill="auto"/>
            <w:noWrap/>
            <w:vAlign w:val="center"/>
            <w:hideMark/>
          </w:tcPr>
          <w:p w14:paraId="27950C42" w14:textId="77777777" w:rsidR="009025D3" w:rsidRPr="003B325A" w:rsidRDefault="009025D3" w:rsidP="003B325A">
            <w:pPr>
              <w:spacing w:after="0" w:line="240" w:lineRule="auto"/>
              <w:rPr>
                <w:rFonts w:ascii="Arial" w:eastAsia="Times New Roman" w:hAnsi="Arial" w:cs="Arial"/>
                <w:sz w:val="20"/>
                <w:szCs w:val="20"/>
                <w:lang w:val="ro-RO"/>
              </w:rPr>
            </w:pPr>
            <w:r w:rsidRPr="003B325A">
              <w:rPr>
                <w:rFonts w:ascii="Arial" w:eastAsia="Times New Roman" w:hAnsi="Arial" w:cs="Arial"/>
                <w:sz w:val="20"/>
                <w:szCs w:val="20"/>
                <w:lang w:val="ro-RO"/>
              </w:rPr>
              <w:t>MM</w:t>
            </w:r>
          </w:p>
        </w:tc>
        <w:tc>
          <w:tcPr>
            <w:tcW w:w="7760" w:type="dxa"/>
            <w:shd w:val="clear" w:color="auto" w:fill="auto"/>
            <w:noWrap/>
            <w:vAlign w:val="center"/>
            <w:hideMark/>
          </w:tcPr>
          <w:p w14:paraId="1C04049D" w14:textId="77777777" w:rsidR="009025D3" w:rsidRPr="003B325A" w:rsidRDefault="009025D3" w:rsidP="003B325A">
            <w:pPr>
              <w:spacing w:after="0" w:line="240" w:lineRule="auto"/>
              <w:rPr>
                <w:rFonts w:ascii="Arial" w:eastAsia="Times New Roman" w:hAnsi="Arial" w:cs="Arial"/>
                <w:color w:val="000000"/>
                <w:sz w:val="20"/>
                <w:szCs w:val="20"/>
                <w:lang w:val="ro-RO"/>
              </w:rPr>
            </w:pPr>
            <w:r w:rsidRPr="003B325A">
              <w:rPr>
                <w:rFonts w:ascii="Arial" w:eastAsia="Times New Roman" w:hAnsi="Arial" w:cs="Arial"/>
                <w:color w:val="000000"/>
                <w:sz w:val="20"/>
                <w:szCs w:val="20"/>
                <w:lang w:val="ro-RO"/>
              </w:rPr>
              <w:t>Ministerul Mediului</w:t>
            </w:r>
          </w:p>
        </w:tc>
      </w:tr>
      <w:tr w:rsidR="009025D3" w:rsidRPr="003B325A" w14:paraId="0CE263E8" w14:textId="77777777" w:rsidTr="00B73984">
        <w:trPr>
          <w:trHeight w:val="300"/>
          <w:jc w:val="center"/>
        </w:trPr>
        <w:tc>
          <w:tcPr>
            <w:tcW w:w="1417" w:type="dxa"/>
            <w:shd w:val="clear" w:color="auto" w:fill="auto"/>
            <w:noWrap/>
            <w:vAlign w:val="center"/>
            <w:hideMark/>
          </w:tcPr>
          <w:p w14:paraId="4C340FEA" w14:textId="77777777" w:rsidR="009025D3" w:rsidRPr="003B325A" w:rsidRDefault="009025D3" w:rsidP="003B325A">
            <w:pPr>
              <w:spacing w:after="0" w:line="240" w:lineRule="auto"/>
              <w:rPr>
                <w:rFonts w:ascii="Arial" w:eastAsia="Times New Roman" w:hAnsi="Arial" w:cs="Arial"/>
                <w:sz w:val="20"/>
                <w:szCs w:val="20"/>
                <w:lang w:val="ro-RO"/>
              </w:rPr>
            </w:pPr>
            <w:r w:rsidRPr="003B325A">
              <w:rPr>
                <w:rFonts w:ascii="Arial" w:eastAsia="Times New Roman" w:hAnsi="Arial" w:cs="Arial"/>
                <w:sz w:val="20"/>
                <w:szCs w:val="20"/>
                <w:lang w:val="ro-RO"/>
              </w:rPr>
              <w:t>MADR</w:t>
            </w:r>
          </w:p>
        </w:tc>
        <w:tc>
          <w:tcPr>
            <w:tcW w:w="7760" w:type="dxa"/>
            <w:shd w:val="clear" w:color="auto" w:fill="auto"/>
            <w:noWrap/>
            <w:vAlign w:val="center"/>
            <w:hideMark/>
          </w:tcPr>
          <w:p w14:paraId="04535B4E" w14:textId="77777777" w:rsidR="009025D3" w:rsidRPr="003B325A" w:rsidRDefault="009025D3" w:rsidP="003B325A">
            <w:pPr>
              <w:spacing w:after="0" w:line="240" w:lineRule="auto"/>
              <w:rPr>
                <w:rFonts w:ascii="Arial" w:eastAsia="Times New Roman" w:hAnsi="Arial" w:cs="Arial"/>
                <w:color w:val="000000"/>
                <w:sz w:val="20"/>
                <w:szCs w:val="20"/>
                <w:lang w:val="ro-RO"/>
              </w:rPr>
            </w:pPr>
            <w:r w:rsidRPr="003B325A">
              <w:rPr>
                <w:rFonts w:ascii="Arial" w:eastAsia="Times New Roman" w:hAnsi="Arial" w:cs="Arial"/>
                <w:color w:val="000000"/>
                <w:sz w:val="20"/>
                <w:szCs w:val="20"/>
                <w:lang w:val="ro-RO"/>
              </w:rPr>
              <w:t>Ministerului Agriculturii și Dezvoltării Rurale</w:t>
            </w:r>
          </w:p>
        </w:tc>
      </w:tr>
      <w:tr w:rsidR="009025D3" w:rsidRPr="003B325A" w14:paraId="5169A150" w14:textId="77777777" w:rsidTr="00B73984">
        <w:trPr>
          <w:trHeight w:val="300"/>
          <w:jc w:val="center"/>
        </w:trPr>
        <w:tc>
          <w:tcPr>
            <w:tcW w:w="1417" w:type="dxa"/>
            <w:shd w:val="clear" w:color="auto" w:fill="auto"/>
            <w:noWrap/>
            <w:vAlign w:val="center"/>
            <w:hideMark/>
          </w:tcPr>
          <w:p w14:paraId="641F60F8" w14:textId="77777777" w:rsidR="009025D3" w:rsidRPr="003B325A" w:rsidRDefault="009025D3" w:rsidP="003B325A">
            <w:pPr>
              <w:spacing w:after="0" w:line="240" w:lineRule="auto"/>
              <w:rPr>
                <w:rFonts w:ascii="Arial" w:eastAsia="Times New Roman" w:hAnsi="Arial" w:cs="Arial"/>
                <w:sz w:val="20"/>
                <w:szCs w:val="20"/>
                <w:lang w:val="ro-RO"/>
              </w:rPr>
            </w:pPr>
            <w:r w:rsidRPr="003B325A">
              <w:rPr>
                <w:rFonts w:ascii="Arial" w:eastAsia="Times New Roman" w:hAnsi="Arial" w:cs="Arial"/>
                <w:sz w:val="20"/>
                <w:szCs w:val="20"/>
                <w:lang w:val="ro-RO"/>
              </w:rPr>
              <w:t>MDRAPFE</w:t>
            </w:r>
          </w:p>
        </w:tc>
        <w:tc>
          <w:tcPr>
            <w:tcW w:w="7760" w:type="dxa"/>
            <w:shd w:val="clear" w:color="auto" w:fill="auto"/>
            <w:noWrap/>
            <w:vAlign w:val="center"/>
            <w:hideMark/>
          </w:tcPr>
          <w:p w14:paraId="22D7F1F2" w14:textId="77777777" w:rsidR="009025D3" w:rsidRPr="003B325A" w:rsidRDefault="009025D3" w:rsidP="003B325A">
            <w:pPr>
              <w:spacing w:after="0" w:line="240" w:lineRule="auto"/>
              <w:rPr>
                <w:rFonts w:ascii="Arial" w:eastAsia="Times New Roman" w:hAnsi="Arial" w:cs="Arial"/>
                <w:color w:val="000000"/>
                <w:sz w:val="20"/>
                <w:szCs w:val="20"/>
                <w:lang w:val="ro-RO"/>
              </w:rPr>
            </w:pPr>
            <w:r w:rsidRPr="003B325A">
              <w:rPr>
                <w:rFonts w:ascii="Arial" w:eastAsia="Times New Roman" w:hAnsi="Arial" w:cs="Arial"/>
                <w:color w:val="000000"/>
                <w:sz w:val="20"/>
                <w:szCs w:val="20"/>
                <w:lang w:val="ro-RO"/>
              </w:rPr>
              <w:t>Ministerul Dezvoltării Regionale, Administrației Publice și Fondurilor Europene</w:t>
            </w:r>
          </w:p>
        </w:tc>
      </w:tr>
      <w:tr w:rsidR="009025D3" w:rsidRPr="003B325A" w14:paraId="2427DFD3" w14:textId="77777777" w:rsidTr="00B73984">
        <w:trPr>
          <w:trHeight w:val="300"/>
          <w:jc w:val="center"/>
        </w:trPr>
        <w:tc>
          <w:tcPr>
            <w:tcW w:w="1417" w:type="dxa"/>
            <w:shd w:val="clear" w:color="auto" w:fill="auto"/>
            <w:noWrap/>
            <w:vAlign w:val="center"/>
            <w:hideMark/>
          </w:tcPr>
          <w:p w14:paraId="5C5E5014" w14:textId="77777777" w:rsidR="009025D3" w:rsidRPr="003B325A" w:rsidRDefault="009025D3" w:rsidP="003B325A">
            <w:pPr>
              <w:spacing w:after="0" w:line="240" w:lineRule="auto"/>
              <w:rPr>
                <w:rFonts w:ascii="Arial" w:eastAsia="Times New Roman" w:hAnsi="Arial" w:cs="Arial"/>
                <w:sz w:val="20"/>
                <w:szCs w:val="20"/>
                <w:lang w:val="ro-RO"/>
              </w:rPr>
            </w:pPr>
            <w:r w:rsidRPr="003B325A">
              <w:rPr>
                <w:rFonts w:ascii="Arial" w:eastAsia="Times New Roman" w:hAnsi="Arial" w:cs="Arial"/>
                <w:sz w:val="20"/>
                <w:szCs w:val="20"/>
                <w:lang w:val="ro-RO"/>
              </w:rPr>
              <w:t>ME</w:t>
            </w:r>
          </w:p>
        </w:tc>
        <w:tc>
          <w:tcPr>
            <w:tcW w:w="7760" w:type="dxa"/>
            <w:shd w:val="clear" w:color="auto" w:fill="auto"/>
            <w:noWrap/>
            <w:vAlign w:val="center"/>
            <w:hideMark/>
          </w:tcPr>
          <w:p w14:paraId="2932FD30" w14:textId="77777777" w:rsidR="009025D3" w:rsidRPr="003B325A" w:rsidRDefault="009025D3" w:rsidP="003B325A">
            <w:pPr>
              <w:spacing w:after="0" w:line="240" w:lineRule="auto"/>
              <w:rPr>
                <w:rFonts w:ascii="Arial" w:eastAsia="Times New Roman" w:hAnsi="Arial" w:cs="Arial"/>
                <w:color w:val="000000"/>
                <w:sz w:val="20"/>
                <w:szCs w:val="20"/>
                <w:lang w:val="ro-RO"/>
              </w:rPr>
            </w:pPr>
            <w:r w:rsidRPr="003B325A">
              <w:rPr>
                <w:rFonts w:ascii="Arial" w:eastAsia="Times New Roman" w:hAnsi="Arial" w:cs="Arial"/>
                <w:color w:val="000000"/>
                <w:sz w:val="20"/>
                <w:szCs w:val="20"/>
                <w:lang w:val="ro-RO"/>
              </w:rPr>
              <w:t>Ministerul Economiei</w:t>
            </w:r>
          </w:p>
        </w:tc>
      </w:tr>
      <w:tr w:rsidR="009025D3" w:rsidRPr="003B325A" w14:paraId="67EFF1A1" w14:textId="77777777" w:rsidTr="00B73984">
        <w:trPr>
          <w:trHeight w:val="300"/>
          <w:jc w:val="center"/>
        </w:trPr>
        <w:tc>
          <w:tcPr>
            <w:tcW w:w="1417" w:type="dxa"/>
            <w:shd w:val="clear" w:color="auto" w:fill="auto"/>
            <w:noWrap/>
            <w:vAlign w:val="center"/>
            <w:hideMark/>
          </w:tcPr>
          <w:p w14:paraId="28C25CC6" w14:textId="77777777" w:rsidR="009025D3" w:rsidRPr="003B325A" w:rsidRDefault="009025D3" w:rsidP="003B325A">
            <w:pPr>
              <w:spacing w:after="0" w:line="240" w:lineRule="auto"/>
              <w:rPr>
                <w:rFonts w:ascii="Arial" w:eastAsia="Times New Roman" w:hAnsi="Arial" w:cs="Arial"/>
                <w:sz w:val="20"/>
                <w:szCs w:val="20"/>
                <w:lang w:val="ro-RO"/>
              </w:rPr>
            </w:pPr>
            <w:r w:rsidRPr="003B325A">
              <w:rPr>
                <w:rFonts w:ascii="Arial" w:eastAsia="Times New Roman" w:hAnsi="Arial" w:cs="Arial"/>
                <w:sz w:val="20"/>
                <w:szCs w:val="20"/>
                <w:lang w:val="ro-RO"/>
              </w:rPr>
              <w:t>MFP</w:t>
            </w:r>
          </w:p>
        </w:tc>
        <w:tc>
          <w:tcPr>
            <w:tcW w:w="7760" w:type="dxa"/>
            <w:shd w:val="clear" w:color="auto" w:fill="auto"/>
            <w:noWrap/>
            <w:vAlign w:val="center"/>
            <w:hideMark/>
          </w:tcPr>
          <w:p w14:paraId="436DD778" w14:textId="77777777" w:rsidR="009025D3" w:rsidRPr="003B325A" w:rsidRDefault="009025D3" w:rsidP="003B325A">
            <w:pPr>
              <w:spacing w:after="0" w:line="240" w:lineRule="auto"/>
              <w:rPr>
                <w:rFonts w:ascii="Arial" w:eastAsia="Times New Roman" w:hAnsi="Arial" w:cs="Arial"/>
                <w:color w:val="000000"/>
                <w:sz w:val="20"/>
                <w:szCs w:val="20"/>
                <w:lang w:val="ro-RO"/>
              </w:rPr>
            </w:pPr>
            <w:r w:rsidRPr="003B325A">
              <w:rPr>
                <w:rFonts w:ascii="Arial" w:eastAsia="Times New Roman" w:hAnsi="Arial" w:cs="Arial"/>
                <w:color w:val="000000"/>
                <w:sz w:val="20"/>
                <w:szCs w:val="20"/>
                <w:lang w:val="ro-RO"/>
              </w:rPr>
              <w:t>Ministerul Finanțelor Publice</w:t>
            </w:r>
          </w:p>
        </w:tc>
      </w:tr>
      <w:tr w:rsidR="009025D3" w:rsidRPr="003B325A" w14:paraId="65F5A916" w14:textId="77777777" w:rsidTr="00B73984">
        <w:trPr>
          <w:trHeight w:val="300"/>
          <w:jc w:val="center"/>
        </w:trPr>
        <w:tc>
          <w:tcPr>
            <w:tcW w:w="1417" w:type="dxa"/>
            <w:shd w:val="clear" w:color="auto" w:fill="auto"/>
            <w:noWrap/>
            <w:vAlign w:val="center"/>
            <w:hideMark/>
          </w:tcPr>
          <w:p w14:paraId="7B15A1EC" w14:textId="77777777" w:rsidR="009025D3" w:rsidRPr="003B325A" w:rsidRDefault="009025D3" w:rsidP="003B325A">
            <w:pPr>
              <w:spacing w:after="0" w:line="240" w:lineRule="auto"/>
              <w:rPr>
                <w:rFonts w:ascii="Arial" w:eastAsia="Times New Roman" w:hAnsi="Arial" w:cs="Arial"/>
                <w:sz w:val="20"/>
                <w:szCs w:val="20"/>
                <w:lang w:val="ro-RO"/>
              </w:rPr>
            </w:pPr>
            <w:r w:rsidRPr="003B325A">
              <w:rPr>
                <w:rFonts w:ascii="Arial" w:eastAsia="Times New Roman" w:hAnsi="Arial" w:cs="Arial"/>
                <w:sz w:val="20"/>
                <w:szCs w:val="20"/>
                <w:lang w:val="ro-RO"/>
              </w:rPr>
              <w:t>MS</w:t>
            </w:r>
          </w:p>
        </w:tc>
        <w:tc>
          <w:tcPr>
            <w:tcW w:w="7760" w:type="dxa"/>
            <w:shd w:val="clear" w:color="auto" w:fill="auto"/>
            <w:noWrap/>
            <w:vAlign w:val="center"/>
            <w:hideMark/>
          </w:tcPr>
          <w:p w14:paraId="07F1E548" w14:textId="77777777" w:rsidR="009025D3" w:rsidRPr="003B325A" w:rsidRDefault="009025D3" w:rsidP="003B325A">
            <w:pPr>
              <w:spacing w:after="0" w:line="240" w:lineRule="auto"/>
              <w:rPr>
                <w:rFonts w:ascii="Arial" w:eastAsia="Times New Roman" w:hAnsi="Arial" w:cs="Arial"/>
                <w:color w:val="000000"/>
                <w:sz w:val="20"/>
                <w:szCs w:val="20"/>
                <w:lang w:val="ro-RO"/>
              </w:rPr>
            </w:pPr>
            <w:r w:rsidRPr="003B325A">
              <w:rPr>
                <w:rFonts w:ascii="Arial" w:eastAsia="Times New Roman" w:hAnsi="Arial" w:cs="Arial"/>
                <w:color w:val="000000"/>
                <w:sz w:val="20"/>
                <w:szCs w:val="20"/>
                <w:lang w:val="ro-RO"/>
              </w:rPr>
              <w:t>Ministerul Sănătății</w:t>
            </w:r>
          </w:p>
        </w:tc>
      </w:tr>
      <w:tr w:rsidR="009025D3" w:rsidRPr="003B325A" w14:paraId="57DF05C2" w14:textId="77777777" w:rsidTr="00B73984">
        <w:trPr>
          <w:trHeight w:val="300"/>
          <w:jc w:val="center"/>
        </w:trPr>
        <w:tc>
          <w:tcPr>
            <w:tcW w:w="1417" w:type="dxa"/>
            <w:shd w:val="clear" w:color="auto" w:fill="auto"/>
            <w:noWrap/>
            <w:vAlign w:val="center"/>
            <w:hideMark/>
          </w:tcPr>
          <w:p w14:paraId="1C649819" w14:textId="77777777" w:rsidR="009025D3" w:rsidRPr="003B325A" w:rsidRDefault="009025D3" w:rsidP="003B325A">
            <w:pPr>
              <w:spacing w:after="0" w:line="240" w:lineRule="auto"/>
              <w:rPr>
                <w:rFonts w:ascii="Arial" w:eastAsia="Times New Roman" w:hAnsi="Arial" w:cs="Arial"/>
                <w:sz w:val="20"/>
                <w:szCs w:val="20"/>
                <w:lang w:val="ro-RO"/>
              </w:rPr>
            </w:pPr>
            <w:r w:rsidRPr="003B325A">
              <w:rPr>
                <w:rFonts w:ascii="Arial" w:eastAsia="Times New Roman" w:hAnsi="Arial" w:cs="Arial"/>
                <w:sz w:val="20"/>
                <w:szCs w:val="20"/>
                <w:lang w:val="ro-RO"/>
              </w:rPr>
              <w:t>OG</w:t>
            </w:r>
          </w:p>
        </w:tc>
        <w:tc>
          <w:tcPr>
            <w:tcW w:w="7760" w:type="dxa"/>
            <w:shd w:val="clear" w:color="auto" w:fill="auto"/>
            <w:noWrap/>
            <w:vAlign w:val="center"/>
            <w:hideMark/>
          </w:tcPr>
          <w:p w14:paraId="5A2BA829" w14:textId="77777777" w:rsidR="009025D3" w:rsidRPr="003B325A" w:rsidRDefault="009025D3" w:rsidP="003B325A">
            <w:pPr>
              <w:spacing w:after="0" w:line="240" w:lineRule="auto"/>
              <w:rPr>
                <w:rFonts w:ascii="Arial" w:eastAsia="Times New Roman" w:hAnsi="Arial" w:cs="Arial"/>
                <w:color w:val="000000"/>
                <w:sz w:val="20"/>
                <w:szCs w:val="20"/>
                <w:lang w:val="ro-RO"/>
              </w:rPr>
            </w:pPr>
            <w:r w:rsidRPr="003B325A">
              <w:rPr>
                <w:rFonts w:ascii="Arial" w:eastAsia="Times New Roman" w:hAnsi="Arial" w:cs="Arial"/>
                <w:color w:val="000000"/>
                <w:sz w:val="20"/>
                <w:szCs w:val="20"/>
                <w:lang w:val="ro-RO"/>
              </w:rPr>
              <w:t>Ordonanța Guvernului</w:t>
            </w:r>
          </w:p>
        </w:tc>
      </w:tr>
      <w:tr w:rsidR="009025D3" w:rsidRPr="003B325A" w14:paraId="7CDF2AA2" w14:textId="77777777" w:rsidTr="00B73984">
        <w:trPr>
          <w:trHeight w:val="300"/>
          <w:jc w:val="center"/>
        </w:trPr>
        <w:tc>
          <w:tcPr>
            <w:tcW w:w="1417" w:type="dxa"/>
            <w:shd w:val="clear" w:color="auto" w:fill="auto"/>
            <w:noWrap/>
            <w:vAlign w:val="center"/>
            <w:hideMark/>
          </w:tcPr>
          <w:p w14:paraId="21ECCDA7" w14:textId="77777777" w:rsidR="009025D3" w:rsidRPr="003B325A" w:rsidRDefault="009025D3" w:rsidP="003B325A">
            <w:pPr>
              <w:spacing w:after="0" w:line="240" w:lineRule="auto"/>
              <w:rPr>
                <w:rFonts w:ascii="Arial" w:eastAsia="Times New Roman" w:hAnsi="Arial" w:cs="Arial"/>
                <w:sz w:val="20"/>
                <w:szCs w:val="20"/>
                <w:lang w:val="ro-RO"/>
              </w:rPr>
            </w:pPr>
            <w:r w:rsidRPr="003B325A">
              <w:rPr>
                <w:rFonts w:ascii="Arial" w:eastAsia="Times New Roman" w:hAnsi="Arial" w:cs="Arial"/>
                <w:sz w:val="20"/>
                <w:szCs w:val="20"/>
                <w:lang w:val="ro-RO"/>
              </w:rPr>
              <w:t>OM</w:t>
            </w:r>
          </w:p>
        </w:tc>
        <w:tc>
          <w:tcPr>
            <w:tcW w:w="7760" w:type="dxa"/>
            <w:shd w:val="clear" w:color="auto" w:fill="auto"/>
            <w:noWrap/>
            <w:vAlign w:val="center"/>
            <w:hideMark/>
          </w:tcPr>
          <w:p w14:paraId="149A41E8" w14:textId="77777777" w:rsidR="009025D3" w:rsidRPr="003B325A" w:rsidRDefault="009025D3" w:rsidP="003B325A">
            <w:pPr>
              <w:spacing w:after="0" w:line="240" w:lineRule="auto"/>
              <w:rPr>
                <w:rFonts w:ascii="Arial" w:eastAsia="Times New Roman" w:hAnsi="Arial" w:cs="Arial"/>
                <w:color w:val="000000"/>
                <w:sz w:val="20"/>
                <w:szCs w:val="20"/>
                <w:lang w:val="ro-RO"/>
              </w:rPr>
            </w:pPr>
            <w:r w:rsidRPr="003B325A">
              <w:rPr>
                <w:rFonts w:ascii="Arial" w:eastAsia="Times New Roman" w:hAnsi="Arial" w:cs="Arial"/>
                <w:color w:val="000000"/>
                <w:sz w:val="20"/>
                <w:szCs w:val="20"/>
                <w:lang w:val="ro-RO"/>
              </w:rPr>
              <w:t>Ordinul Ministrului</w:t>
            </w:r>
          </w:p>
        </w:tc>
      </w:tr>
      <w:tr w:rsidR="009025D3" w:rsidRPr="003B325A" w14:paraId="05B76E58" w14:textId="77777777" w:rsidTr="00B73984">
        <w:trPr>
          <w:trHeight w:val="300"/>
          <w:jc w:val="center"/>
        </w:trPr>
        <w:tc>
          <w:tcPr>
            <w:tcW w:w="1417" w:type="dxa"/>
            <w:shd w:val="clear" w:color="auto" w:fill="auto"/>
            <w:noWrap/>
            <w:vAlign w:val="center"/>
            <w:hideMark/>
          </w:tcPr>
          <w:p w14:paraId="18738263" w14:textId="091F8C0A" w:rsidR="009025D3" w:rsidRPr="003B325A" w:rsidRDefault="00DF3116" w:rsidP="003B325A">
            <w:pPr>
              <w:spacing w:after="0" w:line="240" w:lineRule="auto"/>
              <w:rPr>
                <w:rFonts w:ascii="Arial" w:eastAsia="Times New Roman" w:hAnsi="Arial" w:cs="Arial"/>
                <w:sz w:val="20"/>
                <w:szCs w:val="20"/>
                <w:lang w:val="ro-RO"/>
              </w:rPr>
            </w:pPr>
            <w:r w:rsidRPr="003B325A">
              <w:rPr>
                <w:rFonts w:ascii="Arial" w:eastAsia="Times New Roman" w:hAnsi="Arial" w:cs="Arial"/>
                <w:sz w:val="20"/>
                <w:szCs w:val="20"/>
                <w:lang w:val="ro-RO"/>
              </w:rPr>
              <w:t>O</w:t>
            </w:r>
            <w:r>
              <w:rPr>
                <w:rFonts w:ascii="Arial" w:eastAsia="Times New Roman" w:hAnsi="Arial" w:cs="Arial"/>
                <w:sz w:val="20"/>
                <w:szCs w:val="20"/>
                <w:lang w:val="ro-RO"/>
              </w:rPr>
              <w:t>IREP</w:t>
            </w:r>
          </w:p>
        </w:tc>
        <w:tc>
          <w:tcPr>
            <w:tcW w:w="7760" w:type="dxa"/>
            <w:shd w:val="clear" w:color="auto" w:fill="auto"/>
            <w:noWrap/>
            <w:vAlign w:val="center"/>
            <w:hideMark/>
          </w:tcPr>
          <w:p w14:paraId="225DDB6B" w14:textId="7318C9F4" w:rsidR="009025D3" w:rsidRPr="00DF3116" w:rsidRDefault="00DF3116" w:rsidP="003B325A">
            <w:pPr>
              <w:spacing w:after="0" w:line="240" w:lineRule="auto"/>
              <w:rPr>
                <w:rFonts w:ascii="Arial" w:eastAsia="Times New Roman" w:hAnsi="Arial" w:cs="Arial"/>
                <w:color w:val="000000"/>
                <w:sz w:val="20"/>
                <w:szCs w:val="20"/>
                <w:lang w:val="ro-RO"/>
              </w:rPr>
            </w:pPr>
            <w:r w:rsidRPr="00DF3116">
              <w:rPr>
                <w:rFonts w:ascii="Arial" w:eastAsia="Times New Roman" w:hAnsi="Arial" w:cs="Arial"/>
                <w:color w:val="000000"/>
                <w:sz w:val="20"/>
                <w:szCs w:val="20"/>
                <w:lang w:val="ro-RO"/>
              </w:rPr>
              <w:t>Organizații ce Implementează Obligațiile privind Răspunderea Extinsă a Producătorilor</w:t>
            </w:r>
          </w:p>
        </w:tc>
      </w:tr>
      <w:tr w:rsidR="009025D3" w:rsidRPr="003B325A" w14:paraId="70308B07" w14:textId="77777777" w:rsidTr="00B73984">
        <w:trPr>
          <w:trHeight w:val="300"/>
          <w:jc w:val="center"/>
        </w:trPr>
        <w:tc>
          <w:tcPr>
            <w:tcW w:w="1417" w:type="dxa"/>
            <w:shd w:val="clear" w:color="auto" w:fill="auto"/>
            <w:noWrap/>
            <w:vAlign w:val="center"/>
            <w:hideMark/>
          </w:tcPr>
          <w:p w14:paraId="6910CA9B" w14:textId="77777777" w:rsidR="009025D3" w:rsidRPr="003B325A" w:rsidRDefault="009025D3" w:rsidP="003B325A">
            <w:pPr>
              <w:spacing w:after="0" w:line="240" w:lineRule="auto"/>
              <w:rPr>
                <w:rFonts w:ascii="Arial" w:eastAsia="Times New Roman" w:hAnsi="Arial" w:cs="Arial"/>
                <w:sz w:val="20"/>
                <w:szCs w:val="20"/>
                <w:lang w:val="ro-RO"/>
              </w:rPr>
            </w:pPr>
            <w:r w:rsidRPr="003B325A">
              <w:rPr>
                <w:rFonts w:ascii="Arial" w:eastAsia="Times New Roman" w:hAnsi="Arial" w:cs="Arial"/>
                <w:sz w:val="20"/>
                <w:szCs w:val="20"/>
                <w:lang w:val="ro-RO"/>
              </w:rPr>
              <w:t>OUG</w:t>
            </w:r>
          </w:p>
        </w:tc>
        <w:tc>
          <w:tcPr>
            <w:tcW w:w="7760" w:type="dxa"/>
            <w:shd w:val="clear" w:color="auto" w:fill="auto"/>
            <w:noWrap/>
            <w:vAlign w:val="center"/>
            <w:hideMark/>
          </w:tcPr>
          <w:p w14:paraId="443995B1" w14:textId="77777777" w:rsidR="009025D3" w:rsidRPr="003B325A" w:rsidRDefault="009025D3" w:rsidP="003B325A">
            <w:pPr>
              <w:spacing w:after="0" w:line="240" w:lineRule="auto"/>
              <w:rPr>
                <w:rFonts w:ascii="Arial" w:eastAsia="Times New Roman" w:hAnsi="Arial" w:cs="Arial"/>
                <w:color w:val="000000"/>
                <w:sz w:val="20"/>
                <w:szCs w:val="20"/>
                <w:lang w:val="ro-RO"/>
              </w:rPr>
            </w:pPr>
            <w:r w:rsidRPr="003B325A">
              <w:rPr>
                <w:rFonts w:ascii="Arial" w:eastAsia="Times New Roman" w:hAnsi="Arial" w:cs="Arial"/>
                <w:color w:val="000000"/>
                <w:sz w:val="20"/>
                <w:szCs w:val="20"/>
                <w:lang w:val="ro-RO"/>
              </w:rPr>
              <w:t>Ordonanță de Urgență a Guvernului</w:t>
            </w:r>
          </w:p>
        </w:tc>
      </w:tr>
      <w:tr w:rsidR="009025D3" w:rsidRPr="003B325A" w14:paraId="400EFBCF" w14:textId="77777777" w:rsidTr="00B73984">
        <w:trPr>
          <w:trHeight w:val="300"/>
          <w:jc w:val="center"/>
        </w:trPr>
        <w:tc>
          <w:tcPr>
            <w:tcW w:w="1417" w:type="dxa"/>
            <w:shd w:val="clear" w:color="auto" w:fill="auto"/>
            <w:noWrap/>
            <w:vAlign w:val="center"/>
            <w:hideMark/>
          </w:tcPr>
          <w:p w14:paraId="115282AF" w14:textId="77777777" w:rsidR="009025D3" w:rsidRPr="003B325A" w:rsidRDefault="009025D3" w:rsidP="003B325A">
            <w:pPr>
              <w:spacing w:after="0" w:line="240" w:lineRule="auto"/>
              <w:rPr>
                <w:rFonts w:ascii="Arial" w:eastAsia="Times New Roman" w:hAnsi="Arial" w:cs="Arial"/>
                <w:sz w:val="20"/>
                <w:szCs w:val="20"/>
                <w:lang w:val="ro-RO"/>
              </w:rPr>
            </w:pPr>
            <w:r w:rsidRPr="003B325A">
              <w:rPr>
                <w:rFonts w:ascii="Arial" w:eastAsia="Times New Roman" w:hAnsi="Arial" w:cs="Arial"/>
                <w:sz w:val="20"/>
                <w:szCs w:val="20"/>
                <w:lang w:val="ro-RO"/>
              </w:rPr>
              <w:t>PAYT</w:t>
            </w:r>
          </w:p>
        </w:tc>
        <w:tc>
          <w:tcPr>
            <w:tcW w:w="7760" w:type="dxa"/>
            <w:shd w:val="clear" w:color="auto" w:fill="auto"/>
            <w:noWrap/>
            <w:vAlign w:val="center"/>
            <w:hideMark/>
          </w:tcPr>
          <w:p w14:paraId="256C1FDC" w14:textId="77777777" w:rsidR="009025D3" w:rsidRPr="003B325A" w:rsidRDefault="009025D3" w:rsidP="003B325A">
            <w:pPr>
              <w:spacing w:after="0" w:line="240" w:lineRule="auto"/>
              <w:rPr>
                <w:rFonts w:ascii="Arial" w:eastAsia="Times New Roman" w:hAnsi="Arial" w:cs="Arial"/>
                <w:color w:val="000000"/>
                <w:sz w:val="20"/>
                <w:szCs w:val="20"/>
                <w:lang w:val="ro-RO"/>
              </w:rPr>
            </w:pPr>
            <w:r w:rsidRPr="003B325A">
              <w:rPr>
                <w:rFonts w:ascii="Arial" w:eastAsia="Times New Roman" w:hAnsi="Arial" w:cs="Arial"/>
                <w:color w:val="000000"/>
                <w:sz w:val="20"/>
                <w:szCs w:val="20"/>
                <w:lang w:val="ro-RO"/>
              </w:rPr>
              <w:t>Instrument economic: pay as you throw - plătești pentru cât arunci</w:t>
            </w:r>
          </w:p>
        </w:tc>
      </w:tr>
      <w:tr w:rsidR="009025D3" w:rsidRPr="003B325A" w14:paraId="5525A7E3" w14:textId="77777777" w:rsidTr="00B73984">
        <w:trPr>
          <w:trHeight w:val="300"/>
          <w:jc w:val="center"/>
        </w:trPr>
        <w:tc>
          <w:tcPr>
            <w:tcW w:w="1417" w:type="dxa"/>
            <w:shd w:val="clear" w:color="auto" w:fill="auto"/>
            <w:noWrap/>
            <w:vAlign w:val="center"/>
            <w:hideMark/>
          </w:tcPr>
          <w:p w14:paraId="19DF1994" w14:textId="77777777" w:rsidR="009025D3" w:rsidRPr="003B325A" w:rsidRDefault="009025D3" w:rsidP="003B325A">
            <w:pPr>
              <w:spacing w:after="0" w:line="240" w:lineRule="auto"/>
              <w:rPr>
                <w:rFonts w:ascii="Arial" w:eastAsia="Times New Roman" w:hAnsi="Arial" w:cs="Arial"/>
                <w:sz w:val="20"/>
                <w:szCs w:val="20"/>
                <w:lang w:val="ro-RO"/>
              </w:rPr>
            </w:pPr>
            <w:r w:rsidRPr="003B325A">
              <w:rPr>
                <w:rFonts w:ascii="Arial" w:eastAsia="Times New Roman" w:hAnsi="Arial" w:cs="Arial"/>
                <w:sz w:val="20"/>
                <w:szCs w:val="20"/>
                <w:lang w:val="ro-RO"/>
              </w:rPr>
              <w:t>PJGD</w:t>
            </w:r>
          </w:p>
        </w:tc>
        <w:tc>
          <w:tcPr>
            <w:tcW w:w="7760" w:type="dxa"/>
            <w:shd w:val="clear" w:color="auto" w:fill="auto"/>
            <w:noWrap/>
            <w:vAlign w:val="center"/>
            <w:hideMark/>
          </w:tcPr>
          <w:p w14:paraId="1EE51364" w14:textId="77777777" w:rsidR="009025D3" w:rsidRPr="003B325A" w:rsidRDefault="009025D3" w:rsidP="003B325A">
            <w:pPr>
              <w:spacing w:after="0" w:line="240" w:lineRule="auto"/>
              <w:rPr>
                <w:rFonts w:ascii="Arial" w:eastAsia="Times New Roman" w:hAnsi="Arial" w:cs="Arial"/>
                <w:color w:val="000000"/>
                <w:sz w:val="20"/>
                <w:szCs w:val="20"/>
                <w:lang w:val="ro-RO"/>
              </w:rPr>
            </w:pPr>
            <w:r w:rsidRPr="003B325A">
              <w:rPr>
                <w:rFonts w:ascii="Arial" w:eastAsia="Times New Roman" w:hAnsi="Arial" w:cs="Arial"/>
                <w:color w:val="000000"/>
                <w:sz w:val="20"/>
                <w:szCs w:val="20"/>
                <w:lang w:val="ro-RO"/>
              </w:rPr>
              <w:t>Planul Județean de Gestionare a Deșeurilor</w:t>
            </w:r>
          </w:p>
        </w:tc>
      </w:tr>
      <w:tr w:rsidR="009025D3" w:rsidRPr="003B325A" w14:paraId="417B8BDB" w14:textId="77777777" w:rsidTr="00B73984">
        <w:trPr>
          <w:trHeight w:val="300"/>
          <w:jc w:val="center"/>
        </w:trPr>
        <w:tc>
          <w:tcPr>
            <w:tcW w:w="1417" w:type="dxa"/>
            <w:shd w:val="clear" w:color="auto" w:fill="auto"/>
            <w:noWrap/>
            <w:vAlign w:val="center"/>
            <w:hideMark/>
          </w:tcPr>
          <w:p w14:paraId="20A69106" w14:textId="77777777" w:rsidR="009025D3" w:rsidRPr="003B325A" w:rsidRDefault="009025D3" w:rsidP="003B325A">
            <w:pPr>
              <w:spacing w:after="0" w:line="240" w:lineRule="auto"/>
              <w:rPr>
                <w:rFonts w:ascii="Arial" w:eastAsia="Times New Roman" w:hAnsi="Arial" w:cs="Arial"/>
                <w:sz w:val="20"/>
                <w:szCs w:val="20"/>
                <w:lang w:val="ro-RO"/>
              </w:rPr>
            </w:pPr>
            <w:r w:rsidRPr="003B325A">
              <w:rPr>
                <w:rFonts w:ascii="Arial" w:eastAsia="Times New Roman" w:hAnsi="Arial" w:cs="Arial"/>
                <w:sz w:val="20"/>
                <w:szCs w:val="20"/>
                <w:lang w:val="ro-RO"/>
              </w:rPr>
              <w:t>PNGD</w:t>
            </w:r>
          </w:p>
        </w:tc>
        <w:tc>
          <w:tcPr>
            <w:tcW w:w="7760" w:type="dxa"/>
            <w:shd w:val="clear" w:color="auto" w:fill="auto"/>
            <w:noWrap/>
            <w:vAlign w:val="center"/>
            <w:hideMark/>
          </w:tcPr>
          <w:p w14:paraId="311659B0" w14:textId="77777777" w:rsidR="009025D3" w:rsidRPr="003B325A" w:rsidRDefault="009025D3" w:rsidP="003B325A">
            <w:pPr>
              <w:spacing w:after="0" w:line="240" w:lineRule="auto"/>
              <w:rPr>
                <w:rFonts w:ascii="Arial" w:eastAsia="Times New Roman" w:hAnsi="Arial" w:cs="Arial"/>
                <w:color w:val="000000"/>
                <w:sz w:val="20"/>
                <w:szCs w:val="20"/>
                <w:lang w:val="ro-RO"/>
              </w:rPr>
            </w:pPr>
            <w:r w:rsidRPr="003B325A">
              <w:rPr>
                <w:rFonts w:ascii="Arial" w:eastAsia="Times New Roman" w:hAnsi="Arial" w:cs="Arial"/>
                <w:color w:val="000000"/>
                <w:sz w:val="20"/>
                <w:szCs w:val="20"/>
                <w:lang w:val="ro-RO"/>
              </w:rPr>
              <w:t>Planul Național de Gestionare a Deșeurilor</w:t>
            </w:r>
          </w:p>
        </w:tc>
      </w:tr>
      <w:tr w:rsidR="009025D3" w:rsidRPr="003B325A" w14:paraId="26874595" w14:textId="77777777" w:rsidTr="00B73984">
        <w:trPr>
          <w:trHeight w:val="300"/>
          <w:jc w:val="center"/>
        </w:trPr>
        <w:tc>
          <w:tcPr>
            <w:tcW w:w="1417" w:type="dxa"/>
            <w:shd w:val="clear" w:color="auto" w:fill="auto"/>
            <w:noWrap/>
            <w:vAlign w:val="center"/>
            <w:hideMark/>
          </w:tcPr>
          <w:p w14:paraId="3BB11F02" w14:textId="77777777" w:rsidR="009025D3" w:rsidRPr="003B325A" w:rsidRDefault="009025D3" w:rsidP="003B325A">
            <w:pPr>
              <w:spacing w:after="0" w:line="240" w:lineRule="auto"/>
              <w:rPr>
                <w:rFonts w:ascii="Arial" w:eastAsia="Times New Roman" w:hAnsi="Arial" w:cs="Arial"/>
                <w:sz w:val="20"/>
                <w:szCs w:val="20"/>
                <w:lang w:val="ro-RO"/>
              </w:rPr>
            </w:pPr>
            <w:r w:rsidRPr="003B325A">
              <w:rPr>
                <w:rFonts w:ascii="Arial" w:eastAsia="Times New Roman" w:hAnsi="Arial" w:cs="Arial"/>
                <w:sz w:val="20"/>
                <w:szCs w:val="20"/>
                <w:lang w:val="ro-RO"/>
              </w:rPr>
              <w:t>PNPGD</w:t>
            </w:r>
          </w:p>
        </w:tc>
        <w:tc>
          <w:tcPr>
            <w:tcW w:w="7760" w:type="dxa"/>
            <w:shd w:val="clear" w:color="auto" w:fill="auto"/>
            <w:noWrap/>
            <w:vAlign w:val="center"/>
            <w:hideMark/>
          </w:tcPr>
          <w:p w14:paraId="14FF7063" w14:textId="77777777" w:rsidR="009025D3" w:rsidRPr="003B325A" w:rsidRDefault="009025D3" w:rsidP="003B325A">
            <w:pPr>
              <w:spacing w:after="0" w:line="240" w:lineRule="auto"/>
              <w:rPr>
                <w:rFonts w:ascii="Arial" w:eastAsia="Times New Roman" w:hAnsi="Arial" w:cs="Arial"/>
                <w:color w:val="000000"/>
                <w:sz w:val="20"/>
                <w:szCs w:val="20"/>
                <w:lang w:val="ro-RO"/>
              </w:rPr>
            </w:pPr>
            <w:r w:rsidRPr="003B325A">
              <w:rPr>
                <w:rFonts w:ascii="Arial" w:eastAsia="Times New Roman" w:hAnsi="Arial" w:cs="Arial"/>
                <w:color w:val="000000"/>
                <w:sz w:val="20"/>
                <w:szCs w:val="20"/>
                <w:lang w:val="ro-RO"/>
              </w:rPr>
              <w:t>Planul Național de Prevenire a Generării Deșeurilor</w:t>
            </w:r>
          </w:p>
        </w:tc>
      </w:tr>
      <w:tr w:rsidR="009025D3" w:rsidRPr="003B325A" w14:paraId="761F63A7" w14:textId="77777777" w:rsidTr="00B73984">
        <w:trPr>
          <w:trHeight w:val="300"/>
          <w:jc w:val="center"/>
        </w:trPr>
        <w:tc>
          <w:tcPr>
            <w:tcW w:w="1417" w:type="dxa"/>
            <w:shd w:val="clear" w:color="auto" w:fill="auto"/>
            <w:noWrap/>
            <w:vAlign w:val="center"/>
            <w:hideMark/>
          </w:tcPr>
          <w:p w14:paraId="2E8520C6" w14:textId="77777777" w:rsidR="009025D3" w:rsidRPr="003B325A" w:rsidRDefault="009025D3" w:rsidP="003B325A">
            <w:pPr>
              <w:spacing w:after="0" w:line="240" w:lineRule="auto"/>
              <w:rPr>
                <w:rFonts w:ascii="Arial" w:eastAsia="Times New Roman" w:hAnsi="Arial" w:cs="Arial"/>
                <w:sz w:val="20"/>
                <w:szCs w:val="20"/>
                <w:lang w:val="ro-RO"/>
              </w:rPr>
            </w:pPr>
            <w:r w:rsidRPr="003B325A">
              <w:rPr>
                <w:rFonts w:ascii="Arial" w:eastAsia="Times New Roman" w:hAnsi="Arial" w:cs="Arial"/>
                <w:sz w:val="20"/>
                <w:szCs w:val="20"/>
                <w:lang w:val="ro-RO"/>
              </w:rPr>
              <w:t>POIM</w:t>
            </w:r>
          </w:p>
        </w:tc>
        <w:tc>
          <w:tcPr>
            <w:tcW w:w="7760" w:type="dxa"/>
            <w:shd w:val="clear" w:color="auto" w:fill="auto"/>
            <w:noWrap/>
            <w:vAlign w:val="center"/>
            <w:hideMark/>
          </w:tcPr>
          <w:p w14:paraId="444715E2" w14:textId="77777777" w:rsidR="009025D3" w:rsidRPr="003B325A" w:rsidRDefault="009025D3" w:rsidP="003B325A">
            <w:pPr>
              <w:spacing w:after="0" w:line="240" w:lineRule="auto"/>
              <w:rPr>
                <w:rFonts w:ascii="Arial" w:eastAsia="Times New Roman" w:hAnsi="Arial" w:cs="Arial"/>
                <w:color w:val="000000"/>
                <w:sz w:val="20"/>
                <w:szCs w:val="20"/>
                <w:lang w:val="ro-RO"/>
              </w:rPr>
            </w:pPr>
            <w:r w:rsidRPr="003B325A">
              <w:rPr>
                <w:rFonts w:ascii="Arial" w:eastAsia="Times New Roman" w:hAnsi="Arial" w:cs="Arial"/>
                <w:color w:val="000000"/>
                <w:sz w:val="20"/>
                <w:szCs w:val="20"/>
                <w:lang w:val="ro-RO"/>
              </w:rPr>
              <w:t>Program Operațional Infrastructură Mare</w:t>
            </w:r>
          </w:p>
        </w:tc>
      </w:tr>
      <w:tr w:rsidR="009025D3" w:rsidRPr="003B325A" w14:paraId="148CED2D" w14:textId="77777777" w:rsidTr="00B73984">
        <w:trPr>
          <w:trHeight w:val="300"/>
          <w:jc w:val="center"/>
        </w:trPr>
        <w:tc>
          <w:tcPr>
            <w:tcW w:w="1417" w:type="dxa"/>
            <w:shd w:val="clear" w:color="auto" w:fill="auto"/>
            <w:noWrap/>
            <w:vAlign w:val="center"/>
            <w:hideMark/>
          </w:tcPr>
          <w:p w14:paraId="2D3EF4BB" w14:textId="77777777" w:rsidR="009025D3" w:rsidRPr="003B325A" w:rsidRDefault="009025D3" w:rsidP="003B325A">
            <w:pPr>
              <w:spacing w:after="0" w:line="240" w:lineRule="auto"/>
              <w:rPr>
                <w:rFonts w:ascii="Arial" w:eastAsia="Times New Roman" w:hAnsi="Arial" w:cs="Arial"/>
                <w:sz w:val="20"/>
                <w:szCs w:val="20"/>
                <w:lang w:val="ro-RO"/>
              </w:rPr>
            </w:pPr>
            <w:r w:rsidRPr="003B325A">
              <w:rPr>
                <w:rFonts w:ascii="Arial" w:eastAsia="Times New Roman" w:hAnsi="Arial" w:cs="Arial"/>
                <w:sz w:val="20"/>
                <w:szCs w:val="20"/>
                <w:lang w:val="ro-RO"/>
              </w:rPr>
              <w:t>POS Mediu</w:t>
            </w:r>
          </w:p>
        </w:tc>
        <w:tc>
          <w:tcPr>
            <w:tcW w:w="7760" w:type="dxa"/>
            <w:shd w:val="clear" w:color="auto" w:fill="auto"/>
            <w:noWrap/>
            <w:vAlign w:val="center"/>
            <w:hideMark/>
          </w:tcPr>
          <w:p w14:paraId="633F7589" w14:textId="77777777" w:rsidR="009025D3" w:rsidRPr="003B325A" w:rsidRDefault="009025D3" w:rsidP="003B325A">
            <w:pPr>
              <w:spacing w:after="0" w:line="240" w:lineRule="auto"/>
              <w:rPr>
                <w:rFonts w:ascii="Arial" w:eastAsia="Times New Roman" w:hAnsi="Arial" w:cs="Arial"/>
                <w:color w:val="000000"/>
                <w:sz w:val="20"/>
                <w:szCs w:val="20"/>
                <w:lang w:val="ro-RO"/>
              </w:rPr>
            </w:pPr>
            <w:r w:rsidRPr="003B325A">
              <w:rPr>
                <w:rFonts w:ascii="Arial" w:eastAsia="Times New Roman" w:hAnsi="Arial" w:cs="Arial"/>
                <w:color w:val="000000"/>
                <w:sz w:val="20"/>
                <w:szCs w:val="20"/>
                <w:lang w:val="ro-RO"/>
              </w:rPr>
              <w:t>Programul Operațional Sectorial de Mediu</w:t>
            </w:r>
          </w:p>
        </w:tc>
      </w:tr>
      <w:tr w:rsidR="009025D3" w:rsidRPr="003B325A" w14:paraId="3593B563" w14:textId="77777777" w:rsidTr="00B73984">
        <w:trPr>
          <w:trHeight w:val="300"/>
          <w:jc w:val="center"/>
        </w:trPr>
        <w:tc>
          <w:tcPr>
            <w:tcW w:w="1417" w:type="dxa"/>
            <w:shd w:val="clear" w:color="auto" w:fill="auto"/>
            <w:noWrap/>
            <w:vAlign w:val="center"/>
            <w:hideMark/>
          </w:tcPr>
          <w:p w14:paraId="7D739A1B" w14:textId="77777777" w:rsidR="009025D3" w:rsidRPr="003B325A" w:rsidRDefault="009025D3" w:rsidP="003B325A">
            <w:pPr>
              <w:spacing w:after="0" w:line="240" w:lineRule="auto"/>
              <w:rPr>
                <w:rFonts w:ascii="Arial" w:eastAsia="Times New Roman" w:hAnsi="Arial" w:cs="Arial"/>
                <w:sz w:val="20"/>
                <w:szCs w:val="20"/>
                <w:lang w:val="ro-RO"/>
              </w:rPr>
            </w:pPr>
            <w:r w:rsidRPr="003B325A">
              <w:rPr>
                <w:rFonts w:ascii="Arial" w:eastAsia="Times New Roman" w:hAnsi="Arial" w:cs="Arial"/>
                <w:sz w:val="20"/>
                <w:szCs w:val="20"/>
                <w:lang w:val="ro-RO"/>
              </w:rPr>
              <w:t>REP</w:t>
            </w:r>
          </w:p>
        </w:tc>
        <w:tc>
          <w:tcPr>
            <w:tcW w:w="7760" w:type="dxa"/>
            <w:shd w:val="clear" w:color="auto" w:fill="auto"/>
            <w:noWrap/>
            <w:vAlign w:val="center"/>
            <w:hideMark/>
          </w:tcPr>
          <w:p w14:paraId="56EBF7F1" w14:textId="77777777" w:rsidR="009025D3" w:rsidRPr="003B325A" w:rsidRDefault="009025D3" w:rsidP="003B325A">
            <w:pPr>
              <w:spacing w:after="0" w:line="240" w:lineRule="auto"/>
              <w:rPr>
                <w:rFonts w:ascii="Arial" w:eastAsia="Times New Roman" w:hAnsi="Arial" w:cs="Arial"/>
                <w:color w:val="000000"/>
                <w:sz w:val="20"/>
                <w:szCs w:val="20"/>
                <w:lang w:val="ro-RO"/>
              </w:rPr>
            </w:pPr>
            <w:r w:rsidRPr="003B325A">
              <w:rPr>
                <w:rFonts w:ascii="Arial" w:eastAsia="Times New Roman" w:hAnsi="Arial" w:cs="Arial"/>
                <w:color w:val="000000"/>
                <w:sz w:val="20"/>
                <w:szCs w:val="20"/>
                <w:lang w:val="ro-RO"/>
              </w:rPr>
              <w:t>Răspunderea Extinsă a Producătorului</w:t>
            </w:r>
          </w:p>
        </w:tc>
      </w:tr>
      <w:tr w:rsidR="009025D3" w:rsidRPr="003B325A" w14:paraId="01C65FBE" w14:textId="77777777" w:rsidTr="00B73984">
        <w:trPr>
          <w:trHeight w:val="300"/>
          <w:jc w:val="center"/>
        </w:trPr>
        <w:tc>
          <w:tcPr>
            <w:tcW w:w="1417" w:type="dxa"/>
            <w:shd w:val="clear" w:color="auto" w:fill="auto"/>
            <w:noWrap/>
            <w:vAlign w:val="center"/>
            <w:hideMark/>
          </w:tcPr>
          <w:p w14:paraId="7EA272D3" w14:textId="77777777" w:rsidR="009025D3" w:rsidRPr="003B325A" w:rsidRDefault="009025D3" w:rsidP="003B325A">
            <w:pPr>
              <w:spacing w:after="0" w:line="240" w:lineRule="auto"/>
              <w:rPr>
                <w:rFonts w:ascii="Arial" w:eastAsia="Times New Roman" w:hAnsi="Arial" w:cs="Arial"/>
                <w:sz w:val="20"/>
                <w:szCs w:val="20"/>
                <w:lang w:val="ro-RO"/>
              </w:rPr>
            </w:pPr>
            <w:r w:rsidRPr="003B325A">
              <w:rPr>
                <w:rFonts w:ascii="Arial" w:eastAsia="Times New Roman" w:hAnsi="Arial" w:cs="Arial"/>
                <w:sz w:val="20"/>
                <w:szCs w:val="20"/>
                <w:lang w:val="ro-RO"/>
              </w:rPr>
              <w:t>SMID</w:t>
            </w:r>
          </w:p>
        </w:tc>
        <w:tc>
          <w:tcPr>
            <w:tcW w:w="7760" w:type="dxa"/>
            <w:shd w:val="clear" w:color="auto" w:fill="auto"/>
            <w:noWrap/>
            <w:vAlign w:val="center"/>
            <w:hideMark/>
          </w:tcPr>
          <w:p w14:paraId="391BFD04" w14:textId="77777777" w:rsidR="009025D3" w:rsidRPr="003B325A" w:rsidRDefault="009025D3" w:rsidP="003B325A">
            <w:pPr>
              <w:spacing w:after="0" w:line="240" w:lineRule="auto"/>
              <w:rPr>
                <w:rFonts w:ascii="Arial" w:eastAsia="Times New Roman" w:hAnsi="Arial" w:cs="Arial"/>
                <w:color w:val="000000"/>
                <w:sz w:val="20"/>
                <w:szCs w:val="20"/>
                <w:lang w:val="ro-RO"/>
              </w:rPr>
            </w:pPr>
            <w:r w:rsidRPr="003B325A">
              <w:rPr>
                <w:rFonts w:ascii="Arial" w:eastAsia="Times New Roman" w:hAnsi="Arial" w:cs="Arial"/>
                <w:color w:val="000000"/>
                <w:sz w:val="20"/>
                <w:szCs w:val="20"/>
                <w:lang w:val="ro-RO"/>
              </w:rPr>
              <w:t>Sistemul de Management Integrat al Deșeurilor</w:t>
            </w:r>
          </w:p>
        </w:tc>
      </w:tr>
      <w:tr w:rsidR="009025D3" w:rsidRPr="003B325A" w14:paraId="04AF2166" w14:textId="77777777" w:rsidTr="00B73984">
        <w:trPr>
          <w:trHeight w:val="300"/>
          <w:jc w:val="center"/>
        </w:trPr>
        <w:tc>
          <w:tcPr>
            <w:tcW w:w="1417" w:type="dxa"/>
            <w:shd w:val="clear" w:color="auto" w:fill="auto"/>
            <w:noWrap/>
            <w:vAlign w:val="center"/>
            <w:hideMark/>
          </w:tcPr>
          <w:p w14:paraId="3253B4F8" w14:textId="77777777" w:rsidR="009025D3" w:rsidRPr="003B325A" w:rsidRDefault="009025D3" w:rsidP="003B325A">
            <w:pPr>
              <w:spacing w:after="0" w:line="240" w:lineRule="auto"/>
              <w:rPr>
                <w:rFonts w:ascii="Arial" w:eastAsia="Times New Roman" w:hAnsi="Arial" w:cs="Arial"/>
                <w:sz w:val="20"/>
                <w:szCs w:val="20"/>
                <w:lang w:val="ro-RO"/>
              </w:rPr>
            </w:pPr>
            <w:r w:rsidRPr="003B325A">
              <w:rPr>
                <w:rFonts w:ascii="Arial" w:eastAsia="Times New Roman" w:hAnsi="Arial" w:cs="Arial"/>
                <w:sz w:val="20"/>
                <w:szCs w:val="20"/>
                <w:lang w:val="ro-RO"/>
              </w:rPr>
              <w:t>TVA</w:t>
            </w:r>
          </w:p>
        </w:tc>
        <w:tc>
          <w:tcPr>
            <w:tcW w:w="7760" w:type="dxa"/>
            <w:shd w:val="clear" w:color="auto" w:fill="auto"/>
            <w:noWrap/>
            <w:vAlign w:val="center"/>
            <w:hideMark/>
          </w:tcPr>
          <w:p w14:paraId="505269BC" w14:textId="77777777" w:rsidR="009025D3" w:rsidRPr="003B325A" w:rsidRDefault="009025D3" w:rsidP="003B325A">
            <w:pPr>
              <w:spacing w:after="0" w:line="240" w:lineRule="auto"/>
              <w:rPr>
                <w:rFonts w:ascii="Arial" w:eastAsia="Times New Roman" w:hAnsi="Arial" w:cs="Arial"/>
                <w:color w:val="000000"/>
                <w:sz w:val="20"/>
                <w:szCs w:val="20"/>
                <w:lang w:val="ro-RO"/>
              </w:rPr>
            </w:pPr>
            <w:r w:rsidRPr="003B325A">
              <w:rPr>
                <w:rFonts w:ascii="Arial" w:eastAsia="Times New Roman" w:hAnsi="Arial" w:cs="Arial"/>
                <w:color w:val="000000"/>
                <w:sz w:val="20"/>
                <w:szCs w:val="20"/>
                <w:lang w:val="ro-RO"/>
              </w:rPr>
              <w:t>Taxa pe valoarea adăugată</w:t>
            </w:r>
          </w:p>
        </w:tc>
      </w:tr>
      <w:tr w:rsidR="009025D3" w:rsidRPr="003B325A" w14:paraId="4C64B0EC" w14:textId="77777777" w:rsidTr="00B73984">
        <w:trPr>
          <w:trHeight w:val="300"/>
          <w:jc w:val="center"/>
        </w:trPr>
        <w:tc>
          <w:tcPr>
            <w:tcW w:w="1417" w:type="dxa"/>
            <w:shd w:val="clear" w:color="auto" w:fill="auto"/>
            <w:noWrap/>
            <w:vAlign w:val="center"/>
            <w:hideMark/>
          </w:tcPr>
          <w:p w14:paraId="4DA10033" w14:textId="77777777" w:rsidR="009025D3" w:rsidRPr="003B325A" w:rsidRDefault="009025D3" w:rsidP="003B325A">
            <w:pPr>
              <w:spacing w:after="0" w:line="240" w:lineRule="auto"/>
              <w:rPr>
                <w:rFonts w:ascii="Arial" w:eastAsia="Times New Roman" w:hAnsi="Arial" w:cs="Arial"/>
                <w:sz w:val="20"/>
                <w:szCs w:val="20"/>
                <w:lang w:val="ro-RO"/>
              </w:rPr>
            </w:pPr>
            <w:r w:rsidRPr="003B325A">
              <w:rPr>
                <w:rFonts w:ascii="Arial" w:eastAsia="Times New Roman" w:hAnsi="Arial" w:cs="Arial"/>
                <w:sz w:val="20"/>
                <w:szCs w:val="20"/>
                <w:lang w:val="ro-RO"/>
              </w:rPr>
              <w:t>UAT</w:t>
            </w:r>
          </w:p>
        </w:tc>
        <w:tc>
          <w:tcPr>
            <w:tcW w:w="7760" w:type="dxa"/>
            <w:shd w:val="clear" w:color="auto" w:fill="auto"/>
            <w:noWrap/>
            <w:vAlign w:val="center"/>
            <w:hideMark/>
          </w:tcPr>
          <w:p w14:paraId="34917C92" w14:textId="77777777" w:rsidR="009025D3" w:rsidRPr="003B325A" w:rsidRDefault="009025D3" w:rsidP="003B325A">
            <w:pPr>
              <w:spacing w:after="0" w:line="240" w:lineRule="auto"/>
              <w:rPr>
                <w:rFonts w:ascii="Arial" w:eastAsia="Times New Roman" w:hAnsi="Arial" w:cs="Arial"/>
                <w:color w:val="000000"/>
                <w:sz w:val="20"/>
                <w:szCs w:val="20"/>
                <w:lang w:val="ro-RO"/>
              </w:rPr>
            </w:pPr>
            <w:r w:rsidRPr="003B325A">
              <w:rPr>
                <w:rFonts w:ascii="Arial" w:eastAsia="Times New Roman" w:hAnsi="Arial" w:cs="Arial"/>
                <w:color w:val="000000"/>
                <w:sz w:val="20"/>
                <w:szCs w:val="20"/>
                <w:lang w:val="ro-RO"/>
              </w:rPr>
              <w:t>Unitate administrativ-teritorială</w:t>
            </w:r>
          </w:p>
        </w:tc>
      </w:tr>
      <w:tr w:rsidR="00B73984" w:rsidRPr="003B325A" w14:paraId="768D142B" w14:textId="77777777" w:rsidTr="00B73984">
        <w:trPr>
          <w:trHeight w:val="300"/>
          <w:jc w:val="center"/>
        </w:trPr>
        <w:tc>
          <w:tcPr>
            <w:tcW w:w="1417" w:type="dxa"/>
            <w:shd w:val="clear" w:color="auto" w:fill="auto"/>
            <w:noWrap/>
            <w:vAlign w:val="center"/>
          </w:tcPr>
          <w:p w14:paraId="240D0785" w14:textId="60185E18" w:rsidR="00B73984" w:rsidRPr="00A014F2" w:rsidRDefault="00B73984" w:rsidP="003B325A">
            <w:pPr>
              <w:spacing w:after="0" w:line="240" w:lineRule="auto"/>
              <w:rPr>
                <w:rFonts w:ascii="Arial" w:eastAsia="Times New Roman" w:hAnsi="Arial" w:cs="Arial"/>
                <w:strike/>
                <w:color w:val="FF0000"/>
                <w:sz w:val="20"/>
                <w:szCs w:val="20"/>
                <w:lang w:val="ro-RO"/>
              </w:rPr>
            </w:pPr>
          </w:p>
        </w:tc>
        <w:tc>
          <w:tcPr>
            <w:tcW w:w="7760" w:type="dxa"/>
            <w:shd w:val="clear" w:color="auto" w:fill="auto"/>
            <w:noWrap/>
            <w:vAlign w:val="center"/>
          </w:tcPr>
          <w:p w14:paraId="22E64260" w14:textId="0A61AC37" w:rsidR="00B73984" w:rsidRPr="00A014F2" w:rsidRDefault="00B73984" w:rsidP="003B325A">
            <w:pPr>
              <w:spacing w:after="0" w:line="240" w:lineRule="auto"/>
              <w:rPr>
                <w:rFonts w:ascii="Arial" w:eastAsia="Times New Roman" w:hAnsi="Arial" w:cs="Arial"/>
                <w:strike/>
                <w:color w:val="FF0000"/>
                <w:sz w:val="20"/>
                <w:szCs w:val="20"/>
                <w:lang w:val="ro-RO"/>
              </w:rPr>
            </w:pPr>
          </w:p>
        </w:tc>
      </w:tr>
    </w:tbl>
    <w:p w14:paraId="13932547" w14:textId="0998BBB9" w:rsidR="003B325A" w:rsidRPr="003B325A" w:rsidRDefault="003B325A">
      <w:pPr>
        <w:rPr>
          <w:rFonts w:ascii="Arial" w:hAnsi="Arial" w:cs="Arial"/>
          <w:lang w:val="ro-RO"/>
        </w:rPr>
      </w:pPr>
    </w:p>
    <w:p w14:paraId="436656F6" w14:textId="48230265" w:rsidR="009025D3" w:rsidRPr="003B325A" w:rsidRDefault="009025D3">
      <w:pPr>
        <w:rPr>
          <w:rFonts w:ascii="Arial" w:hAnsi="Arial" w:cs="Arial"/>
          <w:lang w:val="ro-RO"/>
        </w:rPr>
      </w:pPr>
    </w:p>
    <w:p w14:paraId="021FAD2B" w14:textId="3F72BC4C" w:rsidR="009025D3" w:rsidRPr="00B45D3A" w:rsidRDefault="009025D3">
      <w:pPr>
        <w:rPr>
          <w:rFonts w:ascii="Arial" w:hAnsi="Arial" w:cs="Arial"/>
          <w:color w:val="FF0000"/>
          <w:lang w:val="ro-RO"/>
        </w:rPr>
      </w:pPr>
      <w:r w:rsidRPr="003B325A">
        <w:rPr>
          <w:rFonts w:ascii="Arial" w:hAnsi="Arial" w:cs="Arial"/>
          <w:lang w:val="ro-RO"/>
        </w:rPr>
        <w:br w:type="page"/>
      </w:r>
    </w:p>
    <w:p w14:paraId="5D3AF9EA" w14:textId="77777777" w:rsidR="009025D3" w:rsidRPr="003B325A" w:rsidRDefault="009025D3" w:rsidP="009025D3">
      <w:pPr>
        <w:widowControl w:val="0"/>
        <w:autoSpaceDE w:val="0"/>
        <w:autoSpaceDN w:val="0"/>
        <w:adjustRightInd w:val="0"/>
        <w:spacing w:before="194" w:after="0" w:line="276" w:lineRule="exact"/>
        <w:ind w:left="142"/>
        <w:rPr>
          <w:rFonts w:ascii="Arial" w:hAnsi="Arial" w:cs="Arial"/>
          <w:color w:val="000000"/>
          <w:spacing w:val="-3"/>
          <w:lang w:val="ro-RO"/>
        </w:rPr>
      </w:pPr>
      <w:r w:rsidRPr="003B325A">
        <w:rPr>
          <w:rFonts w:ascii="Arial" w:hAnsi="Arial" w:cs="Arial"/>
          <w:color w:val="000000"/>
          <w:spacing w:val="-3"/>
          <w:lang w:val="ro-RO"/>
        </w:rPr>
        <w:lastRenderedPageBreak/>
        <w:t xml:space="preserve">PREAMBUL </w:t>
      </w:r>
    </w:p>
    <w:p w14:paraId="3A925AE7" w14:textId="29C06499" w:rsidR="009025D3" w:rsidRPr="003B325A" w:rsidRDefault="009025D3" w:rsidP="009025D3">
      <w:pPr>
        <w:widowControl w:val="0"/>
        <w:autoSpaceDE w:val="0"/>
        <w:autoSpaceDN w:val="0"/>
        <w:adjustRightInd w:val="0"/>
        <w:spacing w:before="111" w:after="0" w:line="317" w:lineRule="exact"/>
        <w:ind w:left="142" w:right="-1"/>
        <w:jc w:val="both"/>
        <w:rPr>
          <w:rFonts w:ascii="Arial" w:hAnsi="Arial" w:cs="Arial"/>
          <w:color w:val="000000"/>
          <w:w w:val="102"/>
          <w:lang w:val="ro-RO"/>
        </w:rPr>
      </w:pPr>
      <w:r w:rsidRPr="003B325A">
        <w:rPr>
          <w:rFonts w:ascii="Arial" w:hAnsi="Arial" w:cs="Arial"/>
          <w:color w:val="000000"/>
          <w:lang w:val="ro-RO"/>
        </w:rPr>
        <w:t xml:space="preserve">Prin  depunerea  unei  oferte,  ofertantul  accepta  în  prealabil  condițiile  cuprinse  în  prezenta </w:t>
      </w:r>
      <w:r w:rsidRPr="003B325A">
        <w:rPr>
          <w:rFonts w:ascii="Arial" w:hAnsi="Arial" w:cs="Arial"/>
          <w:color w:val="000000"/>
          <w:spacing w:val="-3"/>
          <w:lang w:val="ro-RO"/>
        </w:rPr>
        <w:t xml:space="preserve">documentație ca singura bază a acestei proceduri de atribuire, indiferent care sunt condițiile proprii de operare ale ofertantului. Ofertanții au obligația de a analiza cu atenție Documentația de Atribuire </w:t>
      </w:r>
      <w:r w:rsidRPr="003B325A">
        <w:rPr>
          <w:rFonts w:ascii="Arial" w:hAnsi="Arial" w:cs="Arial"/>
          <w:color w:val="000000"/>
          <w:lang w:val="ro-RO"/>
        </w:rPr>
        <w:t xml:space="preserve">și să pregătească oferta conform tuturor instrucțiunilor, formularelor, prevederilor contractuale și </w:t>
      </w:r>
      <w:r w:rsidRPr="003B325A">
        <w:rPr>
          <w:rFonts w:ascii="Arial" w:hAnsi="Arial" w:cs="Arial"/>
          <w:color w:val="000000"/>
          <w:spacing w:val="-3"/>
          <w:lang w:val="ro-RO"/>
        </w:rPr>
        <w:t xml:space="preserve">specificațiilor tehnice conținute în această Documentație. Depunerea unei oferte care să NU conțină </w:t>
      </w:r>
      <w:r w:rsidRPr="003B325A">
        <w:rPr>
          <w:rFonts w:ascii="Arial" w:hAnsi="Arial" w:cs="Arial"/>
          <w:color w:val="000000"/>
          <w:lang w:val="ro-RO"/>
        </w:rPr>
        <w:t>toate informațiile cerute în termenul prevăzut va</w:t>
      </w:r>
      <w:r w:rsidRPr="00180001">
        <w:rPr>
          <w:rFonts w:ascii="Arial" w:hAnsi="Arial" w:cs="Arial"/>
          <w:color w:val="000000"/>
          <w:lang w:val="ro-RO"/>
        </w:rPr>
        <w:t xml:space="preserve"> </w:t>
      </w:r>
      <w:r w:rsidRPr="003B325A">
        <w:rPr>
          <w:rFonts w:ascii="Arial" w:hAnsi="Arial" w:cs="Arial"/>
          <w:color w:val="000000"/>
          <w:lang w:val="ro-RO"/>
        </w:rPr>
        <w:t xml:space="preserve">duce la respingerea ofertei. Nu se va tine cont de nici o exprimare a unei rezerve în oferta cu privire la Documentația de Atribuire. Niciun </w:t>
      </w:r>
      <w:r w:rsidRPr="003B325A">
        <w:rPr>
          <w:rFonts w:ascii="Arial" w:hAnsi="Arial" w:cs="Arial"/>
          <w:color w:val="000000"/>
          <w:w w:val="102"/>
          <w:lang w:val="ro-RO"/>
        </w:rPr>
        <w:t xml:space="preserve">cost suportat de ofertant pentru pregătirea și depunerea ofertei nu va fi rambursat. Toate aceste costuri vor fi suportate de către ofertant, indiferent de rezultatul procedurii. </w:t>
      </w:r>
    </w:p>
    <w:p w14:paraId="69939153" w14:textId="2818F575" w:rsidR="009025D3" w:rsidRPr="003B325A" w:rsidRDefault="009025D3">
      <w:pPr>
        <w:rPr>
          <w:rFonts w:ascii="Arial" w:hAnsi="Arial" w:cs="Arial"/>
          <w:lang w:val="ro-RO"/>
        </w:rPr>
      </w:pPr>
      <w:r w:rsidRPr="003B325A">
        <w:rPr>
          <w:rFonts w:ascii="Arial" w:hAnsi="Arial" w:cs="Arial"/>
          <w:lang w:val="ro-RO"/>
        </w:rPr>
        <w:br w:type="page"/>
      </w:r>
    </w:p>
    <w:p w14:paraId="4E622A3E" w14:textId="6AF8F74D" w:rsidR="009025D3" w:rsidRPr="003B325A" w:rsidRDefault="009025D3" w:rsidP="007776CA">
      <w:pPr>
        <w:pStyle w:val="Heading1"/>
      </w:pPr>
      <w:r w:rsidRPr="003B325A">
        <w:lastRenderedPageBreak/>
        <w:t>Date Generale</w:t>
      </w:r>
    </w:p>
    <w:p w14:paraId="608D5781" w14:textId="26FB6C49" w:rsidR="009025D3" w:rsidRPr="003B325A" w:rsidRDefault="009025D3">
      <w:pPr>
        <w:rPr>
          <w:rFonts w:ascii="Arial" w:hAnsi="Arial" w:cs="Arial"/>
          <w:lang w:val="ro-RO"/>
        </w:rPr>
      </w:pPr>
    </w:p>
    <w:p w14:paraId="4EF39A83" w14:textId="4946EA04" w:rsidR="009025D3" w:rsidRPr="003B325A" w:rsidRDefault="009025D3">
      <w:pPr>
        <w:pStyle w:val="Heading2"/>
        <w:numPr>
          <w:ilvl w:val="0"/>
          <w:numId w:val="4"/>
        </w:numPr>
        <w:tabs>
          <w:tab w:val="left" w:pos="720"/>
        </w:tabs>
        <w:spacing w:after="240" w:line="312" w:lineRule="auto"/>
        <w:rPr>
          <w:rFonts w:cs="Arial"/>
          <w:szCs w:val="22"/>
        </w:rPr>
      </w:pPr>
      <w:bookmarkStart w:id="1" w:name="_Toc15842150"/>
      <w:r w:rsidRPr="003B325A">
        <w:rPr>
          <w:rFonts w:cs="Arial"/>
          <w:szCs w:val="22"/>
        </w:rPr>
        <w:t>Datele titularului</w:t>
      </w:r>
      <w:bookmarkEnd w:id="1"/>
    </w:p>
    <w:p w14:paraId="1BDAEF3B" w14:textId="77777777" w:rsidR="009025D3" w:rsidRPr="003B325A" w:rsidRDefault="009025D3" w:rsidP="009025D3">
      <w:pPr>
        <w:pStyle w:val="NormalWeb"/>
        <w:spacing w:before="0" w:beforeAutospacing="0" w:after="0" w:afterAutospacing="0" w:line="360" w:lineRule="auto"/>
        <w:jc w:val="both"/>
        <w:rPr>
          <w:rFonts w:ascii="Arial" w:hAnsi="Arial" w:cs="Arial"/>
          <w:sz w:val="22"/>
          <w:szCs w:val="22"/>
          <w:lang w:val="ro-RO"/>
        </w:rPr>
      </w:pPr>
      <w:r w:rsidRPr="003B325A">
        <w:rPr>
          <w:rFonts w:ascii="Arial" w:hAnsi="Arial" w:cs="Arial"/>
          <w:sz w:val="22"/>
          <w:szCs w:val="22"/>
          <w:lang w:val="ro-RO"/>
        </w:rPr>
        <w:t xml:space="preserve">Datele titularului: </w:t>
      </w:r>
    </w:p>
    <w:p w14:paraId="39187E34" w14:textId="1FE38D66" w:rsidR="009025D3" w:rsidRPr="003B325A" w:rsidRDefault="009025D3" w:rsidP="009025D3">
      <w:pPr>
        <w:pStyle w:val="NormalWeb"/>
        <w:spacing w:before="0" w:beforeAutospacing="0" w:after="0" w:afterAutospacing="0" w:line="360" w:lineRule="auto"/>
        <w:jc w:val="both"/>
        <w:rPr>
          <w:rFonts w:ascii="Arial" w:hAnsi="Arial" w:cs="Arial"/>
          <w:sz w:val="22"/>
          <w:szCs w:val="22"/>
          <w:lang w:val="ro-RO"/>
        </w:rPr>
      </w:pPr>
      <w:r w:rsidRPr="003B325A">
        <w:rPr>
          <w:rFonts w:ascii="Arial" w:hAnsi="Arial" w:cs="Arial"/>
          <w:sz w:val="22"/>
          <w:szCs w:val="22"/>
          <w:lang w:val="ro-RO"/>
        </w:rPr>
        <w:t xml:space="preserve">Autoritatea contractanta: ADI </w:t>
      </w:r>
      <w:r w:rsidR="00446A36">
        <w:rPr>
          <w:rFonts w:ascii="Arial" w:hAnsi="Arial" w:cs="Arial"/>
          <w:sz w:val="22"/>
          <w:szCs w:val="22"/>
          <w:lang w:val="ro-RO"/>
        </w:rPr>
        <w:t>SIGD Arad</w:t>
      </w:r>
    </w:p>
    <w:p w14:paraId="7BAE6D93" w14:textId="0F1B3DA7" w:rsidR="009025D3" w:rsidRPr="003B325A" w:rsidRDefault="009025D3" w:rsidP="009025D3">
      <w:pPr>
        <w:pStyle w:val="NormalWeb"/>
        <w:spacing w:before="0" w:beforeAutospacing="0" w:after="0" w:afterAutospacing="0" w:line="360" w:lineRule="auto"/>
        <w:jc w:val="both"/>
        <w:rPr>
          <w:rFonts w:ascii="Arial" w:hAnsi="Arial" w:cs="Arial"/>
          <w:sz w:val="22"/>
          <w:szCs w:val="22"/>
          <w:lang w:val="ro-RO"/>
        </w:rPr>
      </w:pPr>
      <w:r w:rsidRPr="003B325A">
        <w:rPr>
          <w:rFonts w:ascii="Arial" w:hAnsi="Arial" w:cs="Arial"/>
          <w:sz w:val="22"/>
          <w:szCs w:val="22"/>
          <w:lang w:val="ro-RO"/>
        </w:rPr>
        <w:t xml:space="preserve">Adresa: </w:t>
      </w:r>
      <w:r w:rsidR="00446A36" w:rsidRPr="00446A36">
        <w:rPr>
          <w:rFonts w:ascii="Arial" w:hAnsi="Arial" w:cs="Arial"/>
          <w:sz w:val="22"/>
          <w:szCs w:val="22"/>
          <w:lang w:val="ro-RO"/>
        </w:rPr>
        <w:t>Revoluției, nr.81, Localitatea: Arad</w:t>
      </w:r>
    </w:p>
    <w:p w14:paraId="6DAE94B0" w14:textId="304F6A3B" w:rsidR="009025D3" w:rsidRDefault="009025D3" w:rsidP="009025D3">
      <w:pPr>
        <w:pStyle w:val="NormalWeb"/>
        <w:spacing w:before="0" w:beforeAutospacing="0" w:after="0" w:afterAutospacing="0" w:line="360" w:lineRule="auto"/>
        <w:jc w:val="both"/>
        <w:rPr>
          <w:rFonts w:ascii="Arial" w:hAnsi="Arial" w:cs="Arial"/>
          <w:sz w:val="22"/>
          <w:szCs w:val="22"/>
          <w:lang w:val="ro-RO"/>
        </w:rPr>
      </w:pPr>
      <w:r w:rsidRPr="003B325A">
        <w:rPr>
          <w:rFonts w:ascii="Arial" w:hAnsi="Arial" w:cs="Arial"/>
          <w:sz w:val="22"/>
          <w:szCs w:val="22"/>
          <w:lang w:val="ro-RO"/>
        </w:rPr>
        <w:t>Cont</w:t>
      </w:r>
      <w:r w:rsidR="00C94CEB" w:rsidRPr="00C709F0">
        <w:rPr>
          <w:rFonts w:ascii="Arial" w:hAnsi="Arial" w:cs="Arial"/>
          <w:color w:val="000000" w:themeColor="text1"/>
          <w:sz w:val="22"/>
          <w:szCs w:val="22"/>
          <w:lang w:val="ro-RO"/>
        </w:rPr>
        <w:t>r</w:t>
      </w:r>
      <w:r w:rsidRPr="003B325A">
        <w:rPr>
          <w:rFonts w:ascii="Arial" w:hAnsi="Arial" w:cs="Arial"/>
          <w:sz w:val="22"/>
          <w:szCs w:val="22"/>
          <w:lang w:val="ro-RO"/>
        </w:rPr>
        <w:t xml:space="preserve">act: </w:t>
      </w:r>
      <w:r w:rsidR="00446A36" w:rsidRPr="00446A36">
        <w:rPr>
          <w:rFonts w:ascii="Arial" w:hAnsi="Arial" w:cs="Arial"/>
          <w:sz w:val="22"/>
          <w:szCs w:val="22"/>
          <w:lang w:val="ro-RO"/>
        </w:rPr>
        <w:t>adisigdarad@yahoo.com</w:t>
      </w:r>
    </w:p>
    <w:p w14:paraId="00994B4C" w14:textId="0C9CEEF1" w:rsidR="00B715D5" w:rsidRPr="006F686A" w:rsidRDefault="00B715D5" w:rsidP="009025D3">
      <w:pPr>
        <w:pStyle w:val="NormalWeb"/>
        <w:spacing w:before="0" w:beforeAutospacing="0" w:after="0" w:afterAutospacing="0" w:line="360" w:lineRule="auto"/>
        <w:jc w:val="both"/>
        <w:rPr>
          <w:rFonts w:ascii="Arial" w:hAnsi="Arial" w:cs="Arial"/>
          <w:sz w:val="22"/>
          <w:szCs w:val="22"/>
          <w:lang w:val="ro-RO"/>
        </w:rPr>
      </w:pPr>
      <w:r w:rsidRPr="006F686A">
        <w:rPr>
          <w:rFonts w:ascii="Arial" w:hAnsi="Arial" w:cs="Arial"/>
          <w:sz w:val="22"/>
          <w:szCs w:val="22"/>
          <w:lang w:val="ro-RO"/>
        </w:rPr>
        <w:t xml:space="preserve">Tel: </w:t>
      </w:r>
      <w:r w:rsidR="00203EDA" w:rsidRPr="006F686A">
        <w:rPr>
          <w:rFonts w:ascii="Arial" w:hAnsi="Arial" w:cs="Arial"/>
          <w:sz w:val="22"/>
          <w:szCs w:val="22"/>
          <w:lang w:val="ro-RO"/>
        </w:rPr>
        <w:t>0257230188</w:t>
      </w:r>
    </w:p>
    <w:p w14:paraId="5D8B208B" w14:textId="77777777" w:rsidR="009025D3" w:rsidRPr="003B325A" w:rsidRDefault="009025D3" w:rsidP="009025D3">
      <w:pPr>
        <w:pStyle w:val="NormalWeb"/>
        <w:spacing w:before="0" w:beforeAutospacing="0" w:after="0" w:afterAutospacing="0" w:line="360" w:lineRule="auto"/>
        <w:jc w:val="both"/>
        <w:rPr>
          <w:rFonts w:ascii="Arial" w:hAnsi="Arial" w:cs="Arial"/>
          <w:sz w:val="22"/>
          <w:szCs w:val="22"/>
          <w:lang w:val="ro-RO"/>
        </w:rPr>
      </w:pPr>
    </w:p>
    <w:p w14:paraId="0907E90F" w14:textId="3003D34B" w:rsidR="00446A36" w:rsidRPr="00B55658" w:rsidRDefault="00446A36" w:rsidP="00446A36">
      <w:pPr>
        <w:spacing w:after="234" w:line="248" w:lineRule="auto"/>
        <w:ind w:right="14"/>
        <w:jc w:val="both"/>
        <w:rPr>
          <w:rFonts w:ascii="Arial" w:hAnsi="Arial" w:cs="Arial"/>
          <w:color w:val="FF0000"/>
          <w:sz w:val="20"/>
          <w:szCs w:val="20"/>
          <w:lang w:val="ro-RO"/>
        </w:rPr>
      </w:pPr>
      <w:r w:rsidRPr="00446A36">
        <w:rPr>
          <w:rFonts w:ascii="Arial" w:hAnsi="Arial" w:cs="Arial"/>
          <w:sz w:val="20"/>
          <w:szCs w:val="20"/>
          <w:lang w:val="ro-RO"/>
        </w:rPr>
        <w:t>Consiliul Județean Arad împreună cu celelalte consilii locale municipale, orășeneș</w:t>
      </w:r>
      <w:r>
        <w:rPr>
          <w:rFonts w:ascii="Arial" w:hAnsi="Arial" w:cs="Arial"/>
          <w:sz w:val="20"/>
          <w:szCs w:val="20"/>
          <w:lang w:val="ro-RO"/>
        </w:rPr>
        <w:t>ti</w:t>
      </w:r>
      <w:r w:rsidRPr="00446A36">
        <w:rPr>
          <w:rFonts w:ascii="Arial" w:hAnsi="Arial" w:cs="Arial"/>
          <w:sz w:val="20"/>
          <w:szCs w:val="20"/>
          <w:lang w:val="ro-RO"/>
        </w:rPr>
        <w:t xml:space="preserve"> și comunale din județul Arad au înființat Asociația de Dezvoltare Intercomunitară ADISIGD Arad ("Asociația") cu scopul de a îmbunătăți infrastructura tehnico-edilitară a sistemului Serviciului Public de Salubrizare, respectiv colectarea separată și transportul separat al deșeurilor municipale și al deșeurilor similare celor municipale, provenite din activități comerciale din industrie și instituții, inclusiv a fracțiilor colectate separat, fără a aduce atingere fluxului de deșeuri de echipamente electrice și electronice, baterii și acumulatori, din județul Arad, proiect gestionat de ADI-SIGD Arad din aria de activitate ale Unităților Administrativ Teritoriale, pe baza unor contracte de delegare, atribuite conform procedurilor legale în vigoare.</w:t>
      </w:r>
    </w:p>
    <w:p w14:paraId="0F8498D4" w14:textId="1CB270BC" w:rsidR="00446A36" w:rsidRPr="00446A36" w:rsidRDefault="00446A36" w:rsidP="00446A36">
      <w:pPr>
        <w:spacing w:after="218" w:line="248" w:lineRule="auto"/>
        <w:ind w:right="14"/>
        <w:jc w:val="both"/>
        <w:rPr>
          <w:rFonts w:ascii="Arial" w:hAnsi="Arial" w:cs="Arial"/>
          <w:sz w:val="20"/>
          <w:szCs w:val="20"/>
          <w:lang w:val="ro-RO"/>
        </w:rPr>
      </w:pPr>
      <w:r w:rsidRPr="00446A36">
        <w:rPr>
          <w:rFonts w:ascii="Arial" w:hAnsi="Arial" w:cs="Arial"/>
          <w:sz w:val="20"/>
          <w:szCs w:val="20"/>
          <w:lang w:val="ro-RO"/>
        </w:rPr>
        <w:t xml:space="preserve">Informațiile </w:t>
      </w:r>
      <w:r w:rsidR="00942745" w:rsidRPr="00841C98">
        <w:rPr>
          <w:rFonts w:ascii="Arial" w:hAnsi="Arial" w:cs="Arial"/>
          <w:sz w:val="20"/>
          <w:szCs w:val="20"/>
          <w:lang w:val="ro-RO"/>
        </w:rPr>
        <w:t xml:space="preserve">generale </w:t>
      </w:r>
      <w:r w:rsidRPr="00446A36">
        <w:rPr>
          <w:rFonts w:ascii="Arial" w:hAnsi="Arial" w:cs="Arial"/>
          <w:sz w:val="20"/>
          <w:szCs w:val="20"/>
          <w:lang w:val="ro-RO"/>
        </w:rPr>
        <w:t>prezentate în documentația de față, Caietul de Sarcini și Anexele acestuia sunt furnizate cu scopul de a-i sprijini pe ofertanți și nu sunt considerate exhaustive. Potențialii ofertanți pot realiza propriile investigații și estimări pentru a verifica independent informațiile conținute în Caietul de Sarcini și Anex</w:t>
      </w:r>
      <w:r w:rsidRPr="00841C98">
        <w:rPr>
          <w:rFonts w:ascii="Arial" w:hAnsi="Arial" w:cs="Arial"/>
          <w:sz w:val="20"/>
          <w:szCs w:val="20"/>
          <w:lang w:val="ro-RO"/>
        </w:rPr>
        <w:t>e</w:t>
      </w:r>
      <w:r w:rsidR="00942745" w:rsidRPr="00841C98">
        <w:rPr>
          <w:rFonts w:ascii="Arial" w:hAnsi="Arial" w:cs="Arial"/>
          <w:sz w:val="20"/>
          <w:szCs w:val="20"/>
          <w:lang w:val="ro-RO"/>
        </w:rPr>
        <w:t>le</w:t>
      </w:r>
      <w:r w:rsidRPr="00446A36">
        <w:rPr>
          <w:rFonts w:ascii="Arial" w:hAnsi="Arial" w:cs="Arial"/>
          <w:sz w:val="20"/>
          <w:szCs w:val="20"/>
          <w:lang w:val="ro-RO"/>
        </w:rPr>
        <w:t xml:space="preserve"> sale și pentru a obține orice alte informații suplimentare de care aceștia ar putea avea nevoie, înainte de a pregăti și depune o ofertă. Pentru aceste informații suplimentare obținute în urma analizelor sau cercetărilor proprii vor fi precizate sursele acestora în cadrul ofertei.</w:t>
      </w:r>
    </w:p>
    <w:p w14:paraId="01C45109" w14:textId="4D580948" w:rsidR="00446A36" w:rsidRPr="00446A36" w:rsidRDefault="00446A36" w:rsidP="00446A36">
      <w:pPr>
        <w:spacing w:after="275" w:line="248" w:lineRule="auto"/>
        <w:ind w:right="14"/>
        <w:jc w:val="both"/>
        <w:rPr>
          <w:rFonts w:ascii="Arial" w:hAnsi="Arial" w:cs="Arial"/>
          <w:sz w:val="20"/>
          <w:szCs w:val="20"/>
          <w:lang w:val="ro-RO"/>
        </w:rPr>
      </w:pPr>
      <w:r w:rsidRPr="00446A36">
        <w:rPr>
          <w:rFonts w:ascii="Arial" w:hAnsi="Arial" w:cs="Arial"/>
          <w:sz w:val="20"/>
          <w:szCs w:val="20"/>
          <w:lang w:val="ro-RO"/>
        </w:rPr>
        <w:t xml:space="preserve">Asociația de Dezvoltare Intercomunitară, în numele și pe seama </w:t>
      </w:r>
      <w:r>
        <w:rPr>
          <w:rFonts w:ascii="Arial" w:hAnsi="Arial" w:cs="Arial"/>
          <w:sz w:val="20"/>
          <w:szCs w:val="20"/>
          <w:lang w:val="ro-RO"/>
        </w:rPr>
        <w:t>UAT-urilor</w:t>
      </w:r>
      <w:r w:rsidR="00942745">
        <w:rPr>
          <w:rFonts w:ascii="Arial" w:hAnsi="Arial" w:cs="Arial"/>
          <w:sz w:val="20"/>
          <w:szCs w:val="20"/>
          <w:lang w:val="ro-RO"/>
        </w:rPr>
        <w:t xml:space="preserve"> </w:t>
      </w:r>
      <w:r w:rsidR="00942745" w:rsidRPr="00841C98">
        <w:rPr>
          <w:rFonts w:ascii="Arial" w:hAnsi="Arial" w:cs="Arial"/>
          <w:sz w:val="20"/>
          <w:szCs w:val="20"/>
          <w:lang w:val="ro-RO"/>
        </w:rPr>
        <w:t xml:space="preserve">din </w:t>
      </w:r>
      <w:r w:rsidR="003A563E">
        <w:rPr>
          <w:rFonts w:ascii="Arial" w:hAnsi="Arial" w:cs="Arial"/>
          <w:sz w:val="20"/>
          <w:szCs w:val="20"/>
          <w:lang w:val="ro-RO"/>
        </w:rPr>
        <w:t>Judet</w:t>
      </w:r>
      <w:r w:rsidRPr="00841C98">
        <w:rPr>
          <w:rFonts w:ascii="Arial" w:hAnsi="Arial" w:cs="Arial"/>
          <w:sz w:val="20"/>
          <w:szCs w:val="20"/>
          <w:lang w:val="ro-RO"/>
        </w:rPr>
        <w:t xml:space="preserve"> </w:t>
      </w:r>
      <w:r w:rsidRPr="00446A36">
        <w:rPr>
          <w:rFonts w:ascii="Arial" w:hAnsi="Arial" w:cs="Arial"/>
          <w:sz w:val="20"/>
          <w:szCs w:val="20"/>
          <w:lang w:val="ro-RO"/>
        </w:rPr>
        <w:t xml:space="preserve">implicate organizează o procedură de achiziție publică pentru atribuirea a unui contract de Delegare a </w:t>
      </w:r>
      <w:r w:rsidR="00841C98">
        <w:rPr>
          <w:rFonts w:ascii="Arial" w:hAnsi="Arial" w:cs="Arial"/>
          <w:sz w:val="20"/>
          <w:szCs w:val="20"/>
          <w:lang w:val="ro-RO"/>
        </w:rPr>
        <w:t xml:space="preserve">componentei </w:t>
      </w:r>
      <w:r w:rsidRPr="00446A36">
        <w:rPr>
          <w:rFonts w:ascii="Arial" w:hAnsi="Arial" w:cs="Arial"/>
          <w:sz w:val="20"/>
          <w:szCs w:val="20"/>
          <w:lang w:val="ro-RO"/>
        </w:rPr>
        <w:t>serviciului Public de Salubrizare</w:t>
      </w:r>
      <w:r w:rsidR="00942745">
        <w:rPr>
          <w:rFonts w:ascii="Arial" w:hAnsi="Arial" w:cs="Arial"/>
          <w:sz w:val="20"/>
          <w:szCs w:val="20"/>
          <w:lang w:val="ro-RO"/>
        </w:rPr>
        <w:t xml:space="preserve"> (</w:t>
      </w:r>
      <w:r w:rsidR="003A563E">
        <w:rPr>
          <w:rFonts w:ascii="Arial" w:hAnsi="Arial" w:cs="Arial"/>
          <w:sz w:val="20"/>
          <w:szCs w:val="20"/>
          <w:lang w:val="ro-RO"/>
        </w:rPr>
        <w:t>operarea statiilor de trafer</w:t>
      </w:r>
      <w:r w:rsidR="00942745" w:rsidRPr="00841C98">
        <w:rPr>
          <w:rFonts w:ascii="Arial" w:hAnsi="Arial" w:cs="Arial"/>
          <w:sz w:val="20"/>
          <w:szCs w:val="20"/>
          <w:lang w:val="ro-RO"/>
        </w:rPr>
        <w:t>)</w:t>
      </w:r>
      <w:r w:rsidRPr="00841C98">
        <w:rPr>
          <w:rFonts w:ascii="Arial" w:hAnsi="Arial" w:cs="Arial"/>
          <w:sz w:val="20"/>
          <w:szCs w:val="20"/>
          <w:lang w:val="ro-RO"/>
        </w:rPr>
        <w:t xml:space="preserve">, </w:t>
      </w:r>
      <w:r w:rsidRPr="00446A36">
        <w:rPr>
          <w:rFonts w:ascii="Arial" w:hAnsi="Arial" w:cs="Arial"/>
          <w:sz w:val="20"/>
          <w:szCs w:val="20"/>
          <w:lang w:val="ro-RO"/>
        </w:rPr>
        <w:t xml:space="preserve">respectiv transportul separat al deșeurilor municipale și al deșeurilor similare celor municipale, provenite din activități comerciale din industrie și instituții, inclusiv a fracțiilor colectate separat, </w:t>
      </w:r>
      <w:r w:rsidR="003A563E">
        <w:rPr>
          <w:rFonts w:ascii="Arial" w:hAnsi="Arial" w:cs="Arial"/>
          <w:sz w:val="20"/>
          <w:szCs w:val="20"/>
          <w:lang w:val="ro-RO"/>
        </w:rPr>
        <w:t xml:space="preserve">fiecare zona arondata Stației de transfer </w:t>
      </w:r>
      <w:r w:rsidRPr="00446A36">
        <w:rPr>
          <w:rFonts w:ascii="Arial" w:hAnsi="Arial" w:cs="Arial"/>
          <w:sz w:val="20"/>
          <w:szCs w:val="20"/>
          <w:lang w:val="ro-RO"/>
        </w:rPr>
        <w:t xml:space="preserve"> din județul Arad, pe traseul de Ia </w:t>
      </w:r>
      <w:r w:rsidRPr="00841C98">
        <w:rPr>
          <w:rFonts w:ascii="Arial" w:hAnsi="Arial" w:cs="Arial"/>
          <w:sz w:val="20"/>
          <w:szCs w:val="20"/>
          <w:lang w:val="ro-RO"/>
        </w:rPr>
        <w:t>stația de transfer</w:t>
      </w:r>
      <w:r w:rsidRPr="00446A36">
        <w:rPr>
          <w:rFonts w:ascii="Arial" w:hAnsi="Arial" w:cs="Arial"/>
          <w:sz w:val="20"/>
          <w:szCs w:val="20"/>
          <w:lang w:val="ro-RO"/>
        </w:rPr>
        <w:t xml:space="preserve">, fie Ia depozitul conform Arad iar al materialelor reciclabile la stația de sortare </w:t>
      </w:r>
      <w:r w:rsidR="00942745" w:rsidRPr="00610A2E">
        <w:rPr>
          <w:rFonts w:ascii="Arial" w:hAnsi="Arial" w:cs="Arial"/>
          <w:sz w:val="20"/>
          <w:szCs w:val="20"/>
          <w:lang w:val="ro-RO"/>
        </w:rPr>
        <w:t xml:space="preserve">si </w:t>
      </w:r>
      <w:r w:rsidR="003A563E">
        <w:rPr>
          <w:rFonts w:ascii="Arial" w:hAnsi="Arial" w:cs="Arial"/>
          <w:sz w:val="20"/>
          <w:szCs w:val="20"/>
          <w:lang w:val="ro-RO"/>
        </w:rPr>
        <w:t xml:space="preserve">deseurile </w:t>
      </w:r>
      <w:r w:rsidR="00942745" w:rsidRPr="00610A2E">
        <w:rPr>
          <w:rFonts w:ascii="Arial" w:hAnsi="Arial" w:cs="Arial"/>
          <w:sz w:val="20"/>
          <w:szCs w:val="20"/>
          <w:lang w:val="ro-RO"/>
        </w:rPr>
        <w:t xml:space="preserve">biodegradabile și deșeurile verzi la stația de </w:t>
      </w:r>
      <w:r w:rsidRPr="00446A36">
        <w:rPr>
          <w:rFonts w:ascii="Arial" w:hAnsi="Arial" w:cs="Arial"/>
          <w:sz w:val="20"/>
          <w:szCs w:val="20"/>
          <w:lang w:val="ro-RO"/>
        </w:rPr>
        <w:t>compostare după caz</w:t>
      </w:r>
      <w:r w:rsidR="00610A2E">
        <w:rPr>
          <w:rFonts w:ascii="Arial" w:hAnsi="Arial" w:cs="Arial"/>
          <w:sz w:val="20"/>
          <w:szCs w:val="20"/>
          <w:lang w:val="ro-RO"/>
        </w:rPr>
        <w:t>,</w:t>
      </w:r>
      <w:r w:rsidR="00942745">
        <w:rPr>
          <w:rFonts w:ascii="Arial" w:hAnsi="Arial" w:cs="Arial"/>
          <w:sz w:val="20"/>
          <w:szCs w:val="20"/>
          <w:lang w:val="ro-RO"/>
        </w:rPr>
        <w:t xml:space="preserve"> </w:t>
      </w:r>
      <w:r w:rsidR="00610A2E">
        <w:rPr>
          <w:rFonts w:ascii="Arial" w:hAnsi="Arial" w:cs="Arial"/>
          <w:sz w:val="20"/>
          <w:szCs w:val="20"/>
          <w:lang w:val="ro-RO"/>
        </w:rPr>
        <w:t>In conformitate cu fluxul deseuirlor detaliat in prezenta documentatie.</w:t>
      </w:r>
    </w:p>
    <w:p w14:paraId="1675E53E" w14:textId="13DE41E0" w:rsidR="00446A36" w:rsidRDefault="00446A36">
      <w:pPr>
        <w:rPr>
          <w:rFonts w:ascii="Arial" w:hAnsi="Arial" w:cs="Arial"/>
          <w:lang w:val="ro-RO"/>
        </w:rPr>
      </w:pPr>
      <w:r>
        <w:rPr>
          <w:rFonts w:ascii="Arial" w:hAnsi="Arial" w:cs="Arial"/>
          <w:lang w:val="ro-RO"/>
        </w:rPr>
        <w:br w:type="page"/>
      </w:r>
    </w:p>
    <w:p w14:paraId="5091EB97" w14:textId="77777777" w:rsidR="009025D3" w:rsidRPr="003B325A" w:rsidRDefault="009025D3">
      <w:pPr>
        <w:rPr>
          <w:rFonts w:ascii="Arial" w:hAnsi="Arial" w:cs="Arial"/>
          <w:lang w:val="ro-RO"/>
        </w:rPr>
      </w:pPr>
    </w:p>
    <w:p w14:paraId="3B80B55A" w14:textId="23D96077" w:rsidR="009025D3" w:rsidRPr="006F686A" w:rsidRDefault="009025D3">
      <w:pPr>
        <w:pStyle w:val="Heading2"/>
        <w:numPr>
          <w:ilvl w:val="0"/>
          <w:numId w:val="4"/>
        </w:numPr>
        <w:tabs>
          <w:tab w:val="left" w:pos="720"/>
        </w:tabs>
        <w:spacing w:after="240" w:line="312" w:lineRule="auto"/>
        <w:rPr>
          <w:rFonts w:cs="Arial"/>
          <w:szCs w:val="22"/>
        </w:rPr>
      </w:pPr>
      <w:bookmarkStart w:id="2" w:name="_Toc15842151"/>
      <w:r w:rsidRPr="006F686A">
        <w:rPr>
          <w:rFonts w:cs="Arial"/>
          <w:szCs w:val="22"/>
        </w:rPr>
        <w:t>Obiectul Caietului de sarcini</w:t>
      </w:r>
      <w:bookmarkEnd w:id="2"/>
    </w:p>
    <w:p w14:paraId="09A98979" w14:textId="5B63CE9C" w:rsidR="009025D3" w:rsidRPr="003B325A" w:rsidRDefault="009025D3">
      <w:pPr>
        <w:widowControl w:val="0"/>
        <w:numPr>
          <w:ilvl w:val="0"/>
          <w:numId w:val="2"/>
        </w:numPr>
        <w:tabs>
          <w:tab w:val="num" w:pos="840"/>
          <w:tab w:val="num" w:pos="3242"/>
        </w:tabs>
        <w:spacing w:after="240" w:line="312" w:lineRule="auto"/>
        <w:ind w:left="835" w:hanging="835"/>
        <w:jc w:val="both"/>
        <w:rPr>
          <w:rFonts w:ascii="Arial" w:hAnsi="Arial" w:cs="Arial"/>
          <w:sz w:val="20"/>
          <w:szCs w:val="20"/>
          <w:lang w:val="ro-RO"/>
        </w:rPr>
      </w:pPr>
      <w:r w:rsidRPr="003B325A">
        <w:rPr>
          <w:rFonts w:ascii="Arial" w:hAnsi="Arial" w:cs="Arial"/>
          <w:sz w:val="20"/>
          <w:szCs w:val="20"/>
          <w:lang w:val="ro-RO"/>
        </w:rPr>
        <w:t>Prezentul caiet de sarcini stabilește condițiile de desfășurare a activităților specifice serviciului de salubrizare</w:t>
      </w:r>
      <w:r w:rsidR="00610A2E">
        <w:rPr>
          <w:rFonts w:ascii="Arial" w:hAnsi="Arial" w:cs="Arial"/>
          <w:sz w:val="20"/>
          <w:szCs w:val="20"/>
          <w:lang w:val="ro-RO"/>
        </w:rPr>
        <w:t xml:space="preserve"> </w:t>
      </w:r>
      <w:r w:rsidR="00996E9E" w:rsidRPr="00610A2E">
        <w:rPr>
          <w:rFonts w:ascii="Arial" w:hAnsi="Arial" w:cs="Arial"/>
          <w:sz w:val="20"/>
          <w:szCs w:val="20"/>
          <w:lang w:val="ro-RO"/>
        </w:rPr>
        <w:t>(</w:t>
      </w:r>
      <w:r w:rsidR="00610A2E" w:rsidRPr="00610A2E">
        <w:rPr>
          <w:rFonts w:ascii="Arial" w:hAnsi="Arial" w:cs="Arial"/>
          <w:sz w:val="20"/>
          <w:szCs w:val="20"/>
          <w:lang w:val="ro-RO"/>
        </w:rPr>
        <w:t xml:space="preserve">componeta </w:t>
      </w:r>
      <w:r w:rsidR="00C01A13">
        <w:rPr>
          <w:rFonts w:ascii="Arial" w:hAnsi="Arial" w:cs="Arial"/>
          <w:sz w:val="20"/>
          <w:szCs w:val="20"/>
          <w:lang w:val="ro-RO"/>
        </w:rPr>
        <w:t>transfer</w:t>
      </w:r>
      <w:r w:rsidR="00996E9E" w:rsidRPr="00610A2E">
        <w:rPr>
          <w:rFonts w:ascii="Arial" w:hAnsi="Arial" w:cs="Arial"/>
          <w:sz w:val="20"/>
          <w:szCs w:val="20"/>
          <w:lang w:val="ro-RO"/>
        </w:rPr>
        <w:t xml:space="preserve"> și transport)</w:t>
      </w:r>
      <w:r w:rsidRPr="00610A2E">
        <w:rPr>
          <w:rFonts w:ascii="Arial" w:hAnsi="Arial" w:cs="Arial"/>
          <w:sz w:val="20"/>
          <w:szCs w:val="20"/>
          <w:lang w:val="ro-RO"/>
        </w:rPr>
        <w:t xml:space="preserve">, stabilind </w:t>
      </w:r>
      <w:r w:rsidRPr="003B325A">
        <w:rPr>
          <w:rFonts w:ascii="Arial" w:hAnsi="Arial" w:cs="Arial"/>
          <w:sz w:val="20"/>
          <w:szCs w:val="20"/>
          <w:lang w:val="ro-RO"/>
        </w:rPr>
        <w:t xml:space="preserve">nivelurile de calitate și condițiile tehnice necesare funcționării acestui serviciu în condiții de eficientă și siguranță. </w:t>
      </w:r>
    </w:p>
    <w:p w14:paraId="480BAAC4" w14:textId="424B8862" w:rsidR="009025D3" w:rsidRPr="00610A2E" w:rsidRDefault="009025D3">
      <w:pPr>
        <w:widowControl w:val="0"/>
        <w:numPr>
          <w:ilvl w:val="0"/>
          <w:numId w:val="2"/>
        </w:numPr>
        <w:tabs>
          <w:tab w:val="num" w:pos="840"/>
          <w:tab w:val="num" w:pos="3242"/>
        </w:tabs>
        <w:spacing w:after="240" w:line="312" w:lineRule="auto"/>
        <w:ind w:left="835" w:hanging="835"/>
        <w:jc w:val="both"/>
        <w:rPr>
          <w:rFonts w:ascii="Arial" w:hAnsi="Arial" w:cs="Arial"/>
          <w:sz w:val="20"/>
          <w:szCs w:val="20"/>
          <w:lang w:val="ro-RO"/>
        </w:rPr>
      </w:pPr>
      <w:r w:rsidRPr="003B325A">
        <w:rPr>
          <w:rFonts w:ascii="Arial" w:hAnsi="Arial" w:cs="Arial"/>
          <w:sz w:val="20"/>
          <w:szCs w:val="20"/>
          <w:lang w:val="ro-RO"/>
        </w:rPr>
        <w:t>Prezentul caiet de sarcini a fost elaborat spre a servi drept documentație tehnică și de referință în vederea stabilirii condițiilor specifice de desfășurare a serviciului de salubrizare</w:t>
      </w:r>
      <w:r w:rsidR="00610A2E">
        <w:rPr>
          <w:rFonts w:ascii="Arial" w:hAnsi="Arial" w:cs="Arial"/>
          <w:sz w:val="20"/>
          <w:szCs w:val="20"/>
          <w:lang w:val="ro-RO"/>
        </w:rPr>
        <w:t xml:space="preserve"> </w:t>
      </w:r>
      <w:r w:rsidR="00996E9E" w:rsidRPr="00610A2E">
        <w:rPr>
          <w:rFonts w:ascii="Arial" w:hAnsi="Arial" w:cs="Arial"/>
          <w:sz w:val="20"/>
          <w:szCs w:val="20"/>
          <w:lang w:val="ro-RO"/>
        </w:rPr>
        <w:t>(</w:t>
      </w:r>
      <w:r w:rsidR="00C01A13" w:rsidRPr="00610A2E">
        <w:rPr>
          <w:rFonts w:ascii="Arial" w:hAnsi="Arial" w:cs="Arial"/>
          <w:sz w:val="20"/>
          <w:szCs w:val="20"/>
          <w:lang w:val="ro-RO"/>
        </w:rPr>
        <w:t xml:space="preserve">componeta </w:t>
      </w:r>
      <w:r w:rsidR="00C01A13">
        <w:rPr>
          <w:rFonts w:ascii="Arial" w:hAnsi="Arial" w:cs="Arial"/>
          <w:sz w:val="20"/>
          <w:szCs w:val="20"/>
          <w:lang w:val="ro-RO"/>
        </w:rPr>
        <w:t>transfer</w:t>
      </w:r>
      <w:r w:rsidR="00C01A13" w:rsidRPr="00610A2E">
        <w:rPr>
          <w:rFonts w:ascii="Arial" w:hAnsi="Arial" w:cs="Arial"/>
          <w:sz w:val="20"/>
          <w:szCs w:val="20"/>
          <w:lang w:val="ro-RO"/>
        </w:rPr>
        <w:t xml:space="preserve"> și transport</w:t>
      </w:r>
      <w:r w:rsidR="00996E9E" w:rsidRPr="00610A2E">
        <w:rPr>
          <w:rFonts w:ascii="Arial" w:hAnsi="Arial" w:cs="Arial"/>
          <w:sz w:val="20"/>
          <w:szCs w:val="20"/>
          <w:lang w:val="ro-RO"/>
        </w:rPr>
        <w:t>) ,</w:t>
      </w:r>
      <w:r w:rsidRPr="00610A2E">
        <w:rPr>
          <w:rFonts w:ascii="Arial" w:hAnsi="Arial" w:cs="Arial"/>
          <w:sz w:val="20"/>
          <w:szCs w:val="20"/>
          <w:lang w:val="ro-RO"/>
        </w:rPr>
        <w:t xml:space="preserve"> indiferent de modul de gestiune adoptat. </w:t>
      </w:r>
    </w:p>
    <w:p w14:paraId="02A309CF" w14:textId="527815BD" w:rsidR="009025D3" w:rsidRPr="003B325A" w:rsidRDefault="009025D3">
      <w:pPr>
        <w:widowControl w:val="0"/>
        <w:numPr>
          <w:ilvl w:val="0"/>
          <w:numId w:val="2"/>
        </w:numPr>
        <w:tabs>
          <w:tab w:val="num" w:pos="840"/>
          <w:tab w:val="num" w:pos="3242"/>
        </w:tabs>
        <w:spacing w:after="240" w:line="312" w:lineRule="auto"/>
        <w:ind w:left="835" w:hanging="835"/>
        <w:jc w:val="both"/>
        <w:rPr>
          <w:rFonts w:ascii="Arial" w:hAnsi="Arial" w:cs="Arial"/>
          <w:sz w:val="20"/>
          <w:szCs w:val="20"/>
          <w:lang w:val="ro-RO"/>
        </w:rPr>
      </w:pPr>
      <w:r w:rsidRPr="003B325A">
        <w:rPr>
          <w:rFonts w:ascii="Arial" w:hAnsi="Arial" w:cs="Arial"/>
          <w:sz w:val="20"/>
          <w:szCs w:val="20"/>
          <w:lang w:val="ro-RO"/>
        </w:rPr>
        <w:t>Caietul  de  sarcini  face  parte  integrantă  din  documentația  necesară  desfășurării  activității  de salubrizare</w:t>
      </w:r>
      <w:r w:rsidR="00996E9E">
        <w:rPr>
          <w:rFonts w:ascii="Arial" w:hAnsi="Arial" w:cs="Arial"/>
          <w:sz w:val="20"/>
          <w:szCs w:val="20"/>
          <w:lang w:val="ro-RO"/>
        </w:rPr>
        <w:t xml:space="preserve"> </w:t>
      </w:r>
      <w:r w:rsidR="00996E9E" w:rsidRPr="00610A2E">
        <w:rPr>
          <w:rFonts w:ascii="Arial" w:hAnsi="Arial" w:cs="Arial"/>
          <w:sz w:val="20"/>
          <w:szCs w:val="20"/>
          <w:lang w:val="ro-RO"/>
        </w:rPr>
        <w:t>(</w:t>
      </w:r>
      <w:r w:rsidR="00C01A13" w:rsidRPr="00610A2E">
        <w:rPr>
          <w:rFonts w:ascii="Arial" w:hAnsi="Arial" w:cs="Arial"/>
          <w:sz w:val="20"/>
          <w:szCs w:val="20"/>
          <w:lang w:val="ro-RO"/>
        </w:rPr>
        <w:t xml:space="preserve">componeta </w:t>
      </w:r>
      <w:r w:rsidR="00C01A13">
        <w:rPr>
          <w:rFonts w:ascii="Arial" w:hAnsi="Arial" w:cs="Arial"/>
          <w:sz w:val="20"/>
          <w:szCs w:val="20"/>
          <w:lang w:val="ro-RO"/>
        </w:rPr>
        <w:t>transfer</w:t>
      </w:r>
      <w:r w:rsidR="00C01A13" w:rsidRPr="00610A2E">
        <w:rPr>
          <w:rFonts w:ascii="Arial" w:hAnsi="Arial" w:cs="Arial"/>
          <w:sz w:val="20"/>
          <w:szCs w:val="20"/>
          <w:lang w:val="ro-RO"/>
        </w:rPr>
        <w:t xml:space="preserve"> și transport</w:t>
      </w:r>
      <w:r w:rsidR="00996E9E" w:rsidRPr="00610A2E">
        <w:rPr>
          <w:rFonts w:ascii="Arial" w:hAnsi="Arial" w:cs="Arial"/>
          <w:sz w:val="20"/>
          <w:szCs w:val="20"/>
          <w:lang w:val="ro-RO"/>
        </w:rPr>
        <w:t>)</w:t>
      </w:r>
      <w:r w:rsidRPr="00610A2E">
        <w:rPr>
          <w:rFonts w:ascii="Arial" w:hAnsi="Arial" w:cs="Arial"/>
          <w:sz w:val="20"/>
          <w:szCs w:val="20"/>
          <w:lang w:val="ro-RO"/>
        </w:rPr>
        <w:t xml:space="preserve"> </w:t>
      </w:r>
      <w:r w:rsidRPr="003B325A">
        <w:rPr>
          <w:rFonts w:ascii="Arial" w:hAnsi="Arial" w:cs="Arial"/>
          <w:sz w:val="20"/>
          <w:szCs w:val="20"/>
          <w:lang w:val="ro-RO"/>
        </w:rPr>
        <w:t xml:space="preserve">și constituie ansamblul cerințelor tehnice de bază. </w:t>
      </w:r>
    </w:p>
    <w:p w14:paraId="3F037C37" w14:textId="77777777" w:rsidR="009025D3" w:rsidRPr="003B325A" w:rsidRDefault="009025D3">
      <w:pPr>
        <w:widowControl w:val="0"/>
        <w:numPr>
          <w:ilvl w:val="0"/>
          <w:numId w:val="2"/>
        </w:numPr>
        <w:tabs>
          <w:tab w:val="num" w:pos="840"/>
          <w:tab w:val="num" w:pos="3242"/>
        </w:tabs>
        <w:spacing w:after="240" w:line="312" w:lineRule="auto"/>
        <w:ind w:left="835" w:hanging="835"/>
        <w:jc w:val="both"/>
        <w:rPr>
          <w:rFonts w:ascii="Arial" w:hAnsi="Arial" w:cs="Arial"/>
          <w:sz w:val="20"/>
          <w:szCs w:val="20"/>
          <w:lang w:val="ro-RO"/>
        </w:rPr>
      </w:pPr>
    </w:p>
    <w:p w14:paraId="43BBED31" w14:textId="7784DC47" w:rsidR="009025D3" w:rsidRPr="003B325A" w:rsidRDefault="009025D3">
      <w:pPr>
        <w:widowControl w:val="0"/>
        <w:numPr>
          <w:ilvl w:val="1"/>
          <w:numId w:val="3"/>
        </w:numPr>
        <w:spacing w:after="240" w:line="312" w:lineRule="auto"/>
        <w:jc w:val="both"/>
        <w:rPr>
          <w:rFonts w:ascii="Arial" w:hAnsi="Arial" w:cs="Arial"/>
          <w:sz w:val="20"/>
          <w:szCs w:val="20"/>
          <w:lang w:val="ro-RO"/>
        </w:rPr>
      </w:pPr>
      <w:r w:rsidRPr="003B325A">
        <w:rPr>
          <w:rFonts w:ascii="Arial" w:hAnsi="Arial" w:cs="Arial"/>
          <w:sz w:val="20"/>
          <w:szCs w:val="20"/>
          <w:lang w:val="ro-RO"/>
        </w:rPr>
        <w:t xml:space="preserve">Prezentul caiet de sarcini conține specificațiile tehnice care definesc caracteristicile referitoare la </w:t>
      </w:r>
      <w:r w:rsidRPr="003B325A">
        <w:rPr>
          <w:rFonts w:ascii="Arial" w:hAnsi="Arial" w:cs="Arial"/>
          <w:sz w:val="20"/>
          <w:szCs w:val="20"/>
          <w:lang w:val="ro-RO"/>
        </w:rPr>
        <w:br/>
        <w:t xml:space="preserve">nivelul calitativ, tehnic și de performanta, siguranța în exploatare, precum și sisteme de asigurare a </w:t>
      </w:r>
      <w:r w:rsidRPr="003B325A">
        <w:rPr>
          <w:rFonts w:ascii="Arial" w:hAnsi="Arial" w:cs="Arial"/>
          <w:sz w:val="20"/>
          <w:szCs w:val="20"/>
          <w:lang w:val="ro-RO"/>
        </w:rPr>
        <w:br/>
        <w:t xml:space="preserve">calității, terminologia, condițiile pentru certificarea conformității cu standarde relevante sau altele </w:t>
      </w:r>
      <w:r w:rsidRPr="003B325A">
        <w:rPr>
          <w:rFonts w:ascii="Arial" w:hAnsi="Arial" w:cs="Arial"/>
          <w:sz w:val="20"/>
          <w:szCs w:val="20"/>
          <w:lang w:val="ro-RO"/>
        </w:rPr>
        <w:br/>
        <w:t xml:space="preserve">asemenea. </w:t>
      </w:r>
    </w:p>
    <w:p w14:paraId="1B8743FA" w14:textId="022BF5D5" w:rsidR="009025D3" w:rsidRPr="003B325A" w:rsidRDefault="009025D3">
      <w:pPr>
        <w:widowControl w:val="0"/>
        <w:numPr>
          <w:ilvl w:val="1"/>
          <w:numId w:val="3"/>
        </w:numPr>
        <w:tabs>
          <w:tab w:val="num" w:pos="3242"/>
        </w:tabs>
        <w:spacing w:after="240" w:line="312" w:lineRule="auto"/>
        <w:jc w:val="both"/>
        <w:rPr>
          <w:rFonts w:ascii="Arial" w:hAnsi="Arial" w:cs="Arial"/>
          <w:sz w:val="20"/>
          <w:szCs w:val="20"/>
          <w:lang w:val="ro-RO"/>
        </w:rPr>
      </w:pPr>
      <w:r w:rsidRPr="003B325A">
        <w:rPr>
          <w:rFonts w:ascii="Arial" w:hAnsi="Arial" w:cs="Arial"/>
          <w:sz w:val="20"/>
          <w:szCs w:val="20"/>
          <w:lang w:val="ro-RO"/>
        </w:rPr>
        <w:t xml:space="preserve">Specificațiile tehnice se referă, de asemenea, la </w:t>
      </w:r>
      <w:r w:rsidRPr="00610A2E">
        <w:rPr>
          <w:rFonts w:ascii="Arial" w:hAnsi="Arial" w:cs="Arial"/>
          <w:sz w:val="20"/>
          <w:szCs w:val="20"/>
          <w:lang w:val="ro-RO"/>
        </w:rPr>
        <w:t xml:space="preserve">algoritmul </w:t>
      </w:r>
      <w:r w:rsidR="008D650D" w:rsidRPr="00610A2E">
        <w:rPr>
          <w:rFonts w:ascii="Arial" w:hAnsi="Arial" w:cs="Arial"/>
          <w:sz w:val="20"/>
          <w:szCs w:val="20"/>
          <w:lang w:val="ro-RO"/>
        </w:rPr>
        <w:t xml:space="preserve">prestării activitaților de </w:t>
      </w:r>
      <w:r w:rsidR="00C01A13">
        <w:rPr>
          <w:rFonts w:ascii="Arial" w:hAnsi="Arial" w:cs="Arial"/>
          <w:sz w:val="20"/>
          <w:szCs w:val="20"/>
          <w:lang w:val="ro-RO"/>
        </w:rPr>
        <w:t>transfer</w:t>
      </w:r>
      <w:r w:rsidR="008D650D" w:rsidRPr="00610A2E">
        <w:rPr>
          <w:rFonts w:ascii="Arial" w:hAnsi="Arial" w:cs="Arial"/>
          <w:sz w:val="20"/>
          <w:szCs w:val="20"/>
          <w:lang w:val="ro-RO"/>
        </w:rPr>
        <w:t xml:space="preserve"> și transport a deșeurilor, verificarea si monitorizarea prestarii serviciului</w:t>
      </w:r>
      <w:r w:rsidRPr="00610A2E">
        <w:rPr>
          <w:rFonts w:ascii="Arial" w:hAnsi="Arial" w:cs="Arial"/>
          <w:sz w:val="20"/>
          <w:szCs w:val="20"/>
          <w:lang w:val="ro-RO"/>
        </w:rPr>
        <w:t>, precum și la alte condiții ce derivă din actele normative și reglementările în legătură cu desfășurarea serviciului de salubrizare</w:t>
      </w:r>
      <w:r w:rsidRPr="003B325A">
        <w:rPr>
          <w:rFonts w:ascii="Arial" w:hAnsi="Arial" w:cs="Arial"/>
          <w:sz w:val="20"/>
          <w:szCs w:val="20"/>
          <w:lang w:val="ro-RO"/>
        </w:rPr>
        <w:t xml:space="preserve">. </w:t>
      </w:r>
    </w:p>
    <w:p w14:paraId="2F4789C4" w14:textId="32CD340A" w:rsidR="009025D3" w:rsidRPr="003B325A" w:rsidRDefault="009025D3">
      <w:pPr>
        <w:widowControl w:val="0"/>
        <w:numPr>
          <w:ilvl w:val="1"/>
          <w:numId w:val="3"/>
        </w:numPr>
        <w:tabs>
          <w:tab w:val="num" w:pos="3242"/>
        </w:tabs>
        <w:spacing w:after="240" w:line="312" w:lineRule="auto"/>
        <w:jc w:val="both"/>
        <w:rPr>
          <w:rFonts w:ascii="Arial" w:hAnsi="Arial" w:cs="Arial"/>
          <w:sz w:val="20"/>
          <w:szCs w:val="20"/>
          <w:lang w:val="ro-RO"/>
        </w:rPr>
      </w:pPr>
      <w:r w:rsidRPr="003B325A">
        <w:rPr>
          <w:rFonts w:ascii="Arial" w:hAnsi="Arial" w:cs="Arial"/>
          <w:sz w:val="20"/>
          <w:szCs w:val="20"/>
          <w:lang w:val="ro-RO"/>
        </w:rPr>
        <w:t xml:space="preserve">Caietul de sarcini precizează reglementările obligatorii referitoare la protecția muncii, la prevenirea și  stingerea incendiilor și la protecția mediului, care trebuie respectate pe parcursul  prestării serviciului/activității de </w:t>
      </w:r>
      <w:r w:rsidR="00C01A13">
        <w:rPr>
          <w:rFonts w:ascii="Arial" w:hAnsi="Arial" w:cs="Arial"/>
          <w:sz w:val="20"/>
          <w:szCs w:val="20"/>
          <w:lang w:val="ro-RO"/>
        </w:rPr>
        <w:t>transfer</w:t>
      </w:r>
      <w:r w:rsidRPr="00610A2E">
        <w:rPr>
          <w:rFonts w:ascii="Arial" w:hAnsi="Arial" w:cs="Arial"/>
          <w:sz w:val="20"/>
          <w:szCs w:val="20"/>
          <w:lang w:val="ro-RO"/>
        </w:rPr>
        <w:t xml:space="preserve"> </w:t>
      </w:r>
      <w:r w:rsidR="008D650D" w:rsidRPr="00610A2E">
        <w:rPr>
          <w:rFonts w:ascii="Arial" w:hAnsi="Arial" w:cs="Arial"/>
          <w:sz w:val="20"/>
          <w:szCs w:val="20"/>
          <w:lang w:val="ro-RO"/>
        </w:rPr>
        <w:t>ș</w:t>
      </w:r>
      <w:r w:rsidR="005837DC" w:rsidRPr="00610A2E">
        <w:rPr>
          <w:rFonts w:ascii="Arial" w:hAnsi="Arial" w:cs="Arial"/>
          <w:sz w:val="20"/>
          <w:szCs w:val="20"/>
          <w:lang w:val="ro-RO"/>
        </w:rPr>
        <w:t>i tra</w:t>
      </w:r>
      <w:r w:rsidR="008D650D" w:rsidRPr="00610A2E">
        <w:rPr>
          <w:rFonts w:ascii="Arial" w:hAnsi="Arial" w:cs="Arial"/>
          <w:sz w:val="20"/>
          <w:szCs w:val="20"/>
          <w:lang w:val="ro-RO"/>
        </w:rPr>
        <w:t>n</w:t>
      </w:r>
      <w:r w:rsidR="005837DC" w:rsidRPr="00610A2E">
        <w:rPr>
          <w:rFonts w:ascii="Arial" w:hAnsi="Arial" w:cs="Arial"/>
          <w:sz w:val="20"/>
          <w:szCs w:val="20"/>
          <w:lang w:val="ro-RO"/>
        </w:rPr>
        <w:t>s</w:t>
      </w:r>
      <w:r w:rsidR="008D650D" w:rsidRPr="00610A2E">
        <w:rPr>
          <w:rFonts w:ascii="Arial" w:hAnsi="Arial" w:cs="Arial"/>
          <w:sz w:val="20"/>
          <w:szCs w:val="20"/>
          <w:lang w:val="ro-RO"/>
        </w:rPr>
        <w:t xml:space="preserve">port </w:t>
      </w:r>
      <w:r w:rsidRPr="003B325A">
        <w:rPr>
          <w:rFonts w:ascii="Arial" w:hAnsi="Arial" w:cs="Arial"/>
          <w:sz w:val="20"/>
          <w:szCs w:val="20"/>
          <w:lang w:val="ro-RO"/>
        </w:rPr>
        <w:t xml:space="preserve">a deșeurilor municipale </w:t>
      </w:r>
      <w:r w:rsidR="00C01A13">
        <w:rPr>
          <w:rFonts w:ascii="Arial" w:hAnsi="Arial" w:cs="Arial"/>
          <w:sz w:val="20"/>
          <w:szCs w:val="20"/>
          <w:lang w:val="ro-RO"/>
        </w:rPr>
        <w:t>in Statiile de transfer</w:t>
      </w:r>
      <w:r w:rsidRPr="003B325A">
        <w:rPr>
          <w:rFonts w:ascii="Arial" w:hAnsi="Arial" w:cs="Arial"/>
          <w:sz w:val="20"/>
          <w:szCs w:val="20"/>
          <w:lang w:val="ro-RO"/>
        </w:rPr>
        <w:t xml:space="preserve">. </w:t>
      </w:r>
    </w:p>
    <w:p w14:paraId="667CE3AA" w14:textId="5DA428B2" w:rsidR="009025D3" w:rsidRPr="003B325A" w:rsidRDefault="009025D3">
      <w:pPr>
        <w:widowControl w:val="0"/>
        <w:numPr>
          <w:ilvl w:val="0"/>
          <w:numId w:val="3"/>
        </w:numPr>
        <w:tabs>
          <w:tab w:val="num" w:pos="840"/>
          <w:tab w:val="num" w:pos="3242"/>
        </w:tabs>
        <w:spacing w:after="240" w:line="312" w:lineRule="auto"/>
        <w:ind w:left="835" w:hanging="835"/>
        <w:jc w:val="both"/>
        <w:rPr>
          <w:rFonts w:ascii="Arial" w:hAnsi="Arial" w:cs="Arial"/>
          <w:sz w:val="20"/>
          <w:szCs w:val="20"/>
          <w:lang w:val="ro-RO"/>
        </w:rPr>
      </w:pPr>
      <w:r w:rsidRPr="003B325A">
        <w:rPr>
          <w:rFonts w:ascii="Arial" w:hAnsi="Arial" w:cs="Arial"/>
          <w:sz w:val="20"/>
          <w:szCs w:val="20"/>
          <w:lang w:val="ro-RO"/>
        </w:rPr>
        <w:t xml:space="preserve">Termenii, expresiile și abrevierile utilizate sunt cele din </w:t>
      </w:r>
      <w:r w:rsidR="005837DC" w:rsidRPr="00A602E9">
        <w:rPr>
          <w:rFonts w:ascii="Arial" w:hAnsi="Arial" w:cs="Arial"/>
          <w:sz w:val="20"/>
          <w:szCs w:val="20"/>
          <w:lang w:val="ro-RO"/>
        </w:rPr>
        <w:t>prezentul caiet de sarcini</w:t>
      </w:r>
      <w:r w:rsidRPr="00A602E9">
        <w:rPr>
          <w:rFonts w:ascii="Arial" w:hAnsi="Arial" w:cs="Arial"/>
          <w:sz w:val="20"/>
          <w:szCs w:val="20"/>
          <w:lang w:val="ro-RO"/>
        </w:rPr>
        <w:t xml:space="preserve">. </w:t>
      </w:r>
    </w:p>
    <w:p w14:paraId="31488ED4" w14:textId="1A0EF117" w:rsidR="00B55658" w:rsidRDefault="009025D3">
      <w:pPr>
        <w:widowControl w:val="0"/>
        <w:numPr>
          <w:ilvl w:val="0"/>
          <w:numId w:val="3"/>
        </w:numPr>
        <w:tabs>
          <w:tab w:val="num" w:pos="840"/>
          <w:tab w:val="num" w:pos="3242"/>
        </w:tabs>
        <w:spacing w:after="240" w:line="312" w:lineRule="auto"/>
        <w:ind w:left="835" w:hanging="835"/>
        <w:jc w:val="both"/>
        <w:rPr>
          <w:rFonts w:ascii="Arial" w:hAnsi="Arial" w:cs="Arial"/>
          <w:sz w:val="20"/>
          <w:szCs w:val="20"/>
          <w:lang w:val="ro-RO"/>
        </w:rPr>
      </w:pPr>
      <w:r w:rsidRPr="003B325A">
        <w:rPr>
          <w:rFonts w:ascii="Arial" w:hAnsi="Arial" w:cs="Arial"/>
          <w:sz w:val="20"/>
          <w:szCs w:val="20"/>
          <w:lang w:val="ro-RO"/>
        </w:rPr>
        <w:t xml:space="preserve">Serviciile care fac obiectul prezentului Caiet de sarcini, respectiv a procedurii de atribuire așa cum  sunt  ele  menționate  in  Legea  101/2006  a  serviciului  de  salubrizare  a  localităților, </w:t>
      </w:r>
      <w:r w:rsidR="005837DC" w:rsidRPr="00A602E9">
        <w:rPr>
          <w:rFonts w:ascii="Arial" w:hAnsi="Arial" w:cs="Arial"/>
          <w:sz w:val="20"/>
          <w:szCs w:val="20"/>
          <w:lang w:val="ro-RO"/>
        </w:rPr>
        <w:t>actualizată</w:t>
      </w:r>
      <w:r w:rsidRPr="00A602E9">
        <w:rPr>
          <w:rFonts w:ascii="Arial" w:hAnsi="Arial" w:cs="Arial"/>
          <w:sz w:val="20"/>
          <w:szCs w:val="20"/>
          <w:lang w:val="ro-RO"/>
        </w:rPr>
        <w:t xml:space="preserve"> </w:t>
      </w:r>
      <w:r w:rsidRPr="003B325A">
        <w:rPr>
          <w:rFonts w:ascii="Arial" w:hAnsi="Arial" w:cs="Arial"/>
          <w:sz w:val="20"/>
          <w:szCs w:val="20"/>
          <w:lang w:val="ro-RO"/>
        </w:rPr>
        <w:t xml:space="preserve">în </w:t>
      </w:r>
      <w:r w:rsidR="0034778E" w:rsidRPr="003B325A">
        <w:rPr>
          <w:rFonts w:ascii="Arial" w:hAnsi="Arial" w:cs="Arial"/>
          <w:sz w:val="20"/>
          <w:szCs w:val="20"/>
          <w:lang w:val="ro-RO"/>
        </w:rPr>
        <w:t>20</w:t>
      </w:r>
      <w:r w:rsidR="0034778E">
        <w:rPr>
          <w:rFonts w:ascii="Arial" w:hAnsi="Arial" w:cs="Arial"/>
          <w:sz w:val="20"/>
          <w:szCs w:val="20"/>
          <w:lang w:val="ro-RO"/>
        </w:rPr>
        <w:t>22</w:t>
      </w:r>
      <w:r w:rsidR="0034778E" w:rsidRPr="003B325A">
        <w:rPr>
          <w:rFonts w:ascii="Arial" w:hAnsi="Arial" w:cs="Arial"/>
          <w:sz w:val="20"/>
          <w:szCs w:val="20"/>
          <w:lang w:val="ro-RO"/>
        </w:rPr>
        <w:t xml:space="preserve"> </w:t>
      </w:r>
      <w:r w:rsidRPr="003B325A">
        <w:rPr>
          <w:rFonts w:ascii="Arial" w:hAnsi="Arial" w:cs="Arial"/>
          <w:sz w:val="20"/>
          <w:szCs w:val="20"/>
          <w:lang w:val="ro-RO"/>
        </w:rPr>
        <w:t>Art.2 alin (3)</w:t>
      </w:r>
      <w:r w:rsidR="0031533B">
        <w:rPr>
          <w:rFonts w:ascii="Arial" w:hAnsi="Arial" w:cs="Arial"/>
          <w:sz w:val="20"/>
          <w:szCs w:val="20"/>
          <w:lang w:val="ro-RO"/>
        </w:rPr>
        <w:t xml:space="preserve"> punct</w:t>
      </w:r>
      <w:r w:rsidR="00C01A13">
        <w:rPr>
          <w:rFonts w:ascii="Arial" w:hAnsi="Arial" w:cs="Arial"/>
          <w:sz w:val="20"/>
          <w:szCs w:val="20"/>
          <w:lang w:val="ro-RO"/>
        </w:rPr>
        <w:t>ul</w:t>
      </w:r>
      <w:r w:rsidR="0031533B">
        <w:rPr>
          <w:rFonts w:ascii="Arial" w:hAnsi="Arial" w:cs="Arial"/>
          <w:sz w:val="20"/>
          <w:szCs w:val="20"/>
          <w:lang w:val="ro-RO"/>
        </w:rPr>
        <w:t xml:space="preserve"> </w:t>
      </w:r>
      <w:r w:rsidR="00C01A13">
        <w:rPr>
          <w:rFonts w:ascii="Arial" w:hAnsi="Arial" w:cs="Arial"/>
          <w:sz w:val="20"/>
          <w:szCs w:val="20"/>
          <w:lang w:val="ro-RO"/>
        </w:rPr>
        <w:t>c</w:t>
      </w:r>
      <w:r w:rsidR="0031533B">
        <w:rPr>
          <w:rFonts w:ascii="Arial" w:hAnsi="Arial" w:cs="Arial"/>
          <w:sz w:val="20"/>
          <w:szCs w:val="20"/>
          <w:lang w:val="ro-RO"/>
        </w:rPr>
        <w:t xml:space="preserve">) </w:t>
      </w:r>
    </w:p>
    <w:p w14:paraId="5131D169" w14:textId="4A43B8E6" w:rsidR="007704BD" w:rsidRPr="00C01A13" w:rsidRDefault="00C01A13">
      <w:pPr>
        <w:widowControl w:val="0"/>
        <w:numPr>
          <w:ilvl w:val="1"/>
          <w:numId w:val="3"/>
        </w:numPr>
        <w:tabs>
          <w:tab w:val="num" w:pos="3242"/>
        </w:tabs>
        <w:spacing w:after="240" w:line="312" w:lineRule="auto"/>
        <w:jc w:val="both"/>
        <w:rPr>
          <w:rFonts w:ascii="Arial" w:hAnsi="Arial" w:cs="Arial"/>
          <w:sz w:val="20"/>
          <w:szCs w:val="20"/>
          <w:lang w:val="ro-RO"/>
        </w:rPr>
      </w:pPr>
      <w:r w:rsidRPr="00C01A13">
        <w:rPr>
          <w:rFonts w:ascii="Arial" w:hAnsi="Arial" w:cs="Arial"/>
          <w:color w:val="333333"/>
          <w:sz w:val="20"/>
          <w:szCs w:val="20"/>
        </w:rPr>
        <w:t>c) transferul deşeurilor municipale în staţii de transfer, inclusiv transportul separat al deşeurilor reziduale la depozitele de deşeuri nepericuloase şi/sau la instalaţiile integrate de tratare, al deşeurilor de hârtie, metal, plastic şi sticlă colectate separat la staţiile de sortare şi al biodeşeurilor la instalaţiile de compostare şi/sau de digestie anaerobă;</w:t>
      </w:r>
      <w:r w:rsidR="009025D3" w:rsidRPr="00C01A13">
        <w:rPr>
          <w:rFonts w:ascii="Arial" w:hAnsi="Arial" w:cs="Arial"/>
          <w:sz w:val="20"/>
          <w:szCs w:val="20"/>
          <w:lang w:val="ro-RO"/>
        </w:rPr>
        <w:t xml:space="preserve"> </w:t>
      </w:r>
    </w:p>
    <w:p w14:paraId="4C77C679" w14:textId="5099DEFA" w:rsidR="00E94930" w:rsidRDefault="004A4514">
      <w:pPr>
        <w:widowControl w:val="0"/>
        <w:numPr>
          <w:ilvl w:val="1"/>
          <w:numId w:val="3"/>
        </w:numPr>
        <w:tabs>
          <w:tab w:val="num" w:pos="3242"/>
        </w:tabs>
        <w:spacing w:after="240" w:line="312" w:lineRule="auto"/>
        <w:jc w:val="both"/>
        <w:rPr>
          <w:rFonts w:ascii="Arial" w:hAnsi="Arial" w:cs="Arial"/>
          <w:sz w:val="20"/>
          <w:szCs w:val="20"/>
          <w:lang w:val="ro-RO"/>
        </w:rPr>
      </w:pPr>
      <w:r>
        <w:rPr>
          <w:rFonts w:ascii="Arial" w:hAnsi="Arial" w:cs="Arial"/>
          <w:sz w:val="20"/>
          <w:szCs w:val="20"/>
          <w:lang w:val="ro-RO"/>
        </w:rPr>
        <w:t xml:space="preserve">Deseurile </w:t>
      </w:r>
      <w:r w:rsidR="00E94930" w:rsidRPr="003B325A">
        <w:rPr>
          <w:rFonts w:ascii="Arial" w:hAnsi="Arial" w:cs="Arial"/>
          <w:sz w:val="20"/>
          <w:szCs w:val="20"/>
          <w:lang w:val="ro-RO"/>
        </w:rPr>
        <w:t xml:space="preserve"> care fac obiectul prezentului Caiet de sarcini, respectiv a procedurii de atribuire </w:t>
      </w:r>
      <w:r>
        <w:rPr>
          <w:rFonts w:ascii="Arial" w:hAnsi="Arial" w:cs="Arial"/>
          <w:sz w:val="20"/>
          <w:szCs w:val="20"/>
          <w:lang w:val="ro-RO"/>
        </w:rPr>
        <w:t xml:space="preserve">pentru componenta de transfer si transport - </w:t>
      </w:r>
      <w:r w:rsidR="00E94930" w:rsidRPr="003B325A">
        <w:rPr>
          <w:rFonts w:ascii="Arial" w:hAnsi="Arial" w:cs="Arial"/>
          <w:sz w:val="20"/>
          <w:szCs w:val="20"/>
          <w:lang w:val="ro-RO"/>
        </w:rPr>
        <w:t>așa cum  sunt  ele  menționate</w:t>
      </w:r>
      <w:r w:rsidR="00E94930">
        <w:rPr>
          <w:rFonts w:ascii="Arial" w:hAnsi="Arial" w:cs="Arial"/>
          <w:sz w:val="20"/>
          <w:szCs w:val="20"/>
          <w:lang w:val="ro-RO"/>
        </w:rPr>
        <w:t xml:space="preserve"> in </w:t>
      </w:r>
      <w:r w:rsidR="006516DA">
        <w:rPr>
          <w:rFonts w:ascii="Arial" w:hAnsi="Arial" w:cs="Arial"/>
          <w:sz w:val="20"/>
          <w:szCs w:val="20"/>
          <w:lang w:val="ro-RO"/>
        </w:rPr>
        <w:t>Ordanta 92/2021 Si legea 181/2020</w:t>
      </w:r>
    </w:p>
    <w:p w14:paraId="2FEBE461" w14:textId="7B8744ED" w:rsidR="006516DA" w:rsidRPr="00205758" w:rsidRDefault="006516DA">
      <w:pPr>
        <w:widowControl w:val="0"/>
        <w:numPr>
          <w:ilvl w:val="2"/>
          <w:numId w:val="3"/>
        </w:numPr>
        <w:tabs>
          <w:tab w:val="num" w:pos="3242"/>
        </w:tabs>
        <w:spacing w:after="240" w:line="312" w:lineRule="auto"/>
        <w:jc w:val="both"/>
        <w:rPr>
          <w:rFonts w:ascii="Arial" w:hAnsi="Arial" w:cs="Arial"/>
          <w:sz w:val="20"/>
          <w:szCs w:val="20"/>
          <w:lang w:val="ro-RO"/>
        </w:rPr>
      </w:pPr>
      <w:r w:rsidRPr="00205758">
        <w:rPr>
          <w:rFonts w:ascii="Arial" w:hAnsi="Arial" w:cs="Arial"/>
          <w:sz w:val="21"/>
          <w:szCs w:val="21"/>
        </w:rPr>
        <w:t>deșeurile de hârtie, metal, plastic și sticlă din deșeurile municipale prevazuta la Art 17 lit a)</w:t>
      </w:r>
    </w:p>
    <w:p w14:paraId="08BCDCD6" w14:textId="16AE61DD" w:rsidR="004A7620" w:rsidRPr="00205758" w:rsidRDefault="001523EF">
      <w:pPr>
        <w:widowControl w:val="0"/>
        <w:numPr>
          <w:ilvl w:val="2"/>
          <w:numId w:val="3"/>
        </w:numPr>
        <w:tabs>
          <w:tab w:val="num" w:pos="3242"/>
        </w:tabs>
        <w:spacing w:after="240" w:line="312" w:lineRule="auto"/>
        <w:jc w:val="both"/>
        <w:rPr>
          <w:rFonts w:ascii="Arial" w:hAnsi="Arial" w:cs="Arial"/>
          <w:sz w:val="21"/>
          <w:szCs w:val="21"/>
        </w:rPr>
      </w:pPr>
      <w:proofErr w:type="gramStart"/>
      <w:r w:rsidRPr="00205758">
        <w:rPr>
          <w:rFonts w:ascii="Arial" w:hAnsi="Arial" w:cs="Arial"/>
          <w:sz w:val="21"/>
          <w:szCs w:val="21"/>
        </w:rPr>
        <w:t>deseuril</w:t>
      </w:r>
      <w:r w:rsidR="00205758" w:rsidRPr="00205758">
        <w:rPr>
          <w:rFonts w:ascii="Arial" w:hAnsi="Arial" w:cs="Arial"/>
          <w:sz w:val="21"/>
          <w:szCs w:val="21"/>
        </w:rPr>
        <w:t>e</w:t>
      </w:r>
      <w:proofErr w:type="gramEnd"/>
      <w:r w:rsidRPr="00205758">
        <w:rPr>
          <w:rFonts w:ascii="Arial" w:hAnsi="Arial" w:cs="Arial"/>
          <w:sz w:val="21"/>
          <w:szCs w:val="21"/>
        </w:rPr>
        <w:t xml:space="preserve"> biodegradabile</w:t>
      </w:r>
      <w:r w:rsidR="004A7620" w:rsidRPr="00205758">
        <w:rPr>
          <w:rFonts w:ascii="Arial" w:hAnsi="Arial" w:cs="Arial"/>
          <w:sz w:val="21"/>
          <w:szCs w:val="21"/>
        </w:rPr>
        <w:t xml:space="preserve"> prevazulte la Art. 33 si Art.1 alin 3 din Legea 181/2020</w:t>
      </w:r>
    </w:p>
    <w:p w14:paraId="4034F7DB" w14:textId="1BC80600" w:rsidR="006516DA" w:rsidRPr="00205758" w:rsidRDefault="006516DA">
      <w:pPr>
        <w:widowControl w:val="0"/>
        <w:numPr>
          <w:ilvl w:val="2"/>
          <w:numId w:val="3"/>
        </w:numPr>
        <w:tabs>
          <w:tab w:val="num" w:pos="3242"/>
        </w:tabs>
        <w:spacing w:after="240" w:line="312" w:lineRule="auto"/>
        <w:jc w:val="both"/>
        <w:rPr>
          <w:rFonts w:ascii="Arial" w:hAnsi="Arial" w:cs="Arial"/>
          <w:sz w:val="20"/>
          <w:szCs w:val="20"/>
          <w:lang w:val="ro-RO"/>
        </w:rPr>
      </w:pPr>
      <w:r w:rsidRPr="00205758">
        <w:rPr>
          <w:rFonts w:ascii="Arial" w:hAnsi="Arial" w:cs="Arial"/>
          <w:sz w:val="21"/>
          <w:szCs w:val="21"/>
        </w:rPr>
        <w:t>deșeuril</w:t>
      </w:r>
      <w:r w:rsidR="00205758" w:rsidRPr="00205758">
        <w:rPr>
          <w:rFonts w:ascii="Arial" w:hAnsi="Arial" w:cs="Arial"/>
          <w:sz w:val="21"/>
          <w:szCs w:val="21"/>
        </w:rPr>
        <w:t>e</w:t>
      </w:r>
      <w:r w:rsidRPr="00205758">
        <w:rPr>
          <w:rFonts w:ascii="Arial" w:hAnsi="Arial" w:cs="Arial"/>
          <w:sz w:val="21"/>
          <w:szCs w:val="21"/>
        </w:rPr>
        <w:t>, altele decât cele prevăzute la lit. a);</w:t>
      </w:r>
      <w:r w:rsidR="00133E22" w:rsidRPr="00205758">
        <w:rPr>
          <w:rFonts w:ascii="Arial" w:hAnsi="Arial" w:cs="Arial"/>
          <w:sz w:val="21"/>
          <w:szCs w:val="21"/>
        </w:rPr>
        <w:t xml:space="preserve"> </w:t>
      </w:r>
      <w:r w:rsidR="00CE00EC" w:rsidRPr="00205758">
        <w:rPr>
          <w:rFonts w:ascii="Arial" w:hAnsi="Arial" w:cs="Arial"/>
          <w:sz w:val="21"/>
          <w:szCs w:val="21"/>
        </w:rPr>
        <w:t>(deseuri reziduale)</w:t>
      </w:r>
    </w:p>
    <w:p w14:paraId="338C3AD7" w14:textId="6B5C62DF" w:rsidR="00A862B5" w:rsidRPr="00205758" w:rsidRDefault="00CF5601">
      <w:pPr>
        <w:widowControl w:val="0"/>
        <w:numPr>
          <w:ilvl w:val="2"/>
          <w:numId w:val="3"/>
        </w:numPr>
        <w:tabs>
          <w:tab w:val="num" w:pos="3242"/>
        </w:tabs>
        <w:spacing w:after="240" w:line="312" w:lineRule="auto"/>
        <w:jc w:val="both"/>
        <w:rPr>
          <w:rFonts w:ascii="Arial" w:hAnsi="Arial" w:cs="Arial"/>
          <w:sz w:val="21"/>
          <w:szCs w:val="21"/>
        </w:rPr>
      </w:pPr>
      <w:r w:rsidRPr="00205758">
        <w:rPr>
          <w:rFonts w:ascii="Arial" w:hAnsi="Arial" w:cs="Arial"/>
          <w:sz w:val="21"/>
          <w:szCs w:val="21"/>
        </w:rPr>
        <w:t>deșeuril</w:t>
      </w:r>
      <w:r w:rsidR="00205758" w:rsidRPr="00205758">
        <w:rPr>
          <w:rFonts w:ascii="Arial" w:hAnsi="Arial" w:cs="Arial"/>
          <w:sz w:val="21"/>
          <w:szCs w:val="21"/>
        </w:rPr>
        <w:t>e</w:t>
      </w:r>
      <w:r w:rsidRPr="00205758">
        <w:rPr>
          <w:rFonts w:ascii="Arial" w:hAnsi="Arial" w:cs="Arial"/>
          <w:sz w:val="21"/>
          <w:szCs w:val="21"/>
        </w:rPr>
        <w:t xml:space="preserve"> </w:t>
      </w:r>
      <w:r w:rsidR="0034778E" w:rsidRPr="00205758">
        <w:rPr>
          <w:rFonts w:ascii="Arial" w:hAnsi="Arial" w:cs="Arial"/>
          <w:sz w:val="21"/>
          <w:szCs w:val="21"/>
        </w:rPr>
        <w:t xml:space="preserve">generate ocazional - </w:t>
      </w:r>
      <w:r w:rsidRPr="00205758">
        <w:rPr>
          <w:rFonts w:ascii="Arial" w:hAnsi="Arial" w:cs="Arial"/>
          <w:sz w:val="21"/>
          <w:szCs w:val="21"/>
        </w:rPr>
        <w:t>d</w:t>
      </w:r>
      <w:r w:rsidR="004A7620" w:rsidRPr="00205758">
        <w:rPr>
          <w:rFonts w:ascii="Arial" w:hAnsi="Arial" w:cs="Arial"/>
          <w:sz w:val="21"/>
          <w:szCs w:val="21"/>
        </w:rPr>
        <w:t>eseuri</w:t>
      </w:r>
      <w:r w:rsidRPr="00205758">
        <w:rPr>
          <w:rFonts w:ascii="Arial" w:hAnsi="Arial" w:cs="Arial"/>
          <w:sz w:val="21"/>
          <w:szCs w:val="21"/>
        </w:rPr>
        <w:t>lor</w:t>
      </w:r>
      <w:r w:rsidR="004A7620" w:rsidRPr="00205758">
        <w:rPr>
          <w:rFonts w:ascii="Arial" w:hAnsi="Arial" w:cs="Arial"/>
          <w:sz w:val="21"/>
          <w:szCs w:val="21"/>
        </w:rPr>
        <w:t xml:space="preserve"> voluminoase inclusiv mobila si saltele</w:t>
      </w:r>
    </w:p>
    <w:p w14:paraId="2A270817" w14:textId="77777777" w:rsidR="00431659" w:rsidRPr="00CC577A" w:rsidRDefault="00CF5601" w:rsidP="00431659">
      <w:pPr>
        <w:widowControl w:val="0"/>
        <w:numPr>
          <w:ilvl w:val="2"/>
          <w:numId w:val="3"/>
        </w:numPr>
        <w:tabs>
          <w:tab w:val="num" w:pos="3242"/>
        </w:tabs>
        <w:spacing w:after="240" w:line="312" w:lineRule="auto"/>
        <w:jc w:val="both"/>
        <w:rPr>
          <w:rFonts w:ascii="Arial" w:hAnsi="Arial" w:cs="Arial"/>
          <w:sz w:val="21"/>
          <w:szCs w:val="21"/>
        </w:rPr>
      </w:pPr>
      <w:proofErr w:type="gramStart"/>
      <w:r w:rsidRPr="00205758">
        <w:rPr>
          <w:rFonts w:ascii="Arial" w:hAnsi="Arial" w:cs="Arial"/>
          <w:sz w:val="21"/>
          <w:szCs w:val="21"/>
        </w:rPr>
        <w:lastRenderedPageBreak/>
        <w:t>d</w:t>
      </w:r>
      <w:r w:rsidR="00CE00EC" w:rsidRPr="00205758">
        <w:rPr>
          <w:rFonts w:ascii="Arial" w:hAnsi="Arial" w:cs="Arial"/>
          <w:sz w:val="21"/>
          <w:szCs w:val="21"/>
        </w:rPr>
        <w:t>eseuri</w:t>
      </w:r>
      <w:r w:rsidRPr="00205758">
        <w:rPr>
          <w:rFonts w:ascii="Arial" w:hAnsi="Arial" w:cs="Arial"/>
          <w:sz w:val="21"/>
          <w:szCs w:val="21"/>
        </w:rPr>
        <w:t>l</w:t>
      </w:r>
      <w:r w:rsidR="00205758" w:rsidRPr="00205758">
        <w:rPr>
          <w:rFonts w:ascii="Arial" w:hAnsi="Arial" w:cs="Arial"/>
          <w:sz w:val="21"/>
          <w:szCs w:val="21"/>
        </w:rPr>
        <w:t>e</w:t>
      </w:r>
      <w:proofErr w:type="gramEnd"/>
      <w:r w:rsidR="00CE00EC" w:rsidRPr="00205758">
        <w:rPr>
          <w:rFonts w:ascii="Arial" w:hAnsi="Arial" w:cs="Arial"/>
          <w:sz w:val="21"/>
          <w:szCs w:val="21"/>
        </w:rPr>
        <w:t xml:space="preserve"> abandonate pe teritorul administrativ al UAT urilor din aria de delegare Art. 4 alin 5 </w:t>
      </w:r>
      <w:r w:rsidR="00CE00EC" w:rsidRPr="00CC577A">
        <w:rPr>
          <w:rFonts w:ascii="Arial" w:hAnsi="Arial" w:cs="Arial"/>
          <w:sz w:val="21"/>
          <w:szCs w:val="21"/>
        </w:rPr>
        <w:t>din Legea 101/2006</w:t>
      </w:r>
    </w:p>
    <w:p w14:paraId="41177D80" w14:textId="366E2775" w:rsidR="00431659" w:rsidRPr="00CC577A" w:rsidRDefault="00431659" w:rsidP="00431659">
      <w:pPr>
        <w:widowControl w:val="0"/>
        <w:numPr>
          <w:ilvl w:val="2"/>
          <w:numId w:val="3"/>
        </w:numPr>
        <w:tabs>
          <w:tab w:val="num" w:pos="3242"/>
        </w:tabs>
        <w:spacing w:after="240" w:line="312" w:lineRule="auto"/>
        <w:jc w:val="both"/>
        <w:rPr>
          <w:rFonts w:ascii="Arial" w:hAnsi="Arial" w:cs="Arial"/>
          <w:sz w:val="21"/>
          <w:szCs w:val="21"/>
        </w:rPr>
      </w:pPr>
      <w:r w:rsidRPr="00CC577A">
        <w:rPr>
          <w:rFonts w:ascii="Arial" w:hAnsi="Arial" w:cs="Arial"/>
          <w:sz w:val="20"/>
          <w:szCs w:val="20"/>
          <w:lang w:val="ro-RO"/>
        </w:rPr>
        <w:t>deşeurile provenite din locuinţe, generate de activităţi de reamenajare şi reabilitare interioară şi/sau exterioară a acestora</w:t>
      </w:r>
    </w:p>
    <w:p w14:paraId="3AEC89D2" w14:textId="1F7020B9" w:rsidR="00431659" w:rsidRPr="00CC577A" w:rsidRDefault="00431659" w:rsidP="00431659">
      <w:pPr>
        <w:widowControl w:val="0"/>
        <w:numPr>
          <w:ilvl w:val="2"/>
          <w:numId w:val="3"/>
        </w:numPr>
        <w:tabs>
          <w:tab w:val="num" w:pos="3242"/>
        </w:tabs>
        <w:spacing w:after="240" w:line="312" w:lineRule="auto"/>
        <w:jc w:val="both"/>
        <w:rPr>
          <w:rFonts w:ascii="Arial" w:hAnsi="Arial" w:cs="Arial"/>
          <w:sz w:val="21"/>
          <w:szCs w:val="21"/>
        </w:rPr>
      </w:pPr>
      <w:r w:rsidRPr="00CC577A">
        <w:rPr>
          <w:rFonts w:ascii="Arial" w:hAnsi="Arial" w:cs="Arial"/>
          <w:sz w:val="20"/>
          <w:szCs w:val="20"/>
          <w:lang w:val="ro-RO"/>
        </w:rPr>
        <w:t>deșeurile textile</w:t>
      </w:r>
    </w:p>
    <w:p w14:paraId="5AE655D0" w14:textId="573752C9" w:rsidR="009025D3" w:rsidRPr="003B325A" w:rsidRDefault="009025D3">
      <w:pPr>
        <w:pStyle w:val="Heading2"/>
        <w:numPr>
          <w:ilvl w:val="0"/>
          <w:numId w:val="4"/>
        </w:numPr>
        <w:tabs>
          <w:tab w:val="left" w:pos="720"/>
        </w:tabs>
        <w:spacing w:after="240" w:line="312" w:lineRule="auto"/>
        <w:rPr>
          <w:rFonts w:cs="Arial"/>
          <w:szCs w:val="22"/>
        </w:rPr>
      </w:pPr>
      <w:bookmarkStart w:id="3" w:name="_Toc15842152"/>
      <w:r w:rsidRPr="003B325A">
        <w:rPr>
          <w:rFonts w:cs="Arial"/>
          <w:szCs w:val="22"/>
        </w:rPr>
        <w:t>Activități specifice care vor face obiectul contractului de delegare</w:t>
      </w:r>
      <w:bookmarkEnd w:id="3"/>
    </w:p>
    <w:p w14:paraId="0FE4E308" w14:textId="1AFAB36D" w:rsidR="009025D3" w:rsidRPr="003B325A" w:rsidRDefault="009025D3">
      <w:pPr>
        <w:rPr>
          <w:rFonts w:ascii="Arial" w:hAnsi="Arial" w:cs="Arial"/>
          <w:lang w:val="ro-RO"/>
        </w:rPr>
      </w:pPr>
    </w:p>
    <w:p w14:paraId="1A64A73C" w14:textId="77777777" w:rsidR="009025D3" w:rsidRPr="003B325A" w:rsidRDefault="009025D3">
      <w:pPr>
        <w:widowControl w:val="0"/>
        <w:numPr>
          <w:ilvl w:val="0"/>
          <w:numId w:val="3"/>
        </w:numPr>
        <w:tabs>
          <w:tab w:val="num" w:pos="840"/>
          <w:tab w:val="num" w:pos="3242"/>
        </w:tabs>
        <w:spacing w:after="240" w:line="312" w:lineRule="auto"/>
        <w:ind w:left="835" w:hanging="835"/>
        <w:jc w:val="both"/>
        <w:rPr>
          <w:rFonts w:ascii="Arial" w:hAnsi="Arial" w:cs="Arial"/>
          <w:sz w:val="20"/>
          <w:szCs w:val="20"/>
          <w:lang w:val="ro-RO"/>
        </w:rPr>
      </w:pPr>
      <w:r w:rsidRPr="003B325A">
        <w:rPr>
          <w:rFonts w:ascii="Arial" w:hAnsi="Arial" w:cs="Arial"/>
          <w:sz w:val="20"/>
          <w:szCs w:val="20"/>
          <w:lang w:val="ro-RO"/>
        </w:rPr>
        <w:t>Activitățile serviciului de salubrizare, care fac obiectul delegării sunt:</w:t>
      </w:r>
    </w:p>
    <w:p w14:paraId="381454E9" w14:textId="7F0A2D48" w:rsidR="004A4514" w:rsidRPr="00CF5601" w:rsidRDefault="004A4514">
      <w:pPr>
        <w:widowControl w:val="0"/>
        <w:numPr>
          <w:ilvl w:val="1"/>
          <w:numId w:val="3"/>
        </w:numPr>
        <w:tabs>
          <w:tab w:val="num" w:pos="1418"/>
          <w:tab w:val="num" w:pos="3242"/>
        </w:tabs>
        <w:spacing w:after="240" w:line="312" w:lineRule="auto"/>
        <w:jc w:val="both"/>
        <w:rPr>
          <w:rFonts w:ascii="Arial" w:hAnsi="Arial" w:cs="Arial"/>
          <w:sz w:val="20"/>
          <w:szCs w:val="20"/>
          <w:lang w:val="ro-RO"/>
        </w:rPr>
      </w:pPr>
      <w:r w:rsidRPr="004A4514">
        <w:rPr>
          <w:rFonts w:ascii="Arial" w:hAnsi="Arial" w:cs="Arial"/>
          <w:sz w:val="20"/>
          <w:szCs w:val="20"/>
          <w:lang w:val="ro-RO"/>
        </w:rPr>
        <w:t>transferul deşeurilor municipale în staţii de transfer, inclusiv transportul separat al deşeurilor reziduale la depozitele de deşeuri nepericuloase şi/sau la instalaţiile integrate de tratare, al deşeurilor de hârtie, metal, plastic şi sticlă colectate separat la staţiile de sortare şi al biodeşeurilor la instalaţiile de compostare şi/sau de digestie anaerobă;</w:t>
      </w:r>
    </w:p>
    <w:p w14:paraId="6C8910B3" w14:textId="54E015E0" w:rsidR="009025D3" w:rsidRPr="003B325A" w:rsidRDefault="009025D3">
      <w:pPr>
        <w:widowControl w:val="0"/>
        <w:numPr>
          <w:ilvl w:val="0"/>
          <w:numId w:val="3"/>
        </w:numPr>
        <w:tabs>
          <w:tab w:val="num" w:pos="840"/>
          <w:tab w:val="num" w:pos="3242"/>
        </w:tabs>
        <w:spacing w:after="240" w:line="312" w:lineRule="auto"/>
        <w:ind w:left="835" w:hanging="835"/>
        <w:jc w:val="both"/>
        <w:rPr>
          <w:rFonts w:ascii="Arial" w:hAnsi="Arial" w:cs="Arial"/>
          <w:sz w:val="20"/>
          <w:szCs w:val="20"/>
          <w:lang w:val="ro-RO"/>
        </w:rPr>
      </w:pPr>
      <w:r w:rsidRPr="003B325A">
        <w:rPr>
          <w:rFonts w:ascii="Arial" w:hAnsi="Arial" w:cs="Arial"/>
          <w:sz w:val="20"/>
          <w:szCs w:val="20"/>
          <w:lang w:val="ro-RO"/>
        </w:rPr>
        <w:t xml:space="preserve">Activitățile viitorului serviciu de salubrizare enumerate mai sus, sunt în conformitate cu prevederile </w:t>
      </w:r>
      <w:r w:rsidR="00C874F6" w:rsidRPr="00CC577A">
        <w:rPr>
          <w:rFonts w:ascii="Arial" w:hAnsi="Arial" w:cs="Arial"/>
          <w:color w:val="000000" w:themeColor="text1"/>
          <w:sz w:val="20"/>
          <w:szCs w:val="20"/>
          <w:lang w:val="ro-RO"/>
        </w:rPr>
        <w:t xml:space="preserve">legislatiei aplicabile, fara a se limita la acestea:  </w:t>
      </w:r>
      <w:r w:rsidRPr="003B325A">
        <w:rPr>
          <w:rFonts w:ascii="Arial" w:hAnsi="Arial" w:cs="Arial"/>
          <w:sz w:val="20"/>
          <w:szCs w:val="20"/>
          <w:lang w:val="ro-RO"/>
        </w:rPr>
        <w:t>Legii nr. 101/2006</w:t>
      </w:r>
      <w:r w:rsidR="00EC7AB4">
        <w:rPr>
          <w:rFonts w:ascii="Arial" w:hAnsi="Arial" w:cs="Arial"/>
          <w:sz w:val="20"/>
          <w:szCs w:val="20"/>
          <w:lang w:val="ro-RO"/>
        </w:rPr>
        <w:t xml:space="preserve"> </w:t>
      </w:r>
      <w:r w:rsidR="00EC7AB4" w:rsidRPr="00120231">
        <w:rPr>
          <w:rFonts w:ascii="Arial" w:hAnsi="Arial" w:cs="Arial"/>
          <w:sz w:val="20"/>
          <w:szCs w:val="20"/>
          <w:lang w:val="ro-RO"/>
        </w:rPr>
        <w:t xml:space="preserve">actualizată </w:t>
      </w:r>
      <w:r w:rsidRPr="003B325A">
        <w:rPr>
          <w:rFonts w:ascii="Arial" w:hAnsi="Arial" w:cs="Arial"/>
          <w:sz w:val="20"/>
          <w:szCs w:val="20"/>
          <w:lang w:val="ro-RO"/>
        </w:rPr>
        <w:t>privind serviciul de salubrizare al localităților, art. 2</w:t>
      </w:r>
      <w:r w:rsidR="0031533B">
        <w:rPr>
          <w:rFonts w:ascii="Arial" w:hAnsi="Arial" w:cs="Arial"/>
          <w:sz w:val="20"/>
          <w:szCs w:val="20"/>
          <w:lang w:val="ro-RO"/>
        </w:rPr>
        <w:t xml:space="preserve"> alin 3)</w:t>
      </w:r>
      <w:r w:rsidR="001523EF">
        <w:rPr>
          <w:rFonts w:ascii="Arial" w:hAnsi="Arial" w:cs="Arial"/>
          <w:sz w:val="20"/>
          <w:szCs w:val="20"/>
          <w:lang w:val="ro-RO"/>
        </w:rPr>
        <w:t>,</w:t>
      </w:r>
      <w:r w:rsidR="00120231">
        <w:rPr>
          <w:rFonts w:ascii="Arial" w:hAnsi="Arial" w:cs="Arial"/>
          <w:sz w:val="20"/>
          <w:szCs w:val="20"/>
          <w:lang w:val="ro-RO"/>
        </w:rPr>
        <w:t xml:space="preserve">  Ordonanta nr </w:t>
      </w:r>
      <w:r w:rsidR="001523EF">
        <w:rPr>
          <w:rFonts w:ascii="Arial" w:hAnsi="Arial" w:cs="Arial"/>
          <w:sz w:val="20"/>
          <w:szCs w:val="20"/>
          <w:lang w:val="ro-RO"/>
        </w:rPr>
        <w:t>9</w:t>
      </w:r>
      <w:r w:rsidR="00120231">
        <w:rPr>
          <w:rFonts w:ascii="Arial" w:hAnsi="Arial" w:cs="Arial"/>
          <w:sz w:val="20"/>
          <w:szCs w:val="20"/>
          <w:lang w:val="ro-RO"/>
        </w:rPr>
        <w:t>2/</w:t>
      </w:r>
      <w:r w:rsidR="00B55658">
        <w:rPr>
          <w:rFonts w:ascii="Arial" w:hAnsi="Arial" w:cs="Arial"/>
          <w:sz w:val="20"/>
          <w:szCs w:val="20"/>
          <w:lang w:val="ro-RO"/>
        </w:rPr>
        <w:t>2021 privind regimul deseurilor</w:t>
      </w:r>
      <w:r w:rsidR="00C874F6">
        <w:rPr>
          <w:rFonts w:ascii="Arial" w:hAnsi="Arial" w:cs="Arial"/>
          <w:sz w:val="20"/>
          <w:szCs w:val="20"/>
          <w:lang w:val="ro-RO"/>
        </w:rPr>
        <w:t xml:space="preserve">, </w:t>
      </w:r>
      <w:r w:rsidR="00C874F6" w:rsidRPr="00CF5601">
        <w:rPr>
          <w:rFonts w:ascii="Arial" w:hAnsi="Arial" w:cs="Arial"/>
          <w:sz w:val="20"/>
          <w:szCs w:val="20"/>
          <w:lang w:val="ro-RO"/>
        </w:rPr>
        <w:t>Legea 181/2020</w:t>
      </w:r>
      <w:r w:rsidR="00C874F6">
        <w:rPr>
          <w:rFonts w:ascii="Arial" w:hAnsi="Arial" w:cs="Arial"/>
          <w:sz w:val="20"/>
          <w:szCs w:val="20"/>
          <w:lang w:val="ro-RO"/>
        </w:rPr>
        <w:t>;</w:t>
      </w:r>
    </w:p>
    <w:p w14:paraId="61528C73" w14:textId="77777777" w:rsidR="009025D3" w:rsidRPr="003B325A" w:rsidRDefault="009025D3">
      <w:pPr>
        <w:widowControl w:val="0"/>
        <w:numPr>
          <w:ilvl w:val="0"/>
          <w:numId w:val="3"/>
        </w:numPr>
        <w:tabs>
          <w:tab w:val="num" w:pos="840"/>
          <w:tab w:val="num" w:pos="3242"/>
        </w:tabs>
        <w:spacing w:after="240" w:line="312" w:lineRule="auto"/>
        <w:ind w:left="835" w:hanging="835"/>
        <w:jc w:val="both"/>
        <w:rPr>
          <w:rFonts w:ascii="Arial" w:hAnsi="Arial" w:cs="Arial"/>
          <w:sz w:val="20"/>
          <w:szCs w:val="20"/>
          <w:lang w:val="ro-RO"/>
        </w:rPr>
      </w:pPr>
      <w:r w:rsidRPr="003B325A">
        <w:rPr>
          <w:rFonts w:ascii="Arial" w:hAnsi="Arial" w:cs="Arial"/>
          <w:sz w:val="20"/>
          <w:szCs w:val="20"/>
          <w:lang w:val="ro-RO"/>
        </w:rPr>
        <w:t>Categoriile de deșeuri care fac obiectul contractului de delegare sunt:</w:t>
      </w:r>
    </w:p>
    <w:p w14:paraId="3B18F4FE" w14:textId="77777777" w:rsidR="0031533B" w:rsidRPr="008C28F1" w:rsidRDefault="0031533B">
      <w:pPr>
        <w:widowControl w:val="0"/>
        <w:numPr>
          <w:ilvl w:val="1"/>
          <w:numId w:val="3"/>
        </w:numPr>
        <w:tabs>
          <w:tab w:val="num" w:pos="1418"/>
          <w:tab w:val="num" w:pos="3242"/>
        </w:tabs>
        <w:spacing w:after="240" w:line="312" w:lineRule="auto"/>
        <w:jc w:val="both"/>
        <w:rPr>
          <w:rFonts w:ascii="Arial" w:hAnsi="Arial" w:cs="Arial"/>
          <w:sz w:val="20"/>
          <w:szCs w:val="20"/>
          <w:lang w:val="ro-RO"/>
        </w:rPr>
      </w:pPr>
      <w:r w:rsidRPr="008C28F1">
        <w:rPr>
          <w:rFonts w:ascii="Arial" w:hAnsi="Arial" w:cs="Arial"/>
          <w:sz w:val="20"/>
          <w:szCs w:val="20"/>
          <w:lang w:val="ro-RO"/>
        </w:rPr>
        <w:t>deșeuri  municipale – deșeuri  menajere și asimilabile celor menajere (capitolul 20 din Lista Europeană a Deșeurilor, aprobată prin HG 856/2002):</w:t>
      </w:r>
    </w:p>
    <w:p w14:paraId="07CDFBB2" w14:textId="77777777" w:rsidR="00120231" w:rsidRPr="004858B7" w:rsidRDefault="00120231">
      <w:pPr>
        <w:pStyle w:val="ListParagraph"/>
        <w:widowControl w:val="0"/>
        <w:numPr>
          <w:ilvl w:val="2"/>
          <w:numId w:val="3"/>
        </w:numPr>
        <w:tabs>
          <w:tab w:val="left" w:pos="1233"/>
          <w:tab w:val="left" w:pos="1234"/>
        </w:tabs>
        <w:autoSpaceDE w:val="0"/>
        <w:autoSpaceDN w:val="0"/>
        <w:spacing w:after="0" w:line="276" w:lineRule="auto"/>
        <w:ind w:right="28"/>
        <w:contextualSpacing w:val="0"/>
        <w:rPr>
          <w:rFonts w:ascii="Arial" w:hAnsi="Arial" w:cs="Arial"/>
          <w:sz w:val="20"/>
          <w:szCs w:val="20"/>
        </w:rPr>
      </w:pPr>
      <w:r w:rsidRPr="004858B7">
        <w:rPr>
          <w:rFonts w:ascii="Arial" w:hAnsi="Arial" w:cs="Arial"/>
          <w:i/>
          <w:w w:val="105"/>
          <w:sz w:val="20"/>
          <w:szCs w:val="20"/>
        </w:rPr>
        <w:t>deșeuri</w:t>
      </w:r>
      <w:r w:rsidRPr="004858B7">
        <w:rPr>
          <w:rFonts w:ascii="Arial" w:hAnsi="Arial" w:cs="Arial"/>
          <w:i/>
          <w:spacing w:val="42"/>
          <w:w w:val="105"/>
          <w:sz w:val="20"/>
          <w:szCs w:val="20"/>
        </w:rPr>
        <w:t xml:space="preserve"> </w:t>
      </w:r>
      <w:r w:rsidRPr="004858B7">
        <w:rPr>
          <w:rFonts w:ascii="Arial" w:hAnsi="Arial" w:cs="Arial"/>
          <w:i/>
          <w:w w:val="105"/>
          <w:sz w:val="20"/>
          <w:szCs w:val="20"/>
        </w:rPr>
        <w:t>reciclabile</w:t>
      </w:r>
      <w:r w:rsidRPr="004858B7">
        <w:rPr>
          <w:rFonts w:ascii="Arial" w:hAnsi="Arial" w:cs="Arial"/>
          <w:i/>
          <w:spacing w:val="-8"/>
          <w:w w:val="105"/>
          <w:sz w:val="20"/>
          <w:szCs w:val="20"/>
        </w:rPr>
        <w:t xml:space="preserve"> </w:t>
      </w:r>
      <w:r w:rsidRPr="004858B7">
        <w:rPr>
          <w:rFonts w:ascii="Arial" w:hAnsi="Arial" w:cs="Arial"/>
          <w:w w:val="105"/>
          <w:sz w:val="20"/>
          <w:szCs w:val="20"/>
        </w:rPr>
        <w:t>colectate</w:t>
      </w:r>
      <w:r w:rsidRPr="004858B7">
        <w:rPr>
          <w:rFonts w:ascii="Arial" w:hAnsi="Arial" w:cs="Arial"/>
          <w:spacing w:val="-3"/>
          <w:w w:val="105"/>
          <w:sz w:val="20"/>
          <w:szCs w:val="20"/>
        </w:rPr>
        <w:t xml:space="preserve"> </w:t>
      </w:r>
      <w:r w:rsidRPr="004858B7">
        <w:rPr>
          <w:rFonts w:ascii="Arial" w:hAnsi="Arial" w:cs="Arial"/>
          <w:w w:val="105"/>
          <w:sz w:val="20"/>
          <w:szCs w:val="20"/>
        </w:rPr>
        <w:t>separat</w:t>
      </w:r>
      <w:r w:rsidRPr="004858B7">
        <w:rPr>
          <w:rFonts w:ascii="Arial" w:hAnsi="Arial" w:cs="Arial"/>
          <w:spacing w:val="-3"/>
          <w:w w:val="105"/>
          <w:sz w:val="20"/>
          <w:szCs w:val="20"/>
        </w:rPr>
        <w:t xml:space="preserve"> </w:t>
      </w:r>
      <w:r w:rsidRPr="004858B7">
        <w:rPr>
          <w:rFonts w:ascii="Arial" w:hAnsi="Arial" w:cs="Arial"/>
          <w:w w:val="105"/>
          <w:sz w:val="20"/>
          <w:szCs w:val="20"/>
        </w:rPr>
        <w:t>pe</w:t>
      </w:r>
      <w:r w:rsidRPr="004858B7">
        <w:rPr>
          <w:rFonts w:ascii="Arial" w:hAnsi="Arial" w:cs="Arial"/>
          <w:spacing w:val="-1"/>
          <w:w w:val="105"/>
          <w:sz w:val="20"/>
          <w:szCs w:val="20"/>
        </w:rPr>
        <w:t xml:space="preserve"> </w:t>
      </w:r>
      <w:r w:rsidRPr="004858B7">
        <w:rPr>
          <w:rFonts w:ascii="Arial" w:hAnsi="Arial" w:cs="Arial"/>
          <w:w w:val="105"/>
          <w:sz w:val="20"/>
          <w:szCs w:val="20"/>
        </w:rPr>
        <w:t>3</w:t>
      </w:r>
      <w:r w:rsidRPr="004858B7">
        <w:rPr>
          <w:rFonts w:ascii="Arial" w:hAnsi="Arial" w:cs="Arial"/>
          <w:spacing w:val="-3"/>
          <w:w w:val="105"/>
          <w:sz w:val="20"/>
          <w:szCs w:val="20"/>
        </w:rPr>
        <w:t xml:space="preserve"> </w:t>
      </w:r>
      <w:r w:rsidRPr="004858B7">
        <w:rPr>
          <w:rFonts w:ascii="Arial" w:hAnsi="Arial" w:cs="Arial"/>
          <w:w w:val="105"/>
          <w:sz w:val="20"/>
          <w:szCs w:val="20"/>
        </w:rPr>
        <w:t>fracții:</w:t>
      </w:r>
    </w:p>
    <w:p w14:paraId="043D99A2" w14:textId="77777777" w:rsidR="00120231" w:rsidRPr="004858B7" w:rsidRDefault="00120231">
      <w:pPr>
        <w:pStyle w:val="ListParagraph"/>
        <w:widowControl w:val="0"/>
        <w:numPr>
          <w:ilvl w:val="3"/>
          <w:numId w:val="3"/>
        </w:numPr>
        <w:tabs>
          <w:tab w:val="left" w:pos="1911"/>
        </w:tabs>
        <w:autoSpaceDE w:val="0"/>
        <w:autoSpaceDN w:val="0"/>
        <w:spacing w:after="0" w:line="276" w:lineRule="auto"/>
        <w:ind w:right="28"/>
        <w:contextualSpacing w:val="0"/>
        <w:rPr>
          <w:rFonts w:ascii="Arial" w:hAnsi="Arial" w:cs="Arial"/>
          <w:sz w:val="20"/>
          <w:szCs w:val="20"/>
        </w:rPr>
      </w:pPr>
      <w:r w:rsidRPr="004858B7">
        <w:rPr>
          <w:rFonts w:ascii="Arial" w:hAnsi="Arial" w:cs="Arial"/>
          <w:w w:val="110"/>
          <w:sz w:val="20"/>
          <w:szCs w:val="20"/>
        </w:rPr>
        <w:t>hârtie/carton</w:t>
      </w:r>
      <w:r w:rsidRPr="004858B7">
        <w:rPr>
          <w:rFonts w:ascii="Arial" w:hAnsi="Arial" w:cs="Arial"/>
          <w:spacing w:val="-11"/>
          <w:w w:val="110"/>
          <w:sz w:val="20"/>
          <w:szCs w:val="20"/>
        </w:rPr>
        <w:t xml:space="preserve"> </w:t>
      </w:r>
      <w:r w:rsidRPr="004858B7">
        <w:rPr>
          <w:rFonts w:ascii="Arial" w:hAnsi="Arial" w:cs="Arial"/>
          <w:w w:val="110"/>
          <w:sz w:val="20"/>
          <w:szCs w:val="20"/>
        </w:rPr>
        <w:t>–</w:t>
      </w:r>
      <w:r w:rsidRPr="004858B7">
        <w:rPr>
          <w:rFonts w:ascii="Arial" w:hAnsi="Arial" w:cs="Arial"/>
          <w:spacing w:val="-11"/>
          <w:w w:val="110"/>
          <w:sz w:val="20"/>
          <w:szCs w:val="20"/>
        </w:rPr>
        <w:t xml:space="preserve"> </w:t>
      </w:r>
      <w:r w:rsidRPr="004858B7">
        <w:rPr>
          <w:rFonts w:ascii="Arial" w:hAnsi="Arial" w:cs="Arial"/>
          <w:w w:val="110"/>
          <w:sz w:val="20"/>
          <w:szCs w:val="20"/>
        </w:rPr>
        <w:t>20</w:t>
      </w:r>
      <w:r w:rsidRPr="004858B7">
        <w:rPr>
          <w:rFonts w:ascii="Arial" w:hAnsi="Arial" w:cs="Arial"/>
          <w:spacing w:val="-12"/>
          <w:w w:val="110"/>
          <w:sz w:val="20"/>
          <w:szCs w:val="20"/>
        </w:rPr>
        <w:t xml:space="preserve"> </w:t>
      </w:r>
      <w:r w:rsidRPr="004858B7">
        <w:rPr>
          <w:rFonts w:ascii="Arial" w:hAnsi="Arial" w:cs="Arial"/>
          <w:w w:val="110"/>
          <w:sz w:val="20"/>
          <w:szCs w:val="20"/>
        </w:rPr>
        <w:t>01</w:t>
      </w:r>
      <w:r w:rsidRPr="004858B7">
        <w:rPr>
          <w:rFonts w:ascii="Arial" w:hAnsi="Arial" w:cs="Arial"/>
          <w:spacing w:val="-10"/>
          <w:w w:val="110"/>
          <w:sz w:val="20"/>
          <w:szCs w:val="20"/>
        </w:rPr>
        <w:t xml:space="preserve"> </w:t>
      </w:r>
      <w:r w:rsidRPr="004858B7">
        <w:rPr>
          <w:rFonts w:ascii="Arial" w:hAnsi="Arial" w:cs="Arial"/>
          <w:w w:val="110"/>
          <w:sz w:val="20"/>
          <w:szCs w:val="20"/>
        </w:rPr>
        <w:t>01</w:t>
      </w:r>
    </w:p>
    <w:p w14:paraId="4A3B97A5" w14:textId="77777777" w:rsidR="00120231" w:rsidRPr="004858B7" w:rsidRDefault="00120231">
      <w:pPr>
        <w:pStyle w:val="ListParagraph"/>
        <w:widowControl w:val="0"/>
        <w:numPr>
          <w:ilvl w:val="3"/>
          <w:numId w:val="3"/>
        </w:numPr>
        <w:tabs>
          <w:tab w:val="left" w:pos="1911"/>
        </w:tabs>
        <w:autoSpaceDE w:val="0"/>
        <w:autoSpaceDN w:val="0"/>
        <w:spacing w:after="0" w:line="276" w:lineRule="auto"/>
        <w:ind w:right="28"/>
        <w:contextualSpacing w:val="0"/>
        <w:rPr>
          <w:rFonts w:ascii="Arial" w:hAnsi="Arial" w:cs="Arial"/>
          <w:sz w:val="20"/>
          <w:szCs w:val="20"/>
        </w:rPr>
      </w:pPr>
      <w:r w:rsidRPr="004858B7">
        <w:rPr>
          <w:rFonts w:ascii="Arial" w:hAnsi="Arial" w:cs="Arial"/>
          <w:w w:val="105"/>
          <w:sz w:val="20"/>
          <w:szCs w:val="20"/>
        </w:rPr>
        <w:t>plastic</w:t>
      </w:r>
      <w:r w:rsidRPr="004858B7">
        <w:rPr>
          <w:rFonts w:ascii="Arial" w:hAnsi="Arial" w:cs="Arial"/>
          <w:spacing w:val="2"/>
          <w:w w:val="105"/>
          <w:sz w:val="20"/>
          <w:szCs w:val="20"/>
        </w:rPr>
        <w:t xml:space="preserve"> </w:t>
      </w:r>
      <w:r w:rsidRPr="004858B7">
        <w:rPr>
          <w:rFonts w:ascii="Arial" w:hAnsi="Arial" w:cs="Arial"/>
          <w:w w:val="105"/>
          <w:sz w:val="20"/>
          <w:szCs w:val="20"/>
        </w:rPr>
        <w:t>- 20</w:t>
      </w:r>
      <w:r w:rsidRPr="004858B7">
        <w:rPr>
          <w:rFonts w:ascii="Arial" w:hAnsi="Arial" w:cs="Arial"/>
          <w:spacing w:val="-1"/>
          <w:w w:val="105"/>
          <w:sz w:val="20"/>
          <w:szCs w:val="20"/>
        </w:rPr>
        <w:t xml:space="preserve"> </w:t>
      </w:r>
      <w:r w:rsidRPr="004858B7">
        <w:rPr>
          <w:rFonts w:ascii="Arial" w:hAnsi="Arial" w:cs="Arial"/>
          <w:w w:val="105"/>
          <w:sz w:val="20"/>
          <w:szCs w:val="20"/>
        </w:rPr>
        <w:t>01</w:t>
      </w:r>
      <w:r w:rsidRPr="004858B7">
        <w:rPr>
          <w:rFonts w:ascii="Arial" w:hAnsi="Arial" w:cs="Arial"/>
          <w:spacing w:val="-1"/>
          <w:w w:val="105"/>
          <w:sz w:val="20"/>
          <w:szCs w:val="20"/>
        </w:rPr>
        <w:t xml:space="preserve"> </w:t>
      </w:r>
      <w:r w:rsidRPr="004858B7">
        <w:rPr>
          <w:rFonts w:ascii="Arial" w:hAnsi="Arial" w:cs="Arial"/>
          <w:w w:val="105"/>
          <w:sz w:val="20"/>
          <w:szCs w:val="20"/>
        </w:rPr>
        <w:t>39</w:t>
      </w:r>
      <w:r w:rsidRPr="004858B7">
        <w:rPr>
          <w:rFonts w:ascii="Arial" w:hAnsi="Arial" w:cs="Arial"/>
          <w:spacing w:val="-1"/>
          <w:w w:val="105"/>
          <w:sz w:val="20"/>
          <w:szCs w:val="20"/>
        </w:rPr>
        <w:t xml:space="preserve"> </w:t>
      </w:r>
      <w:r w:rsidRPr="004858B7">
        <w:rPr>
          <w:rFonts w:ascii="Arial" w:hAnsi="Arial" w:cs="Arial"/>
          <w:w w:val="105"/>
          <w:sz w:val="20"/>
          <w:szCs w:val="20"/>
        </w:rPr>
        <w:t>și</w:t>
      </w:r>
      <w:r w:rsidRPr="004858B7">
        <w:rPr>
          <w:rFonts w:ascii="Arial" w:hAnsi="Arial" w:cs="Arial"/>
          <w:spacing w:val="1"/>
          <w:w w:val="105"/>
          <w:sz w:val="20"/>
          <w:szCs w:val="20"/>
        </w:rPr>
        <w:t xml:space="preserve"> </w:t>
      </w:r>
      <w:r w:rsidRPr="004858B7">
        <w:rPr>
          <w:rFonts w:ascii="Arial" w:hAnsi="Arial" w:cs="Arial"/>
          <w:w w:val="105"/>
          <w:sz w:val="20"/>
          <w:szCs w:val="20"/>
        </w:rPr>
        <w:t>metal</w:t>
      </w:r>
      <w:r w:rsidRPr="004858B7">
        <w:rPr>
          <w:rFonts w:ascii="Arial" w:hAnsi="Arial" w:cs="Arial"/>
          <w:spacing w:val="-3"/>
          <w:w w:val="105"/>
          <w:sz w:val="20"/>
          <w:szCs w:val="20"/>
        </w:rPr>
        <w:t xml:space="preserve"> </w:t>
      </w:r>
      <w:r w:rsidRPr="004858B7">
        <w:rPr>
          <w:rFonts w:ascii="Arial" w:hAnsi="Arial" w:cs="Arial"/>
          <w:w w:val="105"/>
          <w:sz w:val="20"/>
          <w:szCs w:val="20"/>
        </w:rPr>
        <w:t>-20</w:t>
      </w:r>
      <w:r w:rsidRPr="004858B7">
        <w:rPr>
          <w:rFonts w:ascii="Arial" w:hAnsi="Arial" w:cs="Arial"/>
          <w:spacing w:val="-4"/>
          <w:w w:val="105"/>
          <w:sz w:val="20"/>
          <w:szCs w:val="20"/>
        </w:rPr>
        <w:t xml:space="preserve"> </w:t>
      </w:r>
      <w:r w:rsidRPr="004858B7">
        <w:rPr>
          <w:rFonts w:ascii="Arial" w:hAnsi="Arial" w:cs="Arial"/>
          <w:w w:val="105"/>
          <w:sz w:val="20"/>
          <w:szCs w:val="20"/>
        </w:rPr>
        <w:t>01</w:t>
      </w:r>
      <w:r w:rsidRPr="004858B7">
        <w:rPr>
          <w:rFonts w:ascii="Arial" w:hAnsi="Arial" w:cs="Arial"/>
          <w:spacing w:val="-4"/>
          <w:w w:val="105"/>
          <w:sz w:val="20"/>
          <w:szCs w:val="20"/>
        </w:rPr>
        <w:t xml:space="preserve"> </w:t>
      </w:r>
      <w:r w:rsidRPr="004858B7">
        <w:rPr>
          <w:rFonts w:ascii="Arial" w:hAnsi="Arial" w:cs="Arial"/>
          <w:w w:val="105"/>
          <w:sz w:val="20"/>
          <w:szCs w:val="20"/>
        </w:rPr>
        <w:t>40</w:t>
      </w:r>
    </w:p>
    <w:p w14:paraId="6B356CD4" w14:textId="77777777" w:rsidR="00120231" w:rsidRPr="004858B7" w:rsidRDefault="00120231">
      <w:pPr>
        <w:pStyle w:val="ListParagraph"/>
        <w:widowControl w:val="0"/>
        <w:numPr>
          <w:ilvl w:val="3"/>
          <w:numId w:val="3"/>
        </w:numPr>
        <w:tabs>
          <w:tab w:val="left" w:pos="1911"/>
        </w:tabs>
        <w:autoSpaceDE w:val="0"/>
        <w:autoSpaceDN w:val="0"/>
        <w:spacing w:after="0" w:line="276" w:lineRule="auto"/>
        <w:ind w:right="28"/>
        <w:contextualSpacing w:val="0"/>
        <w:rPr>
          <w:rFonts w:ascii="Arial" w:hAnsi="Arial" w:cs="Arial"/>
          <w:sz w:val="20"/>
          <w:szCs w:val="20"/>
        </w:rPr>
      </w:pPr>
      <w:r w:rsidRPr="004858B7">
        <w:rPr>
          <w:rFonts w:ascii="Arial" w:hAnsi="Arial" w:cs="Arial"/>
          <w:w w:val="110"/>
          <w:sz w:val="20"/>
          <w:szCs w:val="20"/>
        </w:rPr>
        <w:t>sticlă</w:t>
      </w:r>
      <w:r w:rsidRPr="004858B7">
        <w:rPr>
          <w:rFonts w:ascii="Arial" w:hAnsi="Arial" w:cs="Arial"/>
          <w:spacing w:val="-8"/>
          <w:w w:val="110"/>
          <w:sz w:val="20"/>
          <w:szCs w:val="20"/>
        </w:rPr>
        <w:t xml:space="preserve"> </w:t>
      </w:r>
      <w:r w:rsidRPr="004858B7">
        <w:rPr>
          <w:rFonts w:ascii="Arial" w:hAnsi="Arial" w:cs="Arial"/>
          <w:w w:val="110"/>
          <w:sz w:val="20"/>
          <w:szCs w:val="20"/>
        </w:rPr>
        <w:t>–</w:t>
      </w:r>
      <w:r w:rsidRPr="004858B7">
        <w:rPr>
          <w:rFonts w:ascii="Arial" w:hAnsi="Arial" w:cs="Arial"/>
          <w:spacing w:val="-3"/>
          <w:w w:val="110"/>
          <w:sz w:val="20"/>
          <w:szCs w:val="20"/>
        </w:rPr>
        <w:t xml:space="preserve"> </w:t>
      </w:r>
      <w:r w:rsidRPr="004858B7">
        <w:rPr>
          <w:rFonts w:ascii="Arial" w:hAnsi="Arial" w:cs="Arial"/>
          <w:w w:val="110"/>
          <w:sz w:val="20"/>
          <w:szCs w:val="20"/>
        </w:rPr>
        <w:t>20</w:t>
      </w:r>
      <w:r w:rsidRPr="004858B7">
        <w:rPr>
          <w:rFonts w:ascii="Arial" w:hAnsi="Arial" w:cs="Arial"/>
          <w:spacing w:val="-2"/>
          <w:w w:val="110"/>
          <w:sz w:val="20"/>
          <w:szCs w:val="20"/>
        </w:rPr>
        <w:t xml:space="preserve"> </w:t>
      </w:r>
      <w:r w:rsidRPr="004858B7">
        <w:rPr>
          <w:rFonts w:ascii="Arial" w:hAnsi="Arial" w:cs="Arial"/>
          <w:w w:val="110"/>
          <w:sz w:val="20"/>
          <w:szCs w:val="20"/>
        </w:rPr>
        <w:t>01</w:t>
      </w:r>
      <w:r w:rsidRPr="004858B7">
        <w:rPr>
          <w:rFonts w:ascii="Arial" w:hAnsi="Arial" w:cs="Arial"/>
          <w:spacing w:val="-3"/>
          <w:w w:val="110"/>
          <w:sz w:val="20"/>
          <w:szCs w:val="20"/>
        </w:rPr>
        <w:t xml:space="preserve"> </w:t>
      </w:r>
      <w:r w:rsidRPr="004858B7">
        <w:rPr>
          <w:rFonts w:ascii="Arial" w:hAnsi="Arial" w:cs="Arial"/>
          <w:w w:val="110"/>
          <w:sz w:val="20"/>
          <w:szCs w:val="20"/>
        </w:rPr>
        <w:t>02</w:t>
      </w:r>
    </w:p>
    <w:p w14:paraId="7B9D03B0" w14:textId="77777777" w:rsidR="00120231" w:rsidRPr="004858B7" w:rsidRDefault="00120231">
      <w:pPr>
        <w:pStyle w:val="ListParagraph"/>
        <w:widowControl w:val="0"/>
        <w:numPr>
          <w:ilvl w:val="2"/>
          <w:numId w:val="3"/>
        </w:numPr>
        <w:tabs>
          <w:tab w:val="left" w:pos="1233"/>
          <w:tab w:val="left" w:pos="1234"/>
        </w:tabs>
        <w:autoSpaceDE w:val="0"/>
        <w:autoSpaceDN w:val="0"/>
        <w:spacing w:after="0" w:line="276" w:lineRule="auto"/>
        <w:ind w:right="28"/>
        <w:contextualSpacing w:val="0"/>
        <w:rPr>
          <w:rFonts w:ascii="Arial" w:hAnsi="Arial" w:cs="Arial"/>
          <w:sz w:val="20"/>
          <w:szCs w:val="20"/>
        </w:rPr>
      </w:pPr>
      <w:r w:rsidRPr="004858B7">
        <w:rPr>
          <w:rFonts w:ascii="Arial" w:hAnsi="Arial" w:cs="Arial"/>
          <w:i/>
          <w:w w:val="105"/>
          <w:sz w:val="20"/>
          <w:szCs w:val="20"/>
        </w:rPr>
        <w:t>deșeuri</w:t>
      </w:r>
      <w:r w:rsidRPr="004858B7">
        <w:rPr>
          <w:rFonts w:ascii="Arial" w:hAnsi="Arial" w:cs="Arial"/>
          <w:i/>
          <w:spacing w:val="2"/>
          <w:w w:val="105"/>
          <w:sz w:val="20"/>
          <w:szCs w:val="20"/>
        </w:rPr>
        <w:t xml:space="preserve"> </w:t>
      </w:r>
      <w:r w:rsidRPr="004858B7">
        <w:rPr>
          <w:rFonts w:ascii="Arial" w:hAnsi="Arial" w:cs="Arial"/>
          <w:i/>
          <w:w w:val="105"/>
          <w:sz w:val="20"/>
          <w:szCs w:val="20"/>
        </w:rPr>
        <w:t>biodegradabile</w:t>
      </w:r>
      <w:r w:rsidRPr="004858B7">
        <w:rPr>
          <w:rFonts w:ascii="Arial" w:hAnsi="Arial" w:cs="Arial"/>
          <w:i/>
          <w:spacing w:val="2"/>
          <w:w w:val="105"/>
          <w:sz w:val="20"/>
          <w:szCs w:val="20"/>
        </w:rPr>
        <w:t xml:space="preserve"> </w:t>
      </w:r>
      <w:r w:rsidRPr="004858B7">
        <w:rPr>
          <w:rFonts w:ascii="Arial" w:hAnsi="Arial" w:cs="Arial"/>
          <w:w w:val="105"/>
          <w:sz w:val="20"/>
          <w:szCs w:val="20"/>
        </w:rPr>
        <w:t>colectate</w:t>
      </w:r>
      <w:r w:rsidRPr="004858B7">
        <w:rPr>
          <w:rFonts w:ascii="Arial" w:hAnsi="Arial" w:cs="Arial"/>
          <w:spacing w:val="-1"/>
          <w:w w:val="105"/>
          <w:sz w:val="20"/>
          <w:szCs w:val="20"/>
        </w:rPr>
        <w:t xml:space="preserve"> </w:t>
      </w:r>
      <w:r w:rsidRPr="004858B7">
        <w:rPr>
          <w:rFonts w:ascii="Arial" w:hAnsi="Arial" w:cs="Arial"/>
          <w:w w:val="105"/>
          <w:sz w:val="20"/>
          <w:szCs w:val="20"/>
        </w:rPr>
        <w:t>separat</w:t>
      </w:r>
      <w:r w:rsidRPr="004858B7">
        <w:rPr>
          <w:rFonts w:ascii="Arial" w:hAnsi="Arial" w:cs="Arial"/>
          <w:spacing w:val="3"/>
          <w:w w:val="105"/>
          <w:sz w:val="20"/>
          <w:szCs w:val="20"/>
        </w:rPr>
        <w:t xml:space="preserve"> </w:t>
      </w:r>
      <w:r w:rsidRPr="004858B7">
        <w:rPr>
          <w:rFonts w:ascii="Arial" w:hAnsi="Arial" w:cs="Arial"/>
          <w:w w:val="105"/>
          <w:sz w:val="20"/>
          <w:szCs w:val="20"/>
        </w:rPr>
        <w:t>–</w:t>
      </w:r>
      <w:r w:rsidRPr="004858B7">
        <w:rPr>
          <w:rFonts w:ascii="Arial" w:hAnsi="Arial" w:cs="Arial"/>
          <w:spacing w:val="2"/>
          <w:w w:val="105"/>
          <w:sz w:val="20"/>
          <w:szCs w:val="20"/>
        </w:rPr>
        <w:t xml:space="preserve"> </w:t>
      </w:r>
      <w:r w:rsidRPr="004858B7">
        <w:rPr>
          <w:rFonts w:ascii="Arial" w:hAnsi="Arial" w:cs="Arial"/>
          <w:w w:val="105"/>
          <w:sz w:val="20"/>
          <w:szCs w:val="20"/>
        </w:rPr>
        <w:t>20</w:t>
      </w:r>
      <w:r w:rsidRPr="004858B7">
        <w:rPr>
          <w:rFonts w:ascii="Arial" w:hAnsi="Arial" w:cs="Arial"/>
          <w:spacing w:val="2"/>
          <w:w w:val="105"/>
          <w:sz w:val="20"/>
          <w:szCs w:val="20"/>
        </w:rPr>
        <w:t xml:space="preserve"> </w:t>
      </w:r>
      <w:r w:rsidRPr="004858B7">
        <w:rPr>
          <w:rFonts w:ascii="Arial" w:hAnsi="Arial" w:cs="Arial"/>
          <w:w w:val="105"/>
          <w:sz w:val="20"/>
          <w:szCs w:val="20"/>
        </w:rPr>
        <w:t>01</w:t>
      </w:r>
      <w:r w:rsidRPr="004858B7">
        <w:rPr>
          <w:rFonts w:ascii="Arial" w:hAnsi="Arial" w:cs="Arial"/>
          <w:spacing w:val="4"/>
          <w:w w:val="105"/>
          <w:sz w:val="20"/>
          <w:szCs w:val="20"/>
        </w:rPr>
        <w:t xml:space="preserve"> </w:t>
      </w:r>
      <w:r w:rsidRPr="004858B7">
        <w:rPr>
          <w:rFonts w:ascii="Arial" w:hAnsi="Arial" w:cs="Arial"/>
          <w:w w:val="105"/>
          <w:sz w:val="20"/>
          <w:szCs w:val="20"/>
        </w:rPr>
        <w:t xml:space="preserve">08, 20.02.01 </w:t>
      </w:r>
    </w:p>
    <w:p w14:paraId="51A36EBF" w14:textId="77777777" w:rsidR="00120231" w:rsidRPr="004858B7" w:rsidRDefault="00120231">
      <w:pPr>
        <w:pStyle w:val="ListParagraph"/>
        <w:widowControl w:val="0"/>
        <w:numPr>
          <w:ilvl w:val="2"/>
          <w:numId w:val="3"/>
        </w:numPr>
        <w:tabs>
          <w:tab w:val="left" w:pos="1233"/>
          <w:tab w:val="left" w:pos="1234"/>
        </w:tabs>
        <w:autoSpaceDE w:val="0"/>
        <w:autoSpaceDN w:val="0"/>
        <w:spacing w:after="0" w:line="276" w:lineRule="auto"/>
        <w:ind w:right="28"/>
        <w:contextualSpacing w:val="0"/>
        <w:rPr>
          <w:rFonts w:ascii="Arial" w:hAnsi="Arial" w:cs="Arial"/>
          <w:sz w:val="20"/>
          <w:szCs w:val="20"/>
        </w:rPr>
      </w:pPr>
      <w:r w:rsidRPr="004858B7">
        <w:rPr>
          <w:rFonts w:ascii="Arial" w:hAnsi="Arial" w:cs="Arial"/>
          <w:i/>
          <w:w w:val="105"/>
          <w:sz w:val="20"/>
          <w:szCs w:val="20"/>
        </w:rPr>
        <w:t>deșeuri</w:t>
      </w:r>
      <w:r w:rsidRPr="004858B7">
        <w:rPr>
          <w:rFonts w:ascii="Arial" w:hAnsi="Arial" w:cs="Arial"/>
          <w:i/>
          <w:spacing w:val="-4"/>
          <w:w w:val="105"/>
          <w:sz w:val="20"/>
          <w:szCs w:val="20"/>
        </w:rPr>
        <w:t xml:space="preserve"> </w:t>
      </w:r>
      <w:r w:rsidRPr="004858B7">
        <w:rPr>
          <w:rFonts w:ascii="Arial" w:hAnsi="Arial" w:cs="Arial"/>
          <w:i/>
          <w:w w:val="105"/>
          <w:sz w:val="20"/>
          <w:szCs w:val="20"/>
        </w:rPr>
        <w:t>reziduale</w:t>
      </w:r>
      <w:r w:rsidRPr="004858B7">
        <w:rPr>
          <w:rFonts w:ascii="Arial" w:hAnsi="Arial" w:cs="Arial"/>
          <w:i/>
          <w:spacing w:val="-1"/>
          <w:w w:val="105"/>
          <w:sz w:val="20"/>
          <w:szCs w:val="20"/>
        </w:rPr>
        <w:t xml:space="preserve"> </w:t>
      </w:r>
      <w:r w:rsidRPr="004858B7">
        <w:rPr>
          <w:rFonts w:ascii="Arial" w:hAnsi="Arial" w:cs="Arial"/>
          <w:i/>
          <w:w w:val="105"/>
          <w:sz w:val="20"/>
          <w:szCs w:val="20"/>
        </w:rPr>
        <w:t>(d</w:t>
      </w:r>
      <w:r w:rsidRPr="004858B7">
        <w:rPr>
          <w:rFonts w:ascii="Arial" w:hAnsi="Arial" w:cs="Arial"/>
          <w:w w:val="105"/>
          <w:sz w:val="20"/>
          <w:szCs w:val="20"/>
        </w:rPr>
        <w:t>eșeuri</w:t>
      </w:r>
      <w:r w:rsidRPr="004858B7">
        <w:rPr>
          <w:rFonts w:ascii="Arial" w:hAnsi="Arial" w:cs="Arial"/>
          <w:spacing w:val="5"/>
          <w:w w:val="105"/>
          <w:sz w:val="20"/>
          <w:szCs w:val="20"/>
        </w:rPr>
        <w:t xml:space="preserve"> </w:t>
      </w:r>
      <w:r w:rsidRPr="004858B7">
        <w:rPr>
          <w:rFonts w:ascii="Arial" w:hAnsi="Arial" w:cs="Arial"/>
          <w:w w:val="105"/>
          <w:sz w:val="20"/>
          <w:szCs w:val="20"/>
        </w:rPr>
        <w:t>municipale</w:t>
      </w:r>
      <w:r w:rsidRPr="004858B7">
        <w:rPr>
          <w:rFonts w:ascii="Arial" w:hAnsi="Arial" w:cs="Arial"/>
          <w:spacing w:val="3"/>
          <w:w w:val="105"/>
          <w:sz w:val="20"/>
          <w:szCs w:val="20"/>
        </w:rPr>
        <w:t xml:space="preserve"> </w:t>
      </w:r>
      <w:r w:rsidRPr="004858B7">
        <w:rPr>
          <w:rFonts w:ascii="Arial" w:hAnsi="Arial" w:cs="Arial"/>
          <w:w w:val="105"/>
          <w:sz w:val="20"/>
          <w:szCs w:val="20"/>
        </w:rPr>
        <w:t>amestecate)</w:t>
      </w:r>
      <w:r w:rsidRPr="004858B7">
        <w:rPr>
          <w:rFonts w:ascii="Arial" w:hAnsi="Arial" w:cs="Arial"/>
          <w:spacing w:val="4"/>
          <w:w w:val="105"/>
          <w:sz w:val="20"/>
          <w:szCs w:val="20"/>
        </w:rPr>
        <w:t xml:space="preserve"> </w:t>
      </w:r>
      <w:r w:rsidRPr="004858B7">
        <w:rPr>
          <w:rFonts w:ascii="Arial" w:hAnsi="Arial" w:cs="Arial"/>
          <w:w w:val="105"/>
          <w:sz w:val="20"/>
          <w:szCs w:val="20"/>
        </w:rPr>
        <w:t>–</w:t>
      </w:r>
      <w:r w:rsidRPr="004858B7">
        <w:rPr>
          <w:rFonts w:ascii="Arial" w:hAnsi="Arial" w:cs="Arial"/>
          <w:spacing w:val="-1"/>
          <w:w w:val="105"/>
          <w:sz w:val="20"/>
          <w:szCs w:val="20"/>
        </w:rPr>
        <w:t xml:space="preserve"> </w:t>
      </w:r>
      <w:r w:rsidRPr="004858B7">
        <w:rPr>
          <w:rFonts w:ascii="Arial" w:hAnsi="Arial" w:cs="Arial"/>
          <w:w w:val="105"/>
          <w:sz w:val="20"/>
          <w:szCs w:val="20"/>
        </w:rPr>
        <w:t>20</w:t>
      </w:r>
      <w:r w:rsidRPr="004858B7">
        <w:rPr>
          <w:rFonts w:ascii="Arial" w:hAnsi="Arial" w:cs="Arial"/>
          <w:spacing w:val="1"/>
          <w:w w:val="105"/>
          <w:sz w:val="20"/>
          <w:szCs w:val="20"/>
        </w:rPr>
        <w:t xml:space="preserve"> </w:t>
      </w:r>
      <w:r w:rsidRPr="004858B7">
        <w:rPr>
          <w:rFonts w:ascii="Arial" w:hAnsi="Arial" w:cs="Arial"/>
          <w:w w:val="105"/>
          <w:sz w:val="20"/>
          <w:szCs w:val="20"/>
        </w:rPr>
        <w:t>03</w:t>
      </w:r>
      <w:r w:rsidRPr="004858B7">
        <w:rPr>
          <w:rFonts w:ascii="Arial" w:hAnsi="Arial" w:cs="Arial"/>
          <w:spacing w:val="3"/>
          <w:w w:val="105"/>
          <w:sz w:val="20"/>
          <w:szCs w:val="20"/>
        </w:rPr>
        <w:t xml:space="preserve"> </w:t>
      </w:r>
      <w:r w:rsidRPr="004858B7">
        <w:rPr>
          <w:rFonts w:ascii="Arial" w:hAnsi="Arial" w:cs="Arial"/>
          <w:w w:val="105"/>
          <w:sz w:val="20"/>
          <w:szCs w:val="20"/>
        </w:rPr>
        <w:t>01;</w:t>
      </w:r>
    </w:p>
    <w:p w14:paraId="05DC8050" w14:textId="77777777" w:rsidR="00120231" w:rsidRPr="004858B7" w:rsidRDefault="00120231">
      <w:pPr>
        <w:pStyle w:val="ListParagraph"/>
        <w:widowControl w:val="0"/>
        <w:numPr>
          <w:ilvl w:val="2"/>
          <w:numId w:val="3"/>
        </w:numPr>
        <w:tabs>
          <w:tab w:val="left" w:pos="1233"/>
          <w:tab w:val="left" w:pos="1234"/>
        </w:tabs>
        <w:autoSpaceDE w:val="0"/>
        <w:autoSpaceDN w:val="0"/>
        <w:spacing w:after="0" w:line="276" w:lineRule="auto"/>
        <w:ind w:right="28"/>
        <w:contextualSpacing w:val="0"/>
        <w:rPr>
          <w:rFonts w:ascii="Arial" w:hAnsi="Arial" w:cs="Arial"/>
          <w:sz w:val="20"/>
          <w:szCs w:val="20"/>
        </w:rPr>
      </w:pPr>
      <w:r w:rsidRPr="004858B7">
        <w:rPr>
          <w:rFonts w:ascii="Arial" w:hAnsi="Arial" w:cs="Arial"/>
          <w:i/>
          <w:w w:val="105"/>
          <w:sz w:val="20"/>
          <w:szCs w:val="20"/>
        </w:rPr>
        <w:t>deșeuri</w:t>
      </w:r>
      <w:r w:rsidRPr="004858B7">
        <w:rPr>
          <w:rFonts w:ascii="Arial" w:hAnsi="Arial" w:cs="Arial"/>
          <w:i/>
          <w:spacing w:val="2"/>
          <w:w w:val="105"/>
          <w:sz w:val="20"/>
          <w:szCs w:val="20"/>
        </w:rPr>
        <w:t xml:space="preserve"> </w:t>
      </w:r>
      <w:r w:rsidRPr="004858B7">
        <w:rPr>
          <w:rFonts w:ascii="Arial" w:hAnsi="Arial" w:cs="Arial"/>
          <w:i/>
          <w:w w:val="105"/>
          <w:sz w:val="20"/>
          <w:szCs w:val="20"/>
        </w:rPr>
        <w:t>din</w:t>
      </w:r>
      <w:r w:rsidRPr="004858B7">
        <w:rPr>
          <w:rFonts w:ascii="Arial" w:hAnsi="Arial" w:cs="Arial"/>
          <w:i/>
          <w:spacing w:val="-1"/>
          <w:w w:val="105"/>
          <w:sz w:val="20"/>
          <w:szCs w:val="20"/>
        </w:rPr>
        <w:t xml:space="preserve"> </w:t>
      </w:r>
      <w:r w:rsidRPr="004858B7">
        <w:rPr>
          <w:rFonts w:ascii="Arial" w:hAnsi="Arial" w:cs="Arial"/>
          <w:i/>
          <w:w w:val="105"/>
          <w:sz w:val="20"/>
          <w:szCs w:val="20"/>
        </w:rPr>
        <w:t xml:space="preserve">piețe </w:t>
      </w:r>
      <w:r w:rsidRPr="004858B7">
        <w:rPr>
          <w:rFonts w:ascii="Arial" w:hAnsi="Arial" w:cs="Arial"/>
          <w:w w:val="105"/>
          <w:sz w:val="20"/>
          <w:szCs w:val="20"/>
        </w:rPr>
        <w:t>–</w:t>
      </w:r>
      <w:r w:rsidRPr="004858B7">
        <w:rPr>
          <w:rFonts w:ascii="Arial" w:hAnsi="Arial" w:cs="Arial"/>
          <w:spacing w:val="2"/>
          <w:w w:val="105"/>
          <w:sz w:val="20"/>
          <w:szCs w:val="20"/>
        </w:rPr>
        <w:t xml:space="preserve"> </w:t>
      </w:r>
      <w:r w:rsidRPr="004858B7">
        <w:rPr>
          <w:rFonts w:ascii="Arial" w:hAnsi="Arial" w:cs="Arial"/>
          <w:w w:val="105"/>
          <w:sz w:val="20"/>
          <w:szCs w:val="20"/>
        </w:rPr>
        <w:t>codul</w:t>
      </w:r>
      <w:r w:rsidRPr="004858B7">
        <w:rPr>
          <w:rFonts w:ascii="Arial" w:hAnsi="Arial" w:cs="Arial"/>
          <w:spacing w:val="-1"/>
          <w:w w:val="105"/>
          <w:sz w:val="20"/>
          <w:szCs w:val="20"/>
        </w:rPr>
        <w:t xml:space="preserve"> </w:t>
      </w:r>
      <w:r w:rsidRPr="004858B7">
        <w:rPr>
          <w:rFonts w:ascii="Arial" w:hAnsi="Arial" w:cs="Arial"/>
          <w:w w:val="105"/>
          <w:sz w:val="20"/>
          <w:szCs w:val="20"/>
        </w:rPr>
        <w:t>20</w:t>
      </w:r>
      <w:r w:rsidRPr="004858B7">
        <w:rPr>
          <w:rFonts w:ascii="Arial" w:hAnsi="Arial" w:cs="Arial"/>
          <w:spacing w:val="3"/>
          <w:w w:val="105"/>
          <w:sz w:val="20"/>
          <w:szCs w:val="20"/>
        </w:rPr>
        <w:t xml:space="preserve"> </w:t>
      </w:r>
      <w:r w:rsidRPr="004858B7">
        <w:rPr>
          <w:rFonts w:ascii="Arial" w:hAnsi="Arial" w:cs="Arial"/>
          <w:w w:val="105"/>
          <w:sz w:val="20"/>
          <w:szCs w:val="20"/>
        </w:rPr>
        <w:t>03</w:t>
      </w:r>
      <w:r w:rsidRPr="004858B7">
        <w:rPr>
          <w:rFonts w:ascii="Arial" w:hAnsi="Arial" w:cs="Arial"/>
          <w:spacing w:val="4"/>
          <w:w w:val="105"/>
          <w:sz w:val="20"/>
          <w:szCs w:val="20"/>
        </w:rPr>
        <w:t xml:space="preserve"> </w:t>
      </w:r>
      <w:r w:rsidRPr="004858B7">
        <w:rPr>
          <w:rFonts w:ascii="Arial" w:hAnsi="Arial" w:cs="Arial"/>
          <w:w w:val="105"/>
          <w:sz w:val="20"/>
          <w:szCs w:val="20"/>
        </w:rPr>
        <w:t>02</w:t>
      </w:r>
      <w:r w:rsidRPr="004858B7">
        <w:rPr>
          <w:rFonts w:ascii="Arial" w:hAnsi="Arial" w:cs="Arial"/>
          <w:spacing w:val="4"/>
          <w:w w:val="105"/>
          <w:sz w:val="20"/>
          <w:szCs w:val="20"/>
        </w:rPr>
        <w:t xml:space="preserve"> </w:t>
      </w:r>
      <w:r w:rsidRPr="004858B7">
        <w:rPr>
          <w:rFonts w:ascii="Arial" w:hAnsi="Arial" w:cs="Arial"/>
          <w:w w:val="105"/>
          <w:sz w:val="20"/>
          <w:szCs w:val="20"/>
        </w:rPr>
        <w:t>din</w:t>
      </w:r>
      <w:r w:rsidRPr="004858B7">
        <w:rPr>
          <w:rFonts w:ascii="Arial" w:hAnsi="Arial" w:cs="Arial"/>
          <w:spacing w:val="5"/>
          <w:w w:val="105"/>
          <w:sz w:val="20"/>
          <w:szCs w:val="20"/>
        </w:rPr>
        <w:t xml:space="preserve"> </w:t>
      </w:r>
      <w:r w:rsidRPr="004858B7">
        <w:rPr>
          <w:rFonts w:ascii="Arial" w:hAnsi="Arial" w:cs="Arial"/>
          <w:w w:val="105"/>
          <w:sz w:val="20"/>
          <w:szCs w:val="20"/>
        </w:rPr>
        <w:t>HG</w:t>
      </w:r>
      <w:r w:rsidRPr="004858B7">
        <w:rPr>
          <w:rFonts w:ascii="Arial" w:hAnsi="Arial" w:cs="Arial"/>
          <w:spacing w:val="1"/>
          <w:w w:val="105"/>
          <w:sz w:val="20"/>
          <w:szCs w:val="20"/>
        </w:rPr>
        <w:t xml:space="preserve"> </w:t>
      </w:r>
      <w:r w:rsidRPr="004858B7">
        <w:rPr>
          <w:rFonts w:ascii="Arial" w:hAnsi="Arial" w:cs="Arial"/>
          <w:w w:val="105"/>
          <w:sz w:val="20"/>
          <w:szCs w:val="20"/>
        </w:rPr>
        <w:t>856/2002;</w:t>
      </w:r>
    </w:p>
    <w:p w14:paraId="0302027D" w14:textId="77777777" w:rsidR="00120231" w:rsidRPr="00811F48" w:rsidRDefault="00120231">
      <w:pPr>
        <w:pStyle w:val="ListParagraph"/>
        <w:widowControl w:val="0"/>
        <w:numPr>
          <w:ilvl w:val="2"/>
          <w:numId w:val="3"/>
        </w:numPr>
        <w:tabs>
          <w:tab w:val="left" w:pos="1234"/>
        </w:tabs>
        <w:autoSpaceDE w:val="0"/>
        <w:autoSpaceDN w:val="0"/>
        <w:spacing w:after="0" w:line="276" w:lineRule="auto"/>
        <w:ind w:right="28"/>
        <w:contextualSpacing w:val="0"/>
        <w:jc w:val="both"/>
        <w:rPr>
          <w:rFonts w:ascii="Arial" w:hAnsi="Arial" w:cs="Arial"/>
          <w:sz w:val="20"/>
          <w:szCs w:val="20"/>
        </w:rPr>
      </w:pPr>
      <w:r w:rsidRPr="00205758">
        <w:rPr>
          <w:rFonts w:ascii="Arial" w:hAnsi="Arial" w:cs="Arial"/>
          <w:i/>
          <w:iCs/>
          <w:w w:val="105"/>
          <w:sz w:val="20"/>
          <w:szCs w:val="20"/>
        </w:rPr>
        <w:t>deșeuri voluminoase</w:t>
      </w:r>
      <w:r w:rsidRPr="004858B7">
        <w:rPr>
          <w:rFonts w:ascii="Arial" w:hAnsi="Arial" w:cs="Arial"/>
          <w:w w:val="105"/>
          <w:sz w:val="20"/>
          <w:szCs w:val="20"/>
        </w:rPr>
        <w:t xml:space="preserve"> 20 03 07</w:t>
      </w:r>
    </w:p>
    <w:p w14:paraId="36E996C2" w14:textId="3439B6A9" w:rsidR="00811F48" w:rsidRPr="00205758" w:rsidRDefault="00811F48">
      <w:pPr>
        <w:pStyle w:val="ListParagraph"/>
        <w:widowControl w:val="0"/>
        <w:numPr>
          <w:ilvl w:val="2"/>
          <w:numId w:val="3"/>
        </w:numPr>
        <w:tabs>
          <w:tab w:val="left" w:pos="1234"/>
        </w:tabs>
        <w:autoSpaceDE w:val="0"/>
        <w:autoSpaceDN w:val="0"/>
        <w:spacing w:after="0" w:line="276" w:lineRule="auto"/>
        <w:ind w:right="28"/>
        <w:contextualSpacing w:val="0"/>
        <w:jc w:val="both"/>
        <w:rPr>
          <w:rFonts w:ascii="Arial" w:hAnsi="Arial" w:cs="Arial"/>
          <w:sz w:val="20"/>
          <w:szCs w:val="20"/>
        </w:rPr>
      </w:pPr>
      <w:r w:rsidRPr="00205758">
        <w:rPr>
          <w:rFonts w:ascii="Arial" w:hAnsi="Arial" w:cs="Arial"/>
          <w:i/>
          <w:iCs/>
          <w:w w:val="105"/>
          <w:sz w:val="20"/>
          <w:szCs w:val="20"/>
        </w:rPr>
        <w:t>textile</w:t>
      </w:r>
      <w:r w:rsidR="00205758" w:rsidRPr="00205758">
        <w:rPr>
          <w:rFonts w:ascii="Arial" w:hAnsi="Arial" w:cs="Arial"/>
          <w:w w:val="105"/>
          <w:sz w:val="20"/>
          <w:szCs w:val="20"/>
        </w:rPr>
        <w:t>: 20.01.11</w:t>
      </w:r>
    </w:p>
    <w:p w14:paraId="3A49533D" w14:textId="6468D684" w:rsidR="00811F48" w:rsidRPr="00205758" w:rsidRDefault="00811F48" w:rsidP="00902A88">
      <w:pPr>
        <w:pStyle w:val="ListParagraph"/>
        <w:widowControl w:val="0"/>
        <w:tabs>
          <w:tab w:val="left" w:pos="1234"/>
        </w:tabs>
        <w:autoSpaceDE w:val="0"/>
        <w:autoSpaceDN w:val="0"/>
        <w:spacing w:after="0" w:line="276" w:lineRule="auto"/>
        <w:ind w:left="1154" w:right="28"/>
        <w:contextualSpacing w:val="0"/>
        <w:jc w:val="both"/>
        <w:rPr>
          <w:rFonts w:ascii="Arial" w:hAnsi="Arial" w:cs="Arial"/>
          <w:sz w:val="20"/>
          <w:szCs w:val="20"/>
        </w:rPr>
      </w:pPr>
    </w:p>
    <w:p w14:paraId="4781256D" w14:textId="49F8F34A" w:rsidR="001D2DC0" w:rsidRPr="001D2DC0" w:rsidRDefault="001D2DC0" w:rsidP="00431659">
      <w:pPr>
        <w:widowControl w:val="0"/>
        <w:numPr>
          <w:ilvl w:val="1"/>
          <w:numId w:val="3"/>
        </w:numPr>
        <w:tabs>
          <w:tab w:val="num" w:pos="1418"/>
          <w:tab w:val="num" w:pos="3242"/>
        </w:tabs>
        <w:spacing w:after="240" w:line="312" w:lineRule="auto"/>
        <w:jc w:val="both"/>
        <w:rPr>
          <w:rFonts w:ascii="Arial" w:hAnsi="Arial" w:cs="Arial"/>
          <w:sz w:val="20"/>
          <w:szCs w:val="20"/>
          <w:lang w:val="ro-RO"/>
        </w:rPr>
      </w:pPr>
      <w:r w:rsidRPr="001D2DC0">
        <w:rPr>
          <w:rFonts w:ascii="Arial" w:hAnsi="Arial" w:cs="Arial"/>
          <w:sz w:val="20"/>
          <w:szCs w:val="20"/>
          <w:lang w:val="ro-RO"/>
        </w:rPr>
        <w:t>deşeurile provenite din locuinţe, generate de activităţi de reamenajare şi reabilitare interioară şi/sau</w:t>
      </w:r>
      <w:r>
        <w:rPr>
          <w:rFonts w:ascii="Arial" w:hAnsi="Arial" w:cs="Arial"/>
          <w:sz w:val="20"/>
          <w:szCs w:val="20"/>
          <w:lang w:val="ro-RO"/>
        </w:rPr>
        <w:t xml:space="preserve"> </w:t>
      </w:r>
      <w:r w:rsidRPr="001D2DC0">
        <w:rPr>
          <w:rFonts w:ascii="Arial" w:hAnsi="Arial" w:cs="Arial"/>
          <w:sz w:val="20"/>
          <w:szCs w:val="20"/>
          <w:lang w:val="ro-RO"/>
        </w:rPr>
        <w:t>exterioară a acestora, la solicitarea generatorilor de deşeuri</w:t>
      </w:r>
    </w:p>
    <w:p w14:paraId="6E63A008" w14:textId="5B6B895A" w:rsidR="0031533B" w:rsidRPr="001D2DC0" w:rsidRDefault="0031533B" w:rsidP="001D2DC0">
      <w:pPr>
        <w:widowControl w:val="0"/>
        <w:numPr>
          <w:ilvl w:val="1"/>
          <w:numId w:val="3"/>
        </w:numPr>
        <w:tabs>
          <w:tab w:val="num" w:pos="1418"/>
          <w:tab w:val="num" w:pos="3242"/>
        </w:tabs>
        <w:spacing w:after="240" w:line="312" w:lineRule="auto"/>
        <w:jc w:val="both"/>
        <w:rPr>
          <w:rFonts w:ascii="Arial" w:hAnsi="Arial" w:cs="Arial"/>
          <w:sz w:val="20"/>
          <w:szCs w:val="20"/>
          <w:lang w:val="ro-RO"/>
        </w:rPr>
      </w:pPr>
      <w:r w:rsidRPr="008C28F1">
        <w:rPr>
          <w:rFonts w:ascii="Arial" w:hAnsi="Arial" w:cs="Arial"/>
          <w:sz w:val="20"/>
          <w:szCs w:val="20"/>
          <w:lang w:val="ro-RO"/>
        </w:rPr>
        <w:t xml:space="preserve">deșeuri de ambalaje rezultate de la </w:t>
      </w:r>
      <w:r w:rsidR="004A406B" w:rsidRPr="00120231">
        <w:rPr>
          <w:rFonts w:ascii="Arial" w:hAnsi="Arial" w:cs="Arial"/>
          <w:sz w:val="20"/>
          <w:szCs w:val="20"/>
          <w:lang w:val="ro-RO"/>
        </w:rPr>
        <w:t>utilizatorii casnici</w:t>
      </w:r>
      <w:r w:rsidRPr="00120231">
        <w:rPr>
          <w:rFonts w:ascii="Arial" w:hAnsi="Arial" w:cs="Arial"/>
          <w:sz w:val="20"/>
          <w:szCs w:val="20"/>
          <w:lang w:val="ro-RO"/>
        </w:rPr>
        <w:t xml:space="preserve"> </w:t>
      </w:r>
      <w:r w:rsidRPr="008C28F1">
        <w:rPr>
          <w:rFonts w:ascii="Arial" w:hAnsi="Arial" w:cs="Arial"/>
          <w:sz w:val="20"/>
          <w:szCs w:val="20"/>
          <w:lang w:val="ro-RO"/>
        </w:rPr>
        <w:t xml:space="preserve">(categoria 15 01 din HG 856/2002) </w:t>
      </w:r>
    </w:p>
    <w:p w14:paraId="7EFF54C1" w14:textId="0201F9F3" w:rsidR="0031533B" w:rsidRPr="008C28F1" w:rsidRDefault="0031533B" w:rsidP="001D2DC0">
      <w:pPr>
        <w:widowControl w:val="0"/>
        <w:numPr>
          <w:ilvl w:val="1"/>
          <w:numId w:val="3"/>
        </w:numPr>
        <w:tabs>
          <w:tab w:val="num" w:pos="1418"/>
          <w:tab w:val="num" w:pos="3242"/>
        </w:tabs>
        <w:spacing w:after="240" w:line="312" w:lineRule="auto"/>
        <w:jc w:val="both"/>
        <w:rPr>
          <w:rFonts w:ascii="Arial" w:hAnsi="Arial" w:cs="Arial"/>
          <w:sz w:val="20"/>
          <w:szCs w:val="20"/>
          <w:lang w:val="ro-RO"/>
        </w:rPr>
      </w:pPr>
      <w:r w:rsidRPr="008C28F1">
        <w:rPr>
          <w:rFonts w:ascii="Arial" w:hAnsi="Arial" w:cs="Arial"/>
          <w:sz w:val="20"/>
          <w:szCs w:val="20"/>
          <w:lang w:val="ro-RO"/>
        </w:rPr>
        <w:t>o parte din deș</w:t>
      </w:r>
      <w:r w:rsidR="0006362B">
        <w:rPr>
          <w:rFonts w:ascii="Arial" w:hAnsi="Arial" w:cs="Arial"/>
          <w:sz w:val="20"/>
          <w:szCs w:val="20"/>
          <w:lang w:val="ro-RO"/>
        </w:rPr>
        <w:t xml:space="preserve">eurile de ambalaje rezultate </w:t>
      </w:r>
      <w:r w:rsidR="004A406B" w:rsidRPr="00120231">
        <w:rPr>
          <w:rFonts w:ascii="Arial" w:hAnsi="Arial" w:cs="Arial"/>
          <w:sz w:val="20"/>
          <w:szCs w:val="20"/>
          <w:lang w:val="ro-RO"/>
        </w:rPr>
        <w:t>de la utilizatorii non-casnici</w:t>
      </w:r>
      <w:r w:rsidRPr="00120231">
        <w:rPr>
          <w:rFonts w:ascii="Arial" w:hAnsi="Arial" w:cs="Arial"/>
          <w:sz w:val="20"/>
          <w:szCs w:val="20"/>
          <w:lang w:val="ro-RO"/>
        </w:rPr>
        <w:t xml:space="preserve"> </w:t>
      </w:r>
      <w:r w:rsidRPr="008C28F1">
        <w:rPr>
          <w:rFonts w:ascii="Arial" w:hAnsi="Arial" w:cs="Arial"/>
          <w:sz w:val="20"/>
          <w:szCs w:val="20"/>
          <w:lang w:val="ro-RO"/>
        </w:rPr>
        <w:t>(categoria15 01 din HG 856/2002) – cel care fac parte din categoria deșeurilor similare (restul deșeurilor de ambalaje din industrie comerț și instituții sunt gestionate direct de către generatori);</w:t>
      </w:r>
    </w:p>
    <w:p w14:paraId="5F8F0E65" w14:textId="77777777" w:rsidR="008C28F1" w:rsidRPr="008C28F1" w:rsidRDefault="008C28F1" w:rsidP="008C28F1">
      <w:pPr>
        <w:pStyle w:val="ListParagraph"/>
        <w:widowControl w:val="0"/>
        <w:tabs>
          <w:tab w:val="left" w:pos="895"/>
          <w:tab w:val="left" w:pos="896"/>
        </w:tabs>
        <w:autoSpaceDE w:val="0"/>
        <w:autoSpaceDN w:val="0"/>
        <w:spacing w:after="0" w:line="276" w:lineRule="auto"/>
        <w:ind w:left="714" w:right="28"/>
        <w:contextualSpacing w:val="0"/>
        <w:jc w:val="both"/>
        <w:rPr>
          <w:rFonts w:ascii="Arial" w:hAnsi="Arial" w:cs="Arial"/>
          <w:color w:val="0070C0"/>
          <w:w w:val="105"/>
          <w:sz w:val="20"/>
          <w:szCs w:val="20"/>
          <w:lang w:val="ro-RO"/>
        </w:rPr>
      </w:pPr>
    </w:p>
    <w:p w14:paraId="2107CA70" w14:textId="0992DB5C" w:rsidR="009025D3" w:rsidRPr="00120231" w:rsidRDefault="009025D3" w:rsidP="001D2DC0">
      <w:pPr>
        <w:widowControl w:val="0"/>
        <w:numPr>
          <w:ilvl w:val="0"/>
          <w:numId w:val="31"/>
        </w:numPr>
        <w:tabs>
          <w:tab w:val="num" w:pos="3242"/>
        </w:tabs>
        <w:spacing w:after="240" w:line="312" w:lineRule="auto"/>
        <w:ind w:left="835" w:hanging="835"/>
        <w:jc w:val="both"/>
        <w:rPr>
          <w:rFonts w:ascii="Arial" w:hAnsi="Arial" w:cs="Arial"/>
          <w:sz w:val="20"/>
          <w:szCs w:val="20"/>
          <w:lang w:val="ro-RO"/>
        </w:rPr>
      </w:pPr>
      <w:r w:rsidRPr="003B325A">
        <w:rPr>
          <w:rFonts w:ascii="Arial" w:hAnsi="Arial" w:cs="Arial"/>
          <w:sz w:val="20"/>
          <w:szCs w:val="20"/>
          <w:lang w:val="ro-RO"/>
        </w:rPr>
        <w:t xml:space="preserve">Serviciul de </w:t>
      </w:r>
      <w:r w:rsidR="004A4514">
        <w:rPr>
          <w:rFonts w:ascii="Arial" w:hAnsi="Arial" w:cs="Arial"/>
          <w:sz w:val="20"/>
          <w:szCs w:val="20"/>
          <w:lang w:val="ro-RO"/>
        </w:rPr>
        <w:t>transfer</w:t>
      </w:r>
      <w:r w:rsidRPr="003B325A">
        <w:rPr>
          <w:rFonts w:ascii="Arial" w:hAnsi="Arial" w:cs="Arial"/>
          <w:sz w:val="20"/>
          <w:szCs w:val="20"/>
          <w:lang w:val="ro-RO"/>
        </w:rPr>
        <w:t xml:space="preserve"> și transport se va delega pentru unitățile admin</w:t>
      </w:r>
      <w:r w:rsidR="004A406B">
        <w:rPr>
          <w:rFonts w:ascii="Arial" w:hAnsi="Arial" w:cs="Arial"/>
          <w:sz w:val="20"/>
          <w:szCs w:val="20"/>
          <w:lang w:val="ro-RO"/>
        </w:rPr>
        <w:t xml:space="preserve">istrativ teritoriale </w:t>
      </w:r>
      <w:r w:rsidR="004A4514">
        <w:rPr>
          <w:rFonts w:ascii="Arial" w:hAnsi="Arial" w:cs="Arial"/>
          <w:sz w:val="20"/>
          <w:szCs w:val="20"/>
          <w:lang w:val="ro-RO"/>
        </w:rPr>
        <w:t>arondate fiecarei Statii de Transfer</w:t>
      </w:r>
      <w:r w:rsidRPr="003B325A">
        <w:rPr>
          <w:rFonts w:ascii="Arial" w:hAnsi="Arial" w:cs="Arial"/>
          <w:sz w:val="20"/>
          <w:szCs w:val="20"/>
          <w:lang w:val="ro-RO"/>
        </w:rPr>
        <w:t xml:space="preserve"> din județul </w:t>
      </w:r>
      <w:r w:rsidR="008C28F1">
        <w:rPr>
          <w:rFonts w:ascii="Arial" w:hAnsi="Arial" w:cs="Arial"/>
          <w:sz w:val="20"/>
          <w:szCs w:val="20"/>
          <w:lang w:val="ro-RO"/>
        </w:rPr>
        <w:t>Arad</w:t>
      </w:r>
      <w:r w:rsidRPr="003B325A">
        <w:rPr>
          <w:rFonts w:ascii="Arial" w:hAnsi="Arial" w:cs="Arial"/>
          <w:sz w:val="20"/>
          <w:szCs w:val="20"/>
          <w:lang w:val="ro-RO"/>
        </w:rPr>
        <w:t xml:space="preserve">, </w:t>
      </w:r>
      <w:r w:rsidRPr="00120231">
        <w:rPr>
          <w:rFonts w:ascii="Arial" w:hAnsi="Arial" w:cs="Arial"/>
          <w:sz w:val="20"/>
          <w:szCs w:val="20"/>
          <w:lang w:val="ro-RO"/>
        </w:rPr>
        <w:t xml:space="preserve">prezentate în </w:t>
      </w:r>
      <w:r w:rsidR="00B73984" w:rsidRPr="00120231">
        <w:rPr>
          <w:rFonts w:ascii="Arial" w:hAnsi="Arial" w:cs="Arial"/>
          <w:sz w:val="20"/>
          <w:szCs w:val="20"/>
          <w:lang w:val="ro-RO"/>
        </w:rPr>
        <w:fldChar w:fldCharType="begin"/>
      </w:r>
      <w:r w:rsidR="00B73984" w:rsidRPr="00120231">
        <w:rPr>
          <w:rFonts w:ascii="Arial" w:hAnsi="Arial" w:cs="Arial"/>
          <w:sz w:val="20"/>
          <w:szCs w:val="20"/>
          <w:lang w:val="ro-RO"/>
        </w:rPr>
        <w:instrText xml:space="preserve"> REF _Ref68455963 \r \h </w:instrText>
      </w:r>
      <w:r w:rsidR="00B73984" w:rsidRPr="00120231">
        <w:rPr>
          <w:rFonts w:ascii="Arial" w:hAnsi="Arial" w:cs="Arial"/>
          <w:sz w:val="20"/>
          <w:szCs w:val="20"/>
          <w:lang w:val="ro-RO"/>
        </w:rPr>
      </w:r>
      <w:r w:rsidR="00B73984" w:rsidRPr="00120231">
        <w:rPr>
          <w:rFonts w:ascii="Arial" w:hAnsi="Arial" w:cs="Arial"/>
          <w:sz w:val="20"/>
          <w:szCs w:val="20"/>
          <w:lang w:val="ro-RO"/>
        </w:rPr>
        <w:fldChar w:fldCharType="separate"/>
      </w:r>
      <w:r w:rsidR="00B73984" w:rsidRPr="00120231">
        <w:rPr>
          <w:rFonts w:ascii="Arial" w:hAnsi="Arial" w:cs="Arial"/>
          <w:sz w:val="20"/>
          <w:szCs w:val="20"/>
          <w:lang w:val="ro-RO"/>
        </w:rPr>
        <w:t>Anexa 1</w:t>
      </w:r>
      <w:r w:rsidR="00B73984" w:rsidRPr="00120231">
        <w:rPr>
          <w:rFonts w:ascii="Arial" w:hAnsi="Arial" w:cs="Arial"/>
          <w:sz w:val="20"/>
          <w:szCs w:val="20"/>
          <w:lang w:val="ro-RO"/>
        </w:rPr>
        <w:fldChar w:fldCharType="end"/>
      </w:r>
      <w:r w:rsidRPr="00120231">
        <w:rPr>
          <w:rFonts w:ascii="Arial" w:hAnsi="Arial" w:cs="Arial"/>
          <w:sz w:val="20"/>
          <w:szCs w:val="20"/>
          <w:lang w:val="ro-RO"/>
        </w:rPr>
        <w:t>.</w:t>
      </w:r>
    </w:p>
    <w:p w14:paraId="1EC22DD3" w14:textId="41A7539A" w:rsidR="009025D3" w:rsidRPr="003B325A" w:rsidRDefault="009025D3">
      <w:pPr>
        <w:rPr>
          <w:rFonts w:ascii="Arial" w:hAnsi="Arial" w:cs="Arial"/>
          <w:lang w:val="ro-RO"/>
        </w:rPr>
      </w:pPr>
    </w:p>
    <w:p w14:paraId="4E4C71D8" w14:textId="72F0D355" w:rsidR="007B678B" w:rsidRPr="003B325A" w:rsidRDefault="007B678B">
      <w:pPr>
        <w:pStyle w:val="Heading2"/>
        <w:numPr>
          <w:ilvl w:val="0"/>
          <w:numId w:val="4"/>
        </w:numPr>
        <w:tabs>
          <w:tab w:val="left" w:pos="720"/>
        </w:tabs>
        <w:spacing w:after="240" w:line="312" w:lineRule="auto"/>
        <w:rPr>
          <w:rFonts w:cs="Arial"/>
          <w:szCs w:val="22"/>
        </w:rPr>
      </w:pPr>
      <w:bookmarkStart w:id="4" w:name="_Toc15842153"/>
      <w:r w:rsidRPr="003B325A">
        <w:rPr>
          <w:rFonts w:cs="Arial"/>
          <w:szCs w:val="22"/>
        </w:rPr>
        <w:t>Durata de derulare a contractului</w:t>
      </w:r>
      <w:bookmarkEnd w:id="4"/>
    </w:p>
    <w:p w14:paraId="06FA7A2C" w14:textId="28E65C1D" w:rsidR="007B678B" w:rsidRPr="00205758" w:rsidRDefault="007B678B" w:rsidP="001D2DC0">
      <w:pPr>
        <w:widowControl w:val="0"/>
        <w:numPr>
          <w:ilvl w:val="0"/>
          <w:numId w:val="31"/>
        </w:numPr>
        <w:tabs>
          <w:tab w:val="num" w:pos="3242"/>
        </w:tabs>
        <w:spacing w:after="240" w:line="312" w:lineRule="auto"/>
        <w:ind w:left="835" w:hanging="835"/>
        <w:jc w:val="both"/>
        <w:rPr>
          <w:rFonts w:ascii="Arial" w:eastAsiaTheme="majorEastAsia" w:hAnsi="Arial" w:cs="Arial"/>
          <w:color w:val="2F5496" w:themeColor="accent1" w:themeShade="BF"/>
          <w:sz w:val="18"/>
          <w:szCs w:val="18"/>
          <w:lang w:val="ro-RO"/>
        </w:rPr>
      </w:pPr>
      <w:r w:rsidRPr="00205758">
        <w:rPr>
          <w:rFonts w:ascii="Arial" w:hAnsi="Arial" w:cs="Arial"/>
          <w:sz w:val="20"/>
          <w:szCs w:val="20"/>
          <w:lang w:val="ro-RO"/>
        </w:rPr>
        <w:t xml:space="preserve">Durata contractului de delegare va fi de </w:t>
      </w:r>
      <w:bookmarkStart w:id="5" w:name="_Toc15842154"/>
      <w:r w:rsidR="00203EDA" w:rsidRPr="00205758">
        <w:rPr>
          <w:rFonts w:ascii="Arial" w:hAnsi="Arial" w:cs="Arial"/>
          <w:sz w:val="20"/>
          <w:szCs w:val="20"/>
          <w:lang w:val="ro-RO"/>
        </w:rPr>
        <w:t>8 ani</w:t>
      </w:r>
      <w:r w:rsidR="00205758" w:rsidRPr="00205758">
        <w:rPr>
          <w:rFonts w:ascii="Arial" w:hAnsi="Arial" w:cs="Arial"/>
          <w:sz w:val="20"/>
          <w:szCs w:val="20"/>
          <w:lang w:val="ro-RO"/>
        </w:rPr>
        <w:t xml:space="preserve"> (96 luni)</w:t>
      </w:r>
      <w:r w:rsidRPr="00205758">
        <w:rPr>
          <w:rFonts w:ascii="Arial" w:hAnsi="Arial" w:cs="Arial"/>
          <w:sz w:val="18"/>
          <w:szCs w:val="18"/>
          <w:lang w:val="ro-RO"/>
        </w:rPr>
        <w:br w:type="page"/>
      </w:r>
    </w:p>
    <w:p w14:paraId="3E3ABC38" w14:textId="6E4DD775" w:rsidR="007B678B" w:rsidRPr="003B325A" w:rsidRDefault="007B678B" w:rsidP="007776CA">
      <w:pPr>
        <w:pStyle w:val="Heading1"/>
      </w:pPr>
      <w:r w:rsidRPr="003B325A">
        <w:lastRenderedPageBreak/>
        <w:t>Cerințe organizatorice minimale</w:t>
      </w:r>
      <w:bookmarkEnd w:id="5"/>
    </w:p>
    <w:p w14:paraId="4B3F166F" w14:textId="3F5DFDC0" w:rsidR="007B678B" w:rsidRPr="003B325A" w:rsidRDefault="007B678B">
      <w:pPr>
        <w:rPr>
          <w:rFonts w:ascii="Arial" w:hAnsi="Arial" w:cs="Arial"/>
          <w:lang w:val="ro-RO"/>
        </w:rPr>
      </w:pPr>
    </w:p>
    <w:p w14:paraId="206F2CD7" w14:textId="68E9BB80" w:rsidR="007B678B" w:rsidRPr="003B325A" w:rsidRDefault="007B678B">
      <w:pPr>
        <w:pStyle w:val="Heading2"/>
        <w:numPr>
          <w:ilvl w:val="0"/>
          <w:numId w:val="15"/>
        </w:numPr>
        <w:tabs>
          <w:tab w:val="left" w:pos="720"/>
        </w:tabs>
        <w:spacing w:after="240" w:line="312" w:lineRule="auto"/>
        <w:rPr>
          <w:rFonts w:cs="Arial"/>
          <w:szCs w:val="22"/>
        </w:rPr>
      </w:pPr>
      <w:bookmarkStart w:id="6" w:name="_Toc393832837"/>
      <w:bookmarkStart w:id="7" w:name="_Toc440969587"/>
      <w:bookmarkStart w:id="8" w:name="_Toc15842155"/>
      <w:r w:rsidRPr="003B325A">
        <w:rPr>
          <w:rFonts w:cs="Arial"/>
          <w:szCs w:val="22"/>
        </w:rPr>
        <w:t>General</w:t>
      </w:r>
      <w:bookmarkEnd w:id="6"/>
      <w:bookmarkEnd w:id="7"/>
      <w:bookmarkEnd w:id="8"/>
    </w:p>
    <w:p w14:paraId="544F501A" w14:textId="4096ADE0" w:rsidR="007B678B" w:rsidRPr="003B325A" w:rsidRDefault="007B678B" w:rsidP="001D2DC0">
      <w:pPr>
        <w:widowControl w:val="0"/>
        <w:numPr>
          <w:ilvl w:val="0"/>
          <w:numId w:val="31"/>
        </w:numPr>
        <w:tabs>
          <w:tab w:val="num" w:pos="3242"/>
        </w:tabs>
        <w:spacing w:after="240" w:line="312" w:lineRule="auto"/>
        <w:ind w:left="835" w:hanging="835"/>
        <w:jc w:val="both"/>
        <w:rPr>
          <w:rFonts w:ascii="Arial" w:hAnsi="Arial" w:cs="Arial"/>
          <w:sz w:val="20"/>
          <w:szCs w:val="20"/>
          <w:lang w:val="ro-RO"/>
        </w:rPr>
      </w:pPr>
      <w:r w:rsidRPr="003B325A">
        <w:rPr>
          <w:rFonts w:ascii="Arial" w:hAnsi="Arial" w:cs="Arial"/>
          <w:sz w:val="20"/>
          <w:szCs w:val="20"/>
          <w:lang w:val="ro-RO"/>
        </w:rPr>
        <w:t xml:space="preserve">Operatorul serviciului de </w:t>
      </w:r>
      <w:r w:rsidR="004A4514">
        <w:rPr>
          <w:rFonts w:ascii="Arial" w:hAnsi="Arial" w:cs="Arial"/>
          <w:sz w:val="20"/>
          <w:szCs w:val="20"/>
          <w:lang w:val="ro-RO"/>
        </w:rPr>
        <w:t>transfer</w:t>
      </w:r>
      <w:r w:rsidR="00B3612A" w:rsidRPr="00120231">
        <w:rPr>
          <w:rFonts w:ascii="Arial" w:hAnsi="Arial" w:cs="Arial"/>
          <w:sz w:val="20"/>
          <w:szCs w:val="20"/>
          <w:lang w:val="ro-RO"/>
        </w:rPr>
        <w:t xml:space="preserve"> și transport </w:t>
      </w:r>
      <w:r w:rsidRPr="003B325A">
        <w:rPr>
          <w:rFonts w:ascii="Arial" w:hAnsi="Arial" w:cs="Arial"/>
          <w:sz w:val="20"/>
          <w:szCs w:val="20"/>
          <w:lang w:val="ro-RO"/>
        </w:rPr>
        <w:t xml:space="preserve">va asigura: </w:t>
      </w:r>
    </w:p>
    <w:p w14:paraId="01C0C699" w14:textId="7446AF9A" w:rsidR="007B678B" w:rsidRPr="003B325A" w:rsidRDefault="007B678B" w:rsidP="001D2DC0">
      <w:pPr>
        <w:widowControl w:val="0"/>
        <w:numPr>
          <w:ilvl w:val="1"/>
          <w:numId w:val="31"/>
        </w:numPr>
        <w:tabs>
          <w:tab w:val="num" w:pos="3242"/>
        </w:tabs>
        <w:spacing w:after="240" w:line="312" w:lineRule="auto"/>
        <w:ind w:left="993" w:hanging="284"/>
        <w:jc w:val="both"/>
        <w:rPr>
          <w:rFonts w:ascii="Arial" w:hAnsi="Arial" w:cs="Arial"/>
          <w:sz w:val="20"/>
          <w:szCs w:val="20"/>
          <w:lang w:val="ro-RO"/>
        </w:rPr>
      </w:pPr>
      <w:r w:rsidRPr="003B325A">
        <w:rPr>
          <w:rFonts w:ascii="Arial" w:hAnsi="Arial" w:cs="Arial"/>
          <w:sz w:val="20"/>
          <w:szCs w:val="20"/>
          <w:lang w:val="ro-RO"/>
        </w:rPr>
        <w:t xml:space="preserve">respectarea legislației, normelor, prescripțiilor și regulamentelor privind igiena muncii, protecția muncii, gospodărirea apelor, protecția mediului prevenirea și combaterea incendiilor; </w:t>
      </w:r>
    </w:p>
    <w:p w14:paraId="5B8F8431" w14:textId="77777777" w:rsidR="007B678B" w:rsidRPr="003B325A" w:rsidRDefault="007B678B" w:rsidP="001D2DC0">
      <w:pPr>
        <w:widowControl w:val="0"/>
        <w:numPr>
          <w:ilvl w:val="1"/>
          <w:numId w:val="31"/>
        </w:numPr>
        <w:tabs>
          <w:tab w:val="num" w:pos="3242"/>
        </w:tabs>
        <w:spacing w:after="240" w:line="312" w:lineRule="auto"/>
        <w:ind w:left="993" w:hanging="284"/>
        <w:jc w:val="both"/>
        <w:rPr>
          <w:rFonts w:ascii="Arial" w:hAnsi="Arial" w:cs="Arial"/>
          <w:sz w:val="20"/>
          <w:szCs w:val="20"/>
          <w:lang w:val="ro-RO"/>
        </w:rPr>
      </w:pPr>
      <w:r w:rsidRPr="003B325A">
        <w:rPr>
          <w:rFonts w:ascii="Arial" w:hAnsi="Arial" w:cs="Arial"/>
          <w:sz w:val="20"/>
          <w:szCs w:val="20"/>
          <w:lang w:val="ro-RO"/>
        </w:rPr>
        <w:t xml:space="preserve">exploatarea, întreținerea și reparația instalațiilor și utilajelor cu personal autorizat, în funcție de complexitatea instalației și specificul locului de muncă; </w:t>
      </w:r>
    </w:p>
    <w:p w14:paraId="2BCF36E1" w14:textId="46BCA164" w:rsidR="007B678B" w:rsidRPr="00CC577A" w:rsidRDefault="007B678B" w:rsidP="001D2DC0">
      <w:pPr>
        <w:widowControl w:val="0"/>
        <w:numPr>
          <w:ilvl w:val="1"/>
          <w:numId w:val="31"/>
        </w:numPr>
        <w:tabs>
          <w:tab w:val="num" w:pos="3242"/>
        </w:tabs>
        <w:spacing w:after="240" w:line="312" w:lineRule="auto"/>
        <w:ind w:left="993" w:hanging="284"/>
        <w:jc w:val="both"/>
        <w:rPr>
          <w:rFonts w:ascii="Arial" w:hAnsi="Arial" w:cs="Arial"/>
          <w:sz w:val="20"/>
          <w:szCs w:val="20"/>
          <w:lang w:val="ro-RO"/>
        </w:rPr>
      </w:pPr>
      <w:r w:rsidRPr="00205758">
        <w:rPr>
          <w:rFonts w:ascii="Arial" w:hAnsi="Arial" w:cs="Arial"/>
          <w:sz w:val="20"/>
          <w:szCs w:val="20"/>
          <w:lang w:val="ro-RO"/>
        </w:rPr>
        <w:t xml:space="preserve">respectarea indicatorilor de </w:t>
      </w:r>
      <w:r w:rsidRPr="003B325A">
        <w:rPr>
          <w:rFonts w:ascii="Arial" w:hAnsi="Arial" w:cs="Arial"/>
          <w:sz w:val="20"/>
          <w:szCs w:val="20"/>
          <w:lang w:val="ro-RO"/>
        </w:rPr>
        <w:t xml:space="preserve">calitate stabiliți prin contractul de delegare a gestiunii și precizați </w:t>
      </w:r>
      <w:r w:rsidRPr="00CC577A">
        <w:rPr>
          <w:rFonts w:ascii="Arial" w:hAnsi="Arial" w:cs="Arial"/>
          <w:sz w:val="20"/>
          <w:szCs w:val="20"/>
          <w:lang w:val="ro-RO"/>
        </w:rPr>
        <w:t xml:space="preserve">în Anexa A a Caietului de sarcini; </w:t>
      </w:r>
    </w:p>
    <w:p w14:paraId="47790F82" w14:textId="2D248778" w:rsidR="007B678B" w:rsidRPr="00120231" w:rsidRDefault="007B678B" w:rsidP="001D2DC0">
      <w:pPr>
        <w:widowControl w:val="0"/>
        <w:numPr>
          <w:ilvl w:val="1"/>
          <w:numId w:val="31"/>
        </w:numPr>
        <w:tabs>
          <w:tab w:val="num" w:pos="3242"/>
        </w:tabs>
        <w:spacing w:after="240" w:line="312" w:lineRule="auto"/>
        <w:ind w:left="993" w:hanging="284"/>
        <w:jc w:val="both"/>
        <w:rPr>
          <w:rFonts w:ascii="Arial" w:hAnsi="Arial" w:cs="Arial"/>
          <w:sz w:val="20"/>
          <w:szCs w:val="20"/>
          <w:lang w:val="ro-RO"/>
        </w:rPr>
      </w:pPr>
      <w:r w:rsidRPr="00120231">
        <w:rPr>
          <w:rFonts w:ascii="Arial" w:hAnsi="Arial" w:cs="Arial"/>
          <w:sz w:val="20"/>
          <w:szCs w:val="20"/>
          <w:lang w:val="ro-RO"/>
        </w:rPr>
        <w:t xml:space="preserve">furnizarea către </w:t>
      </w:r>
      <w:r w:rsidR="00B3612A" w:rsidRPr="00120231">
        <w:rPr>
          <w:rFonts w:ascii="Arial" w:hAnsi="Arial" w:cs="Arial"/>
          <w:sz w:val="20"/>
          <w:szCs w:val="20"/>
          <w:lang w:val="ro-RO"/>
        </w:rPr>
        <w:t xml:space="preserve">ADISIGD/ membrii zonei </w:t>
      </w:r>
      <w:r w:rsidR="004A4514">
        <w:rPr>
          <w:rFonts w:ascii="Arial" w:hAnsi="Arial" w:cs="Arial"/>
          <w:sz w:val="20"/>
          <w:szCs w:val="20"/>
          <w:lang w:val="ro-RO"/>
        </w:rPr>
        <w:t>arondate</w:t>
      </w:r>
      <w:r w:rsidR="00B3612A" w:rsidRPr="00120231">
        <w:rPr>
          <w:rFonts w:ascii="Arial" w:hAnsi="Arial" w:cs="Arial"/>
          <w:sz w:val="20"/>
          <w:szCs w:val="20"/>
          <w:lang w:val="ro-RO"/>
        </w:rPr>
        <w:t xml:space="preserve">, </w:t>
      </w:r>
      <w:r w:rsidRPr="00120231">
        <w:rPr>
          <w:rFonts w:ascii="Arial" w:hAnsi="Arial" w:cs="Arial"/>
          <w:sz w:val="20"/>
          <w:szCs w:val="20"/>
          <w:lang w:val="ro-RO"/>
        </w:rPr>
        <w:t xml:space="preserve">respectiv A.N.R.S.C, </w:t>
      </w:r>
      <w:r w:rsidR="00B3612A" w:rsidRPr="00120231">
        <w:rPr>
          <w:rFonts w:ascii="Arial" w:hAnsi="Arial" w:cs="Arial"/>
          <w:sz w:val="20"/>
          <w:szCs w:val="20"/>
          <w:lang w:val="ro-RO"/>
        </w:rPr>
        <w:t xml:space="preserve">precum si alte instituții abilitate </w:t>
      </w:r>
      <w:r w:rsidRPr="00120231">
        <w:rPr>
          <w:rFonts w:ascii="Arial" w:hAnsi="Arial" w:cs="Arial"/>
          <w:sz w:val="20"/>
          <w:szCs w:val="20"/>
          <w:lang w:val="ro-RO"/>
        </w:rPr>
        <w:t xml:space="preserve">a informațiilor solicitate și accesul la documentațiile și la actele individuale pe baza cărora prestează serviciul de </w:t>
      </w:r>
      <w:r w:rsidR="004A4514">
        <w:rPr>
          <w:rFonts w:ascii="Arial" w:hAnsi="Arial" w:cs="Arial"/>
          <w:sz w:val="20"/>
          <w:szCs w:val="20"/>
          <w:lang w:val="ro-RO"/>
        </w:rPr>
        <w:t>transfer</w:t>
      </w:r>
      <w:r w:rsidR="00B3612A" w:rsidRPr="00120231">
        <w:rPr>
          <w:rFonts w:ascii="Arial" w:hAnsi="Arial" w:cs="Arial"/>
          <w:sz w:val="20"/>
          <w:szCs w:val="20"/>
          <w:lang w:val="ro-RO"/>
        </w:rPr>
        <w:t xml:space="preserve"> și transport</w:t>
      </w:r>
      <w:r w:rsidRPr="00120231">
        <w:rPr>
          <w:rFonts w:ascii="Arial" w:hAnsi="Arial" w:cs="Arial"/>
          <w:sz w:val="20"/>
          <w:szCs w:val="20"/>
          <w:lang w:val="ro-RO"/>
        </w:rPr>
        <w:t xml:space="preserve">, în condițiile legii; </w:t>
      </w:r>
    </w:p>
    <w:p w14:paraId="0A54C9CB" w14:textId="209FEB53" w:rsidR="007B678B" w:rsidRPr="005356C1" w:rsidRDefault="007B678B" w:rsidP="001D2DC0">
      <w:pPr>
        <w:widowControl w:val="0"/>
        <w:numPr>
          <w:ilvl w:val="1"/>
          <w:numId w:val="31"/>
        </w:numPr>
        <w:tabs>
          <w:tab w:val="num" w:pos="3242"/>
        </w:tabs>
        <w:spacing w:after="240" w:line="312" w:lineRule="auto"/>
        <w:jc w:val="both"/>
        <w:rPr>
          <w:rFonts w:ascii="Arial" w:hAnsi="Arial" w:cs="Arial"/>
          <w:sz w:val="20"/>
          <w:szCs w:val="20"/>
          <w:lang w:val="ro-RO"/>
        </w:rPr>
      </w:pPr>
      <w:r w:rsidRPr="003B325A">
        <w:rPr>
          <w:rFonts w:ascii="Arial" w:hAnsi="Arial" w:cs="Arial"/>
          <w:sz w:val="20"/>
          <w:szCs w:val="20"/>
          <w:lang w:val="ro-RO"/>
        </w:rPr>
        <w:t xml:space="preserve">respectarea angajamentelor luate prin contractul de delegare a serviciului de </w:t>
      </w:r>
      <w:r w:rsidR="004A4514">
        <w:rPr>
          <w:rFonts w:ascii="Arial" w:hAnsi="Arial" w:cs="Arial"/>
          <w:sz w:val="20"/>
          <w:szCs w:val="20"/>
          <w:lang w:val="ro-RO"/>
        </w:rPr>
        <w:t>transfer</w:t>
      </w:r>
      <w:r w:rsidR="00B3612A" w:rsidRPr="005356C1">
        <w:rPr>
          <w:rFonts w:ascii="Arial" w:hAnsi="Arial" w:cs="Arial"/>
          <w:sz w:val="20"/>
          <w:szCs w:val="20"/>
          <w:lang w:val="ro-RO"/>
        </w:rPr>
        <w:t xml:space="preserve"> si transport</w:t>
      </w:r>
      <w:r w:rsidRPr="005356C1">
        <w:rPr>
          <w:rFonts w:ascii="Arial" w:hAnsi="Arial" w:cs="Arial"/>
          <w:strike/>
          <w:sz w:val="20"/>
          <w:szCs w:val="20"/>
          <w:lang w:val="ro-RO"/>
        </w:rPr>
        <w:t>;</w:t>
      </w:r>
      <w:r w:rsidRPr="005356C1">
        <w:rPr>
          <w:rFonts w:ascii="Arial" w:hAnsi="Arial" w:cs="Arial"/>
          <w:sz w:val="20"/>
          <w:szCs w:val="20"/>
          <w:lang w:val="ro-RO"/>
        </w:rPr>
        <w:t xml:space="preserve"> </w:t>
      </w:r>
    </w:p>
    <w:p w14:paraId="0C1CB2B6" w14:textId="176CF47D" w:rsidR="007B678B" w:rsidRPr="005356C1" w:rsidRDefault="007B678B" w:rsidP="001D2DC0">
      <w:pPr>
        <w:widowControl w:val="0"/>
        <w:numPr>
          <w:ilvl w:val="1"/>
          <w:numId w:val="31"/>
        </w:numPr>
        <w:tabs>
          <w:tab w:val="num" w:pos="3242"/>
        </w:tabs>
        <w:spacing w:after="240" w:line="312" w:lineRule="auto"/>
        <w:ind w:left="993" w:hanging="284"/>
        <w:jc w:val="both"/>
        <w:rPr>
          <w:rFonts w:ascii="Arial" w:hAnsi="Arial" w:cs="Arial"/>
          <w:sz w:val="20"/>
          <w:szCs w:val="20"/>
          <w:lang w:val="ro-RO"/>
        </w:rPr>
      </w:pPr>
      <w:r w:rsidRPr="005356C1">
        <w:rPr>
          <w:rFonts w:ascii="Arial" w:hAnsi="Arial" w:cs="Arial"/>
          <w:sz w:val="20"/>
          <w:szCs w:val="20"/>
          <w:lang w:val="ro-RO"/>
        </w:rPr>
        <w:t xml:space="preserve">aplicarea de metode performante de management care să conducă la reducerea costurilor de operare si la reducerea cantităților de deșeuri eliminate prin depozitare, in conformitate cu art. 9 alin. (1) lit. p) din OUG196/2005; </w:t>
      </w:r>
    </w:p>
    <w:p w14:paraId="671DD510" w14:textId="45FD2F41" w:rsidR="007B678B" w:rsidRPr="009850E2" w:rsidRDefault="007B678B" w:rsidP="001D2DC0">
      <w:pPr>
        <w:widowControl w:val="0"/>
        <w:numPr>
          <w:ilvl w:val="1"/>
          <w:numId w:val="31"/>
        </w:numPr>
        <w:tabs>
          <w:tab w:val="num" w:pos="3242"/>
        </w:tabs>
        <w:spacing w:after="240" w:line="312" w:lineRule="auto"/>
        <w:jc w:val="both"/>
        <w:rPr>
          <w:rFonts w:ascii="Arial" w:hAnsi="Arial" w:cs="Arial"/>
          <w:strike/>
          <w:color w:val="70AD47" w:themeColor="accent6"/>
          <w:sz w:val="20"/>
          <w:szCs w:val="20"/>
          <w:lang w:val="ro-RO"/>
        </w:rPr>
      </w:pPr>
      <w:r w:rsidRPr="0088700E">
        <w:rPr>
          <w:rFonts w:ascii="Arial" w:hAnsi="Arial" w:cs="Arial"/>
          <w:color w:val="000000" w:themeColor="text1"/>
          <w:sz w:val="20"/>
          <w:szCs w:val="20"/>
          <w:lang w:val="ro-RO"/>
        </w:rPr>
        <w:t xml:space="preserve">înlocuirea recipientelor de </w:t>
      </w:r>
      <w:r w:rsidR="004A4514">
        <w:rPr>
          <w:rFonts w:ascii="Arial" w:hAnsi="Arial" w:cs="Arial"/>
          <w:color w:val="000000" w:themeColor="text1"/>
          <w:sz w:val="20"/>
          <w:szCs w:val="20"/>
          <w:lang w:val="ro-RO"/>
        </w:rPr>
        <w:t>transfer</w:t>
      </w:r>
      <w:r w:rsidRPr="0088700E">
        <w:rPr>
          <w:rFonts w:ascii="Arial" w:hAnsi="Arial" w:cs="Arial"/>
          <w:color w:val="000000" w:themeColor="text1"/>
          <w:sz w:val="20"/>
          <w:szCs w:val="20"/>
          <w:lang w:val="ro-RO"/>
        </w:rPr>
        <w:t xml:space="preserve"> care prezintă defecțiuni</w:t>
      </w:r>
      <w:r w:rsidR="00C874F6">
        <w:rPr>
          <w:rFonts w:ascii="Arial" w:hAnsi="Arial" w:cs="Arial"/>
          <w:color w:val="000000" w:themeColor="text1"/>
          <w:sz w:val="20"/>
          <w:szCs w:val="20"/>
          <w:lang w:val="ro-RO"/>
        </w:rPr>
        <w:t xml:space="preserve"> (inclusiv in functionarea elementelor de tip roti/</w:t>
      </w:r>
      <w:r w:rsidR="004A4514">
        <w:rPr>
          <w:rFonts w:ascii="Arial" w:hAnsi="Arial" w:cs="Arial"/>
          <w:color w:val="000000" w:themeColor="text1"/>
          <w:sz w:val="20"/>
          <w:szCs w:val="20"/>
          <w:lang w:val="ro-RO"/>
        </w:rPr>
        <w:t>usi</w:t>
      </w:r>
      <w:r w:rsidR="00C874F6">
        <w:rPr>
          <w:rFonts w:ascii="Arial" w:hAnsi="Arial" w:cs="Arial"/>
          <w:color w:val="000000" w:themeColor="text1"/>
          <w:sz w:val="20"/>
          <w:szCs w:val="20"/>
          <w:lang w:val="ro-RO"/>
        </w:rPr>
        <w:t>)</w:t>
      </w:r>
      <w:r w:rsidRPr="0088700E">
        <w:rPr>
          <w:rFonts w:ascii="Arial" w:hAnsi="Arial" w:cs="Arial"/>
          <w:color w:val="000000" w:themeColor="text1"/>
          <w:sz w:val="20"/>
          <w:szCs w:val="20"/>
          <w:lang w:val="ro-RO"/>
        </w:rPr>
        <w:t xml:space="preserve"> sau neetanșeități</w:t>
      </w:r>
      <w:r w:rsidR="00C874F6">
        <w:rPr>
          <w:rFonts w:ascii="Arial" w:hAnsi="Arial" w:cs="Arial"/>
          <w:color w:val="70AD47" w:themeColor="accent6"/>
          <w:sz w:val="20"/>
          <w:szCs w:val="20"/>
          <w:lang w:val="ro-RO"/>
        </w:rPr>
        <w:t>;</w:t>
      </w:r>
    </w:p>
    <w:p w14:paraId="5F22D00C" w14:textId="2ABA7431" w:rsidR="00994001" w:rsidRPr="0088700E" w:rsidRDefault="00994001" w:rsidP="001D2DC0">
      <w:pPr>
        <w:widowControl w:val="0"/>
        <w:numPr>
          <w:ilvl w:val="1"/>
          <w:numId w:val="31"/>
        </w:numPr>
        <w:tabs>
          <w:tab w:val="num" w:pos="1134"/>
        </w:tabs>
        <w:spacing w:after="240" w:line="312" w:lineRule="auto"/>
        <w:ind w:left="993" w:hanging="284"/>
        <w:jc w:val="both"/>
        <w:rPr>
          <w:rFonts w:ascii="Arial" w:hAnsi="Arial" w:cs="Arial"/>
          <w:color w:val="000000" w:themeColor="text1"/>
          <w:sz w:val="20"/>
          <w:szCs w:val="20"/>
          <w:lang w:val="ro-RO"/>
        </w:rPr>
      </w:pPr>
      <w:r w:rsidRPr="0088700E">
        <w:rPr>
          <w:rFonts w:ascii="Arial" w:hAnsi="Arial" w:cs="Arial"/>
          <w:color w:val="000000" w:themeColor="text1"/>
          <w:sz w:val="20"/>
          <w:szCs w:val="20"/>
          <w:lang w:val="ro-RO"/>
        </w:rPr>
        <w:t xml:space="preserve">sa întrețină </w:t>
      </w:r>
      <w:r w:rsidR="004A4514">
        <w:rPr>
          <w:rFonts w:ascii="Arial" w:hAnsi="Arial" w:cs="Arial"/>
          <w:color w:val="000000" w:themeColor="text1"/>
          <w:sz w:val="20"/>
          <w:szCs w:val="20"/>
          <w:lang w:val="ro-RO"/>
        </w:rPr>
        <w:t>Statiile de transfer</w:t>
      </w:r>
      <w:r w:rsidRPr="0088700E">
        <w:rPr>
          <w:rFonts w:ascii="Arial" w:hAnsi="Arial" w:cs="Arial"/>
          <w:color w:val="000000" w:themeColor="text1"/>
          <w:sz w:val="20"/>
          <w:szCs w:val="20"/>
          <w:lang w:val="ro-RO"/>
        </w:rPr>
        <w:t xml:space="preserve"> in conformitate cu prevederile Normelor de igienă </w:t>
      </w:r>
      <w:r w:rsidR="007F54B9" w:rsidRPr="0088700E">
        <w:rPr>
          <w:rFonts w:ascii="Arial" w:hAnsi="Arial" w:cs="Arial"/>
          <w:color w:val="000000" w:themeColor="text1"/>
          <w:sz w:val="20"/>
          <w:szCs w:val="20"/>
          <w:lang w:val="ro-RO"/>
        </w:rPr>
        <w:t>și</w:t>
      </w:r>
      <w:r w:rsidRPr="0088700E">
        <w:rPr>
          <w:rFonts w:ascii="Arial" w:hAnsi="Arial" w:cs="Arial"/>
          <w:color w:val="000000" w:themeColor="text1"/>
          <w:sz w:val="20"/>
          <w:szCs w:val="20"/>
          <w:lang w:val="ro-RO"/>
        </w:rPr>
        <w:t xml:space="preserve"> sănătate publică privind mediul de viată̆ al populației, nerespectarea acestei clauze fiind considerata încălcare semnificativa a obligațiilor contractuale;</w:t>
      </w:r>
    </w:p>
    <w:p w14:paraId="5DA00669" w14:textId="4E08381E" w:rsidR="00994001" w:rsidRPr="0088700E" w:rsidRDefault="00994001" w:rsidP="001D2DC0">
      <w:pPr>
        <w:widowControl w:val="0"/>
        <w:numPr>
          <w:ilvl w:val="1"/>
          <w:numId w:val="31"/>
        </w:numPr>
        <w:spacing w:after="240" w:line="312" w:lineRule="auto"/>
        <w:ind w:left="993" w:hanging="284"/>
        <w:jc w:val="both"/>
        <w:rPr>
          <w:rFonts w:ascii="Arial" w:hAnsi="Arial" w:cs="Arial"/>
          <w:color w:val="000000" w:themeColor="text1"/>
          <w:sz w:val="20"/>
          <w:szCs w:val="20"/>
          <w:lang w:val="ro-RO"/>
        </w:rPr>
      </w:pPr>
      <w:r w:rsidRPr="0088700E">
        <w:rPr>
          <w:rFonts w:ascii="Arial" w:hAnsi="Arial" w:cs="Arial"/>
          <w:color w:val="000000" w:themeColor="text1"/>
          <w:sz w:val="20"/>
          <w:szCs w:val="20"/>
          <w:lang w:val="ro-RO"/>
        </w:rPr>
        <w:t xml:space="preserve"> </w:t>
      </w:r>
      <w:bookmarkStart w:id="9" w:name="_Hlk81142055"/>
      <w:r w:rsidRPr="0088700E">
        <w:rPr>
          <w:rFonts w:ascii="Arial" w:hAnsi="Arial" w:cs="Arial"/>
          <w:color w:val="000000" w:themeColor="text1"/>
          <w:sz w:val="20"/>
          <w:szCs w:val="20"/>
          <w:lang w:val="ro-RO"/>
        </w:rPr>
        <w:t>Vehiculele pentru transportul deșeurilor solide trebuie să fie acoperite și să nu permită răspândirea conținutului în cursul transportului. Ele vor fi întreținute igienic și dezinfectate periodic; în acest scop, compartimentul destinat deșeurilor va fi executat din materiale rezistente la solicitări mecanice și agresiuni chimice. Va fi prezentat spre aprobare graficul efectuării operațiunilor de igienizare si dezinfectare precum si modalitat</w:t>
      </w:r>
      <w:r w:rsidR="00EA3280">
        <w:rPr>
          <w:rFonts w:ascii="Arial" w:hAnsi="Arial" w:cs="Arial"/>
          <w:color w:val="000000" w:themeColor="text1"/>
          <w:sz w:val="20"/>
          <w:szCs w:val="20"/>
          <w:lang w:val="ro-RO"/>
        </w:rPr>
        <w:t>ea de realizare a operațiunilor</w:t>
      </w:r>
      <w:r w:rsidR="00EA3280" w:rsidRPr="00EA3280">
        <w:rPr>
          <w:rFonts w:ascii="Arial" w:hAnsi="Arial" w:cs="Arial"/>
          <w:color w:val="FF0000"/>
          <w:sz w:val="20"/>
          <w:szCs w:val="20"/>
          <w:lang w:val="ro-RO"/>
        </w:rPr>
        <w:t xml:space="preserve">, </w:t>
      </w:r>
      <w:r w:rsidR="00EA3280" w:rsidRPr="005356C1">
        <w:rPr>
          <w:rFonts w:ascii="Arial" w:hAnsi="Arial" w:cs="Arial"/>
          <w:sz w:val="20"/>
          <w:szCs w:val="20"/>
          <w:lang w:val="ro-RO"/>
        </w:rPr>
        <w:t>n</w:t>
      </w:r>
      <w:r w:rsidRPr="0088700E">
        <w:rPr>
          <w:rFonts w:ascii="Arial" w:hAnsi="Arial" w:cs="Arial"/>
          <w:color w:val="000000" w:themeColor="text1"/>
          <w:sz w:val="20"/>
          <w:szCs w:val="20"/>
          <w:lang w:val="ro-RO"/>
        </w:rPr>
        <w:t>erespectarea acestei clauze fiind considerata încălcare semnificativa a obligațiilor contractuale</w:t>
      </w:r>
      <w:bookmarkEnd w:id="9"/>
    </w:p>
    <w:p w14:paraId="7E83AB96" w14:textId="665E724F" w:rsidR="007B678B" w:rsidRPr="003B325A" w:rsidRDefault="00994001" w:rsidP="001D2DC0">
      <w:pPr>
        <w:widowControl w:val="0"/>
        <w:numPr>
          <w:ilvl w:val="1"/>
          <w:numId w:val="31"/>
        </w:numPr>
        <w:tabs>
          <w:tab w:val="num" w:pos="3242"/>
        </w:tabs>
        <w:spacing w:after="240" w:line="312" w:lineRule="auto"/>
        <w:jc w:val="both"/>
        <w:rPr>
          <w:rFonts w:ascii="Arial" w:hAnsi="Arial" w:cs="Arial"/>
          <w:sz w:val="20"/>
          <w:szCs w:val="20"/>
          <w:lang w:val="ro-RO"/>
        </w:rPr>
      </w:pPr>
      <w:r>
        <w:rPr>
          <w:rFonts w:ascii="Arial" w:hAnsi="Arial" w:cs="Arial"/>
          <w:sz w:val="20"/>
          <w:szCs w:val="20"/>
          <w:lang w:val="ro-RO"/>
        </w:rPr>
        <w:t xml:space="preserve"> </w:t>
      </w:r>
      <w:r w:rsidR="007B678B" w:rsidRPr="003B325A">
        <w:rPr>
          <w:rFonts w:ascii="Arial" w:hAnsi="Arial" w:cs="Arial"/>
          <w:sz w:val="20"/>
          <w:szCs w:val="20"/>
          <w:lang w:val="ro-RO"/>
        </w:rPr>
        <w:t xml:space="preserve">elaborarea planurilor anuale de revizii și reparații executate cu forte proprii și cu terți; </w:t>
      </w:r>
    </w:p>
    <w:p w14:paraId="1C5AA576" w14:textId="50542780" w:rsidR="007B678B" w:rsidRPr="003B325A" w:rsidRDefault="00994001" w:rsidP="001D2DC0">
      <w:pPr>
        <w:widowControl w:val="0"/>
        <w:numPr>
          <w:ilvl w:val="1"/>
          <w:numId w:val="31"/>
        </w:numPr>
        <w:tabs>
          <w:tab w:val="num" w:pos="3242"/>
        </w:tabs>
        <w:spacing w:after="240" w:line="312" w:lineRule="auto"/>
        <w:jc w:val="both"/>
        <w:rPr>
          <w:rFonts w:ascii="Arial" w:hAnsi="Arial" w:cs="Arial"/>
          <w:sz w:val="20"/>
          <w:szCs w:val="20"/>
          <w:lang w:val="ro-RO"/>
        </w:rPr>
      </w:pPr>
      <w:r>
        <w:rPr>
          <w:rFonts w:ascii="Arial" w:hAnsi="Arial" w:cs="Arial"/>
          <w:sz w:val="20"/>
          <w:szCs w:val="20"/>
          <w:lang w:val="ro-RO"/>
        </w:rPr>
        <w:t xml:space="preserve"> </w:t>
      </w:r>
      <w:r w:rsidR="007B678B" w:rsidRPr="003B325A">
        <w:rPr>
          <w:rFonts w:ascii="Arial" w:hAnsi="Arial" w:cs="Arial"/>
          <w:sz w:val="20"/>
          <w:szCs w:val="20"/>
          <w:lang w:val="ro-RO"/>
        </w:rPr>
        <w:t xml:space="preserve">realizarea unui sistem de evidentă a sesizărilor și reclamațiilor și de rezolvare operativă a acestora; </w:t>
      </w:r>
    </w:p>
    <w:p w14:paraId="5C8A5F08" w14:textId="477C3B6E" w:rsidR="007B678B" w:rsidRPr="003B325A" w:rsidRDefault="00994001" w:rsidP="001D2DC0">
      <w:pPr>
        <w:widowControl w:val="0"/>
        <w:numPr>
          <w:ilvl w:val="1"/>
          <w:numId w:val="31"/>
        </w:numPr>
        <w:tabs>
          <w:tab w:val="num" w:pos="3242"/>
        </w:tabs>
        <w:spacing w:after="240" w:line="312" w:lineRule="auto"/>
        <w:jc w:val="both"/>
        <w:rPr>
          <w:rFonts w:ascii="Arial" w:hAnsi="Arial" w:cs="Arial"/>
          <w:sz w:val="20"/>
          <w:szCs w:val="20"/>
          <w:lang w:val="ro-RO"/>
        </w:rPr>
      </w:pPr>
      <w:r>
        <w:rPr>
          <w:rFonts w:ascii="Arial" w:hAnsi="Arial" w:cs="Arial"/>
          <w:sz w:val="20"/>
          <w:szCs w:val="20"/>
          <w:lang w:val="ro-RO"/>
        </w:rPr>
        <w:t xml:space="preserve"> </w:t>
      </w:r>
      <w:r w:rsidR="007B678B" w:rsidRPr="003B325A">
        <w:rPr>
          <w:rFonts w:ascii="Arial" w:hAnsi="Arial" w:cs="Arial"/>
          <w:sz w:val="20"/>
          <w:szCs w:val="20"/>
          <w:lang w:val="ro-RO"/>
        </w:rPr>
        <w:t xml:space="preserve">evidenta orelor de funcționare a utilajelor; </w:t>
      </w:r>
    </w:p>
    <w:p w14:paraId="436C9477" w14:textId="70AA44B2" w:rsidR="007B678B" w:rsidRPr="003B325A" w:rsidRDefault="00994001" w:rsidP="001D2DC0">
      <w:pPr>
        <w:widowControl w:val="0"/>
        <w:numPr>
          <w:ilvl w:val="1"/>
          <w:numId w:val="31"/>
        </w:numPr>
        <w:tabs>
          <w:tab w:val="num" w:pos="3242"/>
        </w:tabs>
        <w:spacing w:after="240" w:line="312" w:lineRule="auto"/>
        <w:ind w:left="1134" w:hanging="425"/>
        <w:jc w:val="both"/>
        <w:rPr>
          <w:rFonts w:ascii="Arial" w:hAnsi="Arial" w:cs="Arial"/>
          <w:sz w:val="20"/>
          <w:szCs w:val="20"/>
          <w:lang w:val="ro-RO"/>
        </w:rPr>
      </w:pPr>
      <w:r>
        <w:rPr>
          <w:rFonts w:ascii="Arial" w:hAnsi="Arial" w:cs="Arial"/>
          <w:sz w:val="20"/>
          <w:szCs w:val="20"/>
          <w:lang w:val="ro-RO"/>
        </w:rPr>
        <w:t xml:space="preserve"> </w:t>
      </w:r>
      <w:r w:rsidR="007B678B" w:rsidRPr="003B325A">
        <w:rPr>
          <w:rFonts w:ascii="Arial" w:hAnsi="Arial" w:cs="Arial"/>
          <w:sz w:val="20"/>
          <w:szCs w:val="20"/>
          <w:lang w:val="ro-RO"/>
        </w:rPr>
        <w:t>ținerea  unei  evidente  a  gestiunii  deșeurilor  și  raportarea  periodică  a  situației  autorităților competente</w:t>
      </w:r>
      <w:r w:rsidR="00054D35">
        <w:rPr>
          <w:rFonts w:ascii="Arial" w:hAnsi="Arial" w:cs="Arial"/>
          <w:sz w:val="20"/>
          <w:szCs w:val="20"/>
          <w:lang w:val="ro-RO"/>
        </w:rPr>
        <w:t xml:space="preserve">, </w:t>
      </w:r>
      <w:r w:rsidR="00830979">
        <w:rPr>
          <w:rFonts w:ascii="Arial" w:hAnsi="Arial" w:cs="Arial"/>
          <w:sz w:val="20"/>
          <w:szCs w:val="20"/>
          <w:lang w:val="ro-RO"/>
        </w:rPr>
        <w:t>Agenției</w:t>
      </w:r>
      <w:r w:rsidR="00054D35">
        <w:rPr>
          <w:rFonts w:ascii="Arial" w:hAnsi="Arial" w:cs="Arial"/>
          <w:sz w:val="20"/>
          <w:szCs w:val="20"/>
          <w:lang w:val="ro-RO"/>
        </w:rPr>
        <w:t xml:space="preserve"> de </w:t>
      </w:r>
      <w:r w:rsidR="00830979">
        <w:rPr>
          <w:rFonts w:ascii="Arial" w:hAnsi="Arial" w:cs="Arial"/>
          <w:sz w:val="20"/>
          <w:szCs w:val="20"/>
          <w:lang w:val="ro-RO"/>
        </w:rPr>
        <w:t>protecție</w:t>
      </w:r>
      <w:r w:rsidR="00054D35">
        <w:rPr>
          <w:rFonts w:ascii="Arial" w:hAnsi="Arial" w:cs="Arial"/>
          <w:sz w:val="20"/>
          <w:szCs w:val="20"/>
          <w:lang w:val="ro-RO"/>
        </w:rPr>
        <w:t xml:space="preserve"> a Mediului</w:t>
      </w:r>
      <w:r w:rsidR="007B678B" w:rsidRPr="003B325A">
        <w:rPr>
          <w:rFonts w:ascii="Arial" w:hAnsi="Arial" w:cs="Arial"/>
          <w:sz w:val="20"/>
          <w:szCs w:val="20"/>
          <w:lang w:val="ro-RO"/>
        </w:rPr>
        <w:t xml:space="preserve"> și Delegatarului, conform reglementărilor în vigoare</w:t>
      </w:r>
      <w:r w:rsidR="001D222E">
        <w:rPr>
          <w:rFonts w:ascii="Arial" w:hAnsi="Arial" w:cs="Arial"/>
          <w:sz w:val="20"/>
          <w:szCs w:val="20"/>
          <w:lang w:val="ro-RO"/>
        </w:rPr>
        <w:t xml:space="preserve"> inclusiv raportarea fractiilor de deseuri </w:t>
      </w:r>
      <w:r w:rsidR="00CB07B2">
        <w:rPr>
          <w:rFonts w:ascii="Arial" w:hAnsi="Arial" w:cs="Arial"/>
          <w:sz w:val="20"/>
          <w:szCs w:val="20"/>
          <w:lang w:val="ro-RO"/>
        </w:rPr>
        <w:t>transferate</w:t>
      </w:r>
      <w:r w:rsidR="001D222E">
        <w:rPr>
          <w:rFonts w:ascii="Arial" w:hAnsi="Arial" w:cs="Arial"/>
          <w:sz w:val="20"/>
          <w:szCs w:val="20"/>
          <w:lang w:val="ro-RO"/>
        </w:rPr>
        <w:t xml:space="preserve"> conform prevederiilor acestui Caiet de sarcini</w:t>
      </w:r>
      <w:r w:rsidR="007B678B" w:rsidRPr="003B325A">
        <w:rPr>
          <w:rFonts w:ascii="Arial" w:hAnsi="Arial" w:cs="Arial"/>
          <w:sz w:val="20"/>
          <w:szCs w:val="20"/>
          <w:lang w:val="ro-RO"/>
        </w:rPr>
        <w:t xml:space="preserve">; </w:t>
      </w:r>
      <w:r w:rsidR="00054D35">
        <w:rPr>
          <w:rFonts w:ascii="Arial" w:hAnsi="Arial" w:cs="Arial"/>
          <w:sz w:val="20"/>
          <w:szCs w:val="20"/>
          <w:lang w:val="ro-RO"/>
        </w:rPr>
        <w:t>Responsabilitatea pentru corectitudinea datelor furnizate este in sarcina Delegatului.</w:t>
      </w:r>
    </w:p>
    <w:p w14:paraId="37887BE9" w14:textId="2EDDC360" w:rsidR="007B678B" w:rsidRPr="003B325A" w:rsidRDefault="00994001" w:rsidP="001D2DC0">
      <w:pPr>
        <w:widowControl w:val="0"/>
        <w:numPr>
          <w:ilvl w:val="1"/>
          <w:numId w:val="31"/>
        </w:numPr>
        <w:tabs>
          <w:tab w:val="num" w:pos="3242"/>
        </w:tabs>
        <w:spacing w:after="240" w:line="312" w:lineRule="auto"/>
        <w:jc w:val="both"/>
        <w:rPr>
          <w:rFonts w:ascii="Arial" w:hAnsi="Arial" w:cs="Arial"/>
          <w:sz w:val="20"/>
          <w:szCs w:val="20"/>
          <w:lang w:val="ro-RO"/>
        </w:rPr>
      </w:pPr>
      <w:r>
        <w:rPr>
          <w:rFonts w:ascii="Arial" w:hAnsi="Arial" w:cs="Arial"/>
          <w:sz w:val="20"/>
          <w:szCs w:val="20"/>
          <w:lang w:val="ro-RO"/>
        </w:rPr>
        <w:lastRenderedPageBreak/>
        <w:t xml:space="preserve"> </w:t>
      </w:r>
      <w:r w:rsidR="007B678B" w:rsidRPr="003B325A">
        <w:rPr>
          <w:rFonts w:ascii="Arial" w:hAnsi="Arial" w:cs="Arial"/>
          <w:sz w:val="20"/>
          <w:szCs w:val="20"/>
          <w:lang w:val="ro-RO"/>
        </w:rPr>
        <w:t xml:space="preserve">personalul necesar pentru prestarea activităților asumate prin contract; </w:t>
      </w:r>
    </w:p>
    <w:p w14:paraId="0A067BF4" w14:textId="7D9ECC92" w:rsidR="007B678B" w:rsidRPr="003B325A" w:rsidRDefault="00994001" w:rsidP="001D2DC0">
      <w:pPr>
        <w:widowControl w:val="0"/>
        <w:numPr>
          <w:ilvl w:val="1"/>
          <w:numId w:val="31"/>
        </w:numPr>
        <w:tabs>
          <w:tab w:val="num" w:pos="3242"/>
        </w:tabs>
        <w:spacing w:after="240" w:line="312" w:lineRule="auto"/>
        <w:jc w:val="both"/>
        <w:rPr>
          <w:rFonts w:ascii="Arial" w:hAnsi="Arial" w:cs="Arial"/>
          <w:sz w:val="20"/>
          <w:szCs w:val="20"/>
          <w:lang w:val="ro-RO"/>
        </w:rPr>
      </w:pPr>
      <w:r>
        <w:rPr>
          <w:rFonts w:ascii="Arial" w:hAnsi="Arial" w:cs="Arial"/>
          <w:sz w:val="20"/>
          <w:szCs w:val="20"/>
          <w:lang w:val="ro-RO"/>
        </w:rPr>
        <w:t xml:space="preserve"> </w:t>
      </w:r>
      <w:r w:rsidR="007B678B" w:rsidRPr="003B325A">
        <w:rPr>
          <w:rFonts w:ascii="Arial" w:hAnsi="Arial" w:cs="Arial"/>
          <w:sz w:val="20"/>
          <w:szCs w:val="20"/>
          <w:lang w:val="ro-RO"/>
        </w:rPr>
        <w:t xml:space="preserve">conducerea operativă prin dispecerat și asigurarea mijloacelor tehnice și a personalului de intervenție; </w:t>
      </w:r>
    </w:p>
    <w:p w14:paraId="35CDFF1B" w14:textId="2A54C2D4" w:rsidR="007B678B" w:rsidRDefault="00994001" w:rsidP="001D2DC0">
      <w:pPr>
        <w:widowControl w:val="0"/>
        <w:numPr>
          <w:ilvl w:val="1"/>
          <w:numId w:val="31"/>
        </w:numPr>
        <w:tabs>
          <w:tab w:val="num" w:pos="3242"/>
        </w:tabs>
        <w:spacing w:after="240" w:line="312" w:lineRule="auto"/>
        <w:ind w:left="1134" w:hanging="425"/>
        <w:jc w:val="both"/>
        <w:rPr>
          <w:rFonts w:ascii="Arial" w:hAnsi="Arial" w:cs="Arial"/>
          <w:sz w:val="20"/>
          <w:szCs w:val="20"/>
          <w:lang w:val="ro-RO"/>
        </w:rPr>
      </w:pPr>
      <w:r>
        <w:rPr>
          <w:rFonts w:ascii="Arial" w:hAnsi="Arial" w:cs="Arial"/>
          <w:sz w:val="20"/>
          <w:szCs w:val="20"/>
          <w:lang w:val="ro-RO"/>
        </w:rPr>
        <w:t xml:space="preserve"> </w:t>
      </w:r>
      <w:r w:rsidR="007B678B" w:rsidRPr="003B325A">
        <w:rPr>
          <w:rFonts w:ascii="Arial" w:hAnsi="Arial" w:cs="Arial"/>
          <w:sz w:val="20"/>
          <w:szCs w:val="20"/>
          <w:lang w:val="ro-RO"/>
        </w:rPr>
        <w:t xml:space="preserve">o dotare proprie cu instalații și echipamente specifice necesare pentru prestarea activităților în condițiile stabilite prin contract; </w:t>
      </w:r>
    </w:p>
    <w:p w14:paraId="10C3036E" w14:textId="51E8FF00" w:rsidR="002C3151" w:rsidRPr="003B325A" w:rsidRDefault="002C3151" w:rsidP="001D2DC0">
      <w:pPr>
        <w:widowControl w:val="0"/>
        <w:numPr>
          <w:ilvl w:val="1"/>
          <w:numId w:val="31"/>
        </w:numPr>
        <w:tabs>
          <w:tab w:val="num" w:pos="3242"/>
        </w:tabs>
        <w:spacing w:after="240" w:line="312" w:lineRule="auto"/>
        <w:ind w:left="1134" w:hanging="425"/>
        <w:jc w:val="both"/>
        <w:rPr>
          <w:rFonts w:ascii="Arial" w:hAnsi="Arial" w:cs="Arial"/>
          <w:sz w:val="20"/>
          <w:szCs w:val="20"/>
          <w:lang w:val="ro-RO"/>
        </w:rPr>
      </w:pPr>
      <w:r>
        <w:rPr>
          <w:rFonts w:ascii="Arial" w:hAnsi="Arial" w:cs="Arial"/>
          <w:sz w:val="20"/>
          <w:szCs w:val="20"/>
          <w:lang w:val="ro-RO"/>
        </w:rPr>
        <w:t xml:space="preserve">Paza si protectia amplasamentelor </w:t>
      </w:r>
    </w:p>
    <w:p w14:paraId="3AC082E1" w14:textId="448F9710" w:rsidR="007B678B" w:rsidRPr="003B325A" w:rsidRDefault="00994001" w:rsidP="001D2DC0">
      <w:pPr>
        <w:widowControl w:val="0"/>
        <w:numPr>
          <w:ilvl w:val="1"/>
          <w:numId w:val="31"/>
        </w:numPr>
        <w:tabs>
          <w:tab w:val="num" w:pos="3242"/>
        </w:tabs>
        <w:spacing w:after="240" w:line="312" w:lineRule="auto"/>
        <w:jc w:val="both"/>
        <w:rPr>
          <w:rFonts w:ascii="Arial" w:hAnsi="Arial" w:cs="Arial"/>
          <w:sz w:val="20"/>
          <w:szCs w:val="20"/>
          <w:lang w:val="ro-RO"/>
        </w:rPr>
      </w:pPr>
      <w:r>
        <w:rPr>
          <w:rFonts w:ascii="Arial" w:hAnsi="Arial" w:cs="Arial"/>
          <w:sz w:val="20"/>
          <w:szCs w:val="20"/>
          <w:lang w:val="ro-RO"/>
        </w:rPr>
        <w:t xml:space="preserve"> </w:t>
      </w:r>
      <w:r w:rsidR="007B678B" w:rsidRPr="003B325A">
        <w:rPr>
          <w:rFonts w:ascii="Arial" w:hAnsi="Arial" w:cs="Arial"/>
          <w:sz w:val="20"/>
          <w:szCs w:val="20"/>
          <w:lang w:val="ro-RO"/>
        </w:rPr>
        <w:t xml:space="preserve">alte condiții specifice </w:t>
      </w:r>
      <w:r w:rsidR="007B678B" w:rsidRPr="00C664BE">
        <w:rPr>
          <w:rFonts w:ascii="Arial" w:hAnsi="Arial" w:cs="Arial"/>
          <w:sz w:val="20"/>
          <w:szCs w:val="20"/>
          <w:lang w:val="ro-RO"/>
        </w:rPr>
        <w:t xml:space="preserve">stabilite de </w:t>
      </w:r>
      <w:r w:rsidR="00EA3280" w:rsidRPr="00C664BE">
        <w:rPr>
          <w:rFonts w:ascii="Arial" w:hAnsi="Arial" w:cs="Arial"/>
          <w:sz w:val="20"/>
          <w:szCs w:val="20"/>
          <w:lang w:val="ro-RO"/>
        </w:rPr>
        <w:t>delegatar</w:t>
      </w:r>
      <w:r w:rsidR="007B678B" w:rsidRPr="00C664BE">
        <w:rPr>
          <w:rFonts w:ascii="Arial" w:hAnsi="Arial" w:cs="Arial"/>
          <w:sz w:val="20"/>
          <w:szCs w:val="20"/>
          <w:lang w:val="ro-RO"/>
        </w:rPr>
        <w:t>.</w:t>
      </w:r>
    </w:p>
    <w:p w14:paraId="0669C3F0" w14:textId="77777777" w:rsidR="007B678B" w:rsidRPr="003B325A" w:rsidRDefault="007B678B" w:rsidP="007B678B">
      <w:pPr>
        <w:spacing w:after="120"/>
        <w:jc w:val="both"/>
        <w:rPr>
          <w:rFonts w:ascii="Arial" w:hAnsi="Arial" w:cs="Arial"/>
          <w:sz w:val="20"/>
          <w:szCs w:val="20"/>
          <w:lang w:val="ro-RO"/>
        </w:rPr>
      </w:pPr>
    </w:p>
    <w:p w14:paraId="228E8BA1" w14:textId="33A9C5AF" w:rsidR="007B678B" w:rsidRPr="003B325A" w:rsidRDefault="007B678B" w:rsidP="001D2DC0">
      <w:pPr>
        <w:widowControl w:val="0"/>
        <w:numPr>
          <w:ilvl w:val="0"/>
          <w:numId w:val="31"/>
        </w:numPr>
        <w:tabs>
          <w:tab w:val="num" w:pos="3242"/>
        </w:tabs>
        <w:spacing w:after="240" w:line="312" w:lineRule="auto"/>
        <w:ind w:left="835" w:hanging="835"/>
        <w:jc w:val="both"/>
        <w:rPr>
          <w:rFonts w:ascii="Arial" w:hAnsi="Arial" w:cs="Arial"/>
          <w:sz w:val="20"/>
          <w:szCs w:val="20"/>
          <w:lang w:val="ro-RO"/>
        </w:rPr>
      </w:pPr>
      <w:r w:rsidRPr="003B325A">
        <w:rPr>
          <w:rFonts w:ascii="Arial" w:hAnsi="Arial" w:cs="Arial"/>
          <w:sz w:val="20"/>
          <w:szCs w:val="20"/>
          <w:lang w:val="ro-RO"/>
        </w:rPr>
        <w:t xml:space="preserve">Obligațiile și răspunderile personalului operativ al Operatorului sunt cuprinse în Regulamentul </w:t>
      </w:r>
      <w:r w:rsidRPr="003B325A">
        <w:rPr>
          <w:rFonts w:ascii="Arial" w:hAnsi="Arial" w:cs="Arial"/>
          <w:sz w:val="20"/>
          <w:szCs w:val="20"/>
          <w:lang w:val="ro-RO"/>
        </w:rPr>
        <w:br/>
      </w:r>
      <w:r w:rsidRPr="00C664BE">
        <w:rPr>
          <w:rFonts w:ascii="Arial" w:hAnsi="Arial" w:cs="Arial"/>
          <w:sz w:val="20"/>
          <w:szCs w:val="20"/>
          <w:lang w:val="ro-RO"/>
        </w:rPr>
        <w:t xml:space="preserve">serviciului </w:t>
      </w:r>
      <w:r w:rsidRPr="00CC577A">
        <w:rPr>
          <w:rFonts w:ascii="Arial" w:hAnsi="Arial" w:cs="Arial"/>
          <w:sz w:val="20"/>
          <w:szCs w:val="20"/>
          <w:lang w:val="ro-RO"/>
        </w:rPr>
        <w:t>(</w:t>
      </w:r>
      <w:r w:rsidRPr="00CC577A">
        <w:rPr>
          <w:rFonts w:ascii="Arial" w:hAnsi="Arial" w:cs="Arial"/>
          <w:color w:val="000000" w:themeColor="text1"/>
          <w:sz w:val="20"/>
          <w:szCs w:val="20"/>
          <w:lang w:val="ro-RO"/>
        </w:rPr>
        <w:t xml:space="preserve">Anexa A </w:t>
      </w:r>
      <w:r w:rsidRPr="00C664BE">
        <w:rPr>
          <w:rFonts w:ascii="Arial" w:hAnsi="Arial" w:cs="Arial"/>
          <w:sz w:val="20"/>
          <w:szCs w:val="20"/>
          <w:lang w:val="ro-RO"/>
        </w:rPr>
        <w:t xml:space="preserve">la Caietul de sarcini). </w:t>
      </w:r>
    </w:p>
    <w:p w14:paraId="518F773B" w14:textId="2F260818" w:rsidR="007B678B" w:rsidRPr="00C664BE" w:rsidRDefault="007B678B" w:rsidP="001D2DC0">
      <w:pPr>
        <w:widowControl w:val="0"/>
        <w:numPr>
          <w:ilvl w:val="0"/>
          <w:numId w:val="31"/>
        </w:numPr>
        <w:tabs>
          <w:tab w:val="num" w:pos="3242"/>
        </w:tabs>
        <w:spacing w:after="240" w:line="312" w:lineRule="auto"/>
        <w:ind w:left="835" w:hanging="835"/>
        <w:jc w:val="both"/>
        <w:rPr>
          <w:rFonts w:ascii="Arial" w:hAnsi="Arial" w:cs="Arial"/>
          <w:sz w:val="20"/>
          <w:szCs w:val="20"/>
          <w:lang w:val="ro-RO"/>
        </w:rPr>
      </w:pPr>
      <w:r w:rsidRPr="00B512EB">
        <w:rPr>
          <w:rFonts w:ascii="Arial" w:hAnsi="Arial" w:cs="Arial"/>
          <w:sz w:val="20"/>
          <w:szCs w:val="20"/>
          <w:lang w:val="ro-RO"/>
        </w:rPr>
        <w:t xml:space="preserve">Indicatorii de </w:t>
      </w:r>
      <w:r w:rsidR="00B512EB" w:rsidRPr="00B512EB">
        <w:rPr>
          <w:rFonts w:ascii="Arial" w:hAnsi="Arial" w:cs="Arial"/>
          <w:sz w:val="20"/>
          <w:szCs w:val="20"/>
          <w:lang w:val="ro-RO"/>
        </w:rPr>
        <w:t>calitate</w:t>
      </w:r>
      <w:r w:rsidRPr="00B512EB">
        <w:rPr>
          <w:rFonts w:ascii="Arial" w:hAnsi="Arial" w:cs="Arial"/>
          <w:sz w:val="20"/>
          <w:szCs w:val="20"/>
          <w:lang w:val="ro-RO"/>
        </w:rPr>
        <w:t xml:space="preserve"> și evaluare ai Activităților care fac obiectul delegării sunt </w:t>
      </w:r>
      <w:r w:rsidRPr="00CC577A">
        <w:rPr>
          <w:rFonts w:ascii="Arial" w:hAnsi="Arial" w:cs="Arial"/>
          <w:sz w:val="20"/>
          <w:szCs w:val="20"/>
          <w:lang w:val="ro-RO"/>
        </w:rPr>
        <w:t>cuprinși în Anexa</w:t>
      </w:r>
      <w:r w:rsidR="00C664BE" w:rsidRPr="00CC577A">
        <w:rPr>
          <w:rFonts w:ascii="Arial" w:hAnsi="Arial" w:cs="Arial"/>
          <w:sz w:val="20"/>
          <w:szCs w:val="20"/>
          <w:lang w:val="ro-RO"/>
        </w:rPr>
        <w:t xml:space="preserve"> A</w:t>
      </w:r>
      <w:r w:rsidRPr="00B512EB">
        <w:rPr>
          <w:rFonts w:ascii="Arial" w:hAnsi="Arial" w:cs="Arial"/>
          <w:sz w:val="20"/>
          <w:szCs w:val="20"/>
          <w:lang w:val="ro-RO"/>
        </w:rPr>
        <w:t xml:space="preserve">  la </w:t>
      </w:r>
      <w:r w:rsidR="00B73984" w:rsidRPr="00B512EB">
        <w:rPr>
          <w:rFonts w:ascii="Arial" w:hAnsi="Arial" w:cs="Arial"/>
          <w:sz w:val="20"/>
          <w:szCs w:val="20"/>
          <w:lang w:val="ro-RO"/>
        </w:rPr>
        <w:t>Contract</w:t>
      </w:r>
      <w:r w:rsidRPr="00C664BE">
        <w:rPr>
          <w:rFonts w:ascii="Arial" w:hAnsi="Arial" w:cs="Arial"/>
          <w:sz w:val="20"/>
          <w:szCs w:val="20"/>
          <w:lang w:val="ro-RO"/>
        </w:rPr>
        <w:t xml:space="preserve">. </w:t>
      </w:r>
    </w:p>
    <w:p w14:paraId="663610EC" w14:textId="63ED4E16" w:rsidR="007B678B" w:rsidRPr="003B325A" w:rsidRDefault="007B678B">
      <w:pPr>
        <w:pStyle w:val="Heading2"/>
        <w:numPr>
          <w:ilvl w:val="0"/>
          <w:numId w:val="15"/>
        </w:numPr>
        <w:tabs>
          <w:tab w:val="left" w:pos="720"/>
        </w:tabs>
        <w:spacing w:after="240" w:line="312" w:lineRule="auto"/>
        <w:rPr>
          <w:rFonts w:cs="Arial"/>
          <w:szCs w:val="22"/>
        </w:rPr>
      </w:pPr>
      <w:bookmarkStart w:id="10" w:name="_Toc393832838"/>
      <w:bookmarkStart w:id="11" w:name="_Toc440969588"/>
      <w:bookmarkStart w:id="12" w:name="_Toc15842156"/>
      <w:r w:rsidRPr="003B325A">
        <w:rPr>
          <w:rFonts w:cs="Arial"/>
          <w:szCs w:val="22"/>
        </w:rPr>
        <w:t>Autorizații și licențe</w:t>
      </w:r>
      <w:bookmarkEnd w:id="10"/>
      <w:bookmarkEnd w:id="11"/>
      <w:bookmarkEnd w:id="12"/>
    </w:p>
    <w:p w14:paraId="179FD15B" w14:textId="77777777" w:rsidR="007B678B" w:rsidRPr="003B325A" w:rsidRDefault="007B678B" w:rsidP="001D2DC0">
      <w:pPr>
        <w:widowControl w:val="0"/>
        <w:numPr>
          <w:ilvl w:val="0"/>
          <w:numId w:val="31"/>
        </w:numPr>
        <w:tabs>
          <w:tab w:val="num" w:pos="3242"/>
        </w:tabs>
        <w:spacing w:after="240" w:line="312" w:lineRule="auto"/>
        <w:ind w:left="835" w:hanging="835"/>
        <w:jc w:val="both"/>
        <w:rPr>
          <w:rFonts w:ascii="Arial" w:hAnsi="Arial" w:cs="Arial"/>
          <w:sz w:val="18"/>
          <w:szCs w:val="18"/>
          <w:lang w:val="ro-RO"/>
        </w:rPr>
      </w:pPr>
      <w:r w:rsidRPr="003B325A">
        <w:rPr>
          <w:rFonts w:ascii="Arial" w:hAnsi="Arial" w:cs="Arial"/>
          <w:sz w:val="18"/>
          <w:szCs w:val="18"/>
          <w:lang w:val="ro-RO"/>
        </w:rPr>
        <w:t>Operatorul va menține valabile pe toată perioada Contractului sau va obține, după caz:</w:t>
      </w:r>
    </w:p>
    <w:p w14:paraId="692F5B36" w14:textId="77777777" w:rsidR="007B678B" w:rsidRPr="003B325A" w:rsidRDefault="007B678B" w:rsidP="001D2DC0">
      <w:pPr>
        <w:widowControl w:val="0"/>
        <w:numPr>
          <w:ilvl w:val="1"/>
          <w:numId w:val="31"/>
        </w:numPr>
        <w:tabs>
          <w:tab w:val="num" w:pos="3242"/>
        </w:tabs>
        <w:spacing w:after="240" w:line="312" w:lineRule="auto"/>
        <w:ind w:left="993" w:hanging="284"/>
        <w:jc w:val="both"/>
        <w:rPr>
          <w:rFonts w:ascii="Arial" w:hAnsi="Arial" w:cs="Arial"/>
          <w:sz w:val="20"/>
          <w:szCs w:val="20"/>
          <w:lang w:val="ro-RO"/>
        </w:rPr>
      </w:pPr>
      <w:r w:rsidRPr="003B325A">
        <w:rPr>
          <w:rFonts w:ascii="Arial" w:hAnsi="Arial" w:cs="Arial"/>
          <w:sz w:val="20"/>
          <w:szCs w:val="20"/>
          <w:lang w:val="ro-RO"/>
        </w:rPr>
        <w:t>Licențele necesare pentru prestarea serviciului de salubrizare eliberate de Autoritatea Națională de Reglementare pentru Serviciile Comunitare de Utilități Publice sau alt organism sau organisme împuternicite de lege să exercite această obligație.</w:t>
      </w:r>
    </w:p>
    <w:p w14:paraId="58CB0793" w14:textId="336FFDB4" w:rsidR="007B678B" w:rsidRPr="003B325A" w:rsidRDefault="007B678B" w:rsidP="001D2DC0">
      <w:pPr>
        <w:widowControl w:val="0"/>
        <w:numPr>
          <w:ilvl w:val="1"/>
          <w:numId w:val="31"/>
        </w:numPr>
        <w:tabs>
          <w:tab w:val="num" w:pos="3242"/>
        </w:tabs>
        <w:spacing w:after="240" w:line="312" w:lineRule="auto"/>
        <w:ind w:left="993" w:hanging="284"/>
        <w:jc w:val="both"/>
        <w:rPr>
          <w:rFonts w:ascii="Arial" w:hAnsi="Arial" w:cs="Arial"/>
          <w:sz w:val="20"/>
          <w:szCs w:val="20"/>
          <w:lang w:val="ro-RO"/>
        </w:rPr>
      </w:pPr>
      <w:r w:rsidRPr="003B325A">
        <w:rPr>
          <w:rFonts w:ascii="Arial" w:hAnsi="Arial" w:cs="Arial"/>
          <w:sz w:val="20"/>
          <w:szCs w:val="20"/>
          <w:lang w:val="ro-RO"/>
        </w:rPr>
        <w:t>Orice alte permise, aprobări sau autorizații, inclusiv autorizația de funcționare, autorizația de mediu,  în conformitate cu prevederile legale.</w:t>
      </w:r>
    </w:p>
    <w:p w14:paraId="3D375921" w14:textId="01EB4F93" w:rsidR="00F175A6" w:rsidRPr="003B325A" w:rsidRDefault="00F175A6">
      <w:pPr>
        <w:pStyle w:val="Heading2"/>
        <w:numPr>
          <w:ilvl w:val="0"/>
          <w:numId w:val="15"/>
        </w:numPr>
        <w:tabs>
          <w:tab w:val="left" w:pos="720"/>
        </w:tabs>
        <w:spacing w:after="240" w:line="312" w:lineRule="auto"/>
        <w:rPr>
          <w:rFonts w:cs="Arial"/>
          <w:szCs w:val="22"/>
        </w:rPr>
      </w:pPr>
      <w:bookmarkStart w:id="13" w:name="_Toc393832839"/>
      <w:bookmarkStart w:id="14" w:name="_Toc440969589"/>
      <w:bookmarkStart w:id="15" w:name="_Toc15842157"/>
      <w:r w:rsidRPr="003B325A">
        <w:rPr>
          <w:rFonts w:cs="Arial"/>
          <w:szCs w:val="22"/>
        </w:rPr>
        <w:t>Personal și instructaj</w:t>
      </w:r>
      <w:bookmarkEnd w:id="13"/>
      <w:bookmarkEnd w:id="14"/>
      <w:bookmarkEnd w:id="15"/>
    </w:p>
    <w:p w14:paraId="68CEFFFE" w14:textId="656E7799" w:rsidR="00F175A6" w:rsidRPr="0088700E" w:rsidRDefault="00F175A6" w:rsidP="001D2DC0">
      <w:pPr>
        <w:widowControl w:val="0"/>
        <w:numPr>
          <w:ilvl w:val="0"/>
          <w:numId w:val="31"/>
        </w:numPr>
        <w:tabs>
          <w:tab w:val="num" w:pos="3242"/>
        </w:tabs>
        <w:spacing w:after="240" w:line="312" w:lineRule="auto"/>
        <w:ind w:left="835" w:hanging="835"/>
        <w:jc w:val="both"/>
        <w:rPr>
          <w:rFonts w:ascii="Arial" w:hAnsi="Arial" w:cs="Arial"/>
          <w:color w:val="000000" w:themeColor="text1"/>
          <w:sz w:val="20"/>
          <w:szCs w:val="20"/>
          <w:lang w:val="ro-RO"/>
        </w:rPr>
      </w:pPr>
      <w:r w:rsidRPr="003B325A">
        <w:rPr>
          <w:rFonts w:ascii="Arial" w:hAnsi="Arial" w:cs="Arial"/>
          <w:sz w:val="20"/>
          <w:szCs w:val="20"/>
          <w:lang w:val="ro-RO"/>
        </w:rPr>
        <w:t xml:space="preserve">Operatorul va elabora și păstra o listă a tuturor resurselor umane angajate în scopul furnizării/prestării </w:t>
      </w:r>
      <w:r w:rsidR="00CB07B2">
        <w:rPr>
          <w:rFonts w:ascii="Arial" w:hAnsi="Arial" w:cs="Arial"/>
          <w:sz w:val="20"/>
          <w:szCs w:val="20"/>
          <w:lang w:val="ro-RO"/>
        </w:rPr>
        <w:t xml:space="preserve">componentei </w:t>
      </w:r>
      <w:r w:rsidRPr="003B325A">
        <w:rPr>
          <w:rFonts w:ascii="Arial" w:hAnsi="Arial" w:cs="Arial"/>
          <w:sz w:val="20"/>
          <w:szCs w:val="20"/>
          <w:lang w:val="ro-RO"/>
        </w:rPr>
        <w:t>serviciului de salubrizare. Lista va menționa numele tuturor angajaților și categoria lor de muncă. Calificările profesionale și istoria locurilor de muncă trebuie precizate în cazul personalului de conducere</w:t>
      </w:r>
      <w:r w:rsidR="00994001">
        <w:rPr>
          <w:rFonts w:ascii="Arial" w:hAnsi="Arial" w:cs="Arial"/>
          <w:sz w:val="20"/>
          <w:szCs w:val="20"/>
          <w:lang w:val="ro-RO"/>
        </w:rPr>
        <w:t xml:space="preserve">, </w:t>
      </w:r>
      <w:r w:rsidR="00994001" w:rsidRPr="0088700E">
        <w:rPr>
          <w:rFonts w:ascii="Arial" w:hAnsi="Arial" w:cs="Arial"/>
          <w:color w:val="000000" w:themeColor="text1"/>
          <w:sz w:val="20"/>
          <w:szCs w:val="20"/>
          <w:lang w:val="ro-RO"/>
        </w:rPr>
        <w:t>furnizând totodată statul de funcții aferent ariei de delegare.</w:t>
      </w:r>
    </w:p>
    <w:p w14:paraId="683FA96F" w14:textId="07C061F0" w:rsidR="00F175A6" w:rsidRPr="00572FC7" w:rsidRDefault="00F175A6" w:rsidP="001D2DC0">
      <w:pPr>
        <w:widowControl w:val="0"/>
        <w:numPr>
          <w:ilvl w:val="0"/>
          <w:numId w:val="31"/>
        </w:numPr>
        <w:tabs>
          <w:tab w:val="num" w:pos="3242"/>
        </w:tabs>
        <w:spacing w:after="240" w:line="312" w:lineRule="auto"/>
        <w:ind w:left="835" w:hanging="835"/>
        <w:jc w:val="both"/>
        <w:rPr>
          <w:rFonts w:ascii="Arial" w:hAnsi="Arial" w:cs="Arial"/>
          <w:color w:val="FF0000"/>
          <w:sz w:val="20"/>
          <w:szCs w:val="20"/>
          <w:lang w:val="ro-RO"/>
        </w:rPr>
      </w:pPr>
      <w:bookmarkStart w:id="16" w:name="_Hlk78891034"/>
      <w:r w:rsidRPr="0088700E">
        <w:rPr>
          <w:rFonts w:ascii="Arial" w:hAnsi="Arial" w:cs="Arial"/>
          <w:color w:val="000000" w:themeColor="text1"/>
          <w:sz w:val="20"/>
          <w:szCs w:val="20"/>
          <w:lang w:val="ro-RO"/>
        </w:rPr>
        <w:t xml:space="preserve">Personalul minim cheie obligatoriu pe care Operatorul trebuie să îl asigure este: </w:t>
      </w:r>
      <w:r w:rsidR="001D222E" w:rsidRPr="00CC577A">
        <w:rPr>
          <w:rFonts w:ascii="Arial" w:hAnsi="Arial" w:cs="Arial"/>
          <w:color w:val="000000" w:themeColor="text1"/>
          <w:sz w:val="20"/>
          <w:szCs w:val="20"/>
          <w:lang w:val="ro-RO"/>
        </w:rPr>
        <w:t xml:space="preserve">Manager de contract, Manager de </w:t>
      </w:r>
      <w:r w:rsidR="00CB07B2" w:rsidRPr="00CC577A">
        <w:rPr>
          <w:rFonts w:ascii="Arial" w:hAnsi="Arial" w:cs="Arial"/>
          <w:color w:val="000000" w:themeColor="text1"/>
          <w:sz w:val="20"/>
          <w:szCs w:val="20"/>
          <w:lang w:val="ro-RO"/>
        </w:rPr>
        <w:t>transfer/transport</w:t>
      </w:r>
      <w:r w:rsidR="001D222E" w:rsidRPr="00CC577A">
        <w:rPr>
          <w:rFonts w:ascii="Arial" w:hAnsi="Arial" w:cs="Arial"/>
          <w:color w:val="000000" w:themeColor="text1"/>
          <w:sz w:val="20"/>
          <w:szCs w:val="20"/>
          <w:lang w:val="ro-RO"/>
        </w:rPr>
        <w:t>, Responsabil tehnic</w:t>
      </w:r>
      <w:r w:rsidRPr="007B7085">
        <w:rPr>
          <w:rFonts w:ascii="Arial" w:hAnsi="Arial" w:cs="Arial"/>
          <w:sz w:val="20"/>
          <w:szCs w:val="20"/>
          <w:lang w:val="ro-RO"/>
        </w:rPr>
        <w:t>.</w:t>
      </w:r>
      <w:r w:rsidR="00896182" w:rsidRPr="007B7085">
        <w:rPr>
          <w:rFonts w:ascii="Arial" w:hAnsi="Arial" w:cs="Arial"/>
          <w:sz w:val="20"/>
          <w:szCs w:val="20"/>
          <w:lang w:val="ro-RO"/>
        </w:rPr>
        <w:t xml:space="preserve"> </w:t>
      </w:r>
      <w:r w:rsidR="00896182" w:rsidRPr="0088700E">
        <w:rPr>
          <w:rFonts w:ascii="Arial" w:hAnsi="Arial" w:cs="Arial"/>
          <w:color w:val="000000" w:themeColor="text1"/>
          <w:sz w:val="20"/>
          <w:szCs w:val="20"/>
          <w:lang w:val="ro-RO"/>
        </w:rPr>
        <w:t>Este obligatorie păstrarea personalului cheie pe toata durata contractului de delegare</w:t>
      </w:r>
      <w:r w:rsidR="0007411F" w:rsidRPr="0088700E">
        <w:rPr>
          <w:rFonts w:ascii="Arial" w:hAnsi="Arial" w:cs="Arial"/>
          <w:color w:val="000000" w:themeColor="text1"/>
          <w:sz w:val="20"/>
          <w:szCs w:val="20"/>
          <w:lang w:val="ro-RO"/>
        </w:rPr>
        <w:t xml:space="preserve">; In </w:t>
      </w:r>
      <w:r w:rsidR="00830979" w:rsidRPr="0088700E">
        <w:rPr>
          <w:rFonts w:ascii="Arial" w:hAnsi="Arial" w:cs="Arial"/>
          <w:color w:val="000000" w:themeColor="text1"/>
          <w:sz w:val="20"/>
          <w:szCs w:val="20"/>
          <w:lang w:val="ro-RO"/>
        </w:rPr>
        <w:t>condițiile</w:t>
      </w:r>
      <w:r w:rsidR="0007411F" w:rsidRPr="0088700E">
        <w:rPr>
          <w:rFonts w:ascii="Arial" w:hAnsi="Arial" w:cs="Arial"/>
          <w:color w:val="000000" w:themeColor="text1"/>
          <w:sz w:val="20"/>
          <w:szCs w:val="20"/>
          <w:lang w:val="ro-RO"/>
        </w:rPr>
        <w:t xml:space="preserve"> justificate ale </w:t>
      </w:r>
      <w:r w:rsidR="00830979" w:rsidRPr="0088700E">
        <w:rPr>
          <w:rFonts w:ascii="Arial" w:hAnsi="Arial" w:cs="Arial"/>
          <w:color w:val="000000" w:themeColor="text1"/>
          <w:sz w:val="20"/>
          <w:szCs w:val="20"/>
          <w:lang w:val="ro-RO"/>
        </w:rPr>
        <w:t>înlocuirii</w:t>
      </w:r>
      <w:r w:rsidR="0007411F" w:rsidRPr="0088700E">
        <w:rPr>
          <w:rFonts w:ascii="Arial" w:hAnsi="Arial" w:cs="Arial"/>
          <w:color w:val="000000" w:themeColor="text1"/>
          <w:sz w:val="20"/>
          <w:szCs w:val="20"/>
          <w:lang w:val="ro-RO"/>
        </w:rPr>
        <w:t xml:space="preserve"> personalului cheie propus se va solicita in prealabil aprobarea Delegatarului</w:t>
      </w:r>
      <w:r w:rsidR="00690FC0" w:rsidRPr="0088700E">
        <w:rPr>
          <w:rFonts w:ascii="Arial" w:hAnsi="Arial" w:cs="Arial"/>
          <w:color w:val="000000" w:themeColor="text1"/>
          <w:sz w:val="20"/>
          <w:szCs w:val="20"/>
          <w:lang w:val="ro-RO"/>
        </w:rPr>
        <w:t xml:space="preserve"> care va verifica daca persoana propusa </w:t>
      </w:r>
      <w:r w:rsidR="00830979" w:rsidRPr="0088700E">
        <w:rPr>
          <w:rFonts w:ascii="Arial" w:hAnsi="Arial" w:cs="Arial"/>
          <w:color w:val="000000" w:themeColor="text1"/>
          <w:sz w:val="20"/>
          <w:szCs w:val="20"/>
          <w:lang w:val="ro-RO"/>
        </w:rPr>
        <w:t>îndeplinește</w:t>
      </w:r>
      <w:r w:rsidR="00690FC0" w:rsidRPr="0088700E">
        <w:rPr>
          <w:rFonts w:ascii="Arial" w:hAnsi="Arial" w:cs="Arial"/>
          <w:color w:val="000000" w:themeColor="text1"/>
          <w:sz w:val="20"/>
          <w:szCs w:val="20"/>
          <w:lang w:val="ro-RO"/>
        </w:rPr>
        <w:t xml:space="preserve"> </w:t>
      </w:r>
      <w:r w:rsidR="00830979" w:rsidRPr="001D222E">
        <w:rPr>
          <w:rFonts w:ascii="Arial" w:hAnsi="Arial" w:cs="Arial"/>
          <w:sz w:val="20"/>
          <w:szCs w:val="20"/>
          <w:lang w:val="ro-RO"/>
        </w:rPr>
        <w:t>cerințele</w:t>
      </w:r>
      <w:r w:rsidR="00690FC0" w:rsidRPr="001D222E">
        <w:rPr>
          <w:rFonts w:ascii="Arial" w:hAnsi="Arial" w:cs="Arial"/>
          <w:sz w:val="20"/>
          <w:szCs w:val="20"/>
          <w:lang w:val="ro-RO"/>
        </w:rPr>
        <w:t xml:space="preserve"> din caietul de sarcini.</w:t>
      </w:r>
      <w:r w:rsidR="00572FC7">
        <w:rPr>
          <w:rFonts w:ascii="Arial" w:hAnsi="Arial" w:cs="Arial"/>
          <w:color w:val="000000" w:themeColor="text1"/>
          <w:sz w:val="20"/>
          <w:szCs w:val="20"/>
          <w:lang w:val="ro-RO"/>
        </w:rPr>
        <w:t xml:space="preserve"> </w:t>
      </w:r>
    </w:p>
    <w:bookmarkEnd w:id="16"/>
    <w:p w14:paraId="6D53F252" w14:textId="765DB3A8" w:rsidR="00F175A6" w:rsidRPr="00572FC7" w:rsidRDefault="00F175A6" w:rsidP="001D2DC0">
      <w:pPr>
        <w:widowControl w:val="0"/>
        <w:numPr>
          <w:ilvl w:val="0"/>
          <w:numId w:val="31"/>
        </w:numPr>
        <w:tabs>
          <w:tab w:val="num" w:pos="3242"/>
        </w:tabs>
        <w:spacing w:after="240" w:line="312" w:lineRule="auto"/>
        <w:ind w:left="835" w:hanging="835"/>
        <w:jc w:val="both"/>
        <w:rPr>
          <w:rFonts w:ascii="Arial" w:hAnsi="Arial" w:cs="Arial"/>
          <w:sz w:val="20"/>
          <w:szCs w:val="20"/>
          <w:lang w:val="ro-RO"/>
        </w:rPr>
      </w:pPr>
      <w:r w:rsidRPr="003B325A">
        <w:rPr>
          <w:rFonts w:ascii="Arial" w:hAnsi="Arial" w:cs="Arial"/>
          <w:sz w:val="20"/>
          <w:szCs w:val="20"/>
          <w:lang w:val="ro-RO"/>
        </w:rPr>
        <w:t>Operatorul își va angaja propria echipă și va fi responsabil de comportamentul acesteia pe timpul desfășurării activității. Toți salariații trebuie să dețină calificări relevante și vor fi instruiți în mod corespunzător și calificați pentru sarcinile lor și trebuie să fie informați cu privire la utilizarea în siguranță a echipamentelor, mașinilor și a vehiculelor aflate în sarcina lor pentru a se asigura că acestea sunt exploatate și întreținu</w:t>
      </w:r>
      <w:r w:rsidR="00572FC7">
        <w:rPr>
          <w:rFonts w:ascii="Arial" w:hAnsi="Arial" w:cs="Arial"/>
          <w:sz w:val="20"/>
          <w:szCs w:val="20"/>
          <w:lang w:val="ro-RO"/>
        </w:rPr>
        <w:t>te în conformitate cu cerințe</w:t>
      </w:r>
      <w:r w:rsidR="005356C1">
        <w:rPr>
          <w:rFonts w:ascii="Arial" w:hAnsi="Arial" w:cs="Arial"/>
          <w:sz w:val="20"/>
          <w:szCs w:val="20"/>
          <w:lang w:val="ro-RO"/>
        </w:rPr>
        <w:t>le</w:t>
      </w:r>
      <w:r w:rsidR="00572FC7">
        <w:rPr>
          <w:rFonts w:ascii="Arial" w:hAnsi="Arial" w:cs="Arial"/>
          <w:sz w:val="20"/>
          <w:szCs w:val="20"/>
          <w:lang w:val="ro-RO"/>
        </w:rPr>
        <w:t xml:space="preserve"> </w:t>
      </w:r>
      <w:r w:rsidRPr="002F1092">
        <w:rPr>
          <w:rFonts w:ascii="Arial" w:hAnsi="Arial" w:cs="Arial"/>
          <w:sz w:val="20"/>
          <w:szCs w:val="20"/>
          <w:lang w:val="ro-RO"/>
        </w:rPr>
        <w:t>contractuale</w:t>
      </w:r>
      <w:r w:rsidRPr="00572FC7">
        <w:rPr>
          <w:rFonts w:ascii="Arial" w:hAnsi="Arial" w:cs="Arial"/>
          <w:strike/>
          <w:color w:val="FF0000"/>
          <w:sz w:val="20"/>
          <w:szCs w:val="20"/>
          <w:lang w:val="ro-RO"/>
        </w:rPr>
        <w:t>.</w:t>
      </w:r>
    </w:p>
    <w:p w14:paraId="48841C50" w14:textId="77777777" w:rsidR="00F175A6" w:rsidRPr="003B325A" w:rsidRDefault="00F175A6" w:rsidP="001D2DC0">
      <w:pPr>
        <w:widowControl w:val="0"/>
        <w:numPr>
          <w:ilvl w:val="0"/>
          <w:numId w:val="31"/>
        </w:numPr>
        <w:tabs>
          <w:tab w:val="num" w:pos="3242"/>
        </w:tabs>
        <w:spacing w:after="240" w:line="312" w:lineRule="auto"/>
        <w:ind w:left="835" w:hanging="835"/>
        <w:jc w:val="both"/>
        <w:rPr>
          <w:rFonts w:ascii="Arial" w:hAnsi="Arial" w:cs="Arial"/>
          <w:sz w:val="20"/>
          <w:szCs w:val="20"/>
          <w:lang w:val="ro-RO"/>
        </w:rPr>
      </w:pPr>
      <w:r w:rsidRPr="003B325A">
        <w:rPr>
          <w:rFonts w:ascii="Arial" w:hAnsi="Arial" w:cs="Arial"/>
          <w:sz w:val="20"/>
          <w:szCs w:val="20"/>
          <w:lang w:val="ro-RO"/>
        </w:rPr>
        <w:t xml:space="preserve">Operatorul trebuie să poată în orice moment să înlocuiască membrii din echipă în caz de concediu, boală etc. Orice membru al echipei, care poate intra în contact direct cu producătorii de deșeuri trebuie </w:t>
      </w:r>
      <w:r w:rsidRPr="003B325A">
        <w:rPr>
          <w:rFonts w:ascii="Arial" w:hAnsi="Arial" w:cs="Arial"/>
          <w:sz w:val="20"/>
          <w:szCs w:val="20"/>
          <w:lang w:val="ro-RO"/>
        </w:rPr>
        <w:lastRenderedPageBreak/>
        <w:t>să fie capabil să înțeleagă, vorbească și să citească în limba română.</w:t>
      </w:r>
    </w:p>
    <w:p w14:paraId="0F3F11E4" w14:textId="77777777" w:rsidR="00F175A6" w:rsidRPr="003B325A" w:rsidRDefault="00F175A6" w:rsidP="001D2DC0">
      <w:pPr>
        <w:widowControl w:val="0"/>
        <w:numPr>
          <w:ilvl w:val="0"/>
          <w:numId w:val="31"/>
        </w:numPr>
        <w:tabs>
          <w:tab w:val="num" w:pos="3242"/>
        </w:tabs>
        <w:spacing w:after="240" w:line="312" w:lineRule="auto"/>
        <w:ind w:left="835" w:hanging="835"/>
        <w:jc w:val="both"/>
        <w:rPr>
          <w:rFonts w:ascii="Arial" w:hAnsi="Arial" w:cs="Arial"/>
          <w:sz w:val="20"/>
          <w:szCs w:val="20"/>
          <w:lang w:val="ro-RO"/>
        </w:rPr>
      </w:pPr>
      <w:r w:rsidRPr="003B325A">
        <w:rPr>
          <w:rFonts w:ascii="Arial" w:hAnsi="Arial" w:cs="Arial"/>
          <w:sz w:val="20"/>
          <w:szCs w:val="20"/>
          <w:lang w:val="ro-RO"/>
        </w:rPr>
        <w:t>Operatorul va face cunoscută Delegatarului persoana care va gestiona și supraveghea prestarea serviciului în numele său. În absența (pe motiv de concediu, boală etc.) a persoanei astfel autorizate, trebuie precizat numele înlocuitorului.</w:t>
      </w:r>
    </w:p>
    <w:p w14:paraId="019E0FBB" w14:textId="253B696F" w:rsidR="00F175A6" w:rsidRPr="003B325A" w:rsidRDefault="00F175A6" w:rsidP="001D2DC0">
      <w:pPr>
        <w:widowControl w:val="0"/>
        <w:numPr>
          <w:ilvl w:val="0"/>
          <w:numId w:val="31"/>
        </w:numPr>
        <w:tabs>
          <w:tab w:val="num" w:pos="3242"/>
        </w:tabs>
        <w:spacing w:after="240" w:line="312" w:lineRule="auto"/>
        <w:ind w:left="835" w:hanging="835"/>
        <w:jc w:val="both"/>
        <w:rPr>
          <w:rFonts w:ascii="Arial" w:hAnsi="Arial" w:cs="Arial"/>
          <w:sz w:val="20"/>
          <w:szCs w:val="20"/>
          <w:lang w:val="ro-RO"/>
        </w:rPr>
      </w:pPr>
      <w:r w:rsidRPr="003B325A">
        <w:rPr>
          <w:rFonts w:ascii="Arial" w:hAnsi="Arial" w:cs="Arial"/>
          <w:sz w:val="20"/>
          <w:szCs w:val="20"/>
          <w:lang w:val="ro-RO"/>
        </w:rPr>
        <w:t>Persoana cu responsabilități de conducere trebuie să fie autorizată să negocieze și să încheie acorduri cu privire la executarea lucrărilor cu efect de angajare față de Delegatar. Când Delegatarul o solicită, el trebuie să poată fi contactat și să fie la locul convenit într-un termen rezonabil, în funcție de amploarea problemei.</w:t>
      </w:r>
    </w:p>
    <w:p w14:paraId="27CE1961" w14:textId="6A621A94" w:rsidR="00F175A6" w:rsidRPr="00AA3E8F" w:rsidRDefault="00F175A6" w:rsidP="001D2DC0">
      <w:pPr>
        <w:widowControl w:val="0"/>
        <w:numPr>
          <w:ilvl w:val="0"/>
          <w:numId w:val="31"/>
        </w:numPr>
        <w:tabs>
          <w:tab w:val="num" w:pos="3242"/>
        </w:tabs>
        <w:spacing w:after="240" w:line="312" w:lineRule="auto"/>
        <w:ind w:left="835" w:hanging="835"/>
        <w:jc w:val="both"/>
        <w:rPr>
          <w:rFonts w:ascii="Arial" w:hAnsi="Arial" w:cs="Arial"/>
          <w:strike/>
          <w:color w:val="FF0000"/>
          <w:sz w:val="20"/>
          <w:szCs w:val="20"/>
          <w:lang w:val="ro-RO"/>
        </w:rPr>
      </w:pPr>
      <w:r w:rsidRPr="003B325A">
        <w:rPr>
          <w:rFonts w:ascii="Arial" w:hAnsi="Arial" w:cs="Arial"/>
          <w:sz w:val="20"/>
          <w:szCs w:val="20"/>
          <w:lang w:val="ro-RO"/>
        </w:rPr>
        <w:t xml:space="preserve">Periodic, Operatorul va efectua instructaje suplimentare pentru ca personalul să fie permanent la curent cu aspectele operaționale, de sănătate și siguranță în muncă și de protecția mediului, precum și orice alte aspecte în legătură cu care personalul Operatorului trebuie instruit </w:t>
      </w:r>
      <w:r w:rsidR="00AA3E8F" w:rsidRPr="002F1092">
        <w:rPr>
          <w:rFonts w:ascii="Arial" w:hAnsi="Arial" w:cs="Arial"/>
          <w:sz w:val="20"/>
          <w:szCs w:val="20"/>
          <w:lang w:val="ro-RO"/>
        </w:rPr>
        <w:t>conform specificului activitatii</w:t>
      </w:r>
      <w:r w:rsidR="002F1092" w:rsidRPr="002F1092">
        <w:rPr>
          <w:rFonts w:ascii="Arial" w:hAnsi="Arial" w:cs="Arial"/>
          <w:strike/>
          <w:sz w:val="20"/>
          <w:szCs w:val="20"/>
          <w:lang w:val="ro-RO"/>
        </w:rPr>
        <w:t>.</w:t>
      </w:r>
    </w:p>
    <w:p w14:paraId="28B06AAB" w14:textId="50A29421" w:rsidR="00F175A6" w:rsidRPr="00AA3E8F" w:rsidRDefault="00F175A6" w:rsidP="001D2DC0">
      <w:pPr>
        <w:widowControl w:val="0"/>
        <w:numPr>
          <w:ilvl w:val="0"/>
          <w:numId w:val="31"/>
        </w:numPr>
        <w:tabs>
          <w:tab w:val="num" w:pos="3242"/>
        </w:tabs>
        <w:spacing w:after="240" w:line="312" w:lineRule="auto"/>
        <w:ind w:left="835" w:hanging="835"/>
        <w:jc w:val="both"/>
        <w:rPr>
          <w:rFonts w:ascii="Arial" w:hAnsi="Arial" w:cs="Arial"/>
          <w:strike/>
          <w:color w:val="FF0000"/>
          <w:sz w:val="20"/>
          <w:szCs w:val="20"/>
          <w:lang w:val="ro-RO"/>
        </w:rPr>
      </w:pPr>
      <w:r w:rsidRPr="003B325A">
        <w:rPr>
          <w:rFonts w:ascii="Arial" w:hAnsi="Arial" w:cs="Arial"/>
          <w:sz w:val="20"/>
          <w:szCs w:val="20"/>
          <w:lang w:val="ro-RO"/>
        </w:rPr>
        <w:t>Operatorului și echipei sale nu li se permite să vândă sau să distribuie în niciun alt mod deșeurile</w:t>
      </w:r>
      <w:r w:rsidRPr="00AA3E8F">
        <w:rPr>
          <w:rFonts w:ascii="Arial" w:hAnsi="Arial" w:cs="Arial"/>
          <w:strike/>
          <w:color w:val="FF0000"/>
          <w:sz w:val="20"/>
          <w:szCs w:val="20"/>
          <w:lang w:val="ro-RO"/>
        </w:rPr>
        <w:t xml:space="preserve">.  </w:t>
      </w:r>
    </w:p>
    <w:p w14:paraId="12F8EB97" w14:textId="77777777" w:rsidR="00F175A6" w:rsidRPr="003B325A" w:rsidRDefault="00F175A6" w:rsidP="001D2DC0">
      <w:pPr>
        <w:widowControl w:val="0"/>
        <w:numPr>
          <w:ilvl w:val="0"/>
          <w:numId w:val="31"/>
        </w:numPr>
        <w:tabs>
          <w:tab w:val="num" w:pos="3242"/>
        </w:tabs>
        <w:spacing w:after="240" w:line="312" w:lineRule="auto"/>
        <w:ind w:left="835" w:hanging="835"/>
        <w:jc w:val="both"/>
        <w:rPr>
          <w:rFonts w:ascii="Arial" w:hAnsi="Arial" w:cs="Arial"/>
          <w:sz w:val="20"/>
          <w:szCs w:val="20"/>
          <w:lang w:val="ro-RO"/>
        </w:rPr>
      </w:pPr>
      <w:r w:rsidRPr="003B325A">
        <w:rPr>
          <w:rFonts w:ascii="Arial" w:hAnsi="Arial" w:cs="Arial"/>
          <w:sz w:val="20"/>
          <w:szCs w:val="20"/>
          <w:lang w:val="ro-RO"/>
        </w:rPr>
        <w:t>În timpul executării serviciilor, echipei Operatorului nu îi este permis să ceară sau să primească vreo formă de compensație sau gratificații din partea cetățenilor sau a altor producători de deșeuri în scopul extinderii sau îmbunătățirii calității serviciului. Dacă o astfel de practică iese la iveală, operatorul va lua măsurile legale care se impun cu privire la personalul implicat.</w:t>
      </w:r>
    </w:p>
    <w:p w14:paraId="7272CA4B" w14:textId="088FAE40" w:rsidR="00F175A6" w:rsidRPr="003B325A" w:rsidRDefault="00F175A6">
      <w:pPr>
        <w:pStyle w:val="Heading2"/>
        <w:numPr>
          <w:ilvl w:val="0"/>
          <w:numId w:val="15"/>
        </w:numPr>
        <w:tabs>
          <w:tab w:val="left" w:pos="720"/>
        </w:tabs>
        <w:spacing w:after="240" w:line="312" w:lineRule="auto"/>
        <w:rPr>
          <w:rFonts w:cs="Arial"/>
          <w:szCs w:val="22"/>
        </w:rPr>
      </w:pPr>
      <w:bookmarkStart w:id="17" w:name="_Toc393832840"/>
      <w:bookmarkStart w:id="18" w:name="_Toc440969590"/>
      <w:bookmarkStart w:id="19" w:name="_Toc15842158"/>
      <w:r w:rsidRPr="003B325A">
        <w:rPr>
          <w:rFonts w:cs="Arial"/>
          <w:szCs w:val="22"/>
        </w:rPr>
        <w:t>Identitatea firmei și identificarea personalului</w:t>
      </w:r>
      <w:bookmarkEnd w:id="17"/>
      <w:bookmarkEnd w:id="18"/>
      <w:bookmarkEnd w:id="19"/>
    </w:p>
    <w:p w14:paraId="38C79DEA" w14:textId="77777777" w:rsidR="00F175A6" w:rsidRPr="003B325A" w:rsidRDefault="00F175A6" w:rsidP="001D2DC0">
      <w:pPr>
        <w:widowControl w:val="0"/>
        <w:numPr>
          <w:ilvl w:val="0"/>
          <w:numId w:val="31"/>
        </w:numPr>
        <w:tabs>
          <w:tab w:val="num" w:pos="3242"/>
        </w:tabs>
        <w:spacing w:after="240" w:line="312" w:lineRule="auto"/>
        <w:ind w:left="835" w:hanging="835"/>
        <w:jc w:val="both"/>
        <w:rPr>
          <w:rFonts w:ascii="Arial" w:hAnsi="Arial" w:cs="Arial"/>
          <w:sz w:val="20"/>
          <w:szCs w:val="20"/>
          <w:lang w:val="ro-RO"/>
        </w:rPr>
      </w:pPr>
      <w:r w:rsidRPr="003B325A">
        <w:rPr>
          <w:rFonts w:ascii="Arial" w:hAnsi="Arial" w:cs="Arial"/>
          <w:sz w:val="20"/>
          <w:szCs w:val="20"/>
          <w:lang w:val="ro-RO"/>
        </w:rPr>
        <w:t>Operatorul va funcționa sub numele propriei firme sau a liderului asocierii, după caz, marcând tot echipamentul, vehiculele, publicațiile cu același logo sau slogan. Personalul operațional va purta îmbrăcămintea operatorului economic în timpul orelor de program.</w:t>
      </w:r>
    </w:p>
    <w:p w14:paraId="5D01E336" w14:textId="77777777" w:rsidR="00F175A6" w:rsidRPr="003B325A" w:rsidRDefault="00F175A6" w:rsidP="001D2DC0">
      <w:pPr>
        <w:widowControl w:val="0"/>
        <w:numPr>
          <w:ilvl w:val="0"/>
          <w:numId w:val="31"/>
        </w:numPr>
        <w:tabs>
          <w:tab w:val="num" w:pos="3242"/>
        </w:tabs>
        <w:spacing w:after="240" w:line="312" w:lineRule="auto"/>
        <w:ind w:left="835" w:hanging="835"/>
        <w:jc w:val="both"/>
        <w:rPr>
          <w:rFonts w:ascii="Arial" w:hAnsi="Arial" w:cs="Arial"/>
          <w:sz w:val="20"/>
          <w:szCs w:val="20"/>
          <w:lang w:val="ro-RO"/>
        </w:rPr>
      </w:pPr>
      <w:r w:rsidRPr="003B325A">
        <w:rPr>
          <w:rFonts w:ascii="Arial" w:hAnsi="Arial" w:cs="Arial"/>
          <w:sz w:val="20"/>
          <w:szCs w:val="20"/>
          <w:lang w:val="ro-RO"/>
        </w:rPr>
        <w:t>Operatorul va furniza personalului carduri de identificare, conținând numele, fotografia, și numărul de identificare și le va cere să poarte aceste carduri de identificare pe toată perioada lucrului, în scopuri de monitorizare.</w:t>
      </w:r>
    </w:p>
    <w:p w14:paraId="2C767A37" w14:textId="5AE0F21C" w:rsidR="00F175A6" w:rsidRPr="003B325A" w:rsidRDefault="00F175A6">
      <w:pPr>
        <w:pStyle w:val="Heading2"/>
        <w:numPr>
          <w:ilvl w:val="0"/>
          <w:numId w:val="15"/>
        </w:numPr>
        <w:tabs>
          <w:tab w:val="left" w:pos="720"/>
        </w:tabs>
        <w:spacing w:after="240" w:line="312" w:lineRule="auto"/>
        <w:rPr>
          <w:rFonts w:cs="Arial"/>
          <w:szCs w:val="22"/>
        </w:rPr>
      </w:pPr>
      <w:bookmarkStart w:id="20" w:name="_Toc393832841"/>
      <w:bookmarkStart w:id="21" w:name="_Toc440969591"/>
      <w:bookmarkStart w:id="22" w:name="_Toc15842159"/>
      <w:r w:rsidRPr="003B325A">
        <w:rPr>
          <w:rFonts w:cs="Arial"/>
          <w:szCs w:val="22"/>
        </w:rPr>
        <w:t>Echipament de protecție și de siguranță</w:t>
      </w:r>
      <w:bookmarkEnd w:id="20"/>
      <w:bookmarkEnd w:id="21"/>
      <w:bookmarkEnd w:id="22"/>
    </w:p>
    <w:p w14:paraId="583B6386" w14:textId="77777777" w:rsidR="00F175A6" w:rsidRPr="003B325A" w:rsidRDefault="00F175A6" w:rsidP="001D2DC0">
      <w:pPr>
        <w:widowControl w:val="0"/>
        <w:numPr>
          <w:ilvl w:val="0"/>
          <w:numId w:val="31"/>
        </w:numPr>
        <w:tabs>
          <w:tab w:val="num" w:pos="3242"/>
        </w:tabs>
        <w:spacing w:after="240" w:line="312" w:lineRule="auto"/>
        <w:ind w:left="835" w:hanging="835"/>
        <w:jc w:val="both"/>
        <w:rPr>
          <w:rFonts w:ascii="Arial" w:hAnsi="Arial" w:cs="Arial"/>
          <w:sz w:val="20"/>
          <w:szCs w:val="20"/>
          <w:lang w:val="ro-RO"/>
        </w:rPr>
      </w:pPr>
      <w:r w:rsidRPr="003B325A">
        <w:rPr>
          <w:rFonts w:ascii="Arial" w:hAnsi="Arial" w:cs="Arial"/>
          <w:sz w:val="20"/>
          <w:szCs w:val="20"/>
          <w:lang w:val="ro-RO"/>
        </w:rPr>
        <w:t>Operatorul este responsabil cu desfășurarea tuturor operațiunilor și activităților în conformitate cu prevederile legale și normele proprii privind sănătatea și securitatea în muncă.</w:t>
      </w:r>
    </w:p>
    <w:p w14:paraId="7965F9D2" w14:textId="77777777" w:rsidR="00F175A6" w:rsidRPr="003B325A" w:rsidRDefault="00F175A6" w:rsidP="001D2DC0">
      <w:pPr>
        <w:widowControl w:val="0"/>
        <w:numPr>
          <w:ilvl w:val="0"/>
          <w:numId w:val="31"/>
        </w:numPr>
        <w:tabs>
          <w:tab w:val="num" w:pos="3242"/>
        </w:tabs>
        <w:spacing w:after="240" w:line="312" w:lineRule="auto"/>
        <w:ind w:left="835" w:hanging="835"/>
        <w:jc w:val="both"/>
        <w:rPr>
          <w:rFonts w:ascii="Arial" w:hAnsi="Arial" w:cs="Arial"/>
          <w:sz w:val="18"/>
          <w:szCs w:val="18"/>
          <w:lang w:val="ro-RO"/>
        </w:rPr>
      </w:pPr>
      <w:r w:rsidRPr="003B325A">
        <w:rPr>
          <w:rFonts w:ascii="Arial" w:hAnsi="Arial" w:cs="Arial"/>
          <w:sz w:val="20"/>
          <w:szCs w:val="20"/>
          <w:lang w:val="ro-RO"/>
        </w:rPr>
        <w:t>Prevenirea incendiilor și măsurile de protecție vor fi asigurate și menținute conform legislației românești și a practicilor internaționale</w:t>
      </w:r>
      <w:r w:rsidRPr="003B325A">
        <w:rPr>
          <w:rFonts w:ascii="Arial" w:hAnsi="Arial" w:cs="Arial"/>
          <w:sz w:val="18"/>
          <w:szCs w:val="18"/>
          <w:lang w:val="ro-RO"/>
        </w:rPr>
        <w:t>.</w:t>
      </w:r>
    </w:p>
    <w:p w14:paraId="582DEDF1" w14:textId="24886871" w:rsidR="00F175A6" w:rsidRPr="003B325A" w:rsidRDefault="00F175A6">
      <w:pPr>
        <w:pStyle w:val="Heading2"/>
        <w:numPr>
          <w:ilvl w:val="0"/>
          <w:numId w:val="15"/>
        </w:numPr>
        <w:tabs>
          <w:tab w:val="left" w:pos="720"/>
        </w:tabs>
        <w:spacing w:after="240" w:line="312" w:lineRule="auto"/>
        <w:rPr>
          <w:rFonts w:cs="Arial"/>
          <w:szCs w:val="22"/>
        </w:rPr>
      </w:pPr>
      <w:bookmarkStart w:id="23" w:name="_Toc393832842"/>
      <w:bookmarkStart w:id="24" w:name="_Toc440969592"/>
      <w:bookmarkStart w:id="25" w:name="_Toc15842160"/>
      <w:r w:rsidRPr="003B325A">
        <w:rPr>
          <w:rFonts w:cs="Arial"/>
          <w:szCs w:val="22"/>
        </w:rPr>
        <w:t>Sistemul de management calitate/mediu/sănătate ocupațională</w:t>
      </w:r>
      <w:bookmarkEnd w:id="23"/>
      <w:bookmarkEnd w:id="24"/>
      <w:bookmarkEnd w:id="25"/>
    </w:p>
    <w:p w14:paraId="750E0BBE" w14:textId="77777777" w:rsidR="00F175A6" w:rsidRPr="003B325A" w:rsidRDefault="00F175A6" w:rsidP="001D2DC0">
      <w:pPr>
        <w:widowControl w:val="0"/>
        <w:numPr>
          <w:ilvl w:val="0"/>
          <w:numId w:val="31"/>
        </w:numPr>
        <w:tabs>
          <w:tab w:val="num" w:pos="3242"/>
        </w:tabs>
        <w:spacing w:after="240" w:line="312" w:lineRule="auto"/>
        <w:ind w:left="835" w:hanging="835"/>
        <w:jc w:val="both"/>
        <w:rPr>
          <w:rFonts w:ascii="Arial" w:hAnsi="Arial" w:cs="Arial"/>
          <w:sz w:val="20"/>
          <w:szCs w:val="20"/>
          <w:lang w:val="ro-RO"/>
        </w:rPr>
      </w:pPr>
      <w:r w:rsidRPr="003B325A">
        <w:rPr>
          <w:rFonts w:ascii="Arial" w:hAnsi="Arial" w:cs="Arial"/>
          <w:sz w:val="20"/>
          <w:szCs w:val="20"/>
          <w:lang w:val="ro-RO"/>
        </w:rPr>
        <w:t>Operatorul va implementa un sistem de management conform cerințelor standardelor ISO 9001 și ISO 14001 sau echivalent.</w:t>
      </w:r>
    </w:p>
    <w:p w14:paraId="36E56605" w14:textId="77777777" w:rsidR="00F175A6" w:rsidRPr="003B325A" w:rsidRDefault="00F175A6" w:rsidP="001D2DC0">
      <w:pPr>
        <w:widowControl w:val="0"/>
        <w:numPr>
          <w:ilvl w:val="0"/>
          <w:numId w:val="31"/>
        </w:numPr>
        <w:tabs>
          <w:tab w:val="num" w:pos="3242"/>
        </w:tabs>
        <w:spacing w:after="240" w:line="312" w:lineRule="auto"/>
        <w:ind w:left="835" w:hanging="835"/>
        <w:jc w:val="both"/>
        <w:rPr>
          <w:rFonts w:ascii="Arial" w:hAnsi="Arial" w:cs="Arial"/>
          <w:sz w:val="20"/>
          <w:szCs w:val="20"/>
          <w:lang w:val="ro-RO"/>
        </w:rPr>
      </w:pPr>
      <w:r w:rsidRPr="003B325A">
        <w:rPr>
          <w:rFonts w:ascii="Arial" w:hAnsi="Arial" w:cs="Arial"/>
          <w:sz w:val="20"/>
          <w:szCs w:val="20"/>
          <w:lang w:val="ro-RO"/>
        </w:rPr>
        <w:t>Sistemul/sistemele de management vor acoperi în mod obligatoriu toate activitățile desfășurate de Operator.</w:t>
      </w:r>
    </w:p>
    <w:p w14:paraId="19879A2C" w14:textId="77777777" w:rsidR="00F175A6" w:rsidRPr="003B325A" w:rsidRDefault="00F175A6" w:rsidP="001D2DC0">
      <w:pPr>
        <w:widowControl w:val="0"/>
        <w:numPr>
          <w:ilvl w:val="0"/>
          <w:numId w:val="31"/>
        </w:numPr>
        <w:tabs>
          <w:tab w:val="num" w:pos="3242"/>
        </w:tabs>
        <w:spacing w:after="240" w:line="312" w:lineRule="auto"/>
        <w:ind w:left="835" w:hanging="835"/>
        <w:jc w:val="both"/>
        <w:rPr>
          <w:rFonts w:ascii="Arial" w:hAnsi="Arial" w:cs="Arial"/>
          <w:sz w:val="20"/>
          <w:szCs w:val="20"/>
          <w:lang w:val="ro-RO"/>
        </w:rPr>
      </w:pPr>
      <w:r w:rsidRPr="003B325A">
        <w:rPr>
          <w:rFonts w:ascii="Arial" w:hAnsi="Arial" w:cs="Arial"/>
          <w:sz w:val="20"/>
          <w:szCs w:val="20"/>
          <w:lang w:val="ro-RO"/>
        </w:rPr>
        <w:t>Operatorul trebuie să pună la dispoziția Delegatarului, la cerere, Manualul sau, după caz, Manualele cuprinzând toate procedurile, instrucțiunile de lucru, formulare și manualele subsecvente aferente sistemului.</w:t>
      </w:r>
    </w:p>
    <w:p w14:paraId="023240FC" w14:textId="77777777" w:rsidR="00F175A6" w:rsidRPr="003B325A" w:rsidRDefault="00F175A6" w:rsidP="001D2DC0">
      <w:pPr>
        <w:widowControl w:val="0"/>
        <w:numPr>
          <w:ilvl w:val="0"/>
          <w:numId w:val="31"/>
        </w:numPr>
        <w:tabs>
          <w:tab w:val="num" w:pos="3242"/>
        </w:tabs>
        <w:spacing w:after="240" w:line="312" w:lineRule="auto"/>
        <w:ind w:left="835" w:hanging="835"/>
        <w:jc w:val="both"/>
        <w:rPr>
          <w:rFonts w:ascii="Arial" w:hAnsi="Arial" w:cs="Arial"/>
          <w:sz w:val="20"/>
          <w:szCs w:val="20"/>
          <w:lang w:val="ro-RO"/>
        </w:rPr>
      </w:pPr>
      <w:r w:rsidRPr="003B325A">
        <w:rPr>
          <w:rFonts w:ascii="Arial" w:hAnsi="Arial" w:cs="Arial"/>
          <w:sz w:val="20"/>
          <w:szCs w:val="20"/>
          <w:lang w:val="ro-RO"/>
        </w:rPr>
        <w:lastRenderedPageBreak/>
        <w:t>Operatorul va avea în vedere la proiectarea sistemelor de management cerințele Delegatarului privind raportarea.</w:t>
      </w:r>
    </w:p>
    <w:p w14:paraId="5CF3C376" w14:textId="729D9771" w:rsidR="00F175A6" w:rsidRPr="003B325A" w:rsidRDefault="00F175A6" w:rsidP="001D2DC0">
      <w:pPr>
        <w:widowControl w:val="0"/>
        <w:numPr>
          <w:ilvl w:val="0"/>
          <w:numId w:val="31"/>
        </w:numPr>
        <w:tabs>
          <w:tab w:val="num" w:pos="3242"/>
        </w:tabs>
        <w:spacing w:after="240" w:line="312" w:lineRule="auto"/>
        <w:ind w:left="835" w:hanging="835"/>
        <w:jc w:val="both"/>
        <w:rPr>
          <w:rFonts w:ascii="Arial" w:hAnsi="Arial" w:cs="Arial"/>
          <w:sz w:val="20"/>
          <w:szCs w:val="20"/>
          <w:lang w:val="ro-RO"/>
        </w:rPr>
      </w:pPr>
      <w:r w:rsidRPr="003B325A">
        <w:rPr>
          <w:rFonts w:ascii="Arial" w:hAnsi="Arial" w:cs="Arial"/>
          <w:sz w:val="20"/>
          <w:szCs w:val="20"/>
          <w:lang w:val="ro-RO"/>
        </w:rPr>
        <w:t xml:space="preserve">Operatorul trebuie să se asigure că toate serviciile sunt furnizate în condițiile respectării standardelor de calitate, mediu și sănătate ocupațională </w:t>
      </w:r>
      <w:r w:rsidRPr="002F1092">
        <w:rPr>
          <w:rFonts w:ascii="Arial" w:hAnsi="Arial" w:cs="Arial"/>
          <w:sz w:val="20"/>
          <w:szCs w:val="20"/>
          <w:lang w:val="ro-RO"/>
        </w:rPr>
        <w:t>proprii</w:t>
      </w:r>
      <w:r w:rsidR="00AA3E8F" w:rsidRPr="002F1092">
        <w:rPr>
          <w:rFonts w:ascii="Arial" w:hAnsi="Arial" w:cs="Arial"/>
          <w:sz w:val="20"/>
          <w:szCs w:val="20"/>
          <w:lang w:val="ro-RO"/>
        </w:rPr>
        <w:t xml:space="preserve"> în conformitate cu </w:t>
      </w:r>
      <w:r w:rsidR="002F1092" w:rsidRPr="002F1092">
        <w:rPr>
          <w:rFonts w:ascii="Arial" w:hAnsi="Arial" w:cs="Arial"/>
          <w:sz w:val="20"/>
          <w:szCs w:val="20"/>
          <w:lang w:val="ro-RO"/>
        </w:rPr>
        <w:t>prevederile legale</w:t>
      </w:r>
      <w:r w:rsidRPr="003B325A">
        <w:rPr>
          <w:rFonts w:ascii="Arial" w:hAnsi="Arial" w:cs="Arial"/>
          <w:sz w:val="20"/>
          <w:szCs w:val="20"/>
          <w:lang w:val="ro-RO"/>
        </w:rPr>
        <w:t>.</w:t>
      </w:r>
    </w:p>
    <w:p w14:paraId="0E9E5D64" w14:textId="652F8515" w:rsidR="00F175A6" w:rsidRPr="003B325A" w:rsidRDefault="00F175A6">
      <w:pPr>
        <w:pStyle w:val="Heading2"/>
        <w:numPr>
          <w:ilvl w:val="0"/>
          <w:numId w:val="15"/>
        </w:numPr>
        <w:tabs>
          <w:tab w:val="left" w:pos="720"/>
        </w:tabs>
        <w:spacing w:after="240" w:line="312" w:lineRule="auto"/>
        <w:rPr>
          <w:rFonts w:cs="Arial"/>
          <w:szCs w:val="22"/>
        </w:rPr>
      </w:pPr>
      <w:bookmarkStart w:id="26" w:name="_Toc393832843"/>
      <w:bookmarkStart w:id="27" w:name="_Toc440969593"/>
      <w:bookmarkStart w:id="28" w:name="_Toc15842161"/>
      <w:r w:rsidRPr="003B325A">
        <w:rPr>
          <w:rFonts w:cs="Arial"/>
          <w:szCs w:val="22"/>
        </w:rPr>
        <w:t>Comunicarea</w:t>
      </w:r>
      <w:bookmarkEnd w:id="26"/>
      <w:bookmarkEnd w:id="27"/>
      <w:bookmarkEnd w:id="28"/>
    </w:p>
    <w:p w14:paraId="6C716F6F" w14:textId="0EBDBFC1" w:rsidR="00F175A6" w:rsidRPr="00E04861" w:rsidRDefault="00F175A6" w:rsidP="001D2DC0">
      <w:pPr>
        <w:widowControl w:val="0"/>
        <w:numPr>
          <w:ilvl w:val="0"/>
          <w:numId w:val="31"/>
        </w:numPr>
        <w:tabs>
          <w:tab w:val="num" w:pos="3242"/>
        </w:tabs>
        <w:spacing w:after="240" w:line="312" w:lineRule="auto"/>
        <w:ind w:left="835" w:hanging="835"/>
        <w:jc w:val="both"/>
        <w:rPr>
          <w:rFonts w:ascii="Arial" w:hAnsi="Arial" w:cs="Arial"/>
          <w:sz w:val="20"/>
          <w:szCs w:val="20"/>
          <w:lang w:val="ro-RO"/>
        </w:rPr>
      </w:pPr>
      <w:r w:rsidRPr="003B325A">
        <w:rPr>
          <w:rFonts w:ascii="Arial" w:hAnsi="Arial" w:cs="Arial"/>
          <w:sz w:val="20"/>
          <w:szCs w:val="20"/>
          <w:lang w:val="ro-RO"/>
        </w:rPr>
        <w:t xml:space="preserve">Operatorul va informa Delegatarul imediat referitor la orice probleme ce afectează prestarea Serviciului. Asemenea probleme vor fi prezentate în scris, împreună cu propunerile de rezolvare a situației. Comunicarea între Operator și Delegatar va respecta </w:t>
      </w:r>
      <w:r w:rsidR="00387BDD" w:rsidRPr="00E04861">
        <w:rPr>
          <w:rFonts w:ascii="Arial" w:hAnsi="Arial" w:cs="Arial"/>
          <w:sz w:val="20"/>
          <w:szCs w:val="20"/>
          <w:lang w:val="ro-RO"/>
        </w:rPr>
        <w:t>reguli</w:t>
      </w:r>
      <w:r w:rsidR="00E04861" w:rsidRPr="00E04861">
        <w:rPr>
          <w:rFonts w:ascii="Arial" w:hAnsi="Arial" w:cs="Arial"/>
          <w:sz w:val="20"/>
          <w:szCs w:val="20"/>
          <w:lang w:val="ro-RO"/>
        </w:rPr>
        <w:t>le</w:t>
      </w:r>
      <w:r w:rsidRPr="00E04861">
        <w:rPr>
          <w:rFonts w:ascii="Arial" w:hAnsi="Arial" w:cs="Arial"/>
          <w:sz w:val="20"/>
          <w:szCs w:val="20"/>
          <w:lang w:val="ro-RO"/>
        </w:rPr>
        <w:t xml:space="preserve"> convenite prin Contractul încheiat între aceștia.</w:t>
      </w:r>
    </w:p>
    <w:p w14:paraId="56CCF8AC" w14:textId="77777777" w:rsidR="00F175A6" w:rsidRPr="003B325A" w:rsidRDefault="00F175A6" w:rsidP="001D2DC0">
      <w:pPr>
        <w:widowControl w:val="0"/>
        <w:numPr>
          <w:ilvl w:val="0"/>
          <w:numId w:val="31"/>
        </w:numPr>
        <w:tabs>
          <w:tab w:val="num" w:pos="3242"/>
        </w:tabs>
        <w:spacing w:after="240" w:line="312" w:lineRule="auto"/>
        <w:ind w:left="835" w:hanging="835"/>
        <w:jc w:val="both"/>
        <w:rPr>
          <w:rFonts w:ascii="Arial" w:hAnsi="Arial" w:cs="Arial"/>
          <w:sz w:val="20"/>
          <w:szCs w:val="20"/>
          <w:lang w:val="ro-RO"/>
        </w:rPr>
      </w:pPr>
      <w:r w:rsidRPr="003B325A">
        <w:rPr>
          <w:rFonts w:ascii="Arial" w:hAnsi="Arial" w:cs="Arial"/>
          <w:sz w:val="20"/>
          <w:szCs w:val="20"/>
          <w:lang w:val="ro-RO"/>
        </w:rPr>
        <w:t>Numai ordinele scrise date de Delegatar Operatorului vor fi obligatorii, cu excepția situațiilor de urgență.</w:t>
      </w:r>
    </w:p>
    <w:p w14:paraId="531011A5" w14:textId="431975A4" w:rsidR="00F175A6" w:rsidRPr="003B325A" w:rsidRDefault="00F175A6" w:rsidP="001D2DC0">
      <w:pPr>
        <w:widowControl w:val="0"/>
        <w:numPr>
          <w:ilvl w:val="0"/>
          <w:numId w:val="31"/>
        </w:numPr>
        <w:tabs>
          <w:tab w:val="num" w:pos="3242"/>
        </w:tabs>
        <w:spacing w:after="240" w:line="312" w:lineRule="auto"/>
        <w:ind w:left="835" w:hanging="835"/>
        <w:jc w:val="both"/>
        <w:rPr>
          <w:rFonts w:ascii="Arial" w:hAnsi="Arial" w:cs="Arial"/>
          <w:sz w:val="20"/>
          <w:szCs w:val="20"/>
          <w:lang w:val="ro-RO"/>
        </w:rPr>
      </w:pPr>
      <w:r w:rsidRPr="00C664BE">
        <w:rPr>
          <w:rFonts w:ascii="Arial" w:hAnsi="Arial" w:cs="Arial"/>
          <w:sz w:val="20"/>
          <w:szCs w:val="20"/>
          <w:lang w:val="ro-RO"/>
        </w:rPr>
        <w:t>Operatorul are obligația să informeze Delegatarul asupra reclamațiilor/sesizărilor primite și a modului de rezolvare</w:t>
      </w:r>
      <w:r w:rsidR="00810911" w:rsidRPr="00C664BE">
        <w:rPr>
          <w:rFonts w:ascii="Arial" w:hAnsi="Arial" w:cs="Arial"/>
          <w:sz w:val="20"/>
          <w:szCs w:val="20"/>
          <w:lang w:val="ro-RO"/>
        </w:rPr>
        <w:t xml:space="preserve"> precum si a termenului de solutionare care nu poate fi mai mare de 48 ore  </w:t>
      </w:r>
      <w:r w:rsidRPr="00C664BE">
        <w:rPr>
          <w:rFonts w:ascii="Arial" w:hAnsi="Arial" w:cs="Arial"/>
          <w:sz w:val="20"/>
          <w:szCs w:val="20"/>
          <w:lang w:val="ro-RO"/>
        </w:rPr>
        <w:t xml:space="preserve">. Operatorul va transmite </w:t>
      </w:r>
      <w:r w:rsidR="00641628" w:rsidRPr="00C664BE">
        <w:rPr>
          <w:rFonts w:ascii="Arial" w:hAnsi="Arial" w:cs="Arial"/>
          <w:sz w:val="20"/>
          <w:szCs w:val="20"/>
          <w:lang w:val="ro-RO"/>
        </w:rPr>
        <w:t>lunar si la solicitarea delegatarului</w:t>
      </w:r>
      <w:r w:rsidRPr="00C664BE">
        <w:rPr>
          <w:rFonts w:ascii="Arial" w:hAnsi="Arial" w:cs="Arial"/>
          <w:sz w:val="20"/>
          <w:szCs w:val="20"/>
          <w:lang w:val="ro-RO"/>
        </w:rPr>
        <w:t xml:space="preserve"> (pentru fiecare an contractual, conform </w:t>
      </w:r>
      <w:r w:rsidRPr="003B325A">
        <w:rPr>
          <w:rFonts w:ascii="Arial" w:hAnsi="Arial" w:cs="Arial"/>
          <w:sz w:val="20"/>
          <w:szCs w:val="20"/>
          <w:lang w:val="ro-RO"/>
        </w:rPr>
        <w:t>contractului încheiat), informații privind reclamațiile/sesizările primite în ceea ce privește prestarea/furnizarea Serviciului prin transmiterea procentului de sesizări/reclamații primite și a celor rămase nesoluționate.</w:t>
      </w:r>
    </w:p>
    <w:p w14:paraId="66AC1967" w14:textId="42C2E846" w:rsidR="00F175A6" w:rsidRPr="003B325A" w:rsidRDefault="00F175A6" w:rsidP="001D2DC0">
      <w:pPr>
        <w:widowControl w:val="0"/>
        <w:numPr>
          <w:ilvl w:val="0"/>
          <w:numId w:val="31"/>
        </w:numPr>
        <w:tabs>
          <w:tab w:val="num" w:pos="3242"/>
        </w:tabs>
        <w:spacing w:after="240" w:line="312" w:lineRule="auto"/>
        <w:ind w:left="835" w:hanging="835"/>
        <w:jc w:val="both"/>
        <w:rPr>
          <w:rFonts w:ascii="Arial" w:hAnsi="Arial" w:cs="Arial"/>
          <w:sz w:val="20"/>
          <w:szCs w:val="20"/>
          <w:lang w:val="ro-RO"/>
        </w:rPr>
      </w:pPr>
      <w:r w:rsidRPr="003B325A">
        <w:rPr>
          <w:rFonts w:ascii="Arial" w:hAnsi="Arial" w:cs="Arial"/>
          <w:sz w:val="20"/>
          <w:szCs w:val="20"/>
          <w:lang w:val="ro-RO"/>
        </w:rPr>
        <w:t xml:space="preserve">Operatorul va implementa o procedură de gestionare </w:t>
      </w:r>
      <w:r w:rsidR="00764D3F" w:rsidRPr="00E04861">
        <w:rPr>
          <w:rFonts w:ascii="Arial" w:hAnsi="Arial" w:cs="Arial"/>
          <w:sz w:val="20"/>
          <w:szCs w:val="20"/>
          <w:lang w:val="ro-RO"/>
        </w:rPr>
        <w:t>supus abrobarii prealabile delegatarului</w:t>
      </w:r>
      <w:r w:rsidR="00E04861" w:rsidRPr="00E04861">
        <w:rPr>
          <w:rFonts w:ascii="Arial" w:hAnsi="Arial" w:cs="Arial"/>
          <w:sz w:val="20"/>
          <w:szCs w:val="20"/>
          <w:lang w:val="ro-RO"/>
        </w:rPr>
        <w:t xml:space="preserve"> </w:t>
      </w:r>
      <w:r w:rsidRPr="003B325A">
        <w:rPr>
          <w:rFonts w:ascii="Arial" w:hAnsi="Arial" w:cs="Arial"/>
          <w:sz w:val="20"/>
          <w:szCs w:val="20"/>
          <w:lang w:val="ro-RO"/>
        </w:rPr>
        <w:t xml:space="preserve">(preluare, răspuns si acțiune corectivă dacă este necesar) a reclamațiilor. </w:t>
      </w:r>
    </w:p>
    <w:p w14:paraId="735776C1" w14:textId="77777777" w:rsidR="00F175A6" w:rsidRPr="003B325A" w:rsidRDefault="00F175A6" w:rsidP="001D2DC0">
      <w:pPr>
        <w:widowControl w:val="0"/>
        <w:numPr>
          <w:ilvl w:val="0"/>
          <w:numId w:val="31"/>
        </w:numPr>
        <w:tabs>
          <w:tab w:val="num" w:pos="3242"/>
        </w:tabs>
        <w:spacing w:after="240" w:line="312" w:lineRule="auto"/>
        <w:ind w:left="835" w:hanging="835"/>
        <w:jc w:val="both"/>
        <w:rPr>
          <w:rFonts w:ascii="Arial" w:hAnsi="Arial" w:cs="Arial"/>
          <w:sz w:val="20"/>
          <w:szCs w:val="20"/>
          <w:lang w:val="ro-RO"/>
        </w:rPr>
      </w:pPr>
      <w:r w:rsidRPr="003B325A">
        <w:rPr>
          <w:rFonts w:ascii="Arial" w:hAnsi="Arial" w:cs="Arial"/>
          <w:sz w:val="20"/>
          <w:szCs w:val="20"/>
          <w:lang w:val="ro-RO"/>
        </w:rPr>
        <w:t>Operatorul va păstra pe timp de minim trei ani înregistrări ale tuturor reclamațiilor primite și ale măsurilor luate legate de asemenea reclamații, în Baza de Date a Operațiunilor, înregistrări ce vor fi păstrate la dispoziția Delegatarului.</w:t>
      </w:r>
    </w:p>
    <w:p w14:paraId="7D73D15B" w14:textId="4C9AF3D8" w:rsidR="00F175A6" w:rsidRPr="00E04861" w:rsidRDefault="00F175A6" w:rsidP="001D2DC0">
      <w:pPr>
        <w:widowControl w:val="0"/>
        <w:numPr>
          <w:ilvl w:val="0"/>
          <w:numId w:val="31"/>
        </w:numPr>
        <w:tabs>
          <w:tab w:val="num" w:pos="3242"/>
        </w:tabs>
        <w:spacing w:after="240" w:line="312" w:lineRule="auto"/>
        <w:ind w:left="835" w:hanging="835"/>
        <w:jc w:val="both"/>
        <w:rPr>
          <w:rFonts w:ascii="Arial" w:hAnsi="Arial" w:cs="Arial"/>
          <w:sz w:val="20"/>
          <w:szCs w:val="20"/>
          <w:lang w:val="ro-RO"/>
        </w:rPr>
      </w:pPr>
      <w:r w:rsidRPr="003B325A">
        <w:rPr>
          <w:rFonts w:ascii="Arial" w:hAnsi="Arial" w:cs="Arial"/>
          <w:sz w:val="20"/>
          <w:szCs w:val="20"/>
          <w:lang w:val="ro-RO"/>
        </w:rPr>
        <w:t>Operatorul este pe deplin răspunzător de toate situațiile care cad sub incidența Directivei 2004/35/CE transpusă prin OUG nr. 68/2007 privind răspunderea de mediu</w:t>
      </w:r>
      <w:r w:rsidR="00E04861">
        <w:rPr>
          <w:rFonts w:ascii="Arial" w:hAnsi="Arial" w:cs="Arial"/>
          <w:sz w:val="20"/>
          <w:szCs w:val="20"/>
          <w:lang w:val="ro-RO"/>
        </w:rPr>
        <w:t xml:space="preserve"> </w:t>
      </w:r>
      <w:r w:rsidR="00E04861" w:rsidRPr="00E04861">
        <w:rPr>
          <w:rFonts w:ascii="Arial" w:hAnsi="Arial" w:cs="Arial"/>
          <w:sz w:val="20"/>
          <w:szCs w:val="20"/>
          <w:lang w:val="ro-RO"/>
        </w:rPr>
        <w:t>cu referire la prevenirea si repararea prejudiciului asupra mediului</w:t>
      </w:r>
      <w:r w:rsidRPr="00E04861">
        <w:rPr>
          <w:rFonts w:ascii="Arial" w:hAnsi="Arial" w:cs="Arial"/>
          <w:sz w:val="20"/>
          <w:szCs w:val="20"/>
          <w:lang w:val="ro-RO"/>
        </w:rPr>
        <w:t>.</w:t>
      </w:r>
    </w:p>
    <w:p w14:paraId="5F338B04" w14:textId="74C77534" w:rsidR="00F175A6" w:rsidRPr="003B325A" w:rsidRDefault="00F175A6">
      <w:pPr>
        <w:pStyle w:val="Heading2"/>
        <w:numPr>
          <w:ilvl w:val="0"/>
          <w:numId w:val="15"/>
        </w:numPr>
        <w:tabs>
          <w:tab w:val="left" w:pos="720"/>
        </w:tabs>
        <w:spacing w:after="240" w:line="312" w:lineRule="auto"/>
        <w:rPr>
          <w:rFonts w:cs="Arial"/>
          <w:szCs w:val="22"/>
        </w:rPr>
      </w:pPr>
      <w:bookmarkStart w:id="29" w:name="_Toc393832844"/>
      <w:bookmarkStart w:id="30" w:name="_Toc440969594"/>
      <w:bookmarkStart w:id="31" w:name="_Toc15842162"/>
      <w:r w:rsidRPr="003B325A">
        <w:rPr>
          <w:rFonts w:cs="Arial"/>
          <w:szCs w:val="22"/>
        </w:rPr>
        <w:t>Controlul și monitorizarea de mediu</w:t>
      </w:r>
      <w:bookmarkEnd w:id="29"/>
      <w:bookmarkEnd w:id="30"/>
      <w:bookmarkEnd w:id="31"/>
    </w:p>
    <w:p w14:paraId="5768F523" w14:textId="2127E4DC" w:rsidR="00F175A6" w:rsidRPr="009A4F92" w:rsidRDefault="00F175A6" w:rsidP="001D2DC0">
      <w:pPr>
        <w:widowControl w:val="0"/>
        <w:numPr>
          <w:ilvl w:val="0"/>
          <w:numId w:val="31"/>
        </w:numPr>
        <w:tabs>
          <w:tab w:val="num" w:pos="3242"/>
        </w:tabs>
        <w:spacing w:after="240" w:line="312" w:lineRule="auto"/>
        <w:ind w:left="835" w:hanging="835"/>
        <w:jc w:val="both"/>
        <w:rPr>
          <w:rFonts w:ascii="Arial" w:hAnsi="Arial" w:cs="Arial"/>
          <w:sz w:val="20"/>
          <w:szCs w:val="20"/>
          <w:lang w:val="ro-RO"/>
        </w:rPr>
      </w:pPr>
      <w:r w:rsidRPr="009A4F92">
        <w:rPr>
          <w:rFonts w:ascii="Arial" w:hAnsi="Arial" w:cs="Arial"/>
          <w:sz w:val="20"/>
          <w:szCs w:val="20"/>
          <w:lang w:val="ro-RO"/>
        </w:rPr>
        <w:t xml:space="preserve">Operatorul va respecta, acolo unde este cazul (ex. </w:t>
      </w:r>
      <w:r w:rsidR="00CB07B2">
        <w:rPr>
          <w:rFonts w:ascii="Arial" w:hAnsi="Arial" w:cs="Arial"/>
          <w:sz w:val="20"/>
          <w:szCs w:val="20"/>
          <w:lang w:val="ro-RO"/>
        </w:rPr>
        <w:t>pentru fiecare amplasament al Statiilor de transfer</w:t>
      </w:r>
      <w:r w:rsidRPr="009A4F92">
        <w:rPr>
          <w:rFonts w:ascii="Arial" w:hAnsi="Arial" w:cs="Arial"/>
          <w:sz w:val="20"/>
          <w:szCs w:val="20"/>
          <w:lang w:val="ro-RO"/>
        </w:rPr>
        <w:t>), cerințele privind monitorizarea, stabilite prin Autorizația de mediu, Autorizația de Gospodărire a Apelor, precum și orice altă cerință suplimentară impusă de o autoritate competentă (din domeniul protecției mediului, gospodăririi apelor sau sănătății publice) privind exploatarea în regim normal a obiectivelor.</w:t>
      </w:r>
    </w:p>
    <w:p w14:paraId="70913400" w14:textId="7BC0C75A" w:rsidR="00F175A6" w:rsidRPr="009A4F92" w:rsidRDefault="00F175A6" w:rsidP="001D2DC0">
      <w:pPr>
        <w:widowControl w:val="0"/>
        <w:numPr>
          <w:ilvl w:val="0"/>
          <w:numId w:val="31"/>
        </w:numPr>
        <w:tabs>
          <w:tab w:val="num" w:pos="3242"/>
        </w:tabs>
        <w:spacing w:after="240" w:line="312" w:lineRule="auto"/>
        <w:ind w:left="835" w:hanging="835"/>
        <w:jc w:val="both"/>
        <w:rPr>
          <w:rFonts w:ascii="Arial" w:hAnsi="Arial" w:cs="Arial"/>
          <w:sz w:val="20"/>
          <w:szCs w:val="20"/>
          <w:lang w:val="ro-RO"/>
        </w:rPr>
      </w:pPr>
      <w:r w:rsidRPr="009A4F92">
        <w:rPr>
          <w:rFonts w:ascii="Arial" w:hAnsi="Arial" w:cs="Arial"/>
          <w:sz w:val="20"/>
          <w:szCs w:val="20"/>
          <w:lang w:val="ro-RO"/>
        </w:rPr>
        <w:t>Monitorizarea va fi realizată utilizând serviciile unor laboratoare de încercări (interne sau terță parte) acreditate SR EN ISO/CEI 17025/20</w:t>
      </w:r>
      <w:r w:rsidR="00B73218">
        <w:rPr>
          <w:rFonts w:ascii="Arial" w:hAnsi="Arial" w:cs="Arial"/>
          <w:sz w:val="20"/>
          <w:szCs w:val="20"/>
          <w:lang w:val="ro-RO"/>
        </w:rPr>
        <w:t>18</w:t>
      </w:r>
      <w:r w:rsidR="006C5421">
        <w:rPr>
          <w:rFonts w:ascii="Arial" w:hAnsi="Arial" w:cs="Arial"/>
          <w:sz w:val="20"/>
          <w:szCs w:val="20"/>
          <w:lang w:val="ro-RO"/>
        </w:rPr>
        <w:t xml:space="preserve"> </w:t>
      </w:r>
      <w:r w:rsidRPr="009A4F92">
        <w:rPr>
          <w:rFonts w:ascii="Arial" w:hAnsi="Arial" w:cs="Arial"/>
          <w:sz w:val="20"/>
          <w:szCs w:val="20"/>
          <w:lang w:val="ro-RO"/>
        </w:rPr>
        <w:t xml:space="preserve"> sau echivalent</w:t>
      </w:r>
      <w:r w:rsidR="00FD6AD4">
        <w:rPr>
          <w:rFonts w:ascii="Arial" w:hAnsi="Arial" w:cs="Arial"/>
          <w:sz w:val="20"/>
          <w:szCs w:val="20"/>
          <w:lang w:val="ro-RO"/>
        </w:rPr>
        <w:t xml:space="preserve"> in cazul in care este solicitata de </w:t>
      </w:r>
      <w:r w:rsidR="00830979">
        <w:rPr>
          <w:rFonts w:ascii="Arial" w:hAnsi="Arial" w:cs="Arial"/>
          <w:sz w:val="20"/>
          <w:szCs w:val="20"/>
          <w:lang w:val="ro-RO"/>
        </w:rPr>
        <w:t>autoritățile</w:t>
      </w:r>
      <w:r w:rsidR="00FD6AD4">
        <w:rPr>
          <w:rFonts w:ascii="Arial" w:hAnsi="Arial" w:cs="Arial"/>
          <w:sz w:val="20"/>
          <w:szCs w:val="20"/>
          <w:lang w:val="ro-RO"/>
        </w:rPr>
        <w:t xml:space="preserve"> de reglementare</w:t>
      </w:r>
    </w:p>
    <w:p w14:paraId="0D84E09C" w14:textId="1146E0BA" w:rsidR="00F175A6" w:rsidRPr="00EE3469" w:rsidRDefault="00F175A6">
      <w:pPr>
        <w:pStyle w:val="Heading2"/>
        <w:numPr>
          <w:ilvl w:val="0"/>
          <w:numId w:val="15"/>
        </w:numPr>
        <w:tabs>
          <w:tab w:val="left" w:pos="720"/>
        </w:tabs>
        <w:spacing w:after="240" w:line="312" w:lineRule="auto"/>
        <w:rPr>
          <w:rFonts w:cs="Arial"/>
          <w:szCs w:val="22"/>
        </w:rPr>
      </w:pPr>
      <w:bookmarkStart w:id="32" w:name="_Toc393832845"/>
      <w:bookmarkStart w:id="33" w:name="_Toc440969595"/>
      <w:bookmarkStart w:id="34" w:name="_Toc15842163"/>
      <w:r w:rsidRPr="00EE3469">
        <w:rPr>
          <w:rFonts w:cs="Arial"/>
          <w:szCs w:val="22"/>
        </w:rPr>
        <w:t>Monitorizarea activității de către Delegatar</w:t>
      </w:r>
      <w:bookmarkEnd w:id="32"/>
      <w:bookmarkEnd w:id="33"/>
      <w:bookmarkEnd w:id="34"/>
    </w:p>
    <w:p w14:paraId="3DA976D8" w14:textId="4C406D71" w:rsidR="00F175A6" w:rsidRPr="006C5421" w:rsidRDefault="00F175A6" w:rsidP="001D2DC0">
      <w:pPr>
        <w:widowControl w:val="0"/>
        <w:numPr>
          <w:ilvl w:val="0"/>
          <w:numId w:val="31"/>
        </w:numPr>
        <w:tabs>
          <w:tab w:val="num" w:pos="3242"/>
        </w:tabs>
        <w:spacing w:after="240" w:line="312" w:lineRule="auto"/>
        <w:ind w:left="835" w:hanging="835"/>
        <w:jc w:val="both"/>
        <w:rPr>
          <w:rFonts w:ascii="Arial" w:hAnsi="Arial" w:cs="Arial"/>
          <w:color w:val="FF0000"/>
          <w:sz w:val="20"/>
          <w:szCs w:val="20"/>
          <w:lang w:val="ro-RO"/>
        </w:rPr>
      </w:pPr>
      <w:r w:rsidRPr="009A4F92">
        <w:rPr>
          <w:rFonts w:ascii="Arial" w:hAnsi="Arial" w:cs="Arial"/>
          <w:sz w:val="20"/>
          <w:szCs w:val="20"/>
          <w:lang w:val="ro-RO"/>
        </w:rPr>
        <w:t xml:space="preserve">Delegatarul va monitoriza activitatea Operatorului </w:t>
      </w:r>
      <w:r w:rsidR="00375C54">
        <w:rPr>
          <w:rFonts w:ascii="Arial" w:hAnsi="Arial" w:cs="Arial"/>
          <w:sz w:val="20"/>
          <w:szCs w:val="20"/>
          <w:lang w:val="ro-RO"/>
        </w:rPr>
        <w:t>in conformitate cu prevederile „Pr</w:t>
      </w:r>
      <w:r w:rsidR="00FE3603">
        <w:rPr>
          <w:rFonts w:ascii="Arial" w:hAnsi="Arial" w:cs="Arial"/>
          <w:sz w:val="20"/>
          <w:szCs w:val="20"/>
          <w:lang w:val="ro-RO"/>
        </w:rPr>
        <w:t>ocedurii standard de monitoriza</w:t>
      </w:r>
      <w:r w:rsidR="00375C54">
        <w:rPr>
          <w:rFonts w:ascii="Arial" w:hAnsi="Arial" w:cs="Arial"/>
          <w:sz w:val="20"/>
          <w:szCs w:val="20"/>
          <w:lang w:val="ro-RO"/>
        </w:rPr>
        <w:t xml:space="preserve">re a contractelor de </w:t>
      </w:r>
      <w:r w:rsidR="00CB07B2">
        <w:rPr>
          <w:rFonts w:ascii="Arial" w:hAnsi="Arial" w:cs="Arial"/>
          <w:sz w:val="20"/>
          <w:szCs w:val="20"/>
          <w:lang w:val="ro-RO"/>
        </w:rPr>
        <w:t>transfer</w:t>
      </w:r>
      <w:r w:rsidR="00375C54">
        <w:rPr>
          <w:rFonts w:ascii="Arial" w:hAnsi="Arial" w:cs="Arial"/>
          <w:sz w:val="20"/>
          <w:szCs w:val="20"/>
          <w:lang w:val="ro-RO"/>
        </w:rPr>
        <w:t xml:space="preserve"> si transport a deseurilor municipale” a ADISIGD prezentata in </w:t>
      </w:r>
      <w:r w:rsidR="00375C54" w:rsidRPr="00CC577A">
        <w:rPr>
          <w:rFonts w:ascii="Arial" w:hAnsi="Arial" w:cs="Arial"/>
          <w:color w:val="000000" w:themeColor="text1"/>
          <w:sz w:val="20"/>
          <w:szCs w:val="20"/>
          <w:lang w:val="ro-RO"/>
        </w:rPr>
        <w:t>anexa</w:t>
      </w:r>
      <w:r w:rsidR="00C211D9" w:rsidRPr="00CC577A">
        <w:rPr>
          <w:rFonts w:ascii="Arial" w:hAnsi="Arial" w:cs="Arial"/>
          <w:color w:val="000000" w:themeColor="text1"/>
          <w:sz w:val="20"/>
          <w:szCs w:val="20"/>
          <w:lang w:val="ro-RO"/>
        </w:rPr>
        <w:t xml:space="preserve"> 10</w:t>
      </w:r>
      <w:r w:rsidR="00375C54" w:rsidRPr="00CC577A">
        <w:rPr>
          <w:rFonts w:ascii="Arial" w:hAnsi="Arial" w:cs="Arial"/>
          <w:color w:val="000000" w:themeColor="text1"/>
          <w:sz w:val="20"/>
          <w:szCs w:val="20"/>
          <w:lang w:val="ro-RO"/>
        </w:rPr>
        <w:t xml:space="preserve"> </w:t>
      </w:r>
      <w:r w:rsidR="00375C54">
        <w:rPr>
          <w:rFonts w:ascii="Arial" w:hAnsi="Arial" w:cs="Arial"/>
          <w:sz w:val="20"/>
          <w:szCs w:val="20"/>
          <w:lang w:val="ro-RO"/>
        </w:rPr>
        <w:t xml:space="preserve">si </w:t>
      </w:r>
      <w:r w:rsidRPr="009A4F92">
        <w:rPr>
          <w:rFonts w:ascii="Arial" w:hAnsi="Arial" w:cs="Arial"/>
          <w:sz w:val="20"/>
          <w:szCs w:val="20"/>
          <w:lang w:val="ro-RO"/>
        </w:rPr>
        <w:t>după cum este descris în Condițiile Contractuale</w:t>
      </w:r>
      <w:r w:rsidR="006C5421">
        <w:rPr>
          <w:rFonts w:ascii="Arial" w:hAnsi="Arial" w:cs="Arial"/>
          <w:sz w:val="20"/>
          <w:szCs w:val="20"/>
          <w:lang w:val="ro-RO"/>
        </w:rPr>
        <w:t>.</w:t>
      </w:r>
    </w:p>
    <w:p w14:paraId="294122D3" w14:textId="77777777" w:rsidR="00F175A6" w:rsidRPr="009A4F92" w:rsidRDefault="00F175A6" w:rsidP="001D2DC0">
      <w:pPr>
        <w:widowControl w:val="0"/>
        <w:numPr>
          <w:ilvl w:val="0"/>
          <w:numId w:val="31"/>
        </w:numPr>
        <w:tabs>
          <w:tab w:val="num" w:pos="3242"/>
        </w:tabs>
        <w:spacing w:after="240" w:line="312" w:lineRule="auto"/>
        <w:ind w:left="835" w:hanging="835"/>
        <w:jc w:val="both"/>
        <w:rPr>
          <w:rFonts w:ascii="Arial" w:hAnsi="Arial" w:cs="Arial"/>
          <w:sz w:val="20"/>
          <w:szCs w:val="20"/>
          <w:lang w:val="ro-RO"/>
        </w:rPr>
      </w:pPr>
      <w:r w:rsidRPr="009A4F92">
        <w:rPr>
          <w:rFonts w:ascii="Arial" w:hAnsi="Arial" w:cs="Arial"/>
          <w:sz w:val="20"/>
          <w:szCs w:val="20"/>
          <w:lang w:val="ro-RO"/>
        </w:rPr>
        <w:t xml:space="preserve">Operatorul va coopera pe deplin cu Delegatarul pentru a monitoriza și controla serviciile și va permite permanent Delegatarului să inspecteze toate înregistrările și documentele păstrate privind serviciile și </w:t>
      </w:r>
      <w:r w:rsidRPr="009A4F92">
        <w:rPr>
          <w:rFonts w:ascii="Arial" w:hAnsi="Arial" w:cs="Arial"/>
          <w:sz w:val="20"/>
          <w:szCs w:val="20"/>
          <w:lang w:val="ro-RO"/>
        </w:rPr>
        <w:lastRenderedPageBreak/>
        <w:t>să inspecteze echipamentele și vehiculele etc.</w:t>
      </w:r>
    </w:p>
    <w:p w14:paraId="42E1B0C6" w14:textId="77777777" w:rsidR="00F175A6" w:rsidRPr="009A4F92" w:rsidRDefault="00F175A6" w:rsidP="001D2DC0">
      <w:pPr>
        <w:widowControl w:val="0"/>
        <w:numPr>
          <w:ilvl w:val="0"/>
          <w:numId w:val="31"/>
        </w:numPr>
        <w:tabs>
          <w:tab w:val="num" w:pos="3242"/>
        </w:tabs>
        <w:spacing w:after="240" w:line="312" w:lineRule="auto"/>
        <w:ind w:left="835" w:hanging="835"/>
        <w:jc w:val="both"/>
        <w:rPr>
          <w:rFonts w:ascii="Arial" w:hAnsi="Arial" w:cs="Arial"/>
          <w:sz w:val="20"/>
          <w:szCs w:val="20"/>
          <w:lang w:val="ro-RO"/>
        </w:rPr>
      </w:pPr>
      <w:r w:rsidRPr="009A4F92">
        <w:rPr>
          <w:rFonts w:ascii="Arial" w:hAnsi="Arial" w:cs="Arial"/>
          <w:sz w:val="20"/>
          <w:szCs w:val="20"/>
          <w:lang w:val="ro-RO"/>
        </w:rPr>
        <w:t>Delegatarul va fi informat despre și va putea participa la orice inspecție programată de alte autorități.</w:t>
      </w:r>
    </w:p>
    <w:p w14:paraId="674777A4" w14:textId="0674F7A2" w:rsidR="00F175A6" w:rsidRDefault="00F175A6" w:rsidP="001D2DC0">
      <w:pPr>
        <w:widowControl w:val="0"/>
        <w:numPr>
          <w:ilvl w:val="0"/>
          <w:numId w:val="31"/>
        </w:numPr>
        <w:tabs>
          <w:tab w:val="num" w:pos="3242"/>
        </w:tabs>
        <w:spacing w:after="240" w:line="312" w:lineRule="auto"/>
        <w:ind w:left="835" w:hanging="835"/>
        <w:jc w:val="both"/>
        <w:rPr>
          <w:rFonts w:ascii="Arial" w:hAnsi="Arial" w:cs="Arial"/>
          <w:sz w:val="20"/>
          <w:szCs w:val="20"/>
          <w:lang w:val="ro-RO"/>
        </w:rPr>
      </w:pPr>
      <w:r w:rsidRPr="009A4F92">
        <w:rPr>
          <w:rFonts w:ascii="Arial" w:hAnsi="Arial" w:cs="Arial"/>
          <w:sz w:val="20"/>
          <w:szCs w:val="20"/>
          <w:lang w:val="ro-RO"/>
        </w:rPr>
        <w:t>Delegatarul va organiza ședințele de management al serviciilor cu participarea Operatorului.</w:t>
      </w:r>
    </w:p>
    <w:p w14:paraId="3BC5B501" w14:textId="68551137" w:rsidR="00F175A6" w:rsidRPr="003B325A" w:rsidRDefault="00F175A6">
      <w:pPr>
        <w:pStyle w:val="Heading2"/>
        <w:numPr>
          <w:ilvl w:val="0"/>
          <w:numId w:val="15"/>
        </w:numPr>
        <w:tabs>
          <w:tab w:val="left" w:pos="720"/>
        </w:tabs>
        <w:spacing w:after="240" w:line="312" w:lineRule="auto"/>
        <w:rPr>
          <w:rFonts w:cs="Arial"/>
          <w:szCs w:val="22"/>
        </w:rPr>
      </w:pPr>
      <w:bookmarkStart w:id="35" w:name="_Toc393832846"/>
      <w:bookmarkStart w:id="36" w:name="_Toc440969596"/>
      <w:bookmarkStart w:id="37" w:name="_Toc15842164"/>
      <w:r w:rsidRPr="003B325A">
        <w:rPr>
          <w:rFonts w:cs="Arial"/>
          <w:szCs w:val="22"/>
        </w:rPr>
        <w:t>Operațiuni de urgență</w:t>
      </w:r>
      <w:bookmarkEnd w:id="35"/>
      <w:bookmarkEnd w:id="36"/>
      <w:bookmarkEnd w:id="37"/>
    </w:p>
    <w:p w14:paraId="2ABDCCD1" w14:textId="5F806FFA" w:rsidR="00F175A6" w:rsidRPr="006C5421" w:rsidRDefault="00F175A6" w:rsidP="001D2DC0">
      <w:pPr>
        <w:widowControl w:val="0"/>
        <w:numPr>
          <w:ilvl w:val="0"/>
          <w:numId w:val="31"/>
        </w:numPr>
        <w:tabs>
          <w:tab w:val="num" w:pos="3242"/>
        </w:tabs>
        <w:spacing w:after="240" w:line="312" w:lineRule="auto"/>
        <w:ind w:left="835" w:hanging="835"/>
        <w:jc w:val="both"/>
        <w:rPr>
          <w:rFonts w:ascii="Arial" w:hAnsi="Arial" w:cs="Arial"/>
          <w:color w:val="FF0000"/>
          <w:sz w:val="20"/>
          <w:szCs w:val="20"/>
          <w:lang w:val="ro-RO"/>
        </w:rPr>
      </w:pPr>
      <w:r w:rsidRPr="009A4F92">
        <w:rPr>
          <w:rFonts w:ascii="Arial" w:hAnsi="Arial" w:cs="Arial"/>
          <w:sz w:val="20"/>
          <w:szCs w:val="20"/>
          <w:lang w:val="ro-RO"/>
        </w:rPr>
        <w:t>Operatorul va pregăti și implementa un Plan de intervenții în caz de evenimente neprevăzute</w:t>
      </w:r>
      <w:r w:rsidR="007F5371">
        <w:rPr>
          <w:rFonts w:ascii="Arial" w:hAnsi="Arial" w:cs="Arial"/>
          <w:sz w:val="20"/>
          <w:szCs w:val="20"/>
          <w:lang w:val="ro-RO"/>
        </w:rPr>
        <w:t xml:space="preserve"> cum ar fi: </w:t>
      </w:r>
      <w:r w:rsidR="007F5371" w:rsidRPr="007F5371">
        <w:rPr>
          <w:rFonts w:ascii="Arial" w:hAnsi="Arial" w:cs="Arial"/>
          <w:sz w:val="20"/>
          <w:szCs w:val="20"/>
          <w:lang w:val="ro-RO"/>
        </w:rPr>
        <w:t>evenimente excepţionale, cu caracter nonmilitar, care ameninţă viaţa sau sănătatea persoanei, mediul înconjurător, valorile materiale şi culturale</w:t>
      </w:r>
      <w:r w:rsidRPr="009A4F92">
        <w:rPr>
          <w:rFonts w:ascii="Arial" w:hAnsi="Arial" w:cs="Arial"/>
          <w:sz w:val="20"/>
          <w:szCs w:val="20"/>
          <w:lang w:val="ro-RO"/>
        </w:rPr>
        <w:t xml:space="preserve"> și își va instrui personalul referitor la conținutul acestui plan, pentru a fi pregătit în cazul urgențelor cum ar fi incendii, fum și scurgeri de materiale periculoase</w:t>
      </w:r>
      <w:r w:rsidR="007F5371">
        <w:rPr>
          <w:rFonts w:ascii="Arial" w:hAnsi="Arial" w:cs="Arial"/>
          <w:sz w:val="20"/>
          <w:szCs w:val="20"/>
          <w:lang w:val="ro-RO"/>
        </w:rPr>
        <w:t>, calamitati naturale, etc.</w:t>
      </w:r>
      <w:r w:rsidR="006C5421">
        <w:rPr>
          <w:rFonts w:ascii="Arial" w:hAnsi="Arial" w:cs="Arial"/>
          <w:color w:val="FF0000"/>
          <w:sz w:val="20"/>
          <w:szCs w:val="20"/>
          <w:lang w:val="ro-RO"/>
        </w:rPr>
        <w:t>.</w:t>
      </w:r>
    </w:p>
    <w:p w14:paraId="4E674584" w14:textId="77777777" w:rsidR="00F175A6" w:rsidRPr="009A4F92" w:rsidRDefault="00F175A6" w:rsidP="001D2DC0">
      <w:pPr>
        <w:widowControl w:val="0"/>
        <w:numPr>
          <w:ilvl w:val="0"/>
          <w:numId w:val="31"/>
        </w:numPr>
        <w:tabs>
          <w:tab w:val="num" w:pos="3242"/>
        </w:tabs>
        <w:spacing w:after="240" w:line="312" w:lineRule="auto"/>
        <w:ind w:left="835" w:hanging="835"/>
        <w:jc w:val="both"/>
        <w:rPr>
          <w:rFonts w:ascii="Arial" w:hAnsi="Arial" w:cs="Arial"/>
          <w:sz w:val="20"/>
          <w:szCs w:val="20"/>
          <w:lang w:val="ro-RO"/>
        </w:rPr>
      </w:pPr>
      <w:r w:rsidRPr="009A4F92">
        <w:rPr>
          <w:rFonts w:ascii="Arial" w:hAnsi="Arial" w:cs="Arial"/>
          <w:sz w:val="20"/>
          <w:szCs w:val="20"/>
          <w:lang w:val="ro-RO"/>
        </w:rPr>
        <w:t>Planul va fi comunicat Delegatarului și va fi operațional numai după avizarea acestuia.</w:t>
      </w:r>
    </w:p>
    <w:p w14:paraId="721143CB" w14:textId="450C1874" w:rsidR="00F175A6" w:rsidRPr="006F686A" w:rsidRDefault="009021E7" w:rsidP="007776CA">
      <w:pPr>
        <w:pStyle w:val="Heading1"/>
      </w:pPr>
      <w:bookmarkStart w:id="38" w:name="_Toc393832847"/>
      <w:bookmarkStart w:id="39" w:name="_Toc440969597"/>
      <w:bookmarkStart w:id="40" w:name="_Toc15842165"/>
      <w:r w:rsidRPr="006F686A">
        <w:t xml:space="preserve"> </w:t>
      </w:r>
      <w:r w:rsidR="00CB07B2" w:rsidRPr="006F686A">
        <w:t>Transferul si transportul</w:t>
      </w:r>
      <w:r w:rsidR="00F175A6" w:rsidRPr="006F686A">
        <w:t xml:space="preserve"> deșeurilor</w:t>
      </w:r>
      <w:bookmarkEnd w:id="38"/>
      <w:bookmarkEnd w:id="39"/>
      <w:bookmarkEnd w:id="40"/>
    </w:p>
    <w:p w14:paraId="46CC1A13" w14:textId="24862FFA" w:rsidR="00F175A6" w:rsidRPr="003B325A" w:rsidRDefault="00F175A6">
      <w:pPr>
        <w:rPr>
          <w:rFonts w:ascii="Arial" w:hAnsi="Arial" w:cs="Arial"/>
          <w:lang w:val="ro-RO"/>
        </w:rPr>
      </w:pPr>
    </w:p>
    <w:p w14:paraId="39534CFA" w14:textId="6DF8CF32" w:rsidR="00F175A6" w:rsidRPr="003B325A" w:rsidRDefault="00DA6297">
      <w:pPr>
        <w:pStyle w:val="Heading2"/>
        <w:numPr>
          <w:ilvl w:val="0"/>
          <w:numId w:val="16"/>
        </w:numPr>
        <w:tabs>
          <w:tab w:val="left" w:pos="720"/>
        </w:tabs>
        <w:spacing w:after="240" w:line="312" w:lineRule="auto"/>
        <w:rPr>
          <w:rFonts w:cs="Arial"/>
          <w:szCs w:val="22"/>
        </w:rPr>
      </w:pPr>
      <w:r>
        <w:rPr>
          <w:rFonts w:cs="Arial"/>
          <w:szCs w:val="22"/>
        </w:rPr>
        <w:t>Operarea/administrarea statiilor de transfer pentru deseurile municipale</w:t>
      </w:r>
    </w:p>
    <w:p w14:paraId="4AEB4F81" w14:textId="49E9F905" w:rsidR="00F175A6" w:rsidRPr="003B325A" w:rsidRDefault="00F175A6">
      <w:pPr>
        <w:rPr>
          <w:rFonts w:ascii="Arial" w:hAnsi="Arial" w:cs="Arial"/>
          <w:lang w:val="ro-RO"/>
        </w:rPr>
      </w:pPr>
    </w:p>
    <w:p w14:paraId="7FC09B6D" w14:textId="562EBA99" w:rsidR="00F175A6" w:rsidRDefault="00F175A6" w:rsidP="001D2DC0">
      <w:pPr>
        <w:widowControl w:val="0"/>
        <w:numPr>
          <w:ilvl w:val="0"/>
          <w:numId w:val="31"/>
        </w:numPr>
        <w:tabs>
          <w:tab w:val="num" w:pos="3242"/>
        </w:tabs>
        <w:spacing w:after="240" w:line="312" w:lineRule="auto"/>
        <w:ind w:left="835" w:hanging="835"/>
        <w:jc w:val="both"/>
        <w:rPr>
          <w:rFonts w:ascii="Arial" w:hAnsi="Arial" w:cs="Arial"/>
          <w:sz w:val="20"/>
          <w:szCs w:val="20"/>
          <w:lang w:val="ro-RO"/>
        </w:rPr>
      </w:pPr>
      <w:r w:rsidRPr="00B512EB">
        <w:rPr>
          <w:rFonts w:ascii="Arial" w:hAnsi="Arial" w:cs="Arial"/>
          <w:sz w:val="20"/>
          <w:szCs w:val="20"/>
          <w:lang w:val="ro-RO"/>
        </w:rPr>
        <w:t xml:space="preserve">Prestarea activităților de </w:t>
      </w:r>
      <w:r w:rsidR="00B512EB" w:rsidRPr="00B512EB">
        <w:rPr>
          <w:rFonts w:ascii="Arial" w:hAnsi="Arial" w:cs="Arial"/>
          <w:sz w:val="20"/>
          <w:szCs w:val="20"/>
          <w:lang w:val="ro-RO"/>
        </w:rPr>
        <w:t>transfer</w:t>
      </w:r>
      <w:r w:rsidRPr="00B512EB">
        <w:rPr>
          <w:rFonts w:ascii="Arial" w:hAnsi="Arial" w:cs="Arial"/>
          <w:sz w:val="20"/>
          <w:szCs w:val="20"/>
          <w:lang w:val="ro-RO"/>
        </w:rPr>
        <w:t xml:space="preserve"> și transport al deșeurilor municipale</w:t>
      </w:r>
      <w:r w:rsidR="006C5421" w:rsidRPr="00B512EB">
        <w:rPr>
          <w:rFonts w:ascii="Arial" w:hAnsi="Arial" w:cs="Arial"/>
          <w:sz w:val="20"/>
          <w:szCs w:val="20"/>
          <w:lang w:val="ro-RO"/>
        </w:rPr>
        <w:t xml:space="preserve"> și asimilabile </w:t>
      </w:r>
      <w:r w:rsidRPr="00B512EB">
        <w:rPr>
          <w:rFonts w:ascii="Arial" w:hAnsi="Arial" w:cs="Arial"/>
          <w:sz w:val="20"/>
          <w:szCs w:val="20"/>
          <w:lang w:val="ro-RO"/>
        </w:rPr>
        <w:t xml:space="preserve">, inclusiv a deșeurilor </w:t>
      </w:r>
      <w:r w:rsidR="00902A88">
        <w:rPr>
          <w:rFonts w:ascii="Arial" w:hAnsi="Arial" w:cs="Arial"/>
          <w:sz w:val="20"/>
          <w:szCs w:val="20"/>
          <w:lang w:val="ro-RO"/>
        </w:rPr>
        <w:t>voluminoase</w:t>
      </w:r>
      <w:r w:rsidRPr="00B512EB">
        <w:rPr>
          <w:rFonts w:ascii="Arial" w:hAnsi="Arial" w:cs="Arial"/>
          <w:sz w:val="20"/>
          <w:szCs w:val="20"/>
          <w:lang w:val="ro-RO"/>
        </w:rPr>
        <w:t xml:space="preserve">, </w:t>
      </w:r>
      <w:r w:rsidR="00F71203">
        <w:rPr>
          <w:rFonts w:ascii="Arial" w:hAnsi="Arial" w:cs="Arial"/>
          <w:sz w:val="20"/>
          <w:szCs w:val="20"/>
          <w:lang w:val="ro-RO"/>
        </w:rPr>
        <w:t xml:space="preserve">a </w:t>
      </w:r>
      <w:r w:rsidR="00F71203" w:rsidRPr="00CC577A">
        <w:rPr>
          <w:rFonts w:ascii="Arial" w:hAnsi="Arial" w:cs="Arial"/>
          <w:sz w:val="20"/>
          <w:szCs w:val="20"/>
          <w:lang w:val="ro-RO"/>
        </w:rPr>
        <w:t>deșeurilor provenite din locuinţe, generate de activităţi de reamenajare şi reabilitare interioară şi/sau exterioară a acestora</w:t>
      </w:r>
      <w:r w:rsidR="00F71203">
        <w:rPr>
          <w:rFonts w:ascii="Arial" w:hAnsi="Arial" w:cs="Arial"/>
          <w:sz w:val="20"/>
          <w:szCs w:val="20"/>
          <w:lang w:val="ro-RO"/>
        </w:rPr>
        <w:t xml:space="preserve"> și a deșeurilor textile </w:t>
      </w:r>
      <w:r w:rsidRPr="00B512EB">
        <w:rPr>
          <w:rFonts w:ascii="Arial" w:hAnsi="Arial" w:cs="Arial"/>
          <w:sz w:val="20"/>
          <w:szCs w:val="20"/>
          <w:lang w:val="ro-RO"/>
        </w:rPr>
        <w:t>cu excepția celor cu regim special, se va executa astfel încât să se realizeze:</w:t>
      </w:r>
    </w:p>
    <w:p w14:paraId="2E196E28" w14:textId="55DBD64C" w:rsidR="00ED134F" w:rsidRPr="00B512EB" w:rsidRDefault="00B512EB">
      <w:pPr>
        <w:widowControl w:val="0"/>
        <w:numPr>
          <w:ilvl w:val="1"/>
          <w:numId w:val="19"/>
        </w:numPr>
        <w:tabs>
          <w:tab w:val="num" w:pos="3242"/>
        </w:tabs>
        <w:spacing w:after="240" w:line="312" w:lineRule="auto"/>
        <w:jc w:val="both"/>
        <w:rPr>
          <w:rFonts w:ascii="Arial" w:hAnsi="Arial" w:cs="Arial"/>
          <w:sz w:val="20"/>
          <w:szCs w:val="20"/>
          <w:lang w:val="ro-RO"/>
        </w:rPr>
      </w:pPr>
      <w:r w:rsidRPr="00B512EB">
        <w:rPr>
          <w:rFonts w:ascii="Arial" w:hAnsi="Arial" w:cs="Arial"/>
          <w:sz w:val="20"/>
          <w:szCs w:val="20"/>
          <w:lang w:val="ro-RO"/>
        </w:rPr>
        <w:t>Preluarea in instalatiile de transfer a deseurilor colectate la nivelul</w:t>
      </w:r>
      <w:r w:rsidR="00F175A6" w:rsidRPr="00B512EB">
        <w:rPr>
          <w:rFonts w:ascii="Arial" w:hAnsi="Arial" w:cs="Arial"/>
          <w:sz w:val="20"/>
          <w:szCs w:val="20"/>
          <w:lang w:val="ro-RO"/>
        </w:rPr>
        <w:t xml:space="preserve"> întregii arii administrativ teritoriale in care s-a delegat serviciul;</w:t>
      </w:r>
      <w:r w:rsidR="00DA6297" w:rsidRPr="00B512EB">
        <w:rPr>
          <w:rFonts w:ascii="Arial" w:hAnsi="Arial" w:cs="Arial"/>
          <w:sz w:val="20"/>
          <w:szCs w:val="20"/>
          <w:lang w:val="ro-RO"/>
        </w:rPr>
        <w:t xml:space="preserve"> </w:t>
      </w:r>
    </w:p>
    <w:p w14:paraId="66A4B94A" w14:textId="066AAE59" w:rsidR="00F175A6" w:rsidRPr="00ED134F" w:rsidRDefault="00F175A6">
      <w:pPr>
        <w:widowControl w:val="0"/>
        <w:numPr>
          <w:ilvl w:val="1"/>
          <w:numId w:val="19"/>
        </w:numPr>
        <w:tabs>
          <w:tab w:val="num" w:pos="3242"/>
        </w:tabs>
        <w:spacing w:after="240" w:line="312" w:lineRule="auto"/>
        <w:jc w:val="both"/>
        <w:rPr>
          <w:rFonts w:ascii="Arial" w:hAnsi="Arial" w:cs="Arial"/>
          <w:sz w:val="20"/>
          <w:szCs w:val="20"/>
          <w:lang w:val="ro-RO"/>
        </w:rPr>
      </w:pPr>
      <w:r w:rsidRPr="00ED134F">
        <w:rPr>
          <w:rFonts w:ascii="Arial" w:hAnsi="Arial" w:cs="Arial"/>
          <w:sz w:val="20"/>
          <w:szCs w:val="20"/>
          <w:lang w:val="ro-RO"/>
        </w:rPr>
        <w:t xml:space="preserve">continuitatea </w:t>
      </w:r>
      <w:r w:rsidR="00770CC3" w:rsidRPr="00ED134F">
        <w:rPr>
          <w:rFonts w:ascii="Arial" w:hAnsi="Arial" w:cs="Arial"/>
          <w:sz w:val="20"/>
          <w:szCs w:val="20"/>
          <w:lang w:val="ro-RO"/>
        </w:rPr>
        <w:t xml:space="preserve">prestării serviciului de </w:t>
      </w:r>
      <w:r w:rsidR="00B512EB" w:rsidRPr="00B512EB">
        <w:rPr>
          <w:rFonts w:ascii="Arial" w:hAnsi="Arial" w:cs="Arial"/>
          <w:sz w:val="20"/>
          <w:szCs w:val="20"/>
          <w:lang w:val="ro-RO"/>
        </w:rPr>
        <w:t>transfer</w:t>
      </w:r>
      <w:r w:rsidR="00770CC3" w:rsidRPr="00B512EB">
        <w:rPr>
          <w:rFonts w:ascii="Arial" w:hAnsi="Arial" w:cs="Arial"/>
          <w:sz w:val="20"/>
          <w:szCs w:val="20"/>
          <w:lang w:val="ro-RO"/>
        </w:rPr>
        <w:t xml:space="preserve"> și transport</w:t>
      </w:r>
      <w:r w:rsidRPr="00B512EB">
        <w:rPr>
          <w:rFonts w:ascii="Arial" w:hAnsi="Arial" w:cs="Arial"/>
          <w:sz w:val="20"/>
          <w:szCs w:val="20"/>
          <w:lang w:val="ro-RO"/>
        </w:rPr>
        <w:t xml:space="preserve">, </w:t>
      </w:r>
      <w:r w:rsidRPr="00ED134F">
        <w:rPr>
          <w:rFonts w:ascii="Arial" w:hAnsi="Arial" w:cs="Arial"/>
          <w:sz w:val="20"/>
          <w:szCs w:val="20"/>
          <w:lang w:val="ro-RO"/>
        </w:rPr>
        <w:t>indiferent de anotimp și condițiile meteo, cu respectarea prevederilor contractuale;</w:t>
      </w:r>
    </w:p>
    <w:p w14:paraId="1EDA02D5" w14:textId="62F3410C" w:rsidR="00B66689" w:rsidRPr="00B512EB" w:rsidRDefault="00B66689">
      <w:pPr>
        <w:widowControl w:val="0"/>
        <w:numPr>
          <w:ilvl w:val="1"/>
          <w:numId w:val="19"/>
        </w:numPr>
        <w:tabs>
          <w:tab w:val="num" w:pos="3242"/>
        </w:tabs>
        <w:spacing w:after="240" w:line="312" w:lineRule="auto"/>
        <w:jc w:val="both"/>
        <w:rPr>
          <w:rFonts w:ascii="Arial" w:hAnsi="Arial" w:cs="Arial"/>
          <w:sz w:val="20"/>
          <w:szCs w:val="20"/>
          <w:lang w:val="ro-RO"/>
        </w:rPr>
      </w:pPr>
      <w:r w:rsidRPr="00B512EB">
        <w:rPr>
          <w:rFonts w:ascii="Arial" w:hAnsi="Arial" w:cs="Arial"/>
          <w:sz w:val="20"/>
          <w:szCs w:val="20"/>
          <w:lang w:val="ro-RO"/>
        </w:rPr>
        <w:t xml:space="preserve">adaptarea si actualizarea graficului de prestare a serviciului </w:t>
      </w:r>
      <w:r w:rsidR="00770CC3" w:rsidRPr="00B512EB">
        <w:rPr>
          <w:rFonts w:ascii="Arial" w:hAnsi="Arial" w:cs="Arial"/>
          <w:sz w:val="20"/>
          <w:szCs w:val="20"/>
          <w:lang w:val="ro-RO"/>
        </w:rPr>
        <w:t xml:space="preserve">și comunicarea acestuia delegatarului cu cel putin 7 zile inainte </w:t>
      </w:r>
      <w:r w:rsidRPr="00B512EB">
        <w:rPr>
          <w:rFonts w:ascii="Arial" w:hAnsi="Arial" w:cs="Arial"/>
          <w:sz w:val="20"/>
          <w:szCs w:val="20"/>
          <w:lang w:val="ro-RO"/>
        </w:rPr>
        <w:t>pentru cazul in care acesta se suprapune cu sărbători legale corelat cu informarea prealabila a utilizatorilor serviciului</w:t>
      </w:r>
      <w:r w:rsidR="00EE3469" w:rsidRPr="00B512EB">
        <w:rPr>
          <w:rFonts w:ascii="Arial" w:hAnsi="Arial" w:cs="Arial"/>
          <w:sz w:val="20"/>
          <w:szCs w:val="20"/>
          <w:lang w:val="ro-RO"/>
        </w:rPr>
        <w:t xml:space="preserve"> si corelat cu programul de operarea al Statiei de sortare </w:t>
      </w:r>
      <w:r w:rsidR="00594F84" w:rsidRPr="00B512EB">
        <w:rPr>
          <w:rFonts w:ascii="Arial" w:hAnsi="Arial" w:cs="Arial"/>
          <w:sz w:val="20"/>
          <w:szCs w:val="20"/>
          <w:lang w:val="ro-RO"/>
        </w:rPr>
        <w:t>Ineu-Mocrea</w:t>
      </w:r>
      <w:r w:rsidR="00EE3469" w:rsidRPr="00B512EB">
        <w:rPr>
          <w:rFonts w:ascii="Arial" w:hAnsi="Arial" w:cs="Arial"/>
          <w:sz w:val="20"/>
          <w:szCs w:val="20"/>
          <w:lang w:val="ro-RO"/>
        </w:rPr>
        <w:t>,</w:t>
      </w:r>
      <w:r w:rsidR="00203EDA" w:rsidRPr="00B512EB">
        <w:rPr>
          <w:rFonts w:ascii="Arial" w:hAnsi="Arial" w:cs="Arial"/>
          <w:sz w:val="20"/>
          <w:szCs w:val="20"/>
          <w:lang w:val="ro-RO"/>
        </w:rPr>
        <w:t xml:space="preserve"> Stația de Sortare Arad, </w:t>
      </w:r>
      <w:r w:rsidR="00EE3469" w:rsidRPr="00B512EB">
        <w:rPr>
          <w:rFonts w:ascii="Arial" w:hAnsi="Arial" w:cs="Arial"/>
          <w:sz w:val="20"/>
          <w:szCs w:val="20"/>
          <w:lang w:val="ro-RO"/>
        </w:rPr>
        <w:t xml:space="preserve"> Statiei de compostare Arad</w:t>
      </w:r>
      <w:r w:rsidR="00203EDA" w:rsidRPr="00B512EB">
        <w:rPr>
          <w:rFonts w:ascii="Arial" w:hAnsi="Arial" w:cs="Arial"/>
          <w:sz w:val="20"/>
          <w:szCs w:val="20"/>
          <w:lang w:val="ro-RO"/>
        </w:rPr>
        <w:t>, Stația de Compostare Ineu-Mocrea</w:t>
      </w:r>
      <w:r w:rsidR="00EE3469" w:rsidRPr="00B512EB">
        <w:rPr>
          <w:rFonts w:ascii="Arial" w:hAnsi="Arial" w:cs="Arial"/>
          <w:sz w:val="20"/>
          <w:szCs w:val="20"/>
          <w:lang w:val="ro-RO"/>
        </w:rPr>
        <w:t xml:space="preserve"> si a Depozitului ecologic Arad</w:t>
      </w:r>
      <w:r w:rsidRPr="00B512EB">
        <w:rPr>
          <w:rFonts w:ascii="Arial" w:hAnsi="Arial" w:cs="Arial"/>
          <w:sz w:val="20"/>
          <w:szCs w:val="20"/>
          <w:lang w:val="ro-RO"/>
        </w:rPr>
        <w:t>;</w:t>
      </w:r>
    </w:p>
    <w:p w14:paraId="58653ED2" w14:textId="4F608CCC" w:rsidR="00F175A6" w:rsidRPr="0054529B" w:rsidRDefault="00F175A6">
      <w:pPr>
        <w:widowControl w:val="0"/>
        <w:numPr>
          <w:ilvl w:val="1"/>
          <w:numId w:val="19"/>
        </w:numPr>
        <w:tabs>
          <w:tab w:val="num" w:pos="3242"/>
        </w:tabs>
        <w:spacing w:after="240" w:line="312" w:lineRule="auto"/>
        <w:jc w:val="both"/>
        <w:rPr>
          <w:rFonts w:ascii="Arial" w:hAnsi="Arial" w:cs="Arial"/>
          <w:sz w:val="20"/>
          <w:szCs w:val="20"/>
          <w:lang w:val="ro-RO"/>
        </w:rPr>
      </w:pPr>
      <w:r w:rsidRPr="009A4F92">
        <w:rPr>
          <w:rFonts w:ascii="Arial" w:hAnsi="Arial" w:cs="Arial"/>
          <w:sz w:val="20"/>
          <w:szCs w:val="20"/>
          <w:lang w:val="ro-RO"/>
        </w:rPr>
        <w:t>corectarea și adaptarea regimului de prestare a activității</w:t>
      </w:r>
      <w:r w:rsidR="00770CC3">
        <w:rPr>
          <w:rFonts w:ascii="Arial" w:hAnsi="Arial" w:cs="Arial"/>
          <w:sz w:val="20"/>
          <w:szCs w:val="20"/>
          <w:lang w:val="ro-RO"/>
        </w:rPr>
        <w:t xml:space="preserve"> </w:t>
      </w:r>
      <w:r w:rsidR="00770CC3" w:rsidRPr="0054529B">
        <w:rPr>
          <w:rFonts w:ascii="Arial" w:hAnsi="Arial" w:cs="Arial"/>
          <w:sz w:val="20"/>
          <w:szCs w:val="20"/>
          <w:lang w:val="ro-RO"/>
        </w:rPr>
        <w:t xml:space="preserve">de </w:t>
      </w:r>
      <w:r w:rsidR="00DA6297">
        <w:rPr>
          <w:rFonts w:ascii="Arial" w:hAnsi="Arial" w:cs="Arial"/>
          <w:sz w:val="20"/>
          <w:szCs w:val="20"/>
          <w:lang w:val="ro-RO"/>
        </w:rPr>
        <w:t>transfer</w:t>
      </w:r>
      <w:r w:rsidR="00770CC3" w:rsidRPr="0054529B">
        <w:rPr>
          <w:rFonts w:ascii="Arial" w:hAnsi="Arial" w:cs="Arial"/>
          <w:sz w:val="20"/>
          <w:szCs w:val="20"/>
          <w:lang w:val="ro-RO"/>
        </w:rPr>
        <w:t xml:space="preserve"> și transport</w:t>
      </w:r>
      <w:r w:rsidRPr="0054529B">
        <w:rPr>
          <w:rFonts w:ascii="Arial" w:hAnsi="Arial" w:cs="Arial"/>
          <w:sz w:val="20"/>
          <w:szCs w:val="20"/>
          <w:lang w:val="ro-RO"/>
        </w:rPr>
        <w:t xml:space="preserve"> la cerințele utilizatorului</w:t>
      </w:r>
      <w:r w:rsidR="00770CC3" w:rsidRPr="0054529B">
        <w:rPr>
          <w:rFonts w:ascii="Arial" w:hAnsi="Arial" w:cs="Arial"/>
          <w:sz w:val="20"/>
          <w:szCs w:val="20"/>
          <w:lang w:val="ro-RO"/>
        </w:rPr>
        <w:t>, cu respectarea graficului, fluxului și a tuturor prevederilor contractuale, toate acestea fiind condiționate de avizarea prealabila a delegatarului</w:t>
      </w:r>
      <w:r w:rsidRPr="0054529B">
        <w:rPr>
          <w:rFonts w:ascii="Arial" w:hAnsi="Arial" w:cs="Arial"/>
          <w:sz w:val="20"/>
          <w:szCs w:val="20"/>
          <w:lang w:val="ro-RO"/>
        </w:rPr>
        <w:t>;</w:t>
      </w:r>
    </w:p>
    <w:p w14:paraId="3F27F08E" w14:textId="77777777" w:rsidR="00F175A6" w:rsidRPr="009A4F92" w:rsidRDefault="00F175A6">
      <w:pPr>
        <w:widowControl w:val="0"/>
        <w:numPr>
          <w:ilvl w:val="1"/>
          <w:numId w:val="19"/>
        </w:numPr>
        <w:tabs>
          <w:tab w:val="num" w:pos="3242"/>
        </w:tabs>
        <w:spacing w:after="240" w:line="312" w:lineRule="auto"/>
        <w:jc w:val="both"/>
        <w:rPr>
          <w:rFonts w:ascii="Arial" w:hAnsi="Arial" w:cs="Arial"/>
          <w:sz w:val="20"/>
          <w:szCs w:val="20"/>
          <w:lang w:val="ro-RO"/>
        </w:rPr>
      </w:pPr>
      <w:r w:rsidRPr="009A4F92">
        <w:rPr>
          <w:rFonts w:ascii="Arial" w:hAnsi="Arial" w:cs="Arial"/>
          <w:sz w:val="20"/>
          <w:szCs w:val="20"/>
          <w:lang w:val="ro-RO"/>
        </w:rPr>
        <w:t>controlul calității serviciului prestat;</w:t>
      </w:r>
    </w:p>
    <w:p w14:paraId="7A44517F" w14:textId="5EC04571" w:rsidR="00F175A6" w:rsidRPr="009A4F92" w:rsidRDefault="00F175A6">
      <w:pPr>
        <w:widowControl w:val="0"/>
        <w:numPr>
          <w:ilvl w:val="1"/>
          <w:numId w:val="19"/>
        </w:numPr>
        <w:tabs>
          <w:tab w:val="num" w:pos="3242"/>
        </w:tabs>
        <w:spacing w:after="240" w:line="312" w:lineRule="auto"/>
        <w:jc w:val="both"/>
        <w:rPr>
          <w:rFonts w:ascii="Arial" w:hAnsi="Arial" w:cs="Arial"/>
          <w:sz w:val="20"/>
          <w:szCs w:val="20"/>
          <w:lang w:val="ro-RO"/>
        </w:rPr>
      </w:pPr>
      <w:r w:rsidRPr="009A4F92">
        <w:rPr>
          <w:rFonts w:ascii="Arial" w:hAnsi="Arial" w:cs="Arial"/>
          <w:sz w:val="20"/>
          <w:szCs w:val="20"/>
          <w:lang w:val="ro-RO"/>
        </w:rPr>
        <w:t xml:space="preserve">respectarea instrucțiunilor/procedurilor interne de prestare a </w:t>
      </w:r>
      <w:r w:rsidRPr="00B512EB">
        <w:rPr>
          <w:rFonts w:ascii="Arial" w:hAnsi="Arial" w:cs="Arial"/>
          <w:sz w:val="20"/>
          <w:szCs w:val="20"/>
          <w:lang w:val="ro-RO"/>
        </w:rPr>
        <w:t>activității</w:t>
      </w:r>
      <w:r w:rsidR="00770CC3" w:rsidRPr="00B512EB">
        <w:rPr>
          <w:rFonts w:ascii="Arial" w:hAnsi="Arial" w:cs="Arial"/>
          <w:sz w:val="20"/>
          <w:szCs w:val="20"/>
          <w:lang w:val="ro-RO"/>
        </w:rPr>
        <w:t xml:space="preserve"> de </w:t>
      </w:r>
      <w:r w:rsidR="00B512EB" w:rsidRPr="00B512EB">
        <w:rPr>
          <w:rFonts w:ascii="Arial" w:hAnsi="Arial" w:cs="Arial"/>
          <w:sz w:val="20"/>
          <w:szCs w:val="20"/>
          <w:lang w:val="ro-RO"/>
        </w:rPr>
        <w:t>transfer</w:t>
      </w:r>
      <w:r w:rsidR="00770CC3" w:rsidRPr="00B512EB">
        <w:rPr>
          <w:rFonts w:ascii="Arial" w:hAnsi="Arial" w:cs="Arial"/>
          <w:sz w:val="20"/>
          <w:szCs w:val="20"/>
          <w:lang w:val="ro-RO"/>
        </w:rPr>
        <w:t xml:space="preserve"> si transport</w:t>
      </w:r>
      <w:r w:rsidRPr="00B512EB">
        <w:rPr>
          <w:rFonts w:ascii="Arial" w:hAnsi="Arial" w:cs="Arial"/>
          <w:sz w:val="20"/>
          <w:szCs w:val="20"/>
          <w:lang w:val="ro-RO"/>
        </w:rPr>
        <w:t>;</w:t>
      </w:r>
    </w:p>
    <w:p w14:paraId="29F77424" w14:textId="77777777" w:rsidR="00F175A6" w:rsidRPr="009A4F92" w:rsidRDefault="00F175A6">
      <w:pPr>
        <w:widowControl w:val="0"/>
        <w:numPr>
          <w:ilvl w:val="1"/>
          <w:numId w:val="19"/>
        </w:numPr>
        <w:tabs>
          <w:tab w:val="num" w:pos="3242"/>
        </w:tabs>
        <w:spacing w:after="240" w:line="312" w:lineRule="auto"/>
        <w:jc w:val="both"/>
        <w:rPr>
          <w:rFonts w:ascii="Arial" w:hAnsi="Arial" w:cs="Arial"/>
          <w:sz w:val="20"/>
          <w:szCs w:val="20"/>
          <w:lang w:val="ro-RO"/>
        </w:rPr>
      </w:pPr>
      <w:r w:rsidRPr="009A4F92">
        <w:rPr>
          <w:rFonts w:ascii="Arial" w:hAnsi="Arial" w:cs="Arial"/>
          <w:sz w:val="20"/>
          <w:szCs w:val="20"/>
          <w:lang w:val="ro-RO"/>
        </w:rPr>
        <w:t>ținerea la zi a documentelor cu privire la prestarea serviciului;</w:t>
      </w:r>
    </w:p>
    <w:p w14:paraId="152F5E6D" w14:textId="64AB5462" w:rsidR="00F175A6" w:rsidRPr="009A4F92" w:rsidRDefault="00F175A6">
      <w:pPr>
        <w:widowControl w:val="0"/>
        <w:numPr>
          <w:ilvl w:val="1"/>
          <w:numId w:val="19"/>
        </w:numPr>
        <w:tabs>
          <w:tab w:val="num" w:pos="3242"/>
        </w:tabs>
        <w:spacing w:after="240" w:line="312" w:lineRule="auto"/>
        <w:jc w:val="both"/>
        <w:rPr>
          <w:rFonts w:ascii="Arial" w:hAnsi="Arial" w:cs="Arial"/>
          <w:sz w:val="20"/>
          <w:szCs w:val="20"/>
          <w:lang w:val="ro-RO"/>
        </w:rPr>
      </w:pPr>
      <w:r w:rsidRPr="009A4F92">
        <w:rPr>
          <w:rFonts w:ascii="Arial" w:hAnsi="Arial" w:cs="Arial"/>
          <w:sz w:val="20"/>
          <w:szCs w:val="20"/>
          <w:lang w:val="ro-RO"/>
        </w:rPr>
        <w:t>respectarea regulamentului serviciului de salubrizare aprobat de autoritatea administrației publice locale</w:t>
      </w:r>
      <w:r w:rsidR="00770CC3">
        <w:rPr>
          <w:rFonts w:ascii="Arial" w:hAnsi="Arial" w:cs="Arial"/>
          <w:sz w:val="20"/>
          <w:szCs w:val="20"/>
          <w:lang w:val="ro-RO"/>
        </w:rPr>
        <w:t xml:space="preserve"> </w:t>
      </w:r>
      <w:r w:rsidR="00770CC3" w:rsidRPr="0054529B">
        <w:rPr>
          <w:rFonts w:ascii="Arial" w:hAnsi="Arial" w:cs="Arial"/>
          <w:sz w:val="20"/>
          <w:szCs w:val="20"/>
          <w:lang w:val="ro-RO"/>
        </w:rPr>
        <w:t>și ulterior de AGA a delegatarului</w:t>
      </w:r>
      <w:r w:rsidR="00770CC3">
        <w:rPr>
          <w:rFonts w:ascii="Arial" w:hAnsi="Arial" w:cs="Arial"/>
          <w:sz w:val="20"/>
          <w:szCs w:val="20"/>
          <w:lang w:val="ro-RO"/>
        </w:rPr>
        <w:t xml:space="preserve">, </w:t>
      </w:r>
      <w:r w:rsidRPr="009A4F92">
        <w:rPr>
          <w:rFonts w:ascii="Arial" w:hAnsi="Arial" w:cs="Arial"/>
          <w:sz w:val="20"/>
          <w:szCs w:val="20"/>
          <w:lang w:val="ro-RO"/>
        </w:rPr>
        <w:t xml:space="preserve"> în condițiile legii;</w:t>
      </w:r>
    </w:p>
    <w:p w14:paraId="55462ACD" w14:textId="087EEA4F" w:rsidR="00F175A6" w:rsidRPr="009A4F92" w:rsidRDefault="00F175A6">
      <w:pPr>
        <w:widowControl w:val="0"/>
        <w:numPr>
          <w:ilvl w:val="1"/>
          <w:numId w:val="19"/>
        </w:numPr>
        <w:tabs>
          <w:tab w:val="num" w:pos="3242"/>
        </w:tabs>
        <w:spacing w:after="240" w:line="312" w:lineRule="auto"/>
        <w:jc w:val="both"/>
        <w:rPr>
          <w:rFonts w:ascii="Arial" w:hAnsi="Arial" w:cs="Arial"/>
          <w:sz w:val="20"/>
          <w:szCs w:val="20"/>
          <w:lang w:val="ro-RO"/>
        </w:rPr>
      </w:pPr>
      <w:r w:rsidRPr="009A4F92">
        <w:rPr>
          <w:rFonts w:ascii="Arial" w:hAnsi="Arial" w:cs="Arial"/>
          <w:sz w:val="20"/>
          <w:szCs w:val="20"/>
          <w:lang w:val="ro-RO"/>
        </w:rPr>
        <w:lastRenderedPageBreak/>
        <w:t>prestarea activității</w:t>
      </w:r>
      <w:r w:rsidR="006E6B86">
        <w:rPr>
          <w:rFonts w:ascii="Arial" w:hAnsi="Arial" w:cs="Arial"/>
          <w:sz w:val="20"/>
          <w:szCs w:val="20"/>
          <w:lang w:val="ro-RO"/>
        </w:rPr>
        <w:t xml:space="preserve"> </w:t>
      </w:r>
      <w:r w:rsidR="006E6B86" w:rsidRPr="0054529B">
        <w:rPr>
          <w:rFonts w:ascii="Arial" w:hAnsi="Arial" w:cs="Arial"/>
          <w:sz w:val="20"/>
          <w:szCs w:val="20"/>
          <w:lang w:val="ro-RO"/>
        </w:rPr>
        <w:t xml:space="preserve">de </w:t>
      </w:r>
      <w:r w:rsidR="00DA6297">
        <w:rPr>
          <w:rFonts w:ascii="Arial" w:hAnsi="Arial" w:cs="Arial"/>
          <w:sz w:val="20"/>
          <w:szCs w:val="20"/>
          <w:lang w:val="ro-RO"/>
        </w:rPr>
        <w:t>transfer</w:t>
      </w:r>
      <w:r w:rsidR="006E6B86" w:rsidRPr="0054529B">
        <w:rPr>
          <w:rFonts w:ascii="Arial" w:hAnsi="Arial" w:cs="Arial"/>
          <w:sz w:val="20"/>
          <w:szCs w:val="20"/>
          <w:lang w:val="ro-RO"/>
        </w:rPr>
        <w:t xml:space="preserve"> si transport</w:t>
      </w:r>
      <w:r w:rsidRPr="0054529B">
        <w:rPr>
          <w:rFonts w:ascii="Arial" w:hAnsi="Arial" w:cs="Arial"/>
          <w:sz w:val="20"/>
          <w:szCs w:val="20"/>
          <w:lang w:val="ro-RO"/>
        </w:rPr>
        <w:t xml:space="preserve"> </w:t>
      </w:r>
      <w:r w:rsidRPr="009A4F92">
        <w:rPr>
          <w:rFonts w:ascii="Arial" w:hAnsi="Arial" w:cs="Arial"/>
          <w:sz w:val="20"/>
          <w:szCs w:val="20"/>
          <w:lang w:val="ro-RO"/>
        </w:rPr>
        <w:t xml:space="preserve">pe baza principiilor de eficientă economică, având ca obiectiv reducerea costurilor de prestare a </w:t>
      </w:r>
      <w:r w:rsidRPr="0054529B">
        <w:rPr>
          <w:rFonts w:ascii="Arial" w:hAnsi="Arial" w:cs="Arial"/>
          <w:sz w:val="20"/>
          <w:szCs w:val="20"/>
          <w:lang w:val="ro-RO"/>
        </w:rPr>
        <w:t>serviciului</w:t>
      </w:r>
      <w:r w:rsidRPr="009A4F92">
        <w:rPr>
          <w:rFonts w:ascii="Arial" w:hAnsi="Arial" w:cs="Arial"/>
          <w:sz w:val="20"/>
          <w:szCs w:val="20"/>
          <w:lang w:val="ro-RO"/>
        </w:rPr>
        <w:t>;</w:t>
      </w:r>
    </w:p>
    <w:p w14:paraId="7FE4E4F1" w14:textId="0367F4C5" w:rsidR="00F175A6" w:rsidRPr="009A4F92" w:rsidRDefault="00F175A6">
      <w:pPr>
        <w:widowControl w:val="0"/>
        <w:numPr>
          <w:ilvl w:val="1"/>
          <w:numId w:val="19"/>
        </w:numPr>
        <w:tabs>
          <w:tab w:val="num" w:pos="3242"/>
        </w:tabs>
        <w:spacing w:after="240" w:line="312" w:lineRule="auto"/>
        <w:jc w:val="both"/>
        <w:rPr>
          <w:rFonts w:ascii="Arial" w:hAnsi="Arial" w:cs="Arial"/>
          <w:sz w:val="20"/>
          <w:szCs w:val="20"/>
          <w:lang w:val="ro-RO"/>
        </w:rPr>
      </w:pPr>
      <w:r w:rsidRPr="009A4F92">
        <w:rPr>
          <w:rFonts w:ascii="Arial" w:hAnsi="Arial" w:cs="Arial"/>
          <w:sz w:val="20"/>
          <w:szCs w:val="20"/>
          <w:lang w:val="ro-RO"/>
        </w:rPr>
        <w:t xml:space="preserve">asigurarea capacității </w:t>
      </w:r>
      <w:r w:rsidRPr="0054529B">
        <w:rPr>
          <w:rFonts w:ascii="Arial" w:hAnsi="Arial" w:cs="Arial"/>
          <w:sz w:val="20"/>
          <w:szCs w:val="20"/>
          <w:lang w:val="ro-RO"/>
        </w:rPr>
        <w:t xml:space="preserve">de </w:t>
      </w:r>
      <w:r w:rsidR="00DA6297">
        <w:rPr>
          <w:rFonts w:ascii="Arial" w:hAnsi="Arial" w:cs="Arial"/>
          <w:sz w:val="20"/>
          <w:szCs w:val="20"/>
          <w:lang w:val="ro-RO"/>
        </w:rPr>
        <w:t>transfer</w:t>
      </w:r>
      <w:r w:rsidR="006E6B86" w:rsidRPr="0054529B">
        <w:rPr>
          <w:rFonts w:ascii="Arial" w:hAnsi="Arial" w:cs="Arial"/>
          <w:sz w:val="20"/>
          <w:szCs w:val="20"/>
          <w:lang w:val="ro-RO"/>
        </w:rPr>
        <w:t xml:space="preserve"> și </w:t>
      </w:r>
      <w:r w:rsidRPr="0054529B">
        <w:rPr>
          <w:rFonts w:ascii="Arial" w:hAnsi="Arial" w:cs="Arial"/>
          <w:sz w:val="20"/>
          <w:szCs w:val="20"/>
          <w:lang w:val="ro-RO"/>
        </w:rPr>
        <w:t>transport</w:t>
      </w:r>
      <w:r w:rsidRPr="009A4F92">
        <w:rPr>
          <w:rFonts w:ascii="Arial" w:hAnsi="Arial" w:cs="Arial"/>
          <w:sz w:val="20"/>
          <w:szCs w:val="20"/>
          <w:lang w:val="ro-RO"/>
        </w:rPr>
        <w:t xml:space="preserve"> al deșeurilor, pentru prestarea serviciului la toți utilizatorii din aria administrativ-teritorială încredințată;</w:t>
      </w:r>
    </w:p>
    <w:p w14:paraId="0B2FF607" w14:textId="77777777" w:rsidR="00F175A6" w:rsidRPr="009A4F92" w:rsidRDefault="00F175A6">
      <w:pPr>
        <w:widowControl w:val="0"/>
        <w:numPr>
          <w:ilvl w:val="1"/>
          <w:numId w:val="19"/>
        </w:numPr>
        <w:tabs>
          <w:tab w:val="num" w:pos="3242"/>
        </w:tabs>
        <w:spacing w:after="240" w:line="312" w:lineRule="auto"/>
        <w:jc w:val="both"/>
        <w:rPr>
          <w:rFonts w:ascii="Arial" w:hAnsi="Arial" w:cs="Arial"/>
          <w:sz w:val="20"/>
          <w:szCs w:val="20"/>
          <w:lang w:val="ro-RO"/>
        </w:rPr>
      </w:pPr>
      <w:r w:rsidRPr="009A4F92">
        <w:rPr>
          <w:rFonts w:ascii="Arial" w:hAnsi="Arial" w:cs="Arial"/>
          <w:sz w:val="20"/>
          <w:szCs w:val="20"/>
          <w:lang w:val="ro-RO"/>
        </w:rPr>
        <w:t>normele naționale privind emisiile poluante și asigurării unui serviciu de calitate;</w:t>
      </w:r>
    </w:p>
    <w:p w14:paraId="49FE236A" w14:textId="09D9E43C" w:rsidR="00F175A6" w:rsidRPr="009A4F92" w:rsidRDefault="00F175A6">
      <w:pPr>
        <w:widowControl w:val="0"/>
        <w:numPr>
          <w:ilvl w:val="1"/>
          <w:numId w:val="19"/>
        </w:numPr>
        <w:tabs>
          <w:tab w:val="num" w:pos="3242"/>
        </w:tabs>
        <w:spacing w:after="240" w:line="312" w:lineRule="auto"/>
        <w:jc w:val="both"/>
        <w:rPr>
          <w:rFonts w:ascii="Arial" w:hAnsi="Arial" w:cs="Arial"/>
          <w:sz w:val="20"/>
          <w:szCs w:val="20"/>
          <w:lang w:val="ro-RO"/>
        </w:rPr>
      </w:pPr>
      <w:r w:rsidRPr="009A4F92">
        <w:rPr>
          <w:rFonts w:ascii="Arial" w:hAnsi="Arial" w:cs="Arial"/>
          <w:sz w:val="20"/>
          <w:szCs w:val="20"/>
          <w:lang w:val="ro-RO"/>
        </w:rPr>
        <w:t xml:space="preserve">îndeplinirea </w:t>
      </w:r>
      <w:r w:rsidRPr="00B512EB">
        <w:rPr>
          <w:rFonts w:ascii="Arial" w:hAnsi="Arial" w:cs="Arial"/>
          <w:sz w:val="20"/>
          <w:szCs w:val="20"/>
          <w:lang w:val="ro-RO"/>
        </w:rPr>
        <w:t xml:space="preserve">indicatorilor de </w:t>
      </w:r>
      <w:r w:rsidR="00B512EB" w:rsidRPr="00B512EB">
        <w:rPr>
          <w:rFonts w:ascii="Arial" w:hAnsi="Arial" w:cs="Arial"/>
          <w:sz w:val="20"/>
          <w:szCs w:val="20"/>
          <w:lang w:val="ro-RO"/>
        </w:rPr>
        <w:t>calitate</w:t>
      </w:r>
      <w:r w:rsidRPr="00B512EB">
        <w:rPr>
          <w:rFonts w:ascii="Arial" w:hAnsi="Arial" w:cs="Arial"/>
          <w:sz w:val="20"/>
          <w:szCs w:val="20"/>
          <w:lang w:val="ro-RO"/>
        </w:rPr>
        <w:t xml:space="preserve"> a </w:t>
      </w:r>
      <w:r w:rsidRPr="009A4F92">
        <w:rPr>
          <w:rFonts w:ascii="Arial" w:hAnsi="Arial" w:cs="Arial"/>
          <w:sz w:val="20"/>
          <w:szCs w:val="20"/>
          <w:lang w:val="ro-RO"/>
        </w:rPr>
        <w:t>prestării activității</w:t>
      </w:r>
      <w:r w:rsidR="006E6B86">
        <w:rPr>
          <w:rFonts w:ascii="Arial" w:hAnsi="Arial" w:cs="Arial"/>
          <w:sz w:val="20"/>
          <w:szCs w:val="20"/>
          <w:lang w:val="ro-RO"/>
        </w:rPr>
        <w:t xml:space="preserve"> </w:t>
      </w:r>
      <w:r w:rsidR="006E6B86" w:rsidRPr="0054529B">
        <w:rPr>
          <w:rFonts w:ascii="Arial" w:hAnsi="Arial" w:cs="Arial"/>
          <w:sz w:val="20"/>
          <w:szCs w:val="20"/>
          <w:lang w:val="ro-RO"/>
        </w:rPr>
        <w:t xml:space="preserve">de </w:t>
      </w:r>
      <w:r w:rsidR="00DA6297">
        <w:rPr>
          <w:rFonts w:ascii="Arial" w:hAnsi="Arial" w:cs="Arial"/>
          <w:sz w:val="20"/>
          <w:szCs w:val="20"/>
          <w:lang w:val="ro-RO"/>
        </w:rPr>
        <w:t>transfer</w:t>
      </w:r>
      <w:r w:rsidR="006E6B86" w:rsidRPr="0054529B">
        <w:rPr>
          <w:rFonts w:ascii="Arial" w:hAnsi="Arial" w:cs="Arial"/>
          <w:sz w:val="20"/>
          <w:szCs w:val="20"/>
          <w:lang w:val="ro-RO"/>
        </w:rPr>
        <w:t xml:space="preserve"> si transport</w:t>
      </w:r>
      <w:r w:rsidRPr="0054529B">
        <w:rPr>
          <w:rFonts w:ascii="Arial" w:hAnsi="Arial" w:cs="Arial"/>
          <w:sz w:val="20"/>
          <w:szCs w:val="20"/>
          <w:lang w:val="ro-RO"/>
        </w:rPr>
        <w:t xml:space="preserve">, </w:t>
      </w:r>
      <w:r w:rsidRPr="009A4F92">
        <w:rPr>
          <w:rFonts w:ascii="Arial" w:hAnsi="Arial" w:cs="Arial"/>
          <w:sz w:val="20"/>
          <w:szCs w:val="20"/>
          <w:lang w:val="ro-RO"/>
        </w:rPr>
        <w:t xml:space="preserve">specificați în </w:t>
      </w:r>
      <w:r w:rsidR="006E6B86">
        <w:rPr>
          <w:rFonts w:ascii="Arial" w:hAnsi="Arial" w:cs="Arial"/>
          <w:sz w:val="20"/>
          <w:szCs w:val="20"/>
          <w:lang w:val="ro-RO"/>
        </w:rPr>
        <w:t xml:space="preserve"> prezentul caiet de sarcini în conditiile legii</w:t>
      </w:r>
    </w:p>
    <w:p w14:paraId="35A16E2E" w14:textId="2994F209" w:rsidR="00F175A6" w:rsidRPr="009A4F92" w:rsidRDefault="00F175A6">
      <w:pPr>
        <w:widowControl w:val="0"/>
        <w:numPr>
          <w:ilvl w:val="1"/>
          <w:numId w:val="19"/>
        </w:numPr>
        <w:tabs>
          <w:tab w:val="num" w:pos="3242"/>
        </w:tabs>
        <w:spacing w:after="240" w:line="312" w:lineRule="auto"/>
        <w:jc w:val="both"/>
        <w:rPr>
          <w:rFonts w:ascii="Arial" w:hAnsi="Arial" w:cs="Arial"/>
          <w:sz w:val="20"/>
          <w:szCs w:val="20"/>
          <w:lang w:val="ro-RO"/>
        </w:rPr>
      </w:pPr>
      <w:r w:rsidRPr="009A4F92">
        <w:rPr>
          <w:rFonts w:ascii="Arial" w:hAnsi="Arial" w:cs="Arial"/>
          <w:sz w:val="20"/>
          <w:szCs w:val="20"/>
          <w:lang w:val="ro-RO"/>
        </w:rPr>
        <w:t xml:space="preserve">asigurarea, pe toată durata de </w:t>
      </w:r>
      <w:r w:rsidR="006E6B86">
        <w:rPr>
          <w:rFonts w:ascii="Arial" w:hAnsi="Arial" w:cs="Arial"/>
          <w:sz w:val="20"/>
          <w:szCs w:val="20"/>
          <w:lang w:val="ro-RO"/>
        </w:rPr>
        <w:t xml:space="preserve">prestare </w:t>
      </w:r>
      <w:r w:rsidRPr="009A4F92">
        <w:rPr>
          <w:rFonts w:ascii="Arial" w:hAnsi="Arial" w:cs="Arial"/>
          <w:sz w:val="20"/>
          <w:szCs w:val="20"/>
          <w:lang w:val="ro-RO"/>
        </w:rPr>
        <w:t xml:space="preserve"> a serviciului, de personal calificat și în număr suficient.</w:t>
      </w:r>
    </w:p>
    <w:p w14:paraId="10506385" w14:textId="6B5E3775" w:rsidR="004A1DB1" w:rsidRPr="00B512EB" w:rsidRDefault="00ED134F" w:rsidP="001D2DC0">
      <w:pPr>
        <w:widowControl w:val="0"/>
        <w:numPr>
          <w:ilvl w:val="0"/>
          <w:numId w:val="31"/>
        </w:numPr>
        <w:tabs>
          <w:tab w:val="num" w:pos="3242"/>
        </w:tabs>
        <w:spacing w:after="240" w:line="312" w:lineRule="auto"/>
        <w:ind w:left="835" w:hanging="835"/>
        <w:jc w:val="both"/>
        <w:rPr>
          <w:rFonts w:ascii="Arial" w:hAnsi="Arial" w:cs="Arial"/>
          <w:sz w:val="20"/>
          <w:szCs w:val="20"/>
          <w:lang w:val="ro-RO"/>
        </w:rPr>
      </w:pPr>
      <w:r w:rsidRPr="00B512EB">
        <w:rPr>
          <w:rFonts w:ascii="Arial" w:hAnsi="Arial" w:cs="Arial"/>
          <w:sz w:val="20"/>
          <w:szCs w:val="20"/>
          <w:lang w:val="ro-RO"/>
        </w:rPr>
        <w:t>Operatorul are obligaţia de desfăşura activitatea de transfer a deşeurilor rmunicipale, în condiţiile legii, în unitatea/unităţile teritorial adiministrative arondate</w:t>
      </w:r>
      <w:r w:rsidR="00203EDA" w:rsidRPr="00B512EB">
        <w:rPr>
          <w:rFonts w:ascii="Arial" w:hAnsi="Arial" w:cs="Arial"/>
          <w:sz w:val="20"/>
          <w:szCs w:val="20"/>
          <w:lang w:val="ro-RO"/>
        </w:rPr>
        <w:t>:</w:t>
      </w:r>
      <w:r w:rsidRPr="00B512EB">
        <w:rPr>
          <w:rFonts w:ascii="Arial" w:hAnsi="Arial" w:cs="Arial"/>
          <w:sz w:val="20"/>
          <w:szCs w:val="20"/>
          <w:lang w:val="ro-RO"/>
        </w:rPr>
        <w:t xml:space="preserve">  Zonelor  2 Chişineu Criş, zonei 4 - Sebiş şi Zonei 5 Bârzava </w:t>
      </w:r>
      <w:r w:rsidR="00B512EB" w:rsidRPr="00B512EB">
        <w:rPr>
          <w:rFonts w:ascii="Arial" w:hAnsi="Arial" w:cs="Arial"/>
          <w:sz w:val="20"/>
          <w:szCs w:val="20"/>
          <w:lang w:val="ro-RO"/>
        </w:rPr>
        <w:t>conform tabelelor urmatoare:</w:t>
      </w:r>
    </w:p>
    <w:tbl>
      <w:tblPr>
        <w:tblW w:w="8828" w:type="dxa"/>
        <w:tblLook w:val="04A0" w:firstRow="1" w:lastRow="0" w:firstColumn="1" w:lastColumn="0" w:noHBand="0" w:noVBand="1"/>
      </w:tblPr>
      <w:tblGrid>
        <w:gridCol w:w="960"/>
        <w:gridCol w:w="4616"/>
        <w:gridCol w:w="976"/>
        <w:gridCol w:w="2276"/>
      </w:tblGrid>
      <w:tr w:rsidR="003F17E1" w:rsidRPr="003F17E1" w14:paraId="776EA556" w14:textId="77777777" w:rsidTr="003F17E1">
        <w:trPr>
          <w:trHeight w:val="300"/>
        </w:trPr>
        <w:tc>
          <w:tcPr>
            <w:tcW w:w="960" w:type="dxa"/>
            <w:tcBorders>
              <w:top w:val="nil"/>
              <w:left w:val="nil"/>
              <w:bottom w:val="nil"/>
              <w:right w:val="nil"/>
            </w:tcBorders>
            <w:shd w:val="clear" w:color="auto" w:fill="auto"/>
            <w:noWrap/>
            <w:vAlign w:val="bottom"/>
            <w:hideMark/>
          </w:tcPr>
          <w:p w14:paraId="28AB4B3E" w14:textId="77777777" w:rsidR="003F17E1" w:rsidRPr="003F17E1" w:rsidRDefault="003F17E1" w:rsidP="003F17E1">
            <w:pPr>
              <w:spacing w:after="0" w:line="240" w:lineRule="auto"/>
              <w:rPr>
                <w:rFonts w:ascii="Times New Roman" w:eastAsia="Times New Roman" w:hAnsi="Times New Roman" w:cs="Times New Roman"/>
                <w:sz w:val="24"/>
                <w:szCs w:val="24"/>
              </w:rPr>
            </w:pPr>
          </w:p>
        </w:tc>
        <w:tc>
          <w:tcPr>
            <w:tcW w:w="4616" w:type="dxa"/>
            <w:tcBorders>
              <w:top w:val="nil"/>
              <w:left w:val="nil"/>
              <w:bottom w:val="nil"/>
              <w:right w:val="nil"/>
            </w:tcBorders>
            <w:shd w:val="clear" w:color="000000" w:fill="DDEBF7"/>
            <w:noWrap/>
            <w:vAlign w:val="bottom"/>
            <w:hideMark/>
          </w:tcPr>
          <w:p w14:paraId="4E724624" w14:textId="77777777" w:rsidR="003F17E1" w:rsidRPr="003F17E1" w:rsidRDefault="003F17E1" w:rsidP="003F17E1">
            <w:pPr>
              <w:spacing w:after="0" w:line="240" w:lineRule="auto"/>
              <w:rPr>
                <w:rFonts w:ascii="Calibri" w:eastAsia="Times New Roman" w:hAnsi="Calibri" w:cs="Calibri"/>
                <w:color w:val="000000"/>
              </w:rPr>
            </w:pPr>
            <w:r w:rsidRPr="003F17E1">
              <w:rPr>
                <w:rFonts w:ascii="Calibri" w:eastAsia="Times New Roman" w:hAnsi="Calibri" w:cs="Calibri"/>
                <w:color w:val="000000"/>
              </w:rPr>
              <w:t>ZONA 2</w:t>
            </w:r>
          </w:p>
        </w:tc>
        <w:tc>
          <w:tcPr>
            <w:tcW w:w="976" w:type="dxa"/>
            <w:tcBorders>
              <w:top w:val="nil"/>
              <w:left w:val="nil"/>
              <w:bottom w:val="nil"/>
              <w:right w:val="nil"/>
            </w:tcBorders>
            <w:shd w:val="clear" w:color="auto" w:fill="auto"/>
            <w:noWrap/>
            <w:vAlign w:val="bottom"/>
            <w:hideMark/>
          </w:tcPr>
          <w:p w14:paraId="10F9AAE6" w14:textId="77777777" w:rsidR="003F17E1" w:rsidRPr="003F17E1" w:rsidRDefault="003F17E1" w:rsidP="003F17E1">
            <w:pPr>
              <w:spacing w:after="0" w:line="240" w:lineRule="auto"/>
              <w:rPr>
                <w:rFonts w:ascii="Calibri" w:eastAsia="Times New Roman" w:hAnsi="Calibri" w:cs="Calibri"/>
                <w:color w:val="000000"/>
              </w:rPr>
            </w:pPr>
          </w:p>
        </w:tc>
        <w:tc>
          <w:tcPr>
            <w:tcW w:w="2276" w:type="dxa"/>
            <w:tcBorders>
              <w:top w:val="nil"/>
              <w:left w:val="nil"/>
              <w:bottom w:val="nil"/>
              <w:right w:val="nil"/>
            </w:tcBorders>
            <w:shd w:val="clear" w:color="auto" w:fill="auto"/>
            <w:noWrap/>
            <w:vAlign w:val="bottom"/>
            <w:hideMark/>
          </w:tcPr>
          <w:p w14:paraId="551DE889" w14:textId="5CE3E962" w:rsidR="003F17E1" w:rsidRPr="003F17E1" w:rsidRDefault="003F17E1" w:rsidP="003F17E1">
            <w:pPr>
              <w:spacing w:after="0" w:line="240" w:lineRule="auto"/>
              <w:rPr>
                <w:rFonts w:ascii="Times New Roman" w:eastAsia="Times New Roman" w:hAnsi="Times New Roman" w:cs="Times New Roman"/>
                <w:sz w:val="20"/>
                <w:szCs w:val="20"/>
              </w:rPr>
            </w:pPr>
            <w:r>
              <w:rPr>
                <w:rFonts w:ascii="Calibri" w:eastAsia="Times New Roman" w:hAnsi="Calibri" w:cs="Calibri"/>
                <w:color w:val="000000"/>
              </w:rPr>
              <w:t xml:space="preserve">ST </w:t>
            </w:r>
            <w:r w:rsidRPr="003F17E1">
              <w:rPr>
                <w:rFonts w:ascii="Calibri" w:eastAsia="Times New Roman" w:hAnsi="Calibri" w:cs="Calibri"/>
                <w:color w:val="000000"/>
              </w:rPr>
              <w:t>CHISINEU-CRIS</w:t>
            </w:r>
          </w:p>
        </w:tc>
      </w:tr>
      <w:tr w:rsidR="003F17E1" w:rsidRPr="003F17E1" w14:paraId="6A335EDA" w14:textId="77777777" w:rsidTr="003F17E1">
        <w:trPr>
          <w:trHeight w:val="300"/>
        </w:trPr>
        <w:tc>
          <w:tcPr>
            <w:tcW w:w="960" w:type="dxa"/>
            <w:tcBorders>
              <w:top w:val="single" w:sz="4" w:space="0" w:color="auto"/>
              <w:left w:val="single" w:sz="4" w:space="0" w:color="auto"/>
              <w:bottom w:val="single" w:sz="4" w:space="0" w:color="auto"/>
              <w:right w:val="single" w:sz="4" w:space="0" w:color="auto"/>
            </w:tcBorders>
            <w:shd w:val="clear" w:color="000000" w:fill="DDEBF7"/>
            <w:noWrap/>
            <w:vAlign w:val="bottom"/>
            <w:hideMark/>
          </w:tcPr>
          <w:p w14:paraId="6AC9BEB7" w14:textId="77777777" w:rsidR="003F17E1" w:rsidRPr="003F17E1" w:rsidRDefault="003F17E1" w:rsidP="003F17E1">
            <w:pPr>
              <w:spacing w:after="0" w:line="240" w:lineRule="auto"/>
              <w:rPr>
                <w:rFonts w:ascii="Calibri" w:eastAsia="Times New Roman" w:hAnsi="Calibri" w:cs="Calibri"/>
                <w:color w:val="000000"/>
              </w:rPr>
            </w:pPr>
            <w:r w:rsidRPr="003F17E1">
              <w:rPr>
                <w:rFonts w:ascii="Calibri" w:eastAsia="Times New Roman" w:hAnsi="Calibri" w:cs="Calibri"/>
                <w:color w:val="000000"/>
              </w:rPr>
              <w:t>Nr.</w:t>
            </w:r>
          </w:p>
        </w:tc>
        <w:tc>
          <w:tcPr>
            <w:tcW w:w="4616" w:type="dxa"/>
            <w:tcBorders>
              <w:top w:val="single" w:sz="4" w:space="0" w:color="auto"/>
              <w:left w:val="nil"/>
              <w:bottom w:val="single" w:sz="4" w:space="0" w:color="auto"/>
              <w:right w:val="single" w:sz="4" w:space="0" w:color="auto"/>
            </w:tcBorders>
            <w:shd w:val="clear" w:color="000000" w:fill="DDEBF7"/>
            <w:noWrap/>
            <w:vAlign w:val="bottom"/>
            <w:hideMark/>
          </w:tcPr>
          <w:p w14:paraId="58A650AA" w14:textId="77777777" w:rsidR="003F17E1" w:rsidRPr="003F17E1" w:rsidRDefault="003F17E1" w:rsidP="003F17E1">
            <w:pPr>
              <w:spacing w:after="0" w:line="240" w:lineRule="auto"/>
              <w:rPr>
                <w:rFonts w:ascii="Calibri" w:eastAsia="Times New Roman" w:hAnsi="Calibri" w:cs="Calibri"/>
                <w:color w:val="000000"/>
              </w:rPr>
            </w:pPr>
            <w:r w:rsidRPr="003F17E1">
              <w:rPr>
                <w:rFonts w:ascii="Calibri" w:eastAsia="Times New Roman" w:hAnsi="Calibri" w:cs="Calibri"/>
                <w:color w:val="000000"/>
              </w:rPr>
              <w:t>Zona</w:t>
            </w:r>
          </w:p>
        </w:tc>
        <w:tc>
          <w:tcPr>
            <w:tcW w:w="976" w:type="dxa"/>
            <w:tcBorders>
              <w:top w:val="single" w:sz="4" w:space="0" w:color="auto"/>
              <w:left w:val="nil"/>
              <w:bottom w:val="single" w:sz="4" w:space="0" w:color="auto"/>
              <w:right w:val="single" w:sz="4" w:space="0" w:color="auto"/>
            </w:tcBorders>
            <w:shd w:val="clear" w:color="000000" w:fill="DDEBF7"/>
            <w:noWrap/>
            <w:vAlign w:val="bottom"/>
            <w:hideMark/>
          </w:tcPr>
          <w:p w14:paraId="7F717008" w14:textId="77777777" w:rsidR="003F17E1" w:rsidRPr="003F17E1" w:rsidRDefault="003F17E1" w:rsidP="003F17E1">
            <w:pPr>
              <w:spacing w:after="0" w:line="240" w:lineRule="auto"/>
              <w:rPr>
                <w:rFonts w:ascii="Calibri" w:eastAsia="Times New Roman" w:hAnsi="Calibri" w:cs="Calibri"/>
                <w:color w:val="000000"/>
              </w:rPr>
            </w:pPr>
            <w:r w:rsidRPr="003F17E1">
              <w:rPr>
                <w:rFonts w:ascii="Calibri" w:eastAsia="Times New Roman" w:hAnsi="Calibri" w:cs="Calibri"/>
                <w:color w:val="000000"/>
              </w:rPr>
              <w:t>TIP</w:t>
            </w:r>
          </w:p>
        </w:tc>
        <w:tc>
          <w:tcPr>
            <w:tcW w:w="2276" w:type="dxa"/>
            <w:tcBorders>
              <w:top w:val="single" w:sz="4" w:space="0" w:color="auto"/>
              <w:left w:val="nil"/>
              <w:bottom w:val="single" w:sz="4" w:space="0" w:color="auto"/>
              <w:right w:val="single" w:sz="4" w:space="0" w:color="auto"/>
            </w:tcBorders>
            <w:shd w:val="clear" w:color="000000" w:fill="DDEBF7"/>
            <w:noWrap/>
            <w:vAlign w:val="bottom"/>
            <w:hideMark/>
          </w:tcPr>
          <w:p w14:paraId="3DE3E0C9" w14:textId="77777777" w:rsidR="003F17E1" w:rsidRPr="003F17E1" w:rsidRDefault="003F17E1" w:rsidP="003F17E1">
            <w:pPr>
              <w:spacing w:after="0" w:line="240" w:lineRule="auto"/>
              <w:rPr>
                <w:rFonts w:ascii="Calibri" w:eastAsia="Times New Roman" w:hAnsi="Calibri" w:cs="Calibri"/>
                <w:color w:val="000000"/>
              </w:rPr>
            </w:pPr>
            <w:r w:rsidRPr="003F17E1">
              <w:rPr>
                <w:rFonts w:ascii="Calibri" w:eastAsia="Times New Roman" w:hAnsi="Calibri" w:cs="Calibri"/>
                <w:color w:val="000000"/>
              </w:rPr>
              <w:t>UAT</w:t>
            </w:r>
          </w:p>
        </w:tc>
      </w:tr>
      <w:tr w:rsidR="003F17E1" w:rsidRPr="003F17E1" w14:paraId="45A3B131" w14:textId="77777777" w:rsidTr="003F17E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FCAB73F" w14:textId="77777777" w:rsidR="003F17E1" w:rsidRPr="003F17E1" w:rsidRDefault="003F17E1" w:rsidP="003F17E1">
            <w:pPr>
              <w:spacing w:after="0" w:line="240" w:lineRule="auto"/>
              <w:jc w:val="right"/>
              <w:outlineLvl w:val="0"/>
              <w:rPr>
                <w:rFonts w:ascii="Calibri" w:eastAsia="Times New Roman" w:hAnsi="Calibri" w:cs="Calibri"/>
                <w:color w:val="000000"/>
              </w:rPr>
            </w:pPr>
            <w:r w:rsidRPr="003F17E1">
              <w:rPr>
                <w:rFonts w:ascii="Calibri" w:eastAsia="Times New Roman" w:hAnsi="Calibri" w:cs="Calibri"/>
                <w:color w:val="000000"/>
              </w:rPr>
              <w:t>1</w:t>
            </w:r>
          </w:p>
        </w:tc>
        <w:tc>
          <w:tcPr>
            <w:tcW w:w="4616" w:type="dxa"/>
            <w:tcBorders>
              <w:top w:val="nil"/>
              <w:left w:val="nil"/>
              <w:bottom w:val="single" w:sz="4" w:space="0" w:color="auto"/>
              <w:right w:val="single" w:sz="4" w:space="0" w:color="auto"/>
            </w:tcBorders>
            <w:shd w:val="clear" w:color="auto" w:fill="auto"/>
            <w:noWrap/>
            <w:vAlign w:val="bottom"/>
            <w:hideMark/>
          </w:tcPr>
          <w:p w14:paraId="2EE4D4DD"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Zona 2</w:t>
            </w:r>
          </w:p>
        </w:tc>
        <w:tc>
          <w:tcPr>
            <w:tcW w:w="976" w:type="dxa"/>
            <w:tcBorders>
              <w:top w:val="nil"/>
              <w:left w:val="nil"/>
              <w:bottom w:val="single" w:sz="4" w:space="0" w:color="auto"/>
              <w:right w:val="single" w:sz="4" w:space="0" w:color="auto"/>
            </w:tcBorders>
            <w:shd w:val="clear" w:color="auto" w:fill="auto"/>
            <w:noWrap/>
            <w:vAlign w:val="bottom"/>
            <w:hideMark/>
          </w:tcPr>
          <w:p w14:paraId="1BC6E81F"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Urban</w:t>
            </w:r>
          </w:p>
        </w:tc>
        <w:tc>
          <w:tcPr>
            <w:tcW w:w="2276" w:type="dxa"/>
            <w:tcBorders>
              <w:top w:val="nil"/>
              <w:left w:val="nil"/>
              <w:bottom w:val="single" w:sz="4" w:space="0" w:color="auto"/>
              <w:right w:val="single" w:sz="4" w:space="0" w:color="auto"/>
            </w:tcBorders>
            <w:shd w:val="clear" w:color="auto" w:fill="auto"/>
            <w:noWrap/>
            <w:vAlign w:val="bottom"/>
            <w:hideMark/>
          </w:tcPr>
          <w:p w14:paraId="38C3ABD4"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CHISINEU-CRIS</w:t>
            </w:r>
          </w:p>
        </w:tc>
      </w:tr>
      <w:tr w:rsidR="003F17E1" w:rsidRPr="003F17E1" w14:paraId="6FB7618F" w14:textId="77777777" w:rsidTr="003F17E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3D18216" w14:textId="77777777" w:rsidR="003F17E1" w:rsidRPr="003F17E1" w:rsidRDefault="003F17E1" w:rsidP="003F17E1">
            <w:pPr>
              <w:spacing w:after="0" w:line="240" w:lineRule="auto"/>
              <w:jc w:val="right"/>
              <w:outlineLvl w:val="0"/>
              <w:rPr>
                <w:rFonts w:ascii="Calibri" w:eastAsia="Times New Roman" w:hAnsi="Calibri" w:cs="Calibri"/>
                <w:color w:val="000000"/>
              </w:rPr>
            </w:pPr>
            <w:r w:rsidRPr="003F17E1">
              <w:rPr>
                <w:rFonts w:ascii="Calibri" w:eastAsia="Times New Roman" w:hAnsi="Calibri" w:cs="Calibri"/>
                <w:color w:val="000000"/>
              </w:rPr>
              <w:t>2</w:t>
            </w:r>
          </w:p>
        </w:tc>
        <w:tc>
          <w:tcPr>
            <w:tcW w:w="4616" w:type="dxa"/>
            <w:tcBorders>
              <w:top w:val="nil"/>
              <w:left w:val="nil"/>
              <w:bottom w:val="single" w:sz="4" w:space="0" w:color="auto"/>
              <w:right w:val="single" w:sz="4" w:space="0" w:color="auto"/>
            </w:tcBorders>
            <w:shd w:val="clear" w:color="auto" w:fill="auto"/>
            <w:noWrap/>
            <w:vAlign w:val="bottom"/>
            <w:hideMark/>
          </w:tcPr>
          <w:p w14:paraId="0778654E"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Zona 2</w:t>
            </w:r>
          </w:p>
        </w:tc>
        <w:tc>
          <w:tcPr>
            <w:tcW w:w="976" w:type="dxa"/>
            <w:tcBorders>
              <w:top w:val="nil"/>
              <w:left w:val="nil"/>
              <w:bottom w:val="single" w:sz="4" w:space="0" w:color="auto"/>
              <w:right w:val="single" w:sz="4" w:space="0" w:color="auto"/>
            </w:tcBorders>
            <w:shd w:val="clear" w:color="auto" w:fill="auto"/>
            <w:noWrap/>
            <w:vAlign w:val="bottom"/>
            <w:hideMark/>
          </w:tcPr>
          <w:p w14:paraId="30D3169C"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Rural</w:t>
            </w:r>
          </w:p>
        </w:tc>
        <w:tc>
          <w:tcPr>
            <w:tcW w:w="2276" w:type="dxa"/>
            <w:tcBorders>
              <w:top w:val="nil"/>
              <w:left w:val="nil"/>
              <w:bottom w:val="single" w:sz="4" w:space="0" w:color="auto"/>
              <w:right w:val="single" w:sz="4" w:space="0" w:color="auto"/>
            </w:tcBorders>
            <w:shd w:val="clear" w:color="auto" w:fill="auto"/>
            <w:noWrap/>
            <w:vAlign w:val="bottom"/>
            <w:hideMark/>
          </w:tcPr>
          <w:p w14:paraId="2D173E22"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MISCA</w:t>
            </w:r>
          </w:p>
        </w:tc>
      </w:tr>
      <w:tr w:rsidR="003F17E1" w:rsidRPr="003F17E1" w14:paraId="402548A0" w14:textId="77777777" w:rsidTr="003F17E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926A887" w14:textId="77777777" w:rsidR="003F17E1" w:rsidRPr="003F17E1" w:rsidRDefault="003F17E1" w:rsidP="003F17E1">
            <w:pPr>
              <w:spacing w:after="0" w:line="240" w:lineRule="auto"/>
              <w:jc w:val="right"/>
              <w:outlineLvl w:val="0"/>
              <w:rPr>
                <w:rFonts w:ascii="Calibri" w:eastAsia="Times New Roman" w:hAnsi="Calibri" w:cs="Calibri"/>
                <w:color w:val="000000"/>
              </w:rPr>
            </w:pPr>
            <w:r w:rsidRPr="003F17E1">
              <w:rPr>
                <w:rFonts w:ascii="Calibri" w:eastAsia="Times New Roman" w:hAnsi="Calibri" w:cs="Calibri"/>
                <w:color w:val="000000"/>
              </w:rPr>
              <w:t>3</w:t>
            </w:r>
          </w:p>
        </w:tc>
        <w:tc>
          <w:tcPr>
            <w:tcW w:w="4616" w:type="dxa"/>
            <w:tcBorders>
              <w:top w:val="nil"/>
              <w:left w:val="nil"/>
              <w:bottom w:val="single" w:sz="4" w:space="0" w:color="auto"/>
              <w:right w:val="single" w:sz="4" w:space="0" w:color="auto"/>
            </w:tcBorders>
            <w:shd w:val="clear" w:color="auto" w:fill="auto"/>
            <w:noWrap/>
            <w:vAlign w:val="bottom"/>
            <w:hideMark/>
          </w:tcPr>
          <w:p w14:paraId="0B1C2D5F"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Zona 2</w:t>
            </w:r>
          </w:p>
        </w:tc>
        <w:tc>
          <w:tcPr>
            <w:tcW w:w="976" w:type="dxa"/>
            <w:tcBorders>
              <w:top w:val="nil"/>
              <w:left w:val="nil"/>
              <w:bottom w:val="single" w:sz="4" w:space="0" w:color="auto"/>
              <w:right w:val="single" w:sz="4" w:space="0" w:color="auto"/>
            </w:tcBorders>
            <w:shd w:val="clear" w:color="auto" w:fill="auto"/>
            <w:noWrap/>
            <w:vAlign w:val="bottom"/>
            <w:hideMark/>
          </w:tcPr>
          <w:p w14:paraId="53053F52"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Rural</w:t>
            </w:r>
          </w:p>
        </w:tc>
        <w:tc>
          <w:tcPr>
            <w:tcW w:w="2276" w:type="dxa"/>
            <w:tcBorders>
              <w:top w:val="nil"/>
              <w:left w:val="nil"/>
              <w:bottom w:val="single" w:sz="4" w:space="0" w:color="auto"/>
              <w:right w:val="single" w:sz="4" w:space="0" w:color="auto"/>
            </w:tcBorders>
            <w:shd w:val="clear" w:color="auto" w:fill="auto"/>
            <w:noWrap/>
            <w:vAlign w:val="bottom"/>
            <w:hideMark/>
          </w:tcPr>
          <w:p w14:paraId="0B5B1445"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SEPREUS</w:t>
            </w:r>
          </w:p>
        </w:tc>
      </w:tr>
      <w:tr w:rsidR="003F17E1" w:rsidRPr="003F17E1" w14:paraId="580BEE02" w14:textId="77777777" w:rsidTr="003F17E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15FE662" w14:textId="77777777" w:rsidR="003F17E1" w:rsidRPr="003F17E1" w:rsidRDefault="003F17E1" w:rsidP="003F17E1">
            <w:pPr>
              <w:spacing w:after="0" w:line="240" w:lineRule="auto"/>
              <w:jc w:val="right"/>
              <w:outlineLvl w:val="0"/>
              <w:rPr>
                <w:rFonts w:ascii="Calibri" w:eastAsia="Times New Roman" w:hAnsi="Calibri" w:cs="Calibri"/>
                <w:color w:val="000000"/>
              </w:rPr>
            </w:pPr>
            <w:r w:rsidRPr="003F17E1">
              <w:rPr>
                <w:rFonts w:ascii="Calibri" w:eastAsia="Times New Roman" w:hAnsi="Calibri" w:cs="Calibri"/>
                <w:color w:val="000000"/>
              </w:rPr>
              <w:t>4</w:t>
            </w:r>
          </w:p>
        </w:tc>
        <w:tc>
          <w:tcPr>
            <w:tcW w:w="4616" w:type="dxa"/>
            <w:tcBorders>
              <w:top w:val="nil"/>
              <w:left w:val="nil"/>
              <w:bottom w:val="single" w:sz="4" w:space="0" w:color="auto"/>
              <w:right w:val="single" w:sz="4" w:space="0" w:color="auto"/>
            </w:tcBorders>
            <w:shd w:val="clear" w:color="auto" w:fill="auto"/>
            <w:noWrap/>
            <w:vAlign w:val="bottom"/>
            <w:hideMark/>
          </w:tcPr>
          <w:p w14:paraId="071629A7"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Zona 2</w:t>
            </w:r>
          </w:p>
        </w:tc>
        <w:tc>
          <w:tcPr>
            <w:tcW w:w="976" w:type="dxa"/>
            <w:tcBorders>
              <w:top w:val="nil"/>
              <w:left w:val="nil"/>
              <w:bottom w:val="single" w:sz="4" w:space="0" w:color="auto"/>
              <w:right w:val="single" w:sz="4" w:space="0" w:color="auto"/>
            </w:tcBorders>
            <w:shd w:val="clear" w:color="auto" w:fill="auto"/>
            <w:noWrap/>
            <w:vAlign w:val="bottom"/>
            <w:hideMark/>
          </w:tcPr>
          <w:p w14:paraId="78489C71"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Rural</w:t>
            </w:r>
          </w:p>
        </w:tc>
        <w:tc>
          <w:tcPr>
            <w:tcW w:w="2276" w:type="dxa"/>
            <w:tcBorders>
              <w:top w:val="nil"/>
              <w:left w:val="nil"/>
              <w:bottom w:val="single" w:sz="4" w:space="0" w:color="auto"/>
              <w:right w:val="single" w:sz="4" w:space="0" w:color="auto"/>
            </w:tcBorders>
            <w:shd w:val="clear" w:color="auto" w:fill="auto"/>
            <w:noWrap/>
            <w:vAlign w:val="bottom"/>
            <w:hideMark/>
          </w:tcPr>
          <w:p w14:paraId="14A6A4C6"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SINTEA MARE</w:t>
            </w:r>
          </w:p>
        </w:tc>
      </w:tr>
      <w:tr w:rsidR="003F17E1" w:rsidRPr="003F17E1" w14:paraId="2319DB19" w14:textId="77777777" w:rsidTr="003F17E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CB6B7C3" w14:textId="77777777" w:rsidR="003F17E1" w:rsidRPr="003F17E1" w:rsidRDefault="003F17E1" w:rsidP="003F17E1">
            <w:pPr>
              <w:spacing w:after="0" w:line="240" w:lineRule="auto"/>
              <w:jc w:val="right"/>
              <w:outlineLvl w:val="0"/>
              <w:rPr>
                <w:rFonts w:ascii="Calibri" w:eastAsia="Times New Roman" w:hAnsi="Calibri" w:cs="Calibri"/>
                <w:color w:val="000000"/>
              </w:rPr>
            </w:pPr>
            <w:r w:rsidRPr="003F17E1">
              <w:rPr>
                <w:rFonts w:ascii="Calibri" w:eastAsia="Times New Roman" w:hAnsi="Calibri" w:cs="Calibri"/>
                <w:color w:val="000000"/>
              </w:rPr>
              <w:t>5</w:t>
            </w:r>
          </w:p>
        </w:tc>
        <w:tc>
          <w:tcPr>
            <w:tcW w:w="4616" w:type="dxa"/>
            <w:tcBorders>
              <w:top w:val="nil"/>
              <w:left w:val="nil"/>
              <w:bottom w:val="single" w:sz="4" w:space="0" w:color="auto"/>
              <w:right w:val="single" w:sz="4" w:space="0" w:color="auto"/>
            </w:tcBorders>
            <w:shd w:val="clear" w:color="auto" w:fill="auto"/>
            <w:noWrap/>
            <w:vAlign w:val="bottom"/>
            <w:hideMark/>
          </w:tcPr>
          <w:p w14:paraId="68B4A966"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Zona 2</w:t>
            </w:r>
          </w:p>
        </w:tc>
        <w:tc>
          <w:tcPr>
            <w:tcW w:w="976" w:type="dxa"/>
            <w:tcBorders>
              <w:top w:val="nil"/>
              <w:left w:val="nil"/>
              <w:bottom w:val="single" w:sz="4" w:space="0" w:color="auto"/>
              <w:right w:val="single" w:sz="4" w:space="0" w:color="auto"/>
            </w:tcBorders>
            <w:shd w:val="clear" w:color="auto" w:fill="auto"/>
            <w:noWrap/>
            <w:vAlign w:val="bottom"/>
            <w:hideMark/>
          </w:tcPr>
          <w:p w14:paraId="75D3AE07"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Rural</w:t>
            </w:r>
          </w:p>
        </w:tc>
        <w:tc>
          <w:tcPr>
            <w:tcW w:w="2276" w:type="dxa"/>
            <w:tcBorders>
              <w:top w:val="nil"/>
              <w:left w:val="nil"/>
              <w:bottom w:val="single" w:sz="4" w:space="0" w:color="auto"/>
              <w:right w:val="single" w:sz="4" w:space="0" w:color="auto"/>
            </w:tcBorders>
            <w:shd w:val="clear" w:color="auto" w:fill="auto"/>
            <w:noWrap/>
            <w:vAlign w:val="bottom"/>
            <w:hideMark/>
          </w:tcPr>
          <w:p w14:paraId="54C84C09"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ZERIND</w:t>
            </w:r>
          </w:p>
        </w:tc>
      </w:tr>
      <w:tr w:rsidR="003F17E1" w:rsidRPr="003F17E1" w14:paraId="714B12F4" w14:textId="77777777" w:rsidTr="003F17E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1F72227" w14:textId="77777777" w:rsidR="003F17E1" w:rsidRPr="003F17E1" w:rsidRDefault="003F17E1" w:rsidP="003F17E1">
            <w:pPr>
              <w:spacing w:after="0" w:line="240" w:lineRule="auto"/>
              <w:jc w:val="right"/>
              <w:outlineLvl w:val="0"/>
              <w:rPr>
                <w:rFonts w:ascii="Calibri" w:eastAsia="Times New Roman" w:hAnsi="Calibri" w:cs="Calibri"/>
                <w:color w:val="000000"/>
              </w:rPr>
            </w:pPr>
            <w:r w:rsidRPr="003F17E1">
              <w:rPr>
                <w:rFonts w:ascii="Calibri" w:eastAsia="Times New Roman" w:hAnsi="Calibri" w:cs="Calibri"/>
                <w:color w:val="000000"/>
              </w:rPr>
              <w:t>6</w:t>
            </w:r>
          </w:p>
        </w:tc>
        <w:tc>
          <w:tcPr>
            <w:tcW w:w="4616" w:type="dxa"/>
            <w:tcBorders>
              <w:top w:val="nil"/>
              <w:left w:val="nil"/>
              <w:bottom w:val="single" w:sz="4" w:space="0" w:color="auto"/>
              <w:right w:val="single" w:sz="4" w:space="0" w:color="auto"/>
            </w:tcBorders>
            <w:shd w:val="clear" w:color="auto" w:fill="auto"/>
            <w:noWrap/>
            <w:vAlign w:val="bottom"/>
            <w:hideMark/>
          </w:tcPr>
          <w:p w14:paraId="70E6045D"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Zona 2</w:t>
            </w:r>
          </w:p>
        </w:tc>
        <w:tc>
          <w:tcPr>
            <w:tcW w:w="976" w:type="dxa"/>
            <w:tcBorders>
              <w:top w:val="nil"/>
              <w:left w:val="nil"/>
              <w:bottom w:val="single" w:sz="4" w:space="0" w:color="auto"/>
              <w:right w:val="single" w:sz="4" w:space="0" w:color="auto"/>
            </w:tcBorders>
            <w:shd w:val="clear" w:color="auto" w:fill="auto"/>
            <w:noWrap/>
            <w:vAlign w:val="bottom"/>
            <w:hideMark/>
          </w:tcPr>
          <w:p w14:paraId="43424797"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Rural</w:t>
            </w:r>
          </w:p>
        </w:tc>
        <w:tc>
          <w:tcPr>
            <w:tcW w:w="2276" w:type="dxa"/>
            <w:tcBorders>
              <w:top w:val="nil"/>
              <w:left w:val="nil"/>
              <w:bottom w:val="single" w:sz="4" w:space="0" w:color="auto"/>
              <w:right w:val="single" w:sz="4" w:space="0" w:color="auto"/>
            </w:tcBorders>
            <w:shd w:val="clear" w:color="auto" w:fill="auto"/>
            <w:noWrap/>
            <w:vAlign w:val="bottom"/>
            <w:hideMark/>
          </w:tcPr>
          <w:p w14:paraId="60C14398"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PILU</w:t>
            </w:r>
          </w:p>
        </w:tc>
      </w:tr>
      <w:tr w:rsidR="003F17E1" w:rsidRPr="003F17E1" w14:paraId="41D4C282" w14:textId="77777777" w:rsidTr="003F17E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8231AB1" w14:textId="77777777" w:rsidR="003F17E1" w:rsidRPr="003F17E1" w:rsidRDefault="003F17E1" w:rsidP="003F17E1">
            <w:pPr>
              <w:spacing w:after="0" w:line="240" w:lineRule="auto"/>
              <w:jc w:val="right"/>
              <w:outlineLvl w:val="0"/>
              <w:rPr>
                <w:rFonts w:ascii="Calibri" w:eastAsia="Times New Roman" w:hAnsi="Calibri" w:cs="Calibri"/>
                <w:color w:val="000000"/>
              </w:rPr>
            </w:pPr>
            <w:r w:rsidRPr="003F17E1">
              <w:rPr>
                <w:rFonts w:ascii="Calibri" w:eastAsia="Times New Roman" w:hAnsi="Calibri" w:cs="Calibri"/>
                <w:color w:val="000000"/>
              </w:rPr>
              <w:t>7</w:t>
            </w:r>
          </w:p>
        </w:tc>
        <w:tc>
          <w:tcPr>
            <w:tcW w:w="4616" w:type="dxa"/>
            <w:tcBorders>
              <w:top w:val="nil"/>
              <w:left w:val="nil"/>
              <w:bottom w:val="single" w:sz="4" w:space="0" w:color="auto"/>
              <w:right w:val="single" w:sz="4" w:space="0" w:color="auto"/>
            </w:tcBorders>
            <w:shd w:val="clear" w:color="auto" w:fill="auto"/>
            <w:noWrap/>
            <w:vAlign w:val="bottom"/>
            <w:hideMark/>
          </w:tcPr>
          <w:p w14:paraId="25C3E27A"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Zona 2</w:t>
            </w:r>
          </w:p>
        </w:tc>
        <w:tc>
          <w:tcPr>
            <w:tcW w:w="976" w:type="dxa"/>
            <w:tcBorders>
              <w:top w:val="nil"/>
              <w:left w:val="nil"/>
              <w:bottom w:val="single" w:sz="4" w:space="0" w:color="auto"/>
              <w:right w:val="single" w:sz="4" w:space="0" w:color="auto"/>
            </w:tcBorders>
            <w:shd w:val="clear" w:color="auto" w:fill="auto"/>
            <w:noWrap/>
            <w:vAlign w:val="bottom"/>
            <w:hideMark/>
          </w:tcPr>
          <w:p w14:paraId="66D4248E"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Rural</w:t>
            </w:r>
          </w:p>
        </w:tc>
        <w:tc>
          <w:tcPr>
            <w:tcW w:w="2276" w:type="dxa"/>
            <w:tcBorders>
              <w:top w:val="nil"/>
              <w:left w:val="nil"/>
              <w:bottom w:val="single" w:sz="4" w:space="0" w:color="auto"/>
              <w:right w:val="single" w:sz="4" w:space="0" w:color="auto"/>
            </w:tcBorders>
            <w:shd w:val="clear" w:color="auto" w:fill="auto"/>
            <w:noWrap/>
            <w:vAlign w:val="bottom"/>
            <w:hideMark/>
          </w:tcPr>
          <w:p w14:paraId="738B4B4D"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SOCODOR</w:t>
            </w:r>
          </w:p>
        </w:tc>
      </w:tr>
      <w:tr w:rsidR="003F17E1" w:rsidRPr="003F17E1" w14:paraId="1E61ABBB" w14:textId="77777777" w:rsidTr="003F17E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A36C0AF" w14:textId="77777777" w:rsidR="003F17E1" w:rsidRPr="003F17E1" w:rsidRDefault="003F17E1" w:rsidP="003F17E1">
            <w:pPr>
              <w:spacing w:after="0" w:line="240" w:lineRule="auto"/>
              <w:jc w:val="right"/>
              <w:outlineLvl w:val="0"/>
              <w:rPr>
                <w:rFonts w:ascii="Calibri" w:eastAsia="Times New Roman" w:hAnsi="Calibri" w:cs="Calibri"/>
                <w:color w:val="000000"/>
              </w:rPr>
            </w:pPr>
            <w:r w:rsidRPr="003F17E1">
              <w:rPr>
                <w:rFonts w:ascii="Calibri" w:eastAsia="Times New Roman" w:hAnsi="Calibri" w:cs="Calibri"/>
                <w:color w:val="000000"/>
              </w:rPr>
              <w:t>8</w:t>
            </w:r>
          </w:p>
        </w:tc>
        <w:tc>
          <w:tcPr>
            <w:tcW w:w="4616" w:type="dxa"/>
            <w:tcBorders>
              <w:top w:val="nil"/>
              <w:left w:val="nil"/>
              <w:bottom w:val="single" w:sz="4" w:space="0" w:color="auto"/>
              <w:right w:val="single" w:sz="4" w:space="0" w:color="auto"/>
            </w:tcBorders>
            <w:shd w:val="clear" w:color="auto" w:fill="auto"/>
            <w:noWrap/>
            <w:vAlign w:val="bottom"/>
            <w:hideMark/>
          </w:tcPr>
          <w:p w14:paraId="418AA9AE"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Zona 2</w:t>
            </w:r>
          </w:p>
        </w:tc>
        <w:tc>
          <w:tcPr>
            <w:tcW w:w="976" w:type="dxa"/>
            <w:tcBorders>
              <w:top w:val="nil"/>
              <w:left w:val="nil"/>
              <w:bottom w:val="single" w:sz="4" w:space="0" w:color="auto"/>
              <w:right w:val="single" w:sz="4" w:space="0" w:color="auto"/>
            </w:tcBorders>
            <w:shd w:val="clear" w:color="auto" w:fill="auto"/>
            <w:noWrap/>
            <w:vAlign w:val="bottom"/>
            <w:hideMark/>
          </w:tcPr>
          <w:p w14:paraId="7F9C4336"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Rural</w:t>
            </w:r>
          </w:p>
        </w:tc>
        <w:tc>
          <w:tcPr>
            <w:tcW w:w="2276" w:type="dxa"/>
            <w:tcBorders>
              <w:top w:val="nil"/>
              <w:left w:val="nil"/>
              <w:bottom w:val="single" w:sz="4" w:space="0" w:color="auto"/>
              <w:right w:val="single" w:sz="4" w:space="0" w:color="auto"/>
            </w:tcBorders>
            <w:shd w:val="clear" w:color="auto" w:fill="auto"/>
            <w:noWrap/>
            <w:vAlign w:val="bottom"/>
            <w:hideMark/>
          </w:tcPr>
          <w:p w14:paraId="28CB6801"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GRANICERI</w:t>
            </w:r>
          </w:p>
        </w:tc>
      </w:tr>
      <w:tr w:rsidR="003F17E1" w:rsidRPr="003F17E1" w14:paraId="1C752CB3" w14:textId="77777777" w:rsidTr="003F17E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405F5B5" w14:textId="77777777" w:rsidR="003F17E1" w:rsidRPr="003F17E1" w:rsidRDefault="003F17E1" w:rsidP="003F17E1">
            <w:pPr>
              <w:spacing w:after="0" w:line="240" w:lineRule="auto"/>
              <w:jc w:val="right"/>
              <w:outlineLvl w:val="0"/>
              <w:rPr>
                <w:rFonts w:ascii="Calibri" w:eastAsia="Times New Roman" w:hAnsi="Calibri" w:cs="Calibri"/>
                <w:color w:val="000000"/>
              </w:rPr>
            </w:pPr>
            <w:r w:rsidRPr="003F17E1">
              <w:rPr>
                <w:rFonts w:ascii="Calibri" w:eastAsia="Times New Roman" w:hAnsi="Calibri" w:cs="Calibri"/>
                <w:color w:val="000000"/>
              </w:rPr>
              <w:t>9</w:t>
            </w:r>
          </w:p>
        </w:tc>
        <w:tc>
          <w:tcPr>
            <w:tcW w:w="4616" w:type="dxa"/>
            <w:tcBorders>
              <w:top w:val="nil"/>
              <w:left w:val="nil"/>
              <w:bottom w:val="single" w:sz="4" w:space="0" w:color="auto"/>
              <w:right w:val="single" w:sz="4" w:space="0" w:color="auto"/>
            </w:tcBorders>
            <w:shd w:val="clear" w:color="auto" w:fill="auto"/>
            <w:noWrap/>
            <w:vAlign w:val="bottom"/>
            <w:hideMark/>
          </w:tcPr>
          <w:p w14:paraId="13AFF341"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Zona 2</w:t>
            </w:r>
          </w:p>
        </w:tc>
        <w:tc>
          <w:tcPr>
            <w:tcW w:w="976" w:type="dxa"/>
            <w:tcBorders>
              <w:top w:val="nil"/>
              <w:left w:val="nil"/>
              <w:bottom w:val="single" w:sz="4" w:space="0" w:color="auto"/>
              <w:right w:val="single" w:sz="4" w:space="0" w:color="auto"/>
            </w:tcBorders>
            <w:shd w:val="clear" w:color="auto" w:fill="auto"/>
            <w:noWrap/>
            <w:vAlign w:val="bottom"/>
            <w:hideMark/>
          </w:tcPr>
          <w:p w14:paraId="6013B790"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Rural</w:t>
            </w:r>
          </w:p>
        </w:tc>
        <w:tc>
          <w:tcPr>
            <w:tcW w:w="2276" w:type="dxa"/>
            <w:tcBorders>
              <w:top w:val="nil"/>
              <w:left w:val="nil"/>
              <w:bottom w:val="single" w:sz="4" w:space="0" w:color="auto"/>
              <w:right w:val="single" w:sz="4" w:space="0" w:color="auto"/>
            </w:tcBorders>
            <w:shd w:val="clear" w:color="auto" w:fill="auto"/>
            <w:noWrap/>
            <w:vAlign w:val="bottom"/>
            <w:hideMark/>
          </w:tcPr>
          <w:p w14:paraId="6F75FCEE"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OLARI</w:t>
            </w:r>
          </w:p>
        </w:tc>
      </w:tr>
      <w:tr w:rsidR="003F17E1" w:rsidRPr="003F17E1" w14:paraId="0BB15493" w14:textId="77777777" w:rsidTr="003F17E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6409AC7" w14:textId="77777777" w:rsidR="003F17E1" w:rsidRPr="003F17E1" w:rsidRDefault="003F17E1" w:rsidP="003F17E1">
            <w:pPr>
              <w:spacing w:after="0" w:line="240" w:lineRule="auto"/>
              <w:jc w:val="right"/>
              <w:outlineLvl w:val="0"/>
              <w:rPr>
                <w:rFonts w:ascii="Calibri" w:eastAsia="Times New Roman" w:hAnsi="Calibri" w:cs="Calibri"/>
                <w:color w:val="000000"/>
              </w:rPr>
            </w:pPr>
            <w:r w:rsidRPr="003F17E1">
              <w:rPr>
                <w:rFonts w:ascii="Calibri" w:eastAsia="Times New Roman" w:hAnsi="Calibri" w:cs="Calibri"/>
                <w:color w:val="000000"/>
              </w:rPr>
              <w:t>10</w:t>
            </w:r>
          </w:p>
        </w:tc>
        <w:tc>
          <w:tcPr>
            <w:tcW w:w="4616" w:type="dxa"/>
            <w:tcBorders>
              <w:top w:val="nil"/>
              <w:left w:val="nil"/>
              <w:bottom w:val="single" w:sz="4" w:space="0" w:color="auto"/>
              <w:right w:val="single" w:sz="4" w:space="0" w:color="auto"/>
            </w:tcBorders>
            <w:shd w:val="clear" w:color="auto" w:fill="auto"/>
            <w:noWrap/>
            <w:vAlign w:val="bottom"/>
            <w:hideMark/>
          </w:tcPr>
          <w:p w14:paraId="077EB6A3"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Zona 2</w:t>
            </w:r>
          </w:p>
        </w:tc>
        <w:tc>
          <w:tcPr>
            <w:tcW w:w="976" w:type="dxa"/>
            <w:tcBorders>
              <w:top w:val="nil"/>
              <w:left w:val="nil"/>
              <w:bottom w:val="single" w:sz="4" w:space="0" w:color="auto"/>
              <w:right w:val="single" w:sz="4" w:space="0" w:color="auto"/>
            </w:tcBorders>
            <w:shd w:val="clear" w:color="auto" w:fill="auto"/>
            <w:noWrap/>
            <w:vAlign w:val="bottom"/>
            <w:hideMark/>
          </w:tcPr>
          <w:p w14:paraId="233145BC"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Rural</w:t>
            </w:r>
          </w:p>
        </w:tc>
        <w:tc>
          <w:tcPr>
            <w:tcW w:w="2276" w:type="dxa"/>
            <w:tcBorders>
              <w:top w:val="nil"/>
              <w:left w:val="nil"/>
              <w:bottom w:val="single" w:sz="4" w:space="0" w:color="auto"/>
              <w:right w:val="single" w:sz="4" w:space="0" w:color="auto"/>
            </w:tcBorders>
            <w:shd w:val="clear" w:color="auto" w:fill="auto"/>
            <w:noWrap/>
            <w:vAlign w:val="bottom"/>
            <w:hideMark/>
          </w:tcPr>
          <w:p w14:paraId="344D11D1"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ZARAND</w:t>
            </w:r>
          </w:p>
        </w:tc>
      </w:tr>
      <w:tr w:rsidR="003F17E1" w:rsidRPr="003F17E1" w14:paraId="30946FB3" w14:textId="77777777" w:rsidTr="003F17E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D06301E" w14:textId="77777777" w:rsidR="003F17E1" w:rsidRPr="003F17E1" w:rsidRDefault="003F17E1" w:rsidP="003F17E1">
            <w:pPr>
              <w:spacing w:after="0" w:line="240" w:lineRule="auto"/>
              <w:jc w:val="right"/>
              <w:outlineLvl w:val="0"/>
              <w:rPr>
                <w:rFonts w:ascii="Calibri" w:eastAsia="Times New Roman" w:hAnsi="Calibri" w:cs="Calibri"/>
                <w:color w:val="000000"/>
              </w:rPr>
            </w:pPr>
            <w:r w:rsidRPr="003F17E1">
              <w:rPr>
                <w:rFonts w:ascii="Calibri" w:eastAsia="Times New Roman" w:hAnsi="Calibri" w:cs="Calibri"/>
                <w:color w:val="000000"/>
              </w:rPr>
              <w:t>11</w:t>
            </w:r>
          </w:p>
        </w:tc>
        <w:tc>
          <w:tcPr>
            <w:tcW w:w="4616" w:type="dxa"/>
            <w:tcBorders>
              <w:top w:val="nil"/>
              <w:left w:val="nil"/>
              <w:bottom w:val="single" w:sz="4" w:space="0" w:color="auto"/>
              <w:right w:val="single" w:sz="4" w:space="0" w:color="auto"/>
            </w:tcBorders>
            <w:shd w:val="clear" w:color="auto" w:fill="auto"/>
            <w:noWrap/>
            <w:vAlign w:val="bottom"/>
            <w:hideMark/>
          </w:tcPr>
          <w:p w14:paraId="6170C8E3"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Zona 2</w:t>
            </w:r>
          </w:p>
        </w:tc>
        <w:tc>
          <w:tcPr>
            <w:tcW w:w="976" w:type="dxa"/>
            <w:tcBorders>
              <w:top w:val="nil"/>
              <w:left w:val="nil"/>
              <w:bottom w:val="single" w:sz="4" w:space="0" w:color="auto"/>
              <w:right w:val="single" w:sz="4" w:space="0" w:color="auto"/>
            </w:tcBorders>
            <w:shd w:val="clear" w:color="auto" w:fill="auto"/>
            <w:noWrap/>
            <w:vAlign w:val="bottom"/>
            <w:hideMark/>
          </w:tcPr>
          <w:p w14:paraId="3ED78C13"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Rural</w:t>
            </w:r>
          </w:p>
        </w:tc>
        <w:tc>
          <w:tcPr>
            <w:tcW w:w="2276" w:type="dxa"/>
            <w:tcBorders>
              <w:top w:val="nil"/>
              <w:left w:val="nil"/>
              <w:bottom w:val="single" w:sz="4" w:space="0" w:color="auto"/>
              <w:right w:val="single" w:sz="4" w:space="0" w:color="auto"/>
            </w:tcBorders>
            <w:shd w:val="clear" w:color="auto" w:fill="auto"/>
            <w:noWrap/>
            <w:vAlign w:val="bottom"/>
            <w:hideMark/>
          </w:tcPr>
          <w:p w14:paraId="6E25860C" w14:textId="77777777" w:rsidR="003F17E1" w:rsidRPr="003F17E1" w:rsidRDefault="003F17E1" w:rsidP="00B55C3D">
            <w:pPr>
              <w:keepNext/>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SIMAND</w:t>
            </w:r>
          </w:p>
        </w:tc>
      </w:tr>
    </w:tbl>
    <w:p w14:paraId="05FB8B80" w14:textId="63EAE1F3" w:rsidR="00B55C3D" w:rsidRDefault="00B55C3D">
      <w:pPr>
        <w:pStyle w:val="Caption"/>
      </w:pPr>
      <w:r>
        <w:t xml:space="preserve">Tabel </w:t>
      </w:r>
      <w:r w:rsidR="00B717A3">
        <w:fldChar w:fldCharType="begin"/>
      </w:r>
      <w:r w:rsidR="00B717A3">
        <w:instrText xml:space="preserve"> STYLEREF 1 \s </w:instrText>
      </w:r>
      <w:r w:rsidR="00B717A3">
        <w:fldChar w:fldCharType="separate"/>
      </w:r>
      <w:r w:rsidR="00B717A3">
        <w:rPr>
          <w:noProof/>
        </w:rPr>
        <w:t>3</w:t>
      </w:r>
      <w:r w:rsidR="00B717A3">
        <w:fldChar w:fldCharType="end"/>
      </w:r>
      <w:r w:rsidR="00B717A3">
        <w:noBreakHyphen/>
      </w:r>
      <w:r w:rsidR="00B717A3">
        <w:fldChar w:fldCharType="begin"/>
      </w:r>
      <w:r w:rsidR="00B717A3">
        <w:instrText xml:space="preserve"> SEQ Tabel \* ARABIC \s 1 </w:instrText>
      </w:r>
      <w:r w:rsidR="00B717A3">
        <w:fldChar w:fldCharType="separate"/>
      </w:r>
      <w:r w:rsidR="00B717A3">
        <w:rPr>
          <w:noProof/>
        </w:rPr>
        <w:t>1</w:t>
      </w:r>
      <w:r w:rsidR="00B717A3">
        <w:fldChar w:fldCharType="end"/>
      </w:r>
      <w:r>
        <w:t xml:space="preserve"> </w:t>
      </w:r>
      <w:r w:rsidRPr="00C950AD">
        <w:rPr>
          <w:sz w:val="20"/>
          <w:szCs w:val="20"/>
          <w:lang w:val="ro-RO"/>
        </w:rPr>
        <w:t xml:space="preserve">Lista UAT uri din Zona </w:t>
      </w:r>
      <w:r>
        <w:rPr>
          <w:sz w:val="20"/>
          <w:szCs w:val="20"/>
          <w:lang w:val="ro-RO"/>
        </w:rPr>
        <w:t>2</w:t>
      </w:r>
    </w:p>
    <w:p w14:paraId="728BFE03" w14:textId="6BE671B9" w:rsidR="00C950AD" w:rsidRDefault="00C950AD" w:rsidP="004A1DB1">
      <w:pPr>
        <w:spacing w:after="0"/>
        <w:jc w:val="both"/>
        <w:rPr>
          <w:rFonts w:ascii="Arial" w:hAnsi="Arial" w:cs="Arial"/>
          <w:sz w:val="20"/>
          <w:szCs w:val="20"/>
          <w:lang w:val="ro-RO"/>
        </w:rPr>
      </w:pPr>
    </w:p>
    <w:tbl>
      <w:tblPr>
        <w:tblW w:w="8828" w:type="dxa"/>
        <w:tblLook w:val="04A0" w:firstRow="1" w:lastRow="0" w:firstColumn="1" w:lastColumn="0" w:noHBand="0" w:noVBand="1"/>
      </w:tblPr>
      <w:tblGrid>
        <w:gridCol w:w="960"/>
        <w:gridCol w:w="4616"/>
        <w:gridCol w:w="976"/>
        <w:gridCol w:w="2276"/>
      </w:tblGrid>
      <w:tr w:rsidR="003F17E1" w:rsidRPr="003F17E1" w14:paraId="0E0F9316" w14:textId="77777777" w:rsidTr="003F17E1">
        <w:trPr>
          <w:trHeight w:val="300"/>
        </w:trPr>
        <w:tc>
          <w:tcPr>
            <w:tcW w:w="960" w:type="dxa"/>
            <w:tcBorders>
              <w:top w:val="nil"/>
              <w:left w:val="nil"/>
              <w:bottom w:val="nil"/>
              <w:right w:val="nil"/>
            </w:tcBorders>
            <w:shd w:val="clear" w:color="auto" w:fill="auto"/>
            <w:noWrap/>
            <w:vAlign w:val="bottom"/>
            <w:hideMark/>
          </w:tcPr>
          <w:p w14:paraId="653703B2" w14:textId="77777777" w:rsidR="003F17E1" w:rsidRPr="003F17E1" w:rsidRDefault="003F17E1" w:rsidP="003F17E1">
            <w:pPr>
              <w:spacing w:after="0" w:line="240" w:lineRule="auto"/>
              <w:rPr>
                <w:rFonts w:ascii="Times New Roman" w:eastAsia="Times New Roman" w:hAnsi="Times New Roman" w:cs="Times New Roman"/>
                <w:sz w:val="24"/>
                <w:szCs w:val="24"/>
              </w:rPr>
            </w:pPr>
          </w:p>
        </w:tc>
        <w:tc>
          <w:tcPr>
            <w:tcW w:w="4616" w:type="dxa"/>
            <w:tcBorders>
              <w:top w:val="nil"/>
              <w:left w:val="nil"/>
              <w:bottom w:val="nil"/>
              <w:right w:val="nil"/>
            </w:tcBorders>
            <w:shd w:val="clear" w:color="000000" w:fill="DDEBF7"/>
            <w:noWrap/>
            <w:vAlign w:val="bottom"/>
            <w:hideMark/>
          </w:tcPr>
          <w:p w14:paraId="0A95A1ED" w14:textId="77777777" w:rsidR="003F17E1" w:rsidRPr="003F17E1" w:rsidRDefault="003F17E1" w:rsidP="003F17E1">
            <w:pPr>
              <w:spacing w:after="0" w:line="240" w:lineRule="auto"/>
              <w:rPr>
                <w:rFonts w:ascii="Calibri" w:eastAsia="Times New Roman" w:hAnsi="Calibri" w:cs="Calibri"/>
                <w:color w:val="000000"/>
              </w:rPr>
            </w:pPr>
            <w:r w:rsidRPr="003F17E1">
              <w:rPr>
                <w:rFonts w:ascii="Calibri" w:eastAsia="Times New Roman" w:hAnsi="Calibri" w:cs="Calibri"/>
                <w:color w:val="000000"/>
              </w:rPr>
              <w:t>ZONA 4</w:t>
            </w:r>
          </w:p>
        </w:tc>
        <w:tc>
          <w:tcPr>
            <w:tcW w:w="976" w:type="dxa"/>
            <w:tcBorders>
              <w:top w:val="nil"/>
              <w:left w:val="nil"/>
              <w:bottom w:val="nil"/>
              <w:right w:val="nil"/>
            </w:tcBorders>
            <w:shd w:val="clear" w:color="auto" w:fill="auto"/>
            <w:noWrap/>
            <w:vAlign w:val="bottom"/>
            <w:hideMark/>
          </w:tcPr>
          <w:p w14:paraId="2971C7E8" w14:textId="77777777" w:rsidR="003F17E1" w:rsidRPr="003F17E1" w:rsidRDefault="003F17E1" w:rsidP="003F17E1">
            <w:pPr>
              <w:spacing w:after="0" w:line="240" w:lineRule="auto"/>
              <w:rPr>
                <w:rFonts w:ascii="Calibri" w:eastAsia="Times New Roman" w:hAnsi="Calibri" w:cs="Calibri"/>
                <w:color w:val="000000"/>
              </w:rPr>
            </w:pPr>
          </w:p>
        </w:tc>
        <w:tc>
          <w:tcPr>
            <w:tcW w:w="2276" w:type="dxa"/>
            <w:tcBorders>
              <w:top w:val="nil"/>
              <w:left w:val="nil"/>
              <w:bottom w:val="nil"/>
              <w:right w:val="nil"/>
            </w:tcBorders>
            <w:shd w:val="clear" w:color="auto" w:fill="auto"/>
            <w:noWrap/>
            <w:vAlign w:val="bottom"/>
            <w:hideMark/>
          </w:tcPr>
          <w:p w14:paraId="0D0EDBB6" w14:textId="70E0DED1" w:rsidR="003F17E1" w:rsidRPr="003F17E1" w:rsidRDefault="003F17E1" w:rsidP="003F17E1">
            <w:pPr>
              <w:spacing w:after="0" w:line="240" w:lineRule="auto"/>
              <w:rPr>
                <w:rFonts w:ascii="Times New Roman" w:eastAsia="Times New Roman" w:hAnsi="Times New Roman" w:cs="Times New Roman"/>
                <w:sz w:val="20"/>
                <w:szCs w:val="20"/>
              </w:rPr>
            </w:pPr>
            <w:r>
              <w:rPr>
                <w:rFonts w:ascii="Calibri" w:eastAsia="Times New Roman" w:hAnsi="Calibri" w:cs="Calibri"/>
                <w:color w:val="000000"/>
              </w:rPr>
              <w:t xml:space="preserve">ST </w:t>
            </w:r>
            <w:r w:rsidRPr="003F17E1">
              <w:rPr>
                <w:rFonts w:ascii="Calibri" w:eastAsia="Times New Roman" w:hAnsi="Calibri" w:cs="Calibri"/>
                <w:color w:val="000000"/>
              </w:rPr>
              <w:t>SEBIS</w:t>
            </w:r>
          </w:p>
        </w:tc>
      </w:tr>
      <w:tr w:rsidR="003F17E1" w:rsidRPr="003F17E1" w14:paraId="5149A0A0" w14:textId="77777777" w:rsidTr="003F17E1">
        <w:trPr>
          <w:trHeight w:val="300"/>
        </w:trPr>
        <w:tc>
          <w:tcPr>
            <w:tcW w:w="960" w:type="dxa"/>
            <w:tcBorders>
              <w:top w:val="single" w:sz="4" w:space="0" w:color="auto"/>
              <w:left w:val="single" w:sz="4" w:space="0" w:color="auto"/>
              <w:bottom w:val="single" w:sz="4" w:space="0" w:color="auto"/>
              <w:right w:val="single" w:sz="4" w:space="0" w:color="auto"/>
            </w:tcBorders>
            <w:shd w:val="clear" w:color="000000" w:fill="DDEBF7"/>
            <w:noWrap/>
            <w:vAlign w:val="bottom"/>
            <w:hideMark/>
          </w:tcPr>
          <w:p w14:paraId="068A6ECA" w14:textId="77777777" w:rsidR="003F17E1" w:rsidRPr="003F17E1" w:rsidRDefault="003F17E1" w:rsidP="003F17E1">
            <w:pPr>
              <w:spacing w:after="0" w:line="240" w:lineRule="auto"/>
              <w:rPr>
                <w:rFonts w:ascii="Calibri" w:eastAsia="Times New Roman" w:hAnsi="Calibri" w:cs="Calibri"/>
                <w:color w:val="000000"/>
              </w:rPr>
            </w:pPr>
            <w:r w:rsidRPr="003F17E1">
              <w:rPr>
                <w:rFonts w:ascii="Calibri" w:eastAsia="Times New Roman" w:hAnsi="Calibri" w:cs="Calibri"/>
                <w:color w:val="000000"/>
              </w:rPr>
              <w:t>Nr.</w:t>
            </w:r>
          </w:p>
        </w:tc>
        <w:tc>
          <w:tcPr>
            <w:tcW w:w="4616" w:type="dxa"/>
            <w:tcBorders>
              <w:top w:val="single" w:sz="4" w:space="0" w:color="auto"/>
              <w:left w:val="nil"/>
              <w:bottom w:val="single" w:sz="4" w:space="0" w:color="auto"/>
              <w:right w:val="single" w:sz="4" w:space="0" w:color="auto"/>
            </w:tcBorders>
            <w:shd w:val="clear" w:color="000000" w:fill="DDEBF7"/>
            <w:noWrap/>
            <w:vAlign w:val="bottom"/>
            <w:hideMark/>
          </w:tcPr>
          <w:p w14:paraId="07C8ECEA" w14:textId="77777777" w:rsidR="003F17E1" w:rsidRPr="003F17E1" w:rsidRDefault="003F17E1" w:rsidP="003F17E1">
            <w:pPr>
              <w:spacing w:after="0" w:line="240" w:lineRule="auto"/>
              <w:rPr>
                <w:rFonts w:ascii="Calibri" w:eastAsia="Times New Roman" w:hAnsi="Calibri" w:cs="Calibri"/>
                <w:color w:val="000000"/>
              </w:rPr>
            </w:pPr>
            <w:r w:rsidRPr="003F17E1">
              <w:rPr>
                <w:rFonts w:ascii="Calibri" w:eastAsia="Times New Roman" w:hAnsi="Calibri" w:cs="Calibri"/>
                <w:color w:val="000000"/>
              </w:rPr>
              <w:t>Zona</w:t>
            </w:r>
          </w:p>
        </w:tc>
        <w:tc>
          <w:tcPr>
            <w:tcW w:w="976" w:type="dxa"/>
            <w:tcBorders>
              <w:top w:val="single" w:sz="4" w:space="0" w:color="auto"/>
              <w:left w:val="nil"/>
              <w:bottom w:val="single" w:sz="4" w:space="0" w:color="auto"/>
              <w:right w:val="single" w:sz="4" w:space="0" w:color="auto"/>
            </w:tcBorders>
            <w:shd w:val="clear" w:color="000000" w:fill="DDEBF7"/>
            <w:noWrap/>
            <w:vAlign w:val="bottom"/>
            <w:hideMark/>
          </w:tcPr>
          <w:p w14:paraId="423582F5" w14:textId="77777777" w:rsidR="003F17E1" w:rsidRPr="003F17E1" w:rsidRDefault="003F17E1" w:rsidP="003F17E1">
            <w:pPr>
              <w:spacing w:after="0" w:line="240" w:lineRule="auto"/>
              <w:rPr>
                <w:rFonts w:ascii="Calibri" w:eastAsia="Times New Roman" w:hAnsi="Calibri" w:cs="Calibri"/>
                <w:color w:val="000000"/>
              </w:rPr>
            </w:pPr>
            <w:r w:rsidRPr="003F17E1">
              <w:rPr>
                <w:rFonts w:ascii="Calibri" w:eastAsia="Times New Roman" w:hAnsi="Calibri" w:cs="Calibri"/>
                <w:color w:val="000000"/>
              </w:rPr>
              <w:t>TIP</w:t>
            </w:r>
          </w:p>
        </w:tc>
        <w:tc>
          <w:tcPr>
            <w:tcW w:w="2276" w:type="dxa"/>
            <w:tcBorders>
              <w:top w:val="single" w:sz="4" w:space="0" w:color="auto"/>
              <w:left w:val="nil"/>
              <w:bottom w:val="single" w:sz="4" w:space="0" w:color="auto"/>
              <w:right w:val="single" w:sz="4" w:space="0" w:color="auto"/>
            </w:tcBorders>
            <w:shd w:val="clear" w:color="000000" w:fill="DDEBF7"/>
            <w:noWrap/>
            <w:vAlign w:val="bottom"/>
            <w:hideMark/>
          </w:tcPr>
          <w:p w14:paraId="19EDC274" w14:textId="77777777" w:rsidR="003F17E1" w:rsidRPr="003F17E1" w:rsidRDefault="003F17E1" w:rsidP="003F17E1">
            <w:pPr>
              <w:spacing w:after="0" w:line="240" w:lineRule="auto"/>
              <w:rPr>
                <w:rFonts w:ascii="Calibri" w:eastAsia="Times New Roman" w:hAnsi="Calibri" w:cs="Calibri"/>
                <w:color w:val="000000"/>
              </w:rPr>
            </w:pPr>
            <w:r w:rsidRPr="003F17E1">
              <w:rPr>
                <w:rFonts w:ascii="Calibri" w:eastAsia="Times New Roman" w:hAnsi="Calibri" w:cs="Calibri"/>
                <w:color w:val="000000"/>
              </w:rPr>
              <w:t>UAT</w:t>
            </w:r>
          </w:p>
        </w:tc>
      </w:tr>
      <w:tr w:rsidR="003F17E1" w:rsidRPr="003F17E1" w14:paraId="120225EA" w14:textId="77777777" w:rsidTr="003F17E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0A3F4B7" w14:textId="77777777" w:rsidR="003F17E1" w:rsidRPr="003F17E1" w:rsidRDefault="003F17E1" w:rsidP="003F17E1">
            <w:pPr>
              <w:spacing w:after="0" w:line="240" w:lineRule="auto"/>
              <w:jc w:val="right"/>
              <w:outlineLvl w:val="0"/>
              <w:rPr>
                <w:rFonts w:ascii="Calibri" w:eastAsia="Times New Roman" w:hAnsi="Calibri" w:cs="Calibri"/>
                <w:color w:val="000000"/>
              </w:rPr>
            </w:pPr>
            <w:r w:rsidRPr="003F17E1">
              <w:rPr>
                <w:rFonts w:ascii="Calibri" w:eastAsia="Times New Roman" w:hAnsi="Calibri" w:cs="Calibri"/>
                <w:color w:val="000000"/>
              </w:rPr>
              <w:t>1</w:t>
            </w:r>
          </w:p>
        </w:tc>
        <w:tc>
          <w:tcPr>
            <w:tcW w:w="4616" w:type="dxa"/>
            <w:tcBorders>
              <w:top w:val="nil"/>
              <w:left w:val="nil"/>
              <w:bottom w:val="single" w:sz="4" w:space="0" w:color="auto"/>
              <w:right w:val="single" w:sz="4" w:space="0" w:color="auto"/>
            </w:tcBorders>
            <w:shd w:val="clear" w:color="auto" w:fill="auto"/>
            <w:noWrap/>
            <w:vAlign w:val="bottom"/>
            <w:hideMark/>
          </w:tcPr>
          <w:p w14:paraId="7CEFDB1B"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Zona 4</w:t>
            </w:r>
          </w:p>
        </w:tc>
        <w:tc>
          <w:tcPr>
            <w:tcW w:w="976" w:type="dxa"/>
            <w:tcBorders>
              <w:top w:val="nil"/>
              <w:left w:val="nil"/>
              <w:bottom w:val="single" w:sz="4" w:space="0" w:color="auto"/>
              <w:right w:val="single" w:sz="4" w:space="0" w:color="auto"/>
            </w:tcBorders>
            <w:shd w:val="clear" w:color="auto" w:fill="auto"/>
            <w:noWrap/>
            <w:vAlign w:val="bottom"/>
            <w:hideMark/>
          </w:tcPr>
          <w:p w14:paraId="18B597B7"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Urban</w:t>
            </w:r>
          </w:p>
        </w:tc>
        <w:tc>
          <w:tcPr>
            <w:tcW w:w="2276" w:type="dxa"/>
            <w:tcBorders>
              <w:top w:val="nil"/>
              <w:left w:val="nil"/>
              <w:bottom w:val="single" w:sz="4" w:space="0" w:color="auto"/>
              <w:right w:val="single" w:sz="4" w:space="0" w:color="auto"/>
            </w:tcBorders>
            <w:shd w:val="clear" w:color="auto" w:fill="auto"/>
            <w:noWrap/>
            <w:vAlign w:val="bottom"/>
            <w:hideMark/>
          </w:tcPr>
          <w:p w14:paraId="098A1988"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SEBIS</w:t>
            </w:r>
          </w:p>
        </w:tc>
      </w:tr>
      <w:tr w:rsidR="003F17E1" w:rsidRPr="003F17E1" w14:paraId="7C8ED930" w14:textId="77777777" w:rsidTr="003F17E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7753BA0" w14:textId="77777777" w:rsidR="003F17E1" w:rsidRPr="003F17E1" w:rsidRDefault="003F17E1" w:rsidP="003F17E1">
            <w:pPr>
              <w:spacing w:after="0" w:line="240" w:lineRule="auto"/>
              <w:jc w:val="right"/>
              <w:outlineLvl w:val="0"/>
              <w:rPr>
                <w:rFonts w:ascii="Calibri" w:eastAsia="Times New Roman" w:hAnsi="Calibri" w:cs="Calibri"/>
                <w:color w:val="000000"/>
              </w:rPr>
            </w:pPr>
            <w:r w:rsidRPr="003F17E1">
              <w:rPr>
                <w:rFonts w:ascii="Calibri" w:eastAsia="Times New Roman" w:hAnsi="Calibri" w:cs="Calibri"/>
                <w:color w:val="000000"/>
              </w:rPr>
              <w:t>2</w:t>
            </w:r>
          </w:p>
        </w:tc>
        <w:tc>
          <w:tcPr>
            <w:tcW w:w="4616" w:type="dxa"/>
            <w:tcBorders>
              <w:top w:val="nil"/>
              <w:left w:val="nil"/>
              <w:bottom w:val="single" w:sz="4" w:space="0" w:color="auto"/>
              <w:right w:val="single" w:sz="4" w:space="0" w:color="auto"/>
            </w:tcBorders>
            <w:shd w:val="clear" w:color="auto" w:fill="auto"/>
            <w:noWrap/>
            <w:vAlign w:val="bottom"/>
            <w:hideMark/>
          </w:tcPr>
          <w:p w14:paraId="677D5D1D"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Zona 4</w:t>
            </w:r>
          </w:p>
        </w:tc>
        <w:tc>
          <w:tcPr>
            <w:tcW w:w="976" w:type="dxa"/>
            <w:tcBorders>
              <w:top w:val="nil"/>
              <w:left w:val="nil"/>
              <w:bottom w:val="single" w:sz="4" w:space="0" w:color="auto"/>
              <w:right w:val="single" w:sz="4" w:space="0" w:color="auto"/>
            </w:tcBorders>
            <w:shd w:val="clear" w:color="auto" w:fill="auto"/>
            <w:noWrap/>
            <w:vAlign w:val="bottom"/>
            <w:hideMark/>
          </w:tcPr>
          <w:p w14:paraId="4F6A0244"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Rural</w:t>
            </w:r>
          </w:p>
        </w:tc>
        <w:tc>
          <w:tcPr>
            <w:tcW w:w="2276" w:type="dxa"/>
            <w:tcBorders>
              <w:top w:val="nil"/>
              <w:left w:val="nil"/>
              <w:bottom w:val="single" w:sz="4" w:space="0" w:color="auto"/>
              <w:right w:val="single" w:sz="4" w:space="0" w:color="auto"/>
            </w:tcBorders>
            <w:shd w:val="clear" w:color="auto" w:fill="auto"/>
            <w:noWrap/>
            <w:vAlign w:val="bottom"/>
            <w:hideMark/>
          </w:tcPr>
          <w:p w14:paraId="30E5D7A6"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ALMAS</w:t>
            </w:r>
          </w:p>
        </w:tc>
      </w:tr>
      <w:tr w:rsidR="003F17E1" w:rsidRPr="003F17E1" w14:paraId="1BD69149" w14:textId="77777777" w:rsidTr="003F17E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F2EF722" w14:textId="77777777" w:rsidR="003F17E1" w:rsidRPr="003F17E1" w:rsidRDefault="003F17E1" w:rsidP="003F17E1">
            <w:pPr>
              <w:spacing w:after="0" w:line="240" w:lineRule="auto"/>
              <w:jc w:val="right"/>
              <w:outlineLvl w:val="0"/>
              <w:rPr>
                <w:rFonts w:ascii="Calibri" w:eastAsia="Times New Roman" w:hAnsi="Calibri" w:cs="Calibri"/>
                <w:color w:val="000000"/>
              </w:rPr>
            </w:pPr>
            <w:r w:rsidRPr="003F17E1">
              <w:rPr>
                <w:rFonts w:ascii="Calibri" w:eastAsia="Times New Roman" w:hAnsi="Calibri" w:cs="Calibri"/>
                <w:color w:val="000000"/>
              </w:rPr>
              <w:t>3</w:t>
            </w:r>
          </w:p>
        </w:tc>
        <w:tc>
          <w:tcPr>
            <w:tcW w:w="4616" w:type="dxa"/>
            <w:tcBorders>
              <w:top w:val="nil"/>
              <w:left w:val="nil"/>
              <w:bottom w:val="single" w:sz="4" w:space="0" w:color="auto"/>
              <w:right w:val="single" w:sz="4" w:space="0" w:color="auto"/>
            </w:tcBorders>
            <w:shd w:val="clear" w:color="auto" w:fill="auto"/>
            <w:noWrap/>
            <w:vAlign w:val="bottom"/>
            <w:hideMark/>
          </w:tcPr>
          <w:p w14:paraId="17CB8E06"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Zona 4</w:t>
            </w:r>
          </w:p>
        </w:tc>
        <w:tc>
          <w:tcPr>
            <w:tcW w:w="976" w:type="dxa"/>
            <w:tcBorders>
              <w:top w:val="nil"/>
              <w:left w:val="nil"/>
              <w:bottom w:val="single" w:sz="4" w:space="0" w:color="auto"/>
              <w:right w:val="single" w:sz="4" w:space="0" w:color="auto"/>
            </w:tcBorders>
            <w:shd w:val="clear" w:color="auto" w:fill="auto"/>
            <w:noWrap/>
            <w:vAlign w:val="bottom"/>
            <w:hideMark/>
          </w:tcPr>
          <w:p w14:paraId="77143845"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Rural</w:t>
            </w:r>
          </w:p>
        </w:tc>
        <w:tc>
          <w:tcPr>
            <w:tcW w:w="2276" w:type="dxa"/>
            <w:tcBorders>
              <w:top w:val="nil"/>
              <w:left w:val="nil"/>
              <w:bottom w:val="single" w:sz="4" w:space="0" w:color="auto"/>
              <w:right w:val="single" w:sz="4" w:space="0" w:color="auto"/>
            </w:tcBorders>
            <w:shd w:val="clear" w:color="auto" w:fill="auto"/>
            <w:noWrap/>
            <w:vAlign w:val="bottom"/>
            <w:hideMark/>
          </w:tcPr>
          <w:p w14:paraId="5DBFA2D4"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BARSA</w:t>
            </w:r>
          </w:p>
        </w:tc>
      </w:tr>
      <w:tr w:rsidR="003F17E1" w:rsidRPr="003F17E1" w14:paraId="15BDDF41" w14:textId="77777777" w:rsidTr="003F17E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1905113" w14:textId="77777777" w:rsidR="003F17E1" w:rsidRPr="003F17E1" w:rsidRDefault="003F17E1" w:rsidP="003F17E1">
            <w:pPr>
              <w:spacing w:after="0" w:line="240" w:lineRule="auto"/>
              <w:jc w:val="right"/>
              <w:outlineLvl w:val="0"/>
              <w:rPr>
                <w:rFonts w:ascii="Calibri" w:eastAsia="Times New Roman" w:hAnsi="Calibri" w:cs="Calibri"/>
                <w:color w:val="000000"/>
              </w:rPr>
            </w:pPr>
            <w:r w:rsidRPr="003F17E1">
              <w:rPr>
                <w:rFonts w:ascii="Calibri" w:eastAsia="Times New Roman" w:hAnsi="Calibri" w:cs="Calibri"/>
                <w:color w:val="000000"/>
              </w:rPr>
              <w:t>4</w:t>
            </w:r>
          </w:p>
        </w:tc>
        <w:tc>
          <w:tcPr>
            <w:tcW w:w="4616" w:type="dxa"/>
            <w:tcBorders>
              <w:top w:val="nil"/>
              <w:left w:val="nil"/>
              <w:bottom w:val="single" w:sz="4" w:space="0" w:color="auto"/>
              <w:right w:val="single" w:sz="4" w:space="0" w:color="auto"/>
            </w:tcBorders>
            <w:shd w:val="clear" w:color="auto" w:fill="auto"/>
            <w:noWrap/>
            <w:vAlign w:val="bottom"/>
            <w:hideMark/>
          </w:tcPr>
          <w:p w14:paraId="6882F82D"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Zona 4</w:t>
            </w:r>
          </w:p>
        </w:tc>
        <w:tc>
          <w:tcPr>
            <w:tcW w:w="976" w:type="dxa"/>
            <w:tcBorders>
              <w:top w:val="nil"/>
              <w:left w:val="nil"/>
              <w:bottom w:val="single" w:sz="4" w:space="0" w:color="auto"/>
              <w:right w:val="single" w:sz="4" w:space="0" w:color="auto"/>
            </w:tcBorders>
            <w:shd w:val="clear" w:color="auto" w:fill="auto"/>
            <w:noWrap/>
            <w:vAlign w:val="bottom"/>
            <w:hideMark/>
          </w:tcPr>
          <w:p w14:paraId="0377D1FC"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Rural</w:t>
            </w:r>
          </w:p>
        </w:tc>
        <w:tc>
          <w:tcPr>
            <w:tcW w:w="2276" w:type="dxa"/>
            <w:tcBorders>
              <w:top w:val="nil"/>
              <w:left w:val="nil"/>
              <w:bottom w:val="single" w:sz="4" w:space="0" w:color="auto"/>
              <w:right w:val="single" w:sz="4" w:space="0" w:color="auto"/>
            </w:tcBorders>
            <w:shd w:val="clear" w:color="auto" w:fill="auto"/>
            <w:noWrap/>
            <w:vAlign w:val="bottom"/>
            <w:hideMark/>
          </w:tcPr>
          <w:p w14:paraId="26BF58C9"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BRAZII</w:t>
            </w:r>
          </w:p>
        </w:tc>
      </w:tr>
      <w:tr w:rsidR="003F17E1" w:rsidRPr="003F17E1" w14:paraId="16BE15AA" w14:textId="77777777" w:rsidTr="003F17E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02A77FD" w14:textId="77777777" w:rsidR="003F17E1" w:rsidRPr="003F17E1" w:rsidRDefault="003F17E1" w:rsidP="003F17E1">
            <w:pPr>
              <w:spacing w:after="0" w:line="240" w:lineRule="auto"/>
              <w:jc w:val="right"/>
              <w:outlineLvl w:val="0"/>
              <w:rPr>
                <w:rFonts w:ascii="Calibri" w:eastAsia="Times New Roman" w:hAnsi="Calibri" w:cs="Calibri"/>
                <w:color w:val="000000"/>
              </w:rPr>
            </w:pPr>
            <w:r w:rsidRPr="003F17E1">
              <w:rPr>
                <w:rFonts w:ascii="Calibri" w:eastAsia="Times New Roman" w:hAnsi="Calibri" w:cs="Calibri"/>
                <w:color w:val="000000"/>
              </w:rPr>
              <w:t>5</w:t>
            </w:r>
          </w:p>
        </w:tc>
        <w:tc>
          <w:tcPr>
            <w:tcW w:w="4616" w:type="dxa"/>
            <w:tcBorders>
              <w:top w:val="nil"/>
              <w:left w:val="nil"/>
              <w:bottom w:val="single" w:sz="4" w:space="0" w:color="auto"/>
              <w:right w:val="single" w:sz="4" w:space="0" w:color="auto"/>
            </w:tcBorders>
            <w:shd w:val="clear" w:color="auto" w:fill="auto"/>
            <w:noWrap/>
            <w:vAlign w:val="bottom"/>
            <w:hideMark/>
          </w:tcPr>
          <w:p w14:paraId="6849E14D"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Zona 4</w:t>
            </w:r>
          </w:p>
        </w:tc>
        <w:tc>
          <w:tcPr>
            <w:tcW w:w="976" w:type="dxa"/>
            <w:tcBorders>
              <w:top w:val="nil"/>
              <w:left w:val="nil"/>
              <w:bottom w:val="single" w:sz="4" w:space="0" w:color="auto"/>
              <w:right w:val="single" w:sz="4" w:space="0" w:color="auto"/>
            </w:tcBorders>
            <w:shd w:val="clear" w:color="auto" w:fill="auto"/>
            <w:noWrap/>
            <w:vAlign w:val="bottom"/>
            <w:hideMark/>
          </w:tcPr>
          <w:p w14:paraId="7555303E"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Rural</w:t>
            </w:r>
          </w:p>
        </w:tc>
        <w:tc>
          <w:tcPr>
            <w:tcW w:w="2276" w:type="dxa"/>
            <w:tcBorders>
              <w:top w:val="nil"/>
              <w:left w:val="nil"/>
              <w:bottom w:val="single" w:sz="4" w:space="0" w:color="auto"/>
              <w:right w:val="single" w:sz="4" w:space="0" w:color="auto"/>
            </w:tcBorders>
            <w:shd w:val="clear" w:color="auto" w:fill="auto"/>
            <w:noWrap/>
            <w:vAlign w:val="bottom"/>
            <w:hideMark/>
          </w:tcPr>
          <w:p w14:paraId="6028C297"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BUTENI</w:t>
            </w:r>
          </w:p>
        </w:tc>
      </w:tr>
      <w:tr w:rsidR="003F17E1" w:rsidRPr="003F17E1" w14:paraId="5DA94BA1" w14:textId="77777777" w:rsidTr="003F17E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551E96F" w14:textId="77777777" w:rsidR="003F17E1" w:rsidRPr="003F17E1" w:rsidRDefault="003F17E1" w:rsidP="003F17E1">
            <w:pPr>
              <w:spacing w:after="0" w:line="240" w:lineRule="auto"/>
              <w:jc w:val="right"/>
              <w:outlineLvl w:val="0"/>
              <w:rPr>
                <w:rFonts w:ascii="Calibri" w:eastAsia="Times New Roman" w:hAnsi="Calibri" w:cs="Calibri"/>
                <w:color w:val="000000"/>
              </w:rPr>
            </w:pPr>
            <w:r w:rsidRPr="003F17E1">
              <w:rPr>
                <w:rFonts w:ascii="Calibri" w:eastAsia="Times New Roman" w:hAnsi="Calibri" w:cs="Calibri"/>
                <w:color w:val="000000"/>
              </w:rPr>
              <w:t>6</w:t>
            </w:r>
          </w:p>
        </w:tc>
        <w:tc>
          <w:tcPr>
            <w:tcW w:w="4616" w:type="dxa"/>
            <w:tcBorders>
              <w:top w:val="nil"/>
              <w:left w:val="nil"/>
              <w:bottom w:val="single" w:sz="4" w:space="0" w:color="auto"/>
              <w:right w:val="single" w:sz="4" w:space="0" w:color="auto"/>
            </w:tcBorders>
            <w:shd w:val="clear" w:color="auto" w:fill="auto"/>
            <w:noWrap/>
            <w:vAlign w:val="bottom"/>
            <w:hideMark/>
          </w:tcPr>
          <w:p w14:paraId="02751687"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Zona 4</w:t>
            </w:r>
          </w:p>
        </w:tc>
        <w:tc>
          <w:tcPr>
            <w:tcW w:w="976" w:type="dxa"/>
            <w:tcBorders>
              <w:top w:val="nil"/>
              <w:left w:val="nil"/>
              <w:bottom w:val="single" w:sz="4" w:space="0" w:color="auto"/>
              <w:right w:val="single" w:sz="4" w:space="0" w:color="auto"/>
            </w:tcBorders>
            <w:shd w:val="clear" w:color="auto" w:fill="auto"/>
            <w:noWrap/>
            <w:vAlign w:val="bottom"/>
            <w:hideMark/>
          </w:tcPr>
          <w:p w14:paraId="60EDEC4B"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Rural</w:t>
            </w:r>
          </w:p>
        </w:tc>
        <w:tc>
          <w:tcPr>
            <w:tcW w:w="2276" w:type="dxa"/>
            <w:tcBorders>
              <w:top w:val="nil"/>
              <w:left w:val="nil"/>
              <w:bottom w:val="single" w:sz="4" w:space="0" w:color="auto"/>
              <w:right w:val="single" w:sz="4" w:space="0" w:color="auto"/>
            </w:tcBorders>
            <w:shd w:val="clear" w:color="auto" w:fill="auto"/>
            <w:noWrap/>
            <w:vAlign w:val="bottom"/>
            <w:hideMark/>
          </w:tcPr>
          <w:p w14:paraId="228EDC61"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CARAND</w:t>
            </w:r>
          </w:p>
        </w:tc>
      </w:tr>
      <w:tr w:rsidR="003F17E1" w:rsidRPr="003F17E1" w14:paraId="3A6A94A4" w14:textId="77777777" w:rsidTr="003F17E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2C749E3" w14:textId="77777777" w:rsidR="003F17E1" w:rsidRPr="003F17E1" w:rsidRDefault="003F17E1" w:rsidP="003F17E1">
            <w:pPr>
              <w:spacing w:after="0" w:line="240" w:lineRule="auto"/>
              <w:jc w:val="right"/>
              <w:outlineLvl w:val="0"/>
              <w:rPr>
                <w:rFonts w:ascii="Calibri" w:eastAsia="Times New Roman" w:hAnsi="Calibri" w:cs="Calibri"/>
                <w:color w:val="000000"/>
              </w:rPr>
            </w:pPr>
            <w:r w:rsidRPr="003F17E1">
              <w:rPr>
                <w:rFonts w:ascii="Calibri" w:eastAsia="Times New Roman" w:hAnsi="Calibri" w:cs="Calibri"/>
                <w:color w:val="000000"/>
              </w:rPr>
              <w:t>7</w:t>
            </w:r>
          </w:p>
        </w:tc>
        <w:tc>
          <w:tcPr>
            <w:tcW w:w="4616" w:type="dxa"/>
            <w:tcBorders>
              <w:top w:val="nil"/>
              <w:left w:val="nil"/>
              <w:bottom w:val="single" w:sz="4" w:space="0" w:color="auto"/>
              <w:right w:val="single" w:sz="4" w:space="0" w:color="auto"/>
            </w:tcBorders>
            <w:shd w:val="clear" w:color="auto" w:fill="auto"/>
            <w:noWrap/>
            <w:vAlign w:val="bottom"/>
            <w:hideMark/>
          </w:tcPr>
          <w:p w14:paraId="726A609B"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Zona 4</w:t>
            </w:r>
          </w:p>
        </w:tc>
        <w:tc>
          <w:tcPr>
            <w:tcW w:w="976" w:type="dxa"/>
            <w:tcBorders>
              <w:top w:val="nil"/>
              <w:left w:val="nil"/>
              <w:bottom w:val="single" w:sz="4" w:space="0" w:color="auto"/>
              <w:right w:val="single" w:sz="4" w:space="0" w:color="auto"/>
            </w:tcBorders>
            <w:shd w:val="clear" w:color="auto" w:fill="auto"/>
            <w:noWrap/>
            <w:vAlign w:val="bottom"/>
            <w:hideMark/>
          </w:tcPr>
          <w:p w14:paraId="7608FDA9"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Rural</w:t>
            </w:r>
          </w:p>
        </w:tc>
        <w:tc>
          <w:tcPr>
            <w:tcW w:w="2276" w:type="dxa"/>
            <w:tcBorders>
              <w:top w:val="nil"/>
              <w:left w:val="nil"/>
              <w:bottom w:val="single" w:sz="4" w:space="0" w:color="auto"/>
              <w:right w:val="single" w:sz="4" w:space="0" w:color="auto"/>
            </w:tcBorders>
            <w:shd w:val="clear" w:color="auto" w:fill="auto"/>
            <w:noWrap/>
            <w:vAlign w:val="bottom"/>
            <w:hideMark/>
          </w:tcPr>
          <w:p w14:paraId="51F83734"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CHISINDIA</w:t>
            </w:r>
          </w:p>
        </w:tc>
      </w:tr>
      <w:tr w:rsidR="003F17E1" w:rsidRPr="003F17E1" w14:paraId="705A7AF8" w14:textId="77777777" w:rsidTr="003F17E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5D52DBF" w14:textId="77777777" w:rsidR="003F17E1" w:rsidRPr="003F17E1" w:rsidRDefault="003F17E1" w:rsidP="003F17E1">
            <w:pPr>
              <w:spacing w:after="0" w:line="240" w:lineRule="auto"/>
              <w:jc w:val="right"/>
              <w:outlineLvl w:val="0"/>
              <w:rPr>
                <w:rFonts w:ascii="Calibri" w:eastAsia="Times New Roman" w:hAnsi="Calibri" w:cs="Calibri"/>
                <w:color w:val="000000"/>
              </w:rPr>
            </w:pPr>
            <w:r w:rsidRPr="003F17E1">
              <w:rPr>
                <w:rFonts w:ascii="Calibri" w:eastAsia="Times New Roman" w:hAnsi="Calibri" w:cs="Calibri"/>
                <w:color w:val="000000"/>
              </w:rPr>
              <w:t>8</w:t>
            </w:r>
          </w:p>
        </w:tc>
        <w:tc>
          <w:tcPr>
            <w:tcW w:w="4616" w:type="dxa"/>
            <w:tcBorders>
              <w:top w:val="nil"/>
              <w:left w:val="nil"/>
              <w:bottom w:val="single" w:sz="4" w:space="0" w:color="auto"/>
              <w:right w:val="single" w:sz="4" w:space="0" w:color="auto"/>
            </w:tcBorders>
            <w:shd w:val="clear" w:color="auto" w:fill="auto"/>
            <w:noWrap/>
            <w:vAlign w:val="bottom"/>
            <w:hideMark/>
          </w:tcPr>
          <w:p w14:paraId="7E48CDE0"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Zona 4</w:t>
            </w:r>
          </w:p>
        </w:tc>
        <w:tc>
          <w:tcPr>
            <w:tcW w:w="976" w:type="dxa"/>
            <w:tcBorders>
              <w:top w:val="nil"/>
              <w:left w:val="nil"/>
              <w:bottom w:val="single" w:sz="4" w:space="0" w:color="auto"/>
              <w:right w:val="single" w:sz="4" w:space="0" w:color="auto"/>
            </w:tcBorders>
            <w:shd w:val="clear" w:color="auto" w:fill="auto"/>
            <w:noWrap/>
            <w:vAlign w:val="bottom"/>
            <w:hideMark/>
          </w:tcPr>
          <w:p w14:paraId="4A0F143E"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Rural</w:t>
            </w:r>
          </w:p>
        </w:tc>
        <w:tc>
          <w:tcPr>
            <w:tcW w:w="2276" w:type="dxa"/>
            <w:tcBorders>
              <w:top w:val="nil"/>
              <w:left w:val="nil"/>
              <w:bottom w:val="single" w:sz="4" w:space="0" w:color="auto"/>
              <w:right w:val="single" w:sz="4" w:space="0" w:color="auto"/>
            </w:tcBorders>
            <w:shd w:val="clear" w:color="auto" w:fill="auto"/>
            <w:noWrap/>
            <w:vAlign w:val="bottom"/>
            <w:hideMark/>
          </w:tcPr>
          <w:p w14:paraId="3F8870C1"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DEZNA</w:t>
            </w:r>
          </w:p>
        </w:tc>
      </w:tr>
      <w:tr w:rsidR="003F17E1" w:rsidRPr="003F17E1" w14:paraId="65A22AD4" w14:textId="77777777" w:rsidTr="003F17E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A2C7AA5" w14:textId="77777777" w:rsidR="003F17E1" w:rsidRPr="003F17E1" w:rsidRDefault="003F17E1" w:rsidP="003F17E1">
            <w:pPr>
              <w:spacing w:after="0" w:line="240" w:lineRule="auto"/>
              <w:jc w:val="right"/>
              <w:outlineLvl w:val="0"/>
              <w:rPr>
                <w:rFonts w:ascii="Calibri" w:eastAsia="Times New Roman" w:hAnsi="Calibri" w:cs="Calibri"/>
                <w:color w:val="000000"/>
              </w:rPr>
            </w:pPr>
            <w:r w:rsidRPr="003F17E1">
              <w:rPr>
                <w:rFonts w:ascii="Calibri" w:eastAsia="Times New Roman" w:hAnsi="Calibri" w:cs="Calibri"/>
                <w:color w:val="000000"/>
              </w:rPr>
              <w:t>9</w:t>
            </w:r>
          </w:p>
        </w:tc>
        <w:tc>
          <w:tcPr>
            <w:tcW w:w="4616" w:type="dxa"/>
            <w:tcBorders>
              <w:top w:val="nil"/>
              <w:left w:val="nil"/>
              <w:bottom w:val="single" w:sz="4" w:space="0" w:color="auto"/>
              <w:right w:val="single" w:sz="4" w:space="0" w:color="auto"/>
            </w:tcBorders>
            <w:shd w:val="clear" w:color="auto" w:fill="auto"/>
            <w:noWrap/>
            <w:vAlign w:val="bottom"/>
            <w:hideMark/>
          </w:tcPr>
          <w:p w14:paraId="776A0433"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Zona 4</w:t>
            </w:r>
          </w:p>
        </w:tc>
        <w:tc>
          <w:tcPr>
            <w:tcW w:w="976" w:type="dxa"/>
            <w:tcBorders>
              <w:top w:val="nil"/>
              <w:left w:val="nil"/>
              <w:bottom w:val="single" w:sz="4" w:space="0" w:color="auto"/>
              <w:right w:val="single" w:sz="4" w:space="0" w:color="auto"/>
            </w:tcBorders>
            <w:shd w:val="clear" w:color="auto" w:fill="auto"/>
            <w:noWrap/>
            <w:vAlign w:val="bottom"/>
            <w:hideMark/>
          </w:tcPr>
          <w:p w14:paraId="393006D3"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Rural</w:t>
            </w:r>
          </w:p>
        </w:tc>
        <w:tc>
          <w:tcPr>
            <w:tcW w:w="2276" w:type="dxa"/>
            <w:tcBorders>
              <w:top w:val="nil"/>
              <w:left w:val="nil"/>
              <w:bottom w:val="single" w:sz="4" w:space="0" w:color="auto"/>
              <w:right w:val="single" w:sz="4" w:space="0" w:color="auto"/>
            </w:tcBorders>
            <w:shd w:val="clear" w:color="auto" w:fill="auto"/>
            <w:noWrap/>
            <w:vAlign w:val="bottom"/>
            <w:hideMark/>
          </w:tcPr>
          <w:p w14:paraId="02828E85"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DIECI</w:t>
            </w:r>
          </w:p>
        </w:tc>
      </w:tr>
      <w:tr w:rsidR="003F17E1" w:rsidRPr="003F17E1" w14:paraId="13EB671E" w14:textId="77777777" w:rsidTr="003F17E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951EECC" w14:textId="77777777" w:rsidR="003F17E1" w:rsidRPr="003F17E1" w:rsidRDefault="003F17E1" w:rsidP="003F17E1">
            <w:pPr>
              <w:spacing w:after="0" w:line="240" w:lineRule="auto"/>
              <w:jc w:val="right"/>
              <w:outlineLvl w:val="0"/>
              <w:rPr>
                <w:rFonts w:ascii="Calibri" w:eastAsia="Times New Roman" w:hAnsi="Calibri" w:cs="Calibri"/>
                <w:color w:val="000000"/>
              </w:rPr>
            </w:pPr>
            <w:r w:rsidRPr="003F17E1">
              <w:rPr>
                <w:rFonts w:ascii="Calibri" w:eastAsia="Times New Roman" w:hAnsi="Calibri" w:cs="Calibri"/>
                <w:color w:val="000000"/>
              </w:rPr>
              <w:t>10</w:t>
            </w:r>
          </w:p>
        </w:tc>
        <w:tc>
          <w:tcPr>
            <w:tcW w:w="4616" w:type="dxa"/>
            <w:tcBorders>
              <w:top w:val="nil"/>
              <w:left w:val="nil"/>
              <w:bottom w:val="single" w:sz="4" w:space="0" w:color="auto"/>
              <w:right w:val="single" w:sz="4" w:space="0" w:color="auto"/>
            </w:tcBorders>
            <w:shd w:val="clear" w:color="auto" w:fill="auto"/>
            <w:noWrap/>
            <w:vAlign w:val="bottom"/>
            <w:hideMark/>
          </w:tcPr>
          <w:p w14:paraId="7742C22D"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Zona 4</w:t>
            </w:r>
          </w:p>
        </w:tc>
        <w:tc>
          <w:tcPr>
            <w:tcW w:w="976" w:type="dxa"/>
            <w:tcBorders>
              <w:top w:val="nil"/>
              <w:left w:val="nil"/>
              <w:bottom w:val="single" w:sz="4" w:space="0" w:color="auto"/>
              <w:right w:val="single" w:sz="4" w:space="0" w:color="auto"/>
            </w:tcBorders>
            <w:shd w:val="clear" w:color="auto" w:fill="auto"/>
            <w:noWrap/>
            <w:vAlign w:val="bottom"/>
            <w:hideMark/>
          </w:tcPr>
          <w:p w14:paraId="57202FC8"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Rural</w:t>
            </w:r>
          </w:p>
        </w:tc>
        <w:tc>
          <w:tcPr>
            <w:tcW w:w="2276" w:type="dxa"/>
            <w:tcBorders>
              <w:top w:val="nil"/>
              <w:left w:val="nil"/>
              <w:bottom w:val="single" w:sz="4" w:space="0" w:color="auto"/>
              <w:right w:val="single" w:sz="4" w:space="0" w:color="auto"/>
            </w:tcBorders>
            <w:shd w:val="clear" w:color="auto" w:fill="auto"/>
            <w:noWrap/>
            <w:vAlign w:val="bottom"/>
            <w:hideMark/>
          </w:tcPr>
          <w:p w14:paraId="08D5FA2E"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GURAHONT</w:t>
            </w:r>
          </w:p>
        </w:tc>
      </w:tr>
      <w:tr w:rsidR="003F17E1" w:rsidRPr="003F17E1" w14:paraId="7487CC46" w14:textId="77777777" w:rsidTr="003F17E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8DFAA69" w14:textId="77777777" w:rsidR="003F17E1" w:rsidRPr="003F17E1" w:rsidRDefault="003F17E1" w:rsidP="003F17E1">
            <w:pPr>
              <w:spacing w:after="0" w:line="240" w:lineRule="auto"/>
              <w:jc w:val="right"/>
              <w:outlineLvl w:val="0"/>
              <w:rPr>
                <w:rFonts w:ascii="Calibri" w:eastAsia="Times New Roman" w:hAnsi="Calibri" w:cs="Calibri"/>
                <w:color w:val="000000"/>
              </w:rPr>
            </w:pPr>
            <w:r w:rsidRPr="003F17E1">
              <w:rPr>
                <w:rFonts w:ascii="Calibri" w:eastAsia="Times New Roman" w:hAnsi="Calibri" w:cs="Calibri"/>
                <w:color w:val="000000"/>
              </w:rPr>
              <w:t>11</w:t>
            </w:r>
          </w:p>
        </w:tc>
        <w:tc>
          <w:tcPr>
            <w:tcW w:w="4616" w:type="dxa"/>
            <w:tcBorders>
              <w:top w:val="nil"/>
              <w:left w:val="nil"/>
              <w:bottom w:val="single" w:sz="4" w:space="0" w:color="auto"/>
              <w:right w:val="single" w:sz="4" w:space="0" w:color="auto"/>
            </w:tcBorders>
            <w:shd w:val="clear" w:color="auto" w:fill="auto"/>
            <w:noWrap/>
            <w:vAlign w:val="bottom"/>
            <w:hideMark/>
          </w:tcPr>
          <w:p w14:paraId="4799670B"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Zona 4</w:t>
            </w:r>
          </w:p>
        </w:tc>
        <w:tc>
          <w:tcPr>
            <w:tcW w:w="976" w:type="dxa"/>
            <w:tcBorders>
              <w:top w:val="nil"/>
              <w:left w:val="nil"/>
              <w:bottom w:val="single" w:sz="4" w:space="0" w:color="auto"/>
              <w:right w:val="single" w:sz="4" w:space="0" w:color="auto"/>
            </w:tcBorders>
            <w:shd w:val="clear" w:color="auto" w:fill="auto"/>
            <w:noWrap/>
            <w:vAlign w:val="bottom"/>
            <w:hideMark/>
          </w:tcPr>
          <w:p w14:paraId="6312F639"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Rural</w:t>
            </w:r>
          </w:p>
        </w:tc>
        <w:tc>
          <w:tcPr>
            <w:tcW w:w="2276" w:type="dxa"/>
            <w:tcBorders>
              <w:top w:val="nil"/>
              <w:left w:val="nil"/>
              <w:bottom w:val="single" w:sz="4" w:space="0" w:color="auto"/>
              <w:right w:val="single" w:sz="4" w:space="0" w:color="auto"/>
            </w:tcBorders>
            <w:shd w:val="clear" w:color="auto" w:fill="auto"/>
            <w:noWrap/>
            <w:vAlign w:val="bottom"/>
            <w:hideMark/>
          </w:tcPr>
          <w:p w14:paraId="697CD1C1"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HALMAGEL</w:t>
            </w:r>
          </w:p>
        </w:tc>
      </w:tr>
      <w:tr w:rsidR="003F17E1" w:rsidRPr="003F17E1" w14:paraId="13442746" w14:textId="77777777" w:rsidTr="003F17E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8B4A09A" w14:textId="77777777" w:rsidR="003F17E1" w:rsidRPr="003F17E1" w:rsidRDefault="003F17E1" w:rsidP="003F17E1">
            <w:pPr>
              <w:spacing w:after="0" w:line="240" w:lineRule="auto"/>
              <w:jc w:val="right"/>
              <w:outlineLvl w:val="0"/>
              <w:rPr>
                <w:rFonts w:ascii="Calibri" w:eastAsia="Times New Roman" w:hAnsi="Calibri" w:cs="Calibri"/>
                <w:color w:val="000000"/>
              </w:rPr>
            </w:pPr>
            <w:r w:rsidRPr="003F17E1">
              <w:rPr>
                <w:rFonts w:ascii="Calibri" w:eastAsia="Times New Roman" w:hAnsi="Calibri" w:cs="Calibri"/>
                <w:color w:val="000000"/>
              </w:rPr>
              <w:t>12</w:t>
            </w:r>
          </w:p>
        </w:tc>
        <w:tc>
          <w:tcPr>
            <w:tcW w:w="4616" w:type="dxa"/>
            <w:tcBorders>
              <w:top w:val="nil"/>
              <w:left w:val="nil"/>
              <w:bottom w:val="single" w:sz="4" w:space="0" w:color="auto"/>
              <w:right w:val="single" w:sz="4" w:space="0" w:color="auto"/>
            </w:tcBorders>
            <w:shd w:val="clear" w:color="auto" w:fill="auto"/>
            <w:noWrap/>
            <w:vAlign w:val="bottom"/>
            <w:hideMark/>
          </w:tcPr>
          <w:p w14:paraId="6482017F"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Zona 4</w:t>
            </w:r>
          </w:p>
        </w:tc>
        <w:tc>
          <w:tcPr>
            <w:tcW w:w="976" w:type="dxa"/>
            <w:tcBorders>
              <w:top w:val="nil"/>
              <w:left w:val="nil"/>
              <w:bottom w:val="single" w:sz="4" w:space="0" w:color="auto"/>
              <w:right w:val="single" w:sz="4" w:space="0" w:color="auto"/>
            </w:tcBorders>
            <w:shd w:val="clear" w:color="auto" w:fill="auto"/>
            <w:noWrap/>
            <w:vAlign w:val="bottom"/>
            <w:hideMark/>
          </w:tcPr>
          <w:p w14:paraId="6A803EE6"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Rural</w:t>
            </w:r>
          </w:p>
        </w:tc>
        <w:tc>
          <w:tcPr>
            <w:tcW w:w="2276" w:type="dxa"/>
            <w:tcBorders>
              <w:top w:val="nil"/>
              <w:left w:val="nil"/>
              <w:bottom w:val="single" w:sz="4" w:space="0" w:color="auto"/>
              <w:right w:val="single" w:sz="4" w:space="0" w:color="auto"/>
            </w:tcBorders>
            <w:shd w:val="clear" w:color="auto" w:fill="auto"/>
            <w:noWrap/>
            <w:vAlign w:val="bottom"/>
            <w:hideMark/>
          </w:tcPr>
          <w:p w14:paraId="54F9EE9F"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HALMAGIU</w:t>
            </w:r>
          </w:p>
        </w:tc>
      </w:tr>
      <w:tr w:rsidR="003F17E1" w:rsidRPr="003F17E1" w14:paraId="65D7B0DC" w14:textId="77777777" w:rsidTr="003F17E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8A37648" w14:textId="77777777" w:rsidR="003F17E1" w:rsidRPr="003F17E1" w:rsidRDefault="003F17E1" w:rsidP="003F17E1">
            <w:pPr>
              <w:spacing w:after="0" w:line="240" w:lineRule="auto"/>
              <w:jc w:val="right"/>
              <w:outlineLvl w:val="0"/>
              <w:rPr>
                <w:rFonts w:ascii="Calibri" w:eastAsia="Times New Roman" w:hAnsi="Calibri" w:cs="Calibri"/>
                <w:color w:val="000000"/>
              </w:rPr>
            </w:pPr>
            <w:r w:rsidRPr="003F17E1">
              <w:rPr>
                <w:rFonts w:ascii="Calibri" w:eastAsia="Times New Roman" w:hAnsi="Calibri" w:cs="Calibri"/>
                <w:color w:val="000000"/>
              </w:rPr>
              <w:t>13</w:t>
            </w:r>
          </w:p>
        </w:tc>
        <w:tc>
          <w:tcPr>
            <w:tcW w:w="4616" w:type="dxa"/>
            <w:tcBorders>
              <w:top w:val="nil"/>
              <w:left w:val="nil"/>
              <w:bottom w:val="single" w:sz="4" w:space="0" w:color="auto"/>
              <w:right w:val="single" w:sz="4" w:space="0" w:color="auto"/>
            </w:tcBorders>
            <w:shd w:val="clear" w:color="auto" w:fill="auto"/>
            <w:noWrap/>
            <w:vAlign w:val="bottom"/>
            <w:hideMark/>
          </w:tcPr>
          <w:p w14:paraId="71FD776D"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Zona 4</w:t>
            </w:r>
          </w:p>
        </w:tc>
        <w:tc>
          <w:tcPr>
            <w:tcW w:w="976" w:type="dxa"/>
            <w:tcBorders>
              <w:top w:val="nil"/>
              <w:left w:val="nil"/>
              <w:bottom w:val="single" w:sz="4" w:space="0" w:color="auto"/>
              <w:right w:val="single" w:sz="4" w:space="0" w:color="auto"/>
            </w:tcBorders>
            <w:shd w:val="clear" w:color="auto" w:fill="auto"/>
            <w:noWrap/>
            <w:vAlign w:val="bottom"/>
            <w:hideMark/>
          </w:tcPr>
          <w:p w14:paraId="23DB978C"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Rural</w:t>
            </w:r>
          </w:p>
        </w:tc>
        <w:tc>
          <w:tcPr>
            <w:tcW w:w="2276" w:type="dxa"/>
            <w:tcBorders>
              <w:top w:val="nil"/>
              <w:left w:val="nil"/>
              <w:bottom w:val="single" w:sz="4" w:space="0" w:color="auto"/>
              <w:right w:val="single" w:sz="4" w:space="0" w:color="auto"/>
            </w:tcBorders>
            <w:shd w:val="clear" w:color="auto" w:fill="auto"/>
            <w:noWrap/>
            <w:vAlign w:val="bottom"/>
            <w:hideMark/>
          </w:tcPr>
          <w:p w14:paraId="3A518E95"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IGNESTI</w:t>
            </w:r>
          </w:p>
        </w:tc>
      </w:tr>
      <w:tr w:rsidR="003F17E1" w:rsidRPr="003F17E1" w14:paraId="26B9DC75" w14:textId="77777777" w:rsidTr="003F17E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EA8D3BF" w14:textId="77777777" w:rsidR="003F17E1" w:rsidRPr="003F17E1" w:rsidRDefault="003F17E1" w:rsidP="003F17E1">
            <w:pPr>
              <w:spacing w:after="0" w:line="240" w:lineRule="auto"/>
              <w:jc w:val="right"/>
              <w:outlineLvl w:val="0"/>
              <w:rPr>
                <w:rFonts w:ascii="Calibri" w:eastAsia="Times New Roman" w:hAnsi="Calibri" w:cs="Calibri"/>
                <w:color w:val="000000"/>
              </w:rPr>
            </w:pPr>
            <w:r w:rsidRPr="003F17E1">
              <w:rPr>
                <w:rFonts w:ascii="Calibri" w:eastAsia="Times New Roman" w:hAnsi="Calibri" w:cs="Calibri"/>
                <w:color w:val="000000"/>
              </w:rPr>
              <w:lastRenderedPageBreak/>
              <w:t>14</w:t>
            </w:r>
          </w:p>
        </w:tc>
        <w:tc>
          <w:tcPr>
            <w:tcW w:w="4616" w:type="dxa"/>
            <w:tcBorders>
              <w:top w:val="nil"/>
              <w:left w:val="nil"/>
              <w:bottom w:val="single" w:sz="4" w:space="0" w:color="auto"/>
              <w:right w:val="single" w:sz="4" w:space="0" w:color="auto"/>
            </w:tcBorders>
            <w:shd w:val="clear" w:color="auto" w:fill="auto"/>
            <w:noWrap/>
            <w:vAlign w:val="bottom"/>
            <w:hideMark/>
          </w:tcPr>
          <w:p w14:paraId="4DD00879"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Zona 4</w:t>
            </w:r>
          </w:p>
        </w:tc>
        <w:tc>
          <w:tcPr>
            <w:tcW w:w="976" w:type="dxa"/>
            <w:tcBorders>
              <w:top w:val="nil"/>
              <w:left w:val="nil"/>
              <w:bottom w:val="single" w:sz="4" w:space="0" w:color="auto"/>
              <w:right w:val="single" w:sz="4" w:space="0" w:color="auto"/>
            </w:tcBorders>
            <w:shd w:val="clear" w:color="auto" w:fill="auto"/>
            <w:noWrap/>
            <w:vAlign w:val="bottom"/>
            <w:hideMark/>
          </w:tcPr>
          <w:p w14:paraId="40E1EBBD"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Rural</w:t>
            </w:r>
          </w:p>
        </w:tc>
        <w:tc>
          <w:tcPr>
            <w:tcW w:w="2276" w:type="dxa"/>
            <w:tcBorders>
              <w:top w:val="nil"/>
              <w:left w:val="nil"/>
              <w:bottom w:val="single" w:sz="4" w:space="0" w:color="auto"/>
              <w:right w:val="single" w:sz="4" w:space="0" w:color="auto"/>
            </w:tcBorders>
            <w:shd w:val="clear" w:color="auto" w:fill="auto"/>
            <w:noWrap/>
            <w:vAlign w:val="bottom"/>
            <w:hideMark/>
          </w:tcPr>
          <w:p w14:paraId="361D8D13"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MONEASA</w:t>
            </w:r>
          </w:p>
        </w:tc>
      </w:tr>
      <w:tr w:rsidR="003F17E1" w:rsidRPr="003F17E1" w14:paraId="08416B11" w14:textId="77777777" w:rsidTr="003F17E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34B4414" w14:textId="77777777" w:rsidR="003F17E1" w:rsidRPr="003F17E1" w:rsidRDefault="003F17E1" w:rsidP="003F17E1">
            <w:pPr>
              <w:spacing w:after="0" w:line="240" w:lineRule="auto"/>
              <w:jc w:val="right"/>
              <w:outlineLvl w:val="0"/>
              <w:rPr>
                <w:rFonts w:ascii="Calibri" w:eastAsia="Times New Roman" w:hAnsi="Calibri" w:cs="Calibri"/>
                <w:color w:val="000000"/>
              </w:rPr>
            </w:pPr>
            <w:r w:rsidRPr="003F17E1">
              <w:rPr>
                <w:rFonts w:ascii="Calibri" w:eastAsia="Times New Roman" w:hAnsi="Calibri" w:cs="Calibri"/>
                <w:color w:val="000000"/>
              </w:rPr>
              <w:t>15</w:t>
            </w:r>
          </w:p>
        </w:tc>
        <w:tc>
          <w:tcPr>
            <w:tcW w:w="4616" w:type="dxa"/>
            <w:tcBorders>
              <w:top w:val="nil"/>
              <w:left w:val="nil"/>
              <w:bottom w:val="single" w:sz="4" w:space="0" w:color="auto"/>
              <w:right w:val="single" w:sz="4" w:space="0" w:color="auto"/>
            </w:tcBorders>
            <w:shd w:val="clear" w:color="auto" w:fill="auto"/>
            <w:noWrap/>
            <w:vAlign w:val="bottom"/>
            <w:hideMark/>
          </w:tcPr>
          <w:p w14:paraId="397F895C"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Zona 4</w:t>
            </w:r>
          </w:p>
        </w:tc>
        <w:tc>
          <w:tcPr>
            <w:tcW w:w="976" w:type="dxa"/>
            <w:tcBorders>
              <w:top w:val="nil"/>
              <w:left w:val="nil"/>
              <w:bottom w:val="single" w:sz="4" w:space="0" w:color="auto"/>
              <w:right w:val="single" w:sz="4" w:space="0" w:color="auto"/>
            </w:tcBorders>
            <w:shd w:val="clear" w:color="auto" w:fill="auto"/>
            <w:noWrap/>
            <w:vAlign w:val="bottom"/>
            <w:hideMark/>
          </w:tcPr>
          <w:p w14:paraId="6CC55CF2"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Rural</w:t>
            </w:r>
          </w:p>
        </w:tc>
        <w:tc>
          <w:tcPr>
            <w:tcW w:w="2276" w:type="dxa"/>
            <w:tcBorders>
              <w:top w:val="nil"/>
              <w:left w:val="nil"/>
              <w:bottom w:val="single" w:sz="4" w:space="0" w:color="auto"/>
              <w:right w:val="single" w:sz="4" w:space="0" w:color="auto"/>
            </w:tcBorders>
            <w:shd w:val="clear" w:color="auto" w:fill="auto"/>
            <w:noWrap/>
            <w:vAlign w:val="bottom"/>
            <w:hideMark/>
          </w:tcPr>
          <w:p w14:paraId="6A8B978A"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PLESCUTA</w:t>
            </w:r>
          </w:p>
        </w:tc>
      </w:tr>
      <w:tr w:rsidR="003F17E1" w:rsidRPr="003F17E1" w14:paraId="0FF5AB6C" w14:textId="77777777" w:rsidTr="003F17E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0B52E29" w14:textId="77777777" w:rsidR="003F17E1" w:rsidRPr="003F17E1" w:rsidRDefault="003F17E1" w:rsidP="003F17E1">
            <w:pPr>
              <w:spacing w:after="0" w:line="240" w:lineRule="auto"/>
              <w:jc w:val="right"/>
              <w:outlineLvl w:val="0"/>
              <w:rPr>
                <w:rFonts w:ascii="Calibri" w:eastAsia="Times New Roman" w:hAnsi="Calibri" w:cs="Calibri"/>
                <w:color w:val="000000"/>
              </w:rPr>
            </w:pPr>
            <w:r w:rsidRPr="003F17E1">
              <w:rPr>
                <w:rFonts w:ascii="Calibri" w:eastAsia="Times New Roman" w:hAnsi="Calibri" w:cs="Calibri"/>
                <w:color w:val="000000"/>
              </w:rPr>
              <w:t>16</w:t>
            </w:r>
          </w:p>
        </w:tc>
        <w:tc>
          <w:tcPr>
            <w:tcW w:w="4616" w:type="dxa"/>
            <w:tcBorders>
              <w:top w:val="nil"/>
              <w:left w:val="nil"/>
              <w:bottom w:val="single" w:sz="4" w:space="0" w:color="auto"/>
              <w:right w:val="single" w:sz="4" w:space="0" w:color="auto"/>
            </w:tcBorders>
            <w:shd w:val="clear" w:color="auto" w:fill="auto"/>
            <w:noWrap/>
            <w:vAlign w:val="bottom"/>
            <w:hideMark/>
          </w:tcPr>
          <w:p w14:paraId="51B8C392"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Zona 4</w:t>
            </w:r>
          </w:p>
        </w:tc>
        <w:tc>
          <w:tcPr>
            <w:tcW w:w="976" w:type="dxa"/>
            <w:tcBorders>
              <w:top w:val="nil"/>
              <w:left w:val="nil"/>
              <w:bottom w:val="single" w:sz="4" w:space="0" w:color="auto"/>
              <w:right w:val="single" w:sz="4" w:space="0" w:color="auto"/>
            </w:tcBorders>
            <w:shd w:val="clear" w:color="auto" w:fill="auto"/>
            <w:noWrap/>
            <w:vAlign w:val="bottom"/>
            <w:hideMark/>
          </w:tcPr>
          <w:p w14:paraId="3833885D"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Rural</w:t>
            </w:r>
          </w:p>
        </w:tc>
        <w:tc>
          <w:tcPr>
            <w:tcW w:w="2276" w:type="dxa"/>
            <w:tcBorders>
              <w:top w:val="nil"/>
              <w:left w:val="nil"/>
              <w:bottom w:val="single" w:sz="4" w:space="0" w:color="auto"/>
              <w:right w:val="single" w:sz="4" w:space="0" w:color="auto"/>
            </w:tcBorders>
            <w:shd w:val="clear" w:color="auto" w:fill="auto"/>
            <w:noWrap/>
            <w:vAlign w:val="bottom"/>
            <w:hideMark/>
          </w:tcPr>
          <w:p w14:paraId="2C0326D6" w14:textId="77777777" w:rsidR="003F17E1" w:rsidRPr="003F17E1" w:rsidRDefault="003F17E1" w:rsidP="00B55C3D">
            <w:pPr>
              <w:keepNext/>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VARFURILE</w:t>
            </w:r>
          </w:p>
        </w:tc>
      </w:tr>
    </w:tbl>
    <w:p w14:paraId="48B6B8C4" w14:textId="4EA1AFF6" w:rsidR="00B55C3D" w:rsidRDefault="00B55C3D">
      <w:pPr>
        <w:pStyle w:val="Caption"/>
      </w:pPr>
      <w:r>
        <w:t xml:space="preserve">Tabel </w:t>
      </w:r>
      <w:r w:rsidR="00B717A3">
        <w:fldChar w:fldCharType="begin"/>
      </w:r>
      <w:r w:rsidR="00B717A3">
        <w:instrText xml:space="preserve"> STYLEREF 1 \s </w:instrText>
      </w:r>
      <w:r w:rsidR="00B717A3">
        <w:fldChar w:fldCharType="separate"/>
      </w:r>
      <w:r w:rsidR="00B717A3">
        <w:rPr>
          <w:noProof/>
        </w:rPr>
        <w:t>3</w:t>
      </w:r>
      <w:r w:rsidR="00B717A3">
        <w:fldChar w:fldCharType="end"/>
      </w:r>
      <w:r w:rsidR="00B717A3">
        <w:noBreakHyphen/>
      </w:r>
      <w:r w:rsidR="00B717A3">
        <w:fldChar w:fldCharType="begin"/>
      </w:r>
      <w:r w:rsidR="00B717A3">
        <w:instrText xml:space="preserve"> SEQ Tabel \* ARABIC \s 1 </w:instrText>
      </w:r>
      <w:r w:rsidR="00B717A3">
        <w:fldChar w:fldCharType="separate"/>
      </w:r>
      <w:r w:rsidR="00B717A3">
        <w:rPr>
          <w:noProof/>
        </w:rPr>
        <w:t>2</w:t>
      </w:r>
      <w:r w:rsidR="00B717A3">
        <w:fldChar w:fldCharType="end"/>
      </w:r>
      <w:r>
        <w:t xml:space="preserve"> </w:t>
      </w:r>
      <w:r w:rsidRPr="00C950AD">
        <w:rPr>
          <w:sz w:val="20"/>
          <w:szCs w:val="20"/>
          <w:lang w:val="ro-RO"/>
        </w:rPr>
        <w:t xml:space="preserve">Lista UAT uri din Zona </w:t>
      </w:r>
      <w:r>
        <w:rPr>
          <w:sz w:val="20"/>
          <w:szCs w:val="20"/>
          <w:lang w:val="ro-RO"/>
        </w:rPr>
        <w:t>4</w:t>
      </w:r>
    </w:p>
    <w:p w14:paraId="1450D180" w14:textId="7DD0D967" w:rsidR="003F17E1" w:rsidRDefault="003F17E1" w:rsidP="004A1DB1">
      <w:pPr>
        <w:spacing w:after="0"/>
        <w:jc w:val="both"/>
        <w:rPr>
          <w:rFonts w:ascii="Arial" w:hAnsi="Arial" w:cs="Arial"/>
          <w:sz w:val="20"/>
          <w:szCs w:val="20"/>
          <w:lang w:val="ro-RO"/>
        </w:rPr>
      </w:pPr>
    </w:p>
    <w:p w14:paraId="503150C2" w14:textId="0EF40490" w:rsidR="003F17E1" w:rsidRDefault="003F17E1" w:rsidP="004A1DB1">
      <w:pPr>
        <w:spacing w:after="0"/>
        <w:jc w:val="both"/>
        <w:rPr>
          <w:rFonts w:ascii="Arial" w:hAnsi="Arial" w:cs="Arial"/>
          <w:sz w:val="20"/>
          <w:szCs w:val="20"/>
          <w:lang w:val="ro-RO"/>
        </w:rPr>
      </w:pPr>
    </w:p>
    <w:tbl>
      <w:tblPr>
        <w:tblW w:w="8828" w:type="dxa"/>
        <w:tblLook w:val="04A0" w:firstRow="1" w:lastRow="0" w:firstColumn="1" w:lastColumn="0" w:noHBand="0" w:noVBand="1"/>
      </w:tblPr>
      <w:tblGrid>
        <w:gridCol w:w="960"/>
        <w:gridCol w:w="4616"/>
        <w:gridCol w:w="976"/>
        <w:gridCol w:w="2276"/>
      </w:tblGrid>
      <w:tr w:rsidR="003F17E1" w:rsidRPr="003F17E1" w14:paraId="546BC027" w14:textId="77777777" w:rsidTr="003F17E1">
        <w:trPr>
          <w:trHeight w:val="300"/>
        </w:trPr>
        <w:tc>
          <w:tcPr>
            <w:tcW w:w="960" w:type="dxa"/>
            <w:tcBorders>
              <w:top w:val="nil"/>
              <w:left w:val="nil"/>
              <w:bottom w:val="nil"/>
              <w:right w:val="nil"/>
            </w:tcBorders>
            <w:shd w:val="clear" w:color="auto" w:fill="auto"/>
            <w:noWrap/>
            <w:vAlign w:val="bottom"/>
            <w:hideMark/>
          </w:tcPr>
          <w:p w14:paraId="234EE8F7" w14:textId="77777777" w:rsidR="003F17E1" w:rsidRPr="003F17E1" w:rsidRDefault="003F17E1" w:rsidP="003F17E1">
            <w:pPr>
              <w:spacing w:after="0" w:line="240" w:lineRule="auto"/>
              <w:rPr>
                <w:rFonts w:ascii="Times New Roman" w:eastAsia="Times New Roman" w:hAnsi="Times New Roman" w:cs="Times New Roman"/>
                <w:sz w:val="24"/>
                <w:szCs w:val="24"/>
              </w:rPr>
            </w:pPr>
          </w:p>
        </w:tc>
        <w:tc>
          <w:tcPr>
            <w:tcW w:w="4616" w:type="dxa"/>
            <w:tcBorders>
              <w:top w:val="nil"/>
              <w:left w:val="nil"/>
              <w:bottom w:val="nil"/>
              <w:right w:val="nil"/>
            </w:tcBorders>
            <w:shd w:val="clear" w:color="000000" w:fill="DDEBF7"/>
            <w:noWrap/>
            <w:vAlign w:val="bottom"/>
            <w:hideMark/>
          </w:tcPr>
          <w:p w14:paraId="254C0B32" w14:textId="77777777" w:rsidR="003F17E1" w:rsidRPr="003F17E1" w:rsidRDefault="003F17E1" w:rsidP="003F17E1">
            <w:pPr>
              <w:spacing w:after="0" w:line="240" w:lineRule="auto"/>
              <w:rPr>
                <w:rFonts w:ascii="Calibri" w:eastAsia="Times New Roman" w:hAnsi="Calibri" w:cs="Calibri"/>
                <w:color w:val="000000"/>
              </w:rPr>
            </w:pPr>
            <w:r w:rsidRPr="003F17E1">
              <w:rPr>
                <w:rFonts w:ascii="Calibri" w:eastAsia="Times New Roman" w:hAnsi="Calibri" w:cs="Calibri"/>
                <w:color w:val="000000"/>
              </w:rPr>
              <w:t>ZONA 5</w:t>
            </w:r>
          </w:p>
        </w:tc>
        <w:tc>
          <w:tcPr>
            <w:tcW w:w="976" w:type="dxa"/>
            <w:tcBorders>
              <w:top w:val="nil"/>
              <w:left w:val="nil"/>
              <w:bottom w:val="nil"/>
              <w:right w:val="nil"/>
            </w:tcBorders>
            <w:shd w:val="clear" w:color="auto" w:fill="auto"/>
            <w:noWrap/>
            <w:vAlign w:val="bottom"/>
            <w:hideMark/>
          </w:tcPr>
          <w:p w14:paraId="7156513B" w14:textId="77777777" w:rsidR="003F17E1" w:rsidRPr="003F17E1" w:rsidRDefault="003F17E1" w:rsidP="003F17E1">
            <w:pPr>
              <w:spacing w:after="0" w:line="240" w:lineRule="auto"/>
              <w:rPr>
                <w:rFonts w:ascii="Calibri" w:eastAsia="Times New Roman" w:hAnsi="Calibri" w:cs="Calibri"/>
                <w:color w:val="000000"/>
              </w:rPr>
            </w:pPr>
          </w:p>
        </w:tc>
        <w:tc>
          <w:tcPr>
            <w:tcW w:w="2276" w:type="dxa"/>
            <w:tcBorders>
              <w:top w:val="nil"/>
              <w:left w:val="nil"/>
              <w:bottom w:val="nil"/>
              <w:right w:val="nil"/>
            </w:tcBorders>
            <w:shd w:val="clear" w:color="auto" w:fill="auto"/>
            <w:noWrap/>
            <w:vAlign w:val="bottom"/>
            <w:hideMark/>
          </w:tcPr>
          <w:p w14:paraId="17773CFF" w14:textId="46CA0893" w:rsidR="003F17E1" w:rsidRPr="003F17E1" w:rsidRDefault="003F17E1" w:rsidP="003F17E1">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ST BARZAVA</w:t>
            </w:r>
          </w:p>
        </w:tc>
      </w:tr>
      <w:tr w:rsidR="003F17E1" w:rsidRPr="003F17E1" w14:paraId="290DDF51" w14:textId="77777777" w:rsidTr="003F17E1">
        <w:trPr>
          <w:trHeight w:val="300"/>
        </w:trPr>
        <w:tc>
          <w:tcPr>
            <w:tcW w:w="960" w:type="dxa"/>
            <w:tcBorders>
              <w:top w:val="single" w:sz="4" w:space="0" w:color="auto"/>
              <w:left w:val="single" w:sz="4" w:space="0" w:color="auto"/>
              <w:bottom w:val="single" w:sz="4" w:space="0" w:color="auto"/>
              <w:right w:val="single" w:sz="4" w:space="0" w:color="auto"/>
            </w:tcBorders>
            <w:shd w:val="clear" w:color="000000" w:fill="DDEBF7"/>
            <w:noWrap/>
            <w:vAlign w:val="bottom"/>
            <w:hideMark/>
          </w:tcPr>
          <w:p w14:paraId="44B776E1" w14:textId="77777777" w:rsidR="003F17E1" w:rsidRPr="003F17E1" w:rsidRDefault="003F17E1" w:rsidP="003F17E1">
            <w:pPr>
              <w:spacing w:after="0" w:line="240" w:lineRule="auto"/>
              <w:rPr>
                <w:rFonts w:ascii="Calibri" w:eastAsia="Times New Roman" w:hAnsi="Calibri" w:cs="Calibri"/>
                <w:color w:val="000000"/>
              </w:rPr>
            </w:pPr>
            <w:r w:rsidRPr="003F17E1">
              <w:rPr>
                <w:rFonts w:ascii="Calibri" w:eastAsia="Times New Roman" w:hAnsi="Calibri" w:cs="Calibri"/>
                <w:color w:val="000000"/>
              </w:rPr>
              <w:t>Nr.</w:t>
            </w:r>
          </w:p>
        </w:tc>
        <w:tc>
          <w:tcPr>
            <w:tcW w:w="4616" w:type="dxa"/>
            <w:tcBorders>
              <w:top w:val="single" w:sz="4" w:space="0" w:color="auto"/>
              <w:left w:val="nil"/>
              <w:bottom w:val="single" w:sz="4" w:space="0" w:color="auto"/>
              <w:right w:val="single" w:sz="4" w:space="0" w:color="auto"/>
            </w:tcBorders>
            <w:shd w:val="clear" w:color="000000" w:fill="DDEBF7"/>
            <w:noWrap/>
            <w:vAlign w:val="bottom"/>
            <w:hideMark/>
          </w:tcPr>
          <w:p w14:paraId="4D585FFE" w14:textId="77777777" w:rsidR="003F17E1" w:rsidRPr="003F17E1" w:rsidRDefault="003F17E1" w:rsidP="003F17E1">
            <w:pPr>
              <w:spacing w:after="0" w:line="240" w:lineRule="auto"/>
              <w:rPr>
                <w:rFonts w:ascii="Calibri" w:eastAsia="Times New Roman" w:hAnsi="Calibri" w:cs="Calibri"/>
                <w:color w:val="000000"/>
              </w:rPr>
            </w:pPr>
            <w:r w:rsidRPr="003F17E1">
              <w:rPr>
                <w:rFonts w:ascii="Calibri" w:eastAsia="Times New Roman" w:hAnsi="Calibri" w:cs="Calibri"/>
                <w:color w:val="000000"/>
              </w:rPr>
              <w:t>Zona</w:t>
            </w:r>
          </w:p>
        </w:tc>
        <w:tc>
          <w:tcPr>
            <w:tcW w:w="976" w:type="dxa"/>
            <w:tcBorders>
              <w:top w:val="single" w:sz="4" w:space="0" w:color="auto"/>
              <w:left w:val="nil"/>
              <w:bottom w:val="single" w:sz="4" w:space="0" w:color="auto"/>
              <w:right w:val="single" w:sz="4" w:space="0" w:color="auto"/>
            </w:tcBorders>
            <w:shd w:val="clear" w:color="000000" w:fill="DDEBF7"/>
            <w:noWrap/>
            <w:vAlign w:val="bottom"/>
            <w:hideMark/>
          </w:tcPr>
          <w:p w14:paraId="52676D56" w14:textId="77777777" w:rsidR="003F17E1" w:rsidRPr="003F17E1" w:rsidRDefault="003F17E1" w:rsidP="003F17E1">
            <w:pPr>
              <w:spacing w:after="0" w:line="240" w:lineRule="auto"/>
              <w:rPr>
                <w:rFonts w:ascii="Calibri" w:eastAsia="Times New Roman" w:hAnsi="Calibri" w:cs="Calibri"/>
                <w:color w:val="000000"/>
              </w:rPr>
            </w:pPr>
            <w:r w:rsidRPr="003F17E1">
              <w:rPr>
                <w:rFonts w:ascii="Calibri" w:eastAsia="Times New Roman" w:hAnsi="Calibri" w:cs="Calibri"/>
                <w:color w:val="000000"/>
              </w:rPr>
              <w:t>TIP</w:t>
            </w:r>
          </w:p>
        </w:tc>
        <w:tc>
          <w:tcPr>
            <w:tcW w:w="2276" w:type="dxa"/>
            <w:tcBorders>
              <w:top w:val="single" w:sz="4" w:space="0" w:color="auto"/>
              <w:left w:val="nil"/>
              <w:bottom w:val="single" w:sz="4" w:space="0" w:color="auto"/>
              <w:right w:val="single" w:sz="4" w:space="0" w:color="auto"/>
            </w:tcBorders>
            <w:shd w:val="clear" w:color="000000" w:fill="DDEBF7"/>
            <w:noWrap/>
            <w:vAlign w:val="bottom"/>
            <w:hideMark/>
          </w:tcPr>
          <w:p w14:paraId="64DA62D1" w14:textId="77777777" w:rsidR="003F17E1" w:rsidRPr="003F17E1" w:rsidRDefault="003F17E1" w:rsidP="003F17E1">
            <w:pPr>
              <w:spacing w:after="0" w:line="240" w:lineRule="auto"/>
              <w:rPr>
                <w:rFonts w:ascii="Calibri" w:eastAsia="Times New Roman" w:hAnsi="Calibri" w:cs="Calibri"/>
                <w:color w:val="000000"/>
              </w:rPr>
            </w:pPr>
            <w:r w:rsidRPr="003F17E1">
              <w:rPr>
                <w:rFonts w:ascii="Calibri" w:eastAsia="Times New Roman" w:hAnsi="Calibri" w:cs="Calibri"/>
                <w:color w:val="000000"/>
              </w:rPr>
              <w:t>UAT</w:t>
            </w:r>
          </w:p>
        </w:tc>
      </w:tr>
      <w:tr w:rsidR="003F17E1" w:rsidRPr="003F17E1" w14:paraId="1BC731A2" w14:textId="77777777" w:rsidTr="003F17E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43CF5C7" w14:textId="77777777" w:rsidR="003F17E1" w:rsidRPr="003F17E1" w:rsidRDefault="003F17E1" w:rsidP="003F17E1">
            <w:pPr>
              <w:spacing w:after="0" w:line="240" w:lineRule="auto"/>
              <w:jc w:val="right"/>
              <w:outlineLvl w:val="0"/>
              <w:rPr>
                <w:rFonts w:ascii="Calibri" w:eastAsia="Times New Roman" w:hAnsi="Calibri" w:cs="Calibri"/>
                <w:color w:val="000000"/>
              </w:rPr>
            </w:pPr>
            <w:r w:rsidRPr="003F17E1">
              <w:rPr>
                <w:rFonts w:ascii="Calibri" w:eastAsia="Times New Roman" w:hAnsi="Calibri" w:cs="Calibri"/>
                <w:color w:val="000000"/>
              </w:rPr>
              <w:t>1</w:t>
            </w:r>
          </w:p>
        </w:tc>
        <w:tc>
          <w:tcPr>
            <w:tcW w:w="4616" w:type="dxa"/>
            <w:tcBorders>
              <w:top w:val="nil"/>
              <w:left w:val="nil"/>
              <w:bottom w:val="single" w:sz="4" w:space="0" w:color="auto"/>
              <w:right w:val="single" w:sz="4" w:space="0" w:color="auto"/>
            </w:tcBorders>
            <w:shd w:val="clear" w:color="auto" w:fill="auto"/>
            <w:noWrap/>
            <w:vAlign w:val="bottom"/>
            <w:hideMark/>
          </w:tcPr>
          <w:p w14:paraId="01AD947C"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Zona 5</w:t>
            </w:r>
          </w:p>
        </w:tc>
        <w:tc>
          <w:tcPr>
            <w:tcW w:w="976" w:type="dxa"/>
            <w:tcBorders>
              <w:top w:val="nil"/>
              <w:left w:val="nil"/>
              <w:bottom w:val="single" w:sz="4" w:space="0" w:color="auto"/>
              <w:right w:val="single" w:sz="4" w:space="0" w:color="auto"/>
            </w:tcBorders>
            <w:shd w:val="clear" w:color="auto" w:fill="auto"/>
            <w:noWrap/>
            <w:vAlign w:val="bottom"/>
            <w:hideMark/>
          </w:tcPr>
          <w:p w14:paraId="7B260D91"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Urban</w:t>
            </w:r>
          </w:p>
        </w:tc>
        <w:tc>
          <w:tcPr>
            <w:tcW w:w="2276" w:type="dxa"/>
            <w:tcBorders>
              <w:top w:val="nil"/>
              <w:left w:val="nil"/>
              <w:bottom w:val="single" w:sz="4" w:space="0" w:color="auto"/>
              <w:right w:val="single" w:sz="4" w:space="0" w:color="auto"/>
            </w:tcBorders>
            <w:shd w:val="clear" w:color="auto" w:fill="auto"/>
            <w:noWrap/>
            <w:vAlign w:val="bottom"/>
            <w:hideMark/>
          </w:tcPr>
          <w:p w14:paraId="7DE3808A"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LIPOVA</w:t>
            </w:r>
          </w:p>
        </w:tc>
      </w:tr>
      <w:tr w:rsidR="003F17E1" w:rsidRPr="003F17E1" w14:paraId="277159E0" w14:textId="77777777" w:rsidTr="003F17E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3C7E54C" w14:textId="77777777" w:rsidR="003F17E1" w:rsidRPr="003F17E1" w:rsidRDefault="003F17E1" w:rsidP="003F17E1">
            <w:pPr>
              <w:spacing w:after="0" w:line="240" w:lineRule="auto"/>
              <w:jc w:val="right"/>
              <w:outlineLvl w:val="0"/>
              <w:rPr>
                <w:rFonts w:ascii="Calibri" w:eastAsia="Times New Roman" w:hAnsi="Calibri" w:cs="Calibri"/>
                <w:color w:val="000000"/>
              </w:rPr>
            </w:pPr>
            <w:r w:rsidRPr="003F17E1">
              <w:rPr>
                <w:rFonts w:ascii="Calibri" w:eastAsia="Times New Roman" w:hAnsi="Calibri" w:cs="Calibri"/>
                <w:color w:val="000000"/>
              </w:rPr>
              <w:t>2</w:t>
            </w:r>
          </w:p>
        </w:tc>
        <w:tc>
          <w:tcPr>
            <w:tcW w:w="4616" w:type="dxa"/>
            <w:tcBorders>
              <w:top w:val="nil"/>
              <w:left w:val="nil"/>
              <w:bottom w:val="single" w:sz="4" w:space="0" w:color="auto"/>
              <w:right w:val="single" w:sz="4" w:space="0" w:color="auto"/>
            </w:tcBorders>
            <w:shd w:val="clear" w:color="auto" w:fill="auto"/>
            <w:noWrap/>
            <w:vAlign w:val="bottom"/>
            <w:hideMark/>
          </w:tcPr>
          <w:p w14:paraId="66B47F75"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Zona 5</w:t>
            </w:r>
          </w:p>
        </w:tc>
        <w:tc>
          <w:tcPr>
            <w:tcW w:w="976" w:type="dxa"/>
            <w:tcBorders>
              <w:top w:val="nil"/>
              <w:left w:val="nil"/>
              <w:bottom w:val="single" w:sz="4" w:space="0" w:color="auto"/>
              <w:right w:val="single" w:sz="4" w:space="0" w:color="auto"/>
            </w:tcBorders>
            <w:shd w:val="clear" w:color="auto" w:fill="auto"/>
            <w:noWrap/>
            <w:vAlign w:val="bottom"/>
            <w:hideMark/>
          </w:tcPr>
          <w:p w14:paraId="358A8618"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Rural</w:t>
            </w:r>
          </w:p>
        </w:tc>
        <w:tc>
          <w:tcPr>
            <w:tcW w:w="2276" w:type="dxa"/>
            <w:tcBorders>
              <w:top w:val="nil"/>
              <w:left w:val="nil"/>
              <w:bottom w:val="single" w:sz="4" w:space="0" w:color="auto"/>
              <w:right w:val="single" w:sz="4" w:space="0" w:color="auto"/>
            </w:tcBorders>
            <w:shd w:val="clear" w:color="auto" w:fill="auto"/>
            <w:noWrap/>
            <w:vAlign w:val="bottom"/>
            <w:hideMark/>
          </w:tcPr>
          <w:p w14:paraId="1E47115A"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BARZAVA</w:t>
            </w:r>
          </w:p>
        </w:tc>
      </w:tr>
      <w:tr w:rsidR="003F17E1" w:rsidRPr="003F17E1" w14:paraId="301006EF" w14:textId="77777777" w:rsidTr="003F17E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291B859" w14:textId="77777777" w:rsidR="003F17E1" w:rsidRPr="003F17E1" w:rsidRDefault="003F17E1" w:rsidP="003F17E1">
            <w:pPr>
              <w:spacing w:after="0" w:line="240" w:lineRule="auto"/>
              <w:jc w:val="right"/>
              <w:outlineLvl w:val="0"/>
              <w:rPr>
                <w:rFonts w:ascii="Calibri" w:eastAsia="Times New Roman" w:hAnsi="Calibri" w:cs="Calibri"/>
                <w:color w:val="000000"/>
              </w:rPr>
            </w:pPr>
            <w:r w:rsidRPr="003F17E1">
              <w:rPr>
                <w:rFonts w:ascii="Calibri" w:eastAsia="Times New Roman" w:hAnsi="Calibri" w:cs="Calibri"/>
                <w:color w:val="000000"/>
              </w:rPr>
              <w:t>3</w:t>
            </w:r>
          </w:p>
        </w:tc>
        <w:tc>
          <w:tcPr>
            <w:tcW w:w="4616" w:type="dxa"/>
            <w:tcBorders>
              <w:top w:val="nil"/>
              <w:left w:val="nil"/>
              <w:bottom w:val="single" w:sz="4" w:space="0" w:color="auto"/>
              <w:right w:val="single" w:sz="4" w:space="0" w:color="auto"/>
            </w:tcBorders>
            <w:shd w:val="clear" w:color="auto" w:fill="auto"/>
            <w:noWrap/>
            <w:vAlign w:val="bottom"/>
            <w:hideMark/>
          </w:tcPr>
          <w:p w14:paraId="6B59FD3B"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Zona 5</w:t>
            </w:r>
          </w:p>
        </w:tc>
        <w:tc>
          <w:tcPr>
            <w:tcW w:w="976" w:type="dxa"/>
            <w:tcBorders>
              <w:top w:val="nil"/>
              <w:left w:val="nil"/>
              <w:bottom w:val="single" w:sz="4" w:space="0" w:color="auto"/>
              <w:right w:val="single" w:sz="4" w:space="0" w:color="auto"/>
            </w:tcBorders>
            <w:shd w:val="clear" w:color="auto" w:fill="auto"/>
            <w:noWrap/>
            <w:vAlign w:val="bottom"/>
            <w:hideMark/>
          </w:tcPr>
          <w:p w14:paraId="7654A489"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Rural</w:t>
            </w:r>
          </w:p>
        </w:tc>
        <w:tc>
          <w:tcPr>
            <w:tcW w:w="2276" w:type="dxa"/>
            <w:tcBorders>
              <w:top w:val="nil"/>
              <w:left w:val="nil"/>
              <w:bottom w:val="single" w:sz="4" w:space="0" w:color="auto"/>
              <w:right w:val="single" w:sz="4" w:space="0" w:color="auto"/>
            </w:tcBorders>
            <w:shd w:val="clear" w:color="auto" w:fill="auto"/>
            <w:noWrap/>
            <w:vAlign w:val="bottom"/>
            <w:hideMark/>
          </w:tcPr>
          <w:p w14:paraId="28390F63"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BATA</w:t>
            </w:r>
          </w:p>
        </w:tc>
      </w:tr>
      <w:tr w:rsidR="003F17E1" w:rsidRPr="003F17E1" w14:paraId="658CA669" w14:textId="77777777" w:rsidTr="003F17E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1E6BA9D" w14:textId="77777777" w:rsidR="003F17E1" w:rsidRPr="003F17E1" w:rsidRDefault="003F17E1" w:rsidP="003F17E1">
            <w:pPr>
              <w:spacing w:after="0" w:line="240" w:lineRule="auto"/>
              <w:jc w:val="right"/>
              <w:outlineLvl w:val="0"/>
              <w:rPr>
                <w:rFonts w:ascii="Calibri" w:eastAsia="Times New Roman" w:hAnsi="Calibri" w:cs="Calibri"/>
                <w:color w:val="000000"/>
              </w:rPr>
            </w:pPr>
            <w:r w:rsidRPr="003F17E1">
              <w:rPr>
                <w:rFonts w:ascii="Calibri" w:eastAsia="Times New Roman" w:hAnsi="Calibri" w:cs="Calibri"/>
                <w:color w:val="000000"/>
              </w:rPr>
              <w:t>4</w:t>
            </w:r>
          </w:p>
        </w:tc>
        <w:tc>
          <w:tcPr>
            <w:tcW w:w="4616" w:type="dxa"/>
            <w:tcBorders>
              <w:top w:val="nil"/>
              <w:left w:val="nil"/>
              <w:bottom w:val="single" w:sz="4" w:space="0" w:color="auto"/>
              <w:right w:val="single" w:sz="4" w:space="0" w:color="auto"/>
            </w:tcBorders>
            <w:shd w:val="clear" w:color="auto" w:fill="auto"/>
            <w:noWrap/>
            <w:vAlign w:val="bottom"/>
            <w:hideMark/>
          </w:tcPr>
          <w:p w14:paraId="3B92174A"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Zona 5</w:t>
            </w:r>
          </w:p>
        </w:tc>
        <w:tc>
          <w:tcPr>
            <w:tcW w:w="976" w:type="dxa"/>
            <w:tcBorders>
              <w:top w:val="nil"/>
              <w:left w:val="nil"/>
              <w:bottom w:val="single" w:sz="4" w:space="0" w:color="auto"/>
              <w:right w:val="single" w:sz="4" w:space="0" w:color="auto"/>
            </w:tcBorders>
            <w:shd w:val="clear" w:color="auto" w:fill="auto"/>
            <w:noWrap/>
            <w:vAlign w:val="bottom"/>
            <w:hideMark/>
          </w:tcPr>
          <w:p w14:paraId="6E944E44"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Rural</w:t>
            </w:r>
          </w:p>
        </w:tc>
        <w:tc>
          <w:tcPr>
            <w:tcW w:w="2276" w:type="dxa"/>
            <w:tcBorders>
              <w:top w:val="nil"/>
              <w:left w:val="nil"/>
              <w:bottom w:val="single" w:sz="4" w:space="0" w:color="auto"/>
              <w:right w:val="single" w:sz="4" w:space="0" w:color="auto"/>
            </w:tcBorders>
            <w:shd w:val="clear" w:color="auto" w:fill="auto"/>
            <w:noWrap/>
            <w:vAlign w:val="bottom"/>
            <w:hideMark/>
          </w:tcPr>
          <w:p w14:paraId="4A8B857B"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BIRCHIS</w:t>
            </w:r>
          </w:p>
        </w:tc>
      </w:tr>
      <w:tr w:rsidR="003F17E1" w:rsidRPr="003F17E1" w14:paraId="250D71F8" w14:textId="77777777" w:rsidTr="003F17E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FD8E51B" w14:textId="77777777" w:rsidR="003F17E1" w:rsidRPr="003F17E1" w:rsidRDefault="003F17E1" w:rsidP="003F17E1">
            <w:pPr>
              <w:spacing w:after="0" w:line="240" w:lineRule="auto"/>
              <w:jc w:val="right"/>
              <w:outlineLvl w:val="0"/>
              <w:rPr>
                <w:rFonts w:ascii="Calibri" w:eastAsia="Times New Roman" w:hAnsi="Calibri" w:cs="Calibri"/>
                <w:color w:val="000000"/>
              </w:rPr>
            </w:pPr>
            <w:r w:rsidRPr="003F17E1">
              <w:rPr>
                <w:rFonts w:ascii="Calibri" w:eastAsia="Times New Roman" w:hAnsi="Calibri" w:cs="Calibri"/>
                <w:color w:val="000000"/>
              </w:rPr>
              <w:t>5</w:t>
            </w:r>
          </w:p>
        </w:tc>
        <w:tc>
          <w:tcPr>
            <w:tcW w:w="4616" w:type="dxa"/>
            <w:tcBorders>
              <w:top w:val="nil"/>
              <w:left w:val="nil"/>
              <w:bottom w:val="single" w:sz="4" w:space="0" w:color="auto"/>
              <w:right w:val="single" w:sz="4" w:space="0" w:color="auto"/>
            </w:tcBorders>
            <w:shd w:val="clear" w:color="auto" w:fill="auto"/>
            <w:noWrap/>
            <w:vAlign w:val="bottom"/>
            <w:hideMark/>
          </w:tcPr>
          <w:p w14:paraId="1EDA2A48"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Zona 5</w:t>
            </w:r>
          </w:p>
        </w:tc>
        <w:tc>
          <w:tcPr>
            <w:tcW w:w="976" w:type="dxa"/>
            <w:tcBorders>
              <w:top w:val="nil"/>
              <w:left w:val="nil"/>
              <w:bottom w:val="single" w:sz="4" w:space="0" w:color="auto"/>
              <w:right w:val="single" w:sz="4" w:space="0" w:color="auto"/>
            </w:tcBorders>
            <w:shd w:val="clear" w:color="auto" w:fill="auto"/>
            <w:noWrap/>
            <w:vAlign w:val="bottom"/>
            <w:hideMark/>
          </w:tcPr>
          <w:p w14:paraId="3294CE18"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Rural</w:t>
            </w:r>
          </w:p>
        </w:tc>
        <w:tc>
          <w:tcPr>
            <w:tcW w:w="2276" w:type="dxa"/>
            <w:tcBorders>
              <w:top w:val="nil"/>
              <w:left w:val="nil"/>
              <w:bottom w:val="single" w:sz="4" w:space="0" w:color="auto"/>
              <w:right w:val="single" w:sz="4" w:space="0" w:color="auto"/>
            </w:tcBorders>
            <w:shd w:val="clear" w:color="auto" w:fill="auto"/>
            <w:noWrap/>
            <w:vAlign w:val="bottom"/>
            <w:hideMark/>
          </w:tcPr>
          <w:p w14:paraId="11B34291"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CONOP</w:t>
            </w:r>
          </w:p>
        </w:tc>
      </w:tr>
      <w:tr w:rsidR="003F17E1" w:rsidRPr="003F17E1" w14:paraId="411841DB" w14:textId="77777777" w:rsidTr="003F17E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FDA00E7" w14:textId="77777777" w:rsidR="003F17E1" w:rsidRPr="003F17E1" w:rsidRDefault="003F17E1" w:rsidP="003F17E1">
            <w:pPr>
              <w:spacing w:after="0" w:line="240" w:lineRule="auto"/>
              <w:jc w:val="right"/>
              <w:outlineLvl w:val="0"/>
              <w:rPr>
                <w:rFonts w:ascii="Calibri" w:eastAsia="Times New Roman" w:hAnsi="Calibri" w:cs="Calibri"/>
                <w:color w:val="000000"/>
              </w:rPr>
            </w:pPr>
            <w:r w:rsidRPr="003F17E1">
              <w:rPr>
                <w:rFonts w:ascii="Calibri" w:eastAsia="Times New Roman" w:hAnsi="Calibri" w:cs="Calibri"/>
                <w:color w:val="000000"/>
              </w:rPr>
              <w:t>6</w:t>
            </w:r>
          </w:p>
        </w:tc>
        <w:tc>
          <w:tcPr>
            <w:tcW w:w="4616" w:type="dxa"/>
            <w:tcBorders>
              <w:top w:val="nil"/>
              <w:left w:val="nil"/>
              <w:bottom w:val="single" w:sz="4" w:space="0" w:color="auto"/>
              <w:right w:val="single" w:sz="4" w:space="0" w:color="auto"/>
            </w:tcBorders>
            <w:shd w:val="clear" w:color="auto" w:fill="auto"/>
            <w:noWrap/>
            <w:vAlign w:val="bottom"/>
            <w:hideMark/>
          </w:tcPr>
          <w:p w14:paraId="39614E2C"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Zona 5</w:t>
            </w:r>
          </w:p>
        </w:tc>
        <w:tc>
          <w:tcPr>
            <w:tcW w:w="976" w:type="dxa"/>
            <w:tcBorders>
              <w:top w:val="nil"/>
              <w:left w:val="nil"/>
              <w:bottom w:val="single" w:sz="4" w:space="0" w:color="auto"/>
              <w:right w:val="single" w:sz="4" w:space="0" w:color="auto"/>
            </w:tcBorders>
            <w:shd w:val="clear" w:color="auto" w:fill="auto"/>
            <w:noWrap/>
            <w:vAlign w:val="bottom"/>
            <w:hideMark/>
          </w:tcPr>
          <w:p w14:paraId="6500C6EC"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Rural</w:t>
            </w:r>
          </w:p>
        </w:tc>
        <w:tc>
          <w:tcPr>
            <w:tcW w:w="2276" w:type="dxa"/>
            <w:tcBorders>
              <w:top w:val="nil"/>
              <w:left w:val="nil"/>
              <w:bottom w:val="single" w:sz="4" w:space="0" w:color="auto"/>
              <w:right w:val="single" w:sz="4" w:space="0" w:color="auto"/>
            </w:tcBorders>
            <w:shd w:val="clear" w:color="auto" w:fill="auto"/>
            <w:noWrap/>
            <w:vAlign w:val="bottom"/>
            <w:hideMark/>
          </w:tcPr>
          <w:p w14:paraId="69DC3CE0"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GHIOROC</w:t>
            </w:r>
          </w:p>
        </w:tc>
      </w:tr>
      <w:tr w:rsidR="003F17E1" w:rsidRPr="003F17E1" w14:paraId="106E93B7" w14:textId="77777777" w:rsidTr="003F17E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AA33849" w14:textId="77777777" w:rsidR="003F17E1" w:rsidRPr="003F17E1" w:rsidRDefault="003F17E1" w:rsidP="003F17E1">
            <w:pPr>
              <w:spacing w:after="0" w:line="240" w:lineRule="auto"/>
              <w:jc w:val="right"/>
              <w:outlineLvl w:val="0"/>
              <w:rPr>
                <w:rFonts w:ascii="Calibri" w:eastAsia="Times New Roman" w:hAnsi="Calibri" w:cs="Calibri"/>
                <w:color w:val="000000"/>
              </w:rPr>
            </w:pPr>
            <w:r w:rsidRPr="003F17E1">
              <w:rPr>
                <w:rFonts w:ascii="Calibri" w:eastAsia="Times New Roman" w:hAnsi="Calibri" w:cs="Calibri"/>
                <w:color w:val="000000"/>
              </w:rPr>
              <w:t>7</w:t>
            </w:r>
          </w:p>
        </w:tc>
        <w:tc>
          <w:tcPr>
            <w:tcW w:w="4616" w:type="dxa"/>
            <w:tcBorders>
              <w:top w:val="nil"/>
              <w:left w:val="nil"/>
              <w:bottom w:val="single" w:sz="4" w:space="0" w:color="auto"/>
              <w:right w:val="single" w:sz="4" w:space="0" w:color="auto"/>
            </w:tcBorders>
            <w:shd w:val="clear" w:color="auto" w:fill="auto"/>
            <w:noWrap/>
            <w:vAlign w:val="bottom"/>
            <w:hideMark/>
          </w:tcPr>
          <w:p w14:paraId="42B33E88"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Zona 5</w:t>
            </w:r>
          </w:p>
        </w:tc>
        <w:tc>
          <w:tcPr>
            <w:tcW w:w="976" w:type="dxa"/>
            <w:tcBorders>
              <w:top w:val="nil"/>
              <w:left w:val="nil"/>
              <w:bottom w:val="single" w:sz="4" w:space="0" w:color="auto"/>
              <w:right w:val="single" w:sz="4" w:space="0" w:color="auto"/>
            </w:tcBorders>
            <w:shd w:val="clear" w:color="auto" w:fill="auto"/>
            <w:noWrap/>
            <w:vAlign w:val="bottom"/>
            <w:hideMark/>
          </w:tcPr>
          <w:p w14:paraId="7172C477"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Rural</w:t>
            </w:r>
          </w:p>
        </w:tc>
        <w:tc>
          <w:tcPr>
            <w:tcW w:w="2276" w:type="dxa"/>
            <w:tcBorders>
              <w:top w:val="nil"/>
              <w:left w:val="nil"/>
              <w:bottom w:val="single" w:sz="4" w:space="0" w:color="auto"/>
              <w:right w:val="single" w:sz="4" w:space="0" w:color="auto"/>
            </w:tcBorders>
            <w:shd w:val="clear" w:color="auto" w:fill="auto"/>
            <w:noWrap/>
            <w:vAlign w:val="bottom"/>
            <w:hideMark/>
          </w:tcPr>
          <w:p w14:paraId="5AE7F9FF"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PAULIS</w:t>
            </w:r>
          </w:p>
        </w:tc>
      </w:tr>
      <w:tr w:rsidR="003F17E1" w:rsidRPr="003F17E1" w14:paraId="1ACB3111" w14:textId="77777777" w:rsidTr="003F17E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D25926B" w14:textId="77777777" w:rsidR="003F17E1" w:rsidRPr="003F17E1" w:rsidRDefault="003F17E1" w:rsidP="003F17E1">
            <w:pPr>
              <w:spacing w:after="0" w:line="240" w:lineRule="auto"/>
              <w:jc w:val="right"/>
              <w:outlineLvl w:val="0"/>
              <w:rPr>
                <w:rFonts w:ascii="Calibri" w:eastAsia="Times New Roman" w:hAnsi="Calibri" w:cs="Calibri"/>
                <w:color w:val="000000"/>
              </w:rPr>
            </w:pPr>
            <w:r w:rsidRPr="003F17E1">
              <w:rPr>
                <w:rFonts w:ascii="Calibri" w:eastAsia="Times New Roman" w:hAnsi="Calibri" w:cs="Calibri"/>
                <w:color w:val="000000"/>
              </w:rPr>
              <w:t>8</w:t>
            </w:r>
          </w:p>
        </w:tc>
        <w:tc>
          <w:tcPr>
            <w:tcW w:w="4616" w:type="dxa"/>
            <w:tcBorders>
              <w:top w:val="nil"/>
              <w:left w:val="nil"/>
              <w:bottom w:val="single" w:sz="4" w:space="0" w:color="auto"/>
              <w:right w:val="single" w:sz="4" w:space="0" w:color="auto"/>
            </w:tcBorders>
            <w:shd w:val="clear" w:color="auto" w:fill="auto"/>
            <w:noWrap/>
            <w:vAlign w:val="bottom"/>
            <w:hideMark/>
          </w:tcPr>
          <w:p w14:paraId="256F02E4"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Zona 5</w:t>
            </w:r>
          </w:p>
        </w:tc>
        <w:tc>
          <w:tcPr>
            <w:tcW w:w="976" w:type="dxa"/>
            <w:tcBorders>
              <w:top w:val="nil"/>
              <w:left w:val="nil"/>
              <w:bottom w:val="single" w:sz="4" w:space="0" w:color="auto"/>
              <w:right w:val="single" w:sz="4" w:space="0" w:color="auto"/>
            </w:tcBorders>
            <w:shd w:val="clear" w:color="auto" w:fill="auto"/>
            <w:noWrap/>
            <w:vAlign w:val="bottom"/>
            <w:hideMark/>
          </w:tcPr>
          <w:p w14:paraId="2ECEAD96"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Rural</w:t>
            </w:r>
          </w:p>
        </w:tc>
        <w:tc>
          <w:tcPr>
            <w:tcW w:w="2276" w:type="dxa"/>
            <w:tcBorders>
              <w:top w:val="nil"/>
              <w:left w:val="nil"/>
              <w:bottom w:val="single" w:sz="4" w:space="0" w:color="auto"/>
              <w:right w:val="single" w:sz="4" w:space="0" w:color="auto"/>
            </w:tcBorders>
            <w:shd w:val="clear" w:color="auto" w:fill="auto"/>
            <w:noWrap/>
            <w:vAlign w:val="bottom"/>
            <w:hideMark/>
          </w:tcPr>
          <w:p w14:paraId="49E61547"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PETRIS</w:t>
            </w:r>
          </w:p>
        </w:tc>
      </w:tr>
      <w:tr w:rsidR="003F17E1" w:rsidRPr="003F17E1" w14:paraId="5E6E7B22" w14:textId="77777777" w:rsidTr="003F17E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0261EB7" w14:textId="77777777" w:rsidR="003F17E1" w:rsidRPr="003F17E1" w:rsidRDefault="003F17E1" w:rsidP="003F17E1">
            <w:pPr>
              <w:spacing w:after="0" w:line="240" w:lineRule="auto"/>
              <w:jc w:val="right"/>
              <w:outlineLvl w:val="0"/>
              <w:rPr>
                <w:rFonts w:ascii="Calibri" w:eastAsia="Times New Roman" w:hAnsi="Calibri" w:cs="Calibri"/>
                <w:color w:val="000000"/>
              </w:rPr>
            </w:pPr>
            <w:r w:rsidRPr="003F17E1">
              <w:rPr>
                <w:rFonts w:ascii="Calibri" w:eastAsia="Times New Roman" w:hAnsi="Calibri" w:cs="Calibri"/>
                <w:color w:val="000000"/>
              </w:rPr>
              <w:t>9</w:t>
            </w:r>
          </w:p>
        </w:tc>
        <w:tc>
          <w:tcPr>
            <w:tcW w:w="4616" w:type="dxa"/>
            <w:tcBorders>
              <w:top w:val="nil"/>
              <w:left w:val="nil"/>
              <w:bottom w:val="single" w:sz="4" w:space="0" w:color="auto"/>
              <w:right w:val="single" w:sz="4" w:space="0" w:color="auto"/>
            </w:tcBorders>
            <w:shd w:val="clear" w:color="auto" w:fill="auto"/>
            <w:noWrap/>
            <w:vAlign w:val="bottom"/>
            <w:hideMark/>
          </w:tcPr>
          <w:p w14:paraId="5174F52C"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Zona 5</w:t>
            </w:r>
          </w:p>
        </w:tc>
        <w:tc>
          <w:tcPr>
            <w:tcW w:w="976" w:type="dxa"/>
            <w:tcBorders>
              <w:top w:val="nil"/>
              <w:left w:val="nil"/>
              <w:bottom w:val="single" w:sz="4" w:space="0" w:color="auto"/>
              <w:right w:val="single" w:sz="4" w:space="0" w:color="auto"/>
            </w:tcBorders>
            <w:shd w:val="clear" w:color="auto" w:fill="auto"/>
            <w:noWrap/>
            <w:vAlign w:val="bottom"/>
            <w:hideMark/>
          </w:tcPr>
          <w:p w14:paraId="0EEE76A6"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Rural</w:t>
            </w:r>
          </w:p>
        </w:tc>
        <w:tc>
          <w:tcPr>
            <w:tcW w:w="2276" w:type="dxa"/>
            <w:tcBorders>
              <w:top w:val="nil"/>
              <w:left w:val="nil"/>
              <w:bottom w:val="single" w:sz="4" w:space="0" w:color="auto"/>
              <w:right w:val="single" w:sz="4" w:space="0" w:color="auto"/>
            </w:tcBorders>
            <w:shd w:val="clear" w:color="auto" w:fill="auto"/>
            <w:noWrap/>
            <w:vAlign w:val="bottom"/>
            <w:hideMark/>
          </w:tcPr>
          <w:p w14:paraId="6D4A821D"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SAVARSIN</w:t>
            </w:r>
          </w:p>
        </w:tc>
      </w:tr>
      <w:tr w:rsidR="003F17E1" w:rsidRPr="003F17E1" w14:paraId="211E4673" w14:textId="77777777" w:rsidTr="003F17E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F76B712" w14:textId="77777777" w:rsidR="003F17E1" w:rsidRPr="003F17E1" w:rsidRDefault="003F17E1" w:rsidP="003F17E1">
            <w:pPr>
              <w:spacing w:after="0" w:line="240" w:lineRule="auto"/>
              <w:jc w:val="right"/>
              <w:outlineLvl w:val="0"/>
              <w:rPr>
                <w:rFonts w:ascii="Calibri" w:eastAsia="Times New Roman" w:hAnsi="Calibri" w:cs="Calibri"/>
                <w:color w:val="000000"/>
              </w:rPr>
            </w:pPr>
            <w:r w:rsidRPr="003F17E1">
              <w:rPr>
                <w:rFonts w:ascii="Calibri" w:eastAsia="Times New Roman" w:hAnsi="Calibri" w:cs="Calibri"/>
                <w:color w:val="000000"/>
              </w:rPr>
              <w:t>10</w:t>
            </w:r>
          </w:p>
        </w:tc>
        <w:tc>
          <w:tcPr>
            <w:tcW w:w="4616" w:type="dxa"/>
            <w:tcBorders>
              <w:top w:val="nil"/>
              <w:left w:val="nil"/>
              <w:bottom w:val="single" w:sz="4" w:space="0" w:color="auto"/>
              <w:right w:val="single" w:sz="4" w:space="0" w:color="auto"/>
            </w:tcBorders>
            <w:shd w:val="clear" w:color="auto" w:fill="auto"/>
            <w:noWrap/>
            <w:vAlign w:val="bottom"/>
            <w:hideMark/>
          </w:tcPr>
          <w:p w14:paraId="185A00B6"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Zona 5</w:t>
            </w:r>
          </w:p>
        </w:tc>
        <w:tc>
          <w:tcPr>
            <w:tcW w:w="976" w:type="dxa"/>
            <w:tcBorders>
              <w:top w:val="nil"/>
              <w:left w:val="nil"/>
              <w:bottom w:val="single" w:sz="4" w:space="0" w:color="auto"/>
              <w:right w:val="single" w:sz="4" w:space="0" w:color="auto"/>
            </w:tcBorders>
            <w:shd w:val="clear" w:color="auto" w:fill="auto"/>
            <w:noWrap/>
            <w:vAlign w:val="bottom"/>
            <w:hideMark/>
          </w:tcPr>
          <w:p w14:paraId="4FDA116B"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Rural</w:t>
            </w:r>
          </w:p>
        </w:tc>
        <w:tc>
          <w:tcPr>
            <w:tcW w:w="2276" w:type="dxa"/>
            <w:tcBorders>
              <w:top w:val="nil"/>
              <w:left w:val="nil"/>
              <w:bottom w:val="single" w:sz="4" w:space="0" w:color="auto"/>
              <w:right w:val="single" w:sz="4" w:space="0" w:color="auto"/>
            </w:tcBorders>
            <w:shd w:val="clear" w:color="auto" w:fill="auto"/>
            <w:noWrap/>
            <w:vAlign w:val="bottom"/>
            <w:hideMark/>
          </w:tcPr>
          <w:p w14:paraId="7BDB24C3"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SISTAROVAT</w:t>
            </w:r>
          </w:p>
        </w:tc>
      </w:tr>
      <w:tr w:rsidR="003F17E1" w:rsidRPr="003F17E1" w14:paraId="12F413BD" w14:textId="77777777" w:rsidTr="003F17E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1817C20" w14:textId="77777777" w:rsidR="003F17E1" w:rsidRPr="003F17E1" w:rsidRDefault="003F17E1" w:rsidP="003F17E1">
            <w:pPr>
              <w:spacing w:after="0" w:line="240" w:lineRule="auto"/>
              <w:jc w:val="right"/>
              <w:outlineLvl w:val="0"/>
              <w:rPr>
                <w:rFonts w:ascii="Calibri" w:eastAsia="Times New Roman" w:hAnsi="Calibri" w:cs="Calibri"/>
                <w:color w:val="000000"/>
              </w:rPr>
            </w:pPr>
            <w:r w:rsidRPr="003F17E1">
              <w:rPr>
                <w:rFonts w:ascii="Calibri" w:eastAsia="Times New Roman" w:hAnsi="Calibri" w:cs="Calibri"/>
                <w:color w:val="000000"/>
              </w:rPr>
              <w:t>11</w:t>
            </w:r>
          </w:p>
        </w:tc>
        <w:tc>
          <w:tcPr>
            <w:tcW w:w="4616" w:type="dxa"/>
            <w:tcBorders>
              <w:top w:val="nil"/>
              <w:left w:val="nil"/>
              <w:bottom w:val="single" w:sz="4" w:space="0" w:color="auto"/>
              <w:right w:val="single" w:sz="4" w:space="0" w:color="auto"/>
            </w:tcBorders>
            <w:shd w:val="clear" w:color="auto" w:fill="auto"/>
            <w:noWrap/>
            <w:vAlign w:val="bottom"/>
            <w:hideMark/>
          </w:tcPr>
          <w:p w14:paraId="7F83A300"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Zona 5</w:t>
            </w:r>
          </w:p>
        </w:tc>
        <w:tc>
          <w:tcPr>
            <w:tcW w:w="976" w:type="dxa"/>
            <w:tcBorders>
              <w:top w:val="nil"/>
              <w:left w:val="nil"/>
              <w:bottom w:val="single" w:sz="4" w:space="0" w:color="auto"/>
              <w:right w:val="single" w:sz="4" w:space="0" w:color="auto"/>
            </w:tcBorders>
            <w:shd w:val="clear" w:color="auto" w:fill="auto"/>
            <w:noWrap/>
            <w:vAlign w:val="bottom"/>
            <w:hideMark/>
          </w:tcPr>
          <w:p w14:paraId="78112CDC"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Rural</w:t>
            </w:r>
          </w:p>
        </w:tc>
        <w:tc>
          <w:tcPr>
            <w:tcW w:w="2276" w:type="dxa"/>
            <w:tcBorders>
              <w:top w:val="nil"/>
              <w:left w:val="nil"/>
              <w:bottom w:val="single" w:sz="4" w:space="0" w:color="auto"/>
              <w:right w:val="single" w:sz="4" w:space="0" w:color="auto"/>
            </w:tcBorders>
            <w:shd w:val="clear" w:color="auto" w:fill="auto"/>
            <w:noWrap/>
            <w:vAlign w:val="bottom"/>
            <w:hideMark/>
          </w:tcPr>
          <w:p w14:paraId="45F2E97C"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USUSAU</w:t>
            </w:r>
          </w:p>
        </w:tc>
      </w:tr>
      <w:tr w:rsidR="003F17E1" w:rsidRPr="003F17E1" w14:paraId="3E6A8C58" w14:textId="77777777" w:rsidTr="003F17E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8A5FD65" w14:textId="77777777" w:rsidR="003F17E1" w:rsidRPr="003F17E1" w:rsidRDefault="003F17E1" w:rsidP="003F17E1">
            <w:pPr>
              <w:spacing w:after="0" w:line="240" w:lineRule="auto"/>
              <w:jc w:val="right"/>
              <w:outlineLvl w:val="0"/>
              <w:rPr>
                <w:rFonts w:ascii="Calibri" w:eastAsia="Times New Roman" w:hAnsi="Calibri" w:cs="Calibri"/>
                <w:color w:val="000000"/>
              </w:rPr>
            </w:pPr>
            <w:r w:rsidRPr="003F17E1">
              <w:rPr>
                <w:rFonts w:ascii="Calibri" w:eastAsia="Times New Roman" w:hAnsi="Calibri" w:cs="Calibri"/>
                <w:color w:val="000000"/>
              </w:rPr>
              <w:t>12</w:t>
            </w:r>
          </w:p>
        </w:tc>
        <w:tc>
          <w:tcPr>
            <w:tcW w:w="4616" w:type="dxa"/>
            <w:tcBorders>
              <w:top w:val="nil"/>
              <w:left w:val="nil"/>
              <w:bottom w:val="single" w:sz="4" w:space="0" w:color="auto"/>
              <w:right w:val="single" w:sz="4" w:space="0" w:color="auto"/>
            </w:tcBorders>
            <w:shd w:val="clear" w:color="auto" w:fill="auto"/>
            <w:noWrap/>
            <w:vAlign w:val="bottom"/>
            <w:hideMark/>
          </w:tcPr>
          <w:p w14:paraId="52F6ED52"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Zona 5</w:t>
            </w:r>
          </w:p>
        </w:tc>
        <w:tc>
          <w:tcPr>
            <w:tcW w:w="976" w:type="dxa"/>
            <w:tcBorders>
              <w:top w:val="nil"/>
              <w:left w:val="nil"/>
              <w:bottom w:val="single" w:sz="4" w:space="0" w:color="auto"/>
              <w:right w:val="single" w:sz="4" w:space="0" w:color="auto"/>
            </w:tcBorders>
            <w:shd w:val="clear" w:color="auto" w:fill="auto"/>
            <w:noWrap/>
            <w:vAlign w:val="bottom"/>
            <w:hideMark/>
          </w:tcPr>
          <w:p w14:paraId="65FB56A0"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Rural</w:t>
            </w:r>
          </w:p>
        </w:tc>
        <w:tc>
          <w:tcPr>
            <w:tcW w:w="2276" w:type="dxa"/>
            <w:tcBorders>
              <w:top w:val="nil"/>
              <w:left w:val="nil"/>
              <w:bottom w:val="single" w:sz="4" w:space="0" w:color="auto"/>
              <w:right w:val="single" w:sz="4" w:space="0" w:color="auto"/>
            </w:tcBorders>
            <w:shd w:val="clear" w:color="auto" w:fill="auto"/>
            <w:noWrap/>
            <w:vAlign w:val="bottom"/>
            <w:hideMark/>
          </w:tcPr>
          <w:p w14:paraId="76373148"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VARADIA DE MURES</w:t>
            </w:r>
          </w:p>
        </w:tc>
      </w:tr>
      <w:tr w:rsidR="003F17E1" w:rsidRPr="003F17E1" w14:paraId="170419CE" w14:textId="77777777" w:rsidTr="003F17E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896E91B" w14:textId="77777777" w:rsidR="003F17E1" w:rsidRPr="003F17E1" w:rsidRDefault="003F17E1" w:rsidP="003F17E1">
            <w:pPr>
              <w:spacing w:after="0" w:line="240" w:lineRule="auto"/>
              <w:jc w:val="right"/>
              <w:outlineLvl w:val="0"/>
              <w:rPr>
                <w:rFonts w:ascii="Calibri" w:eastAsia="Times New Roman" w:hAnsi="Calibri" w:cs="Calibri"/>
                <w:color w:val="000000"/>
              </w:rPr>
            </w:pPr>
            <w:r w:rsidRPr="003F17E1">
              <w:rPr>
                <w:rFonts w:ascii="Calibri" w:eastAsia="Times New Roman" w:hAnsi="Calibri" w:cs="Calibri"/>
                <w:color w:val="000000"/>
              </w:rPr>
              <w:t>13</w:t>
            </w:r>
          </w:p>
        </w:tc>
        <w:tc>
          <w:tcPr>
            <w:tcW w:w="4616" w:type="dxa"/>
            <w:tcBorders>
              <w:top w:val="nil"/>
              <w:left w:val="nil"/>
              <w:bottom w:val="single" w:sz="4" w:space="0" w:color="auto"/>
              <w:right w:val="single" w:sz="4" w:space="0" w:color="auto"/>
            </w:tcBorders>
            <w:shd w:val="clear" w:color="auto" w:fill="auto"/>
            <w:noWrap/>
            <w:vAlign w:val="bottom"/>
            <w:hideMark/>
          </w:tcPr>
          <w:p w14:paraId="7079822E"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Zona 5</w:t>
            </w:r>
          </w:p>
        </w:tc>
        <w:tc>
          <w:tcPr>
            <w:tcW w:w="976" w:type="dxa"/>
            <w:tcBorders>
              <w:top w:val="nil"/>
              <w:left w:val="nil"/>
              <w:bottom w:val="single" w:sz="4" w:space="0" w:color="auto"/>
              <w:right w:val="single" w:sz="4" w:space="0" w:color="auto"/>
            </w:tcBorders>
            <w:shd w:val="clear" w:color="auto" w:fill="auto"/>
            <w:noWrap/>
            <w:vAlign w:val="bottom"/>
            <w:hideMark/>
          </w:tcPr>
          <w:p w14:paraId="00840298" w14:textId="77777777" w:rsidR="003F17E1" w:rsidRPr="003F17E1" w:rsidRDefault="003F17E1" w:rsidP="003F17E1">
            <w:pPr>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Rural</w:t>
            </w:r>
          </w:p>
        </w:tc>
        <w:tc>
          <w:tcPr>
            <w:tcW w:w="2276" w:type="dxa"/>
            <w:tcBorders>
              <w:top w:val="nil"/>
              <w:left w:val="nil"/>
              <w:bottom w:val="single" w:sz="4" w:space="0" w:color="auto"/>
              <w:right w:val="single" w:sz="4" w:space="0" w:color="auto"/>
            </w:tcBorders>
            <w:shd w:val="clear" w:color="auto" w:fill="auto"/>
            <w:noWrap/>
            <w:vAlign w:val="bottom"/>
            <w:hideMark/>
          </w:tcPr>
          <w:p w14:paraId="636439A3" w14:textId="77777777" w:rsidR="003F17E1" w:rsidRPr="003F17E1" w:rsidRDefault="003F17E1" w:rsidP="00B55C3D">
            <w:pPr>
              <w:keepNext/>
              <w:spacing w:after="0" w:line="240" w:lineRule="auto"/>
              <w:outlineLvl w:val="0"/>
              <w:rPr>
                <w:rFonts w:ascii="Calibri" w:eastAsia="Times New Roman" w:hAnsi="Calibri" w:cs="Calibri"/>
                <w:color w:val="000000"/>
              </w:rPr>
            </w:pPr>
            <w:r w:rsidRPr="003F17E1">
              <w:rPr>
                <w:rFonts w:ascii="Calibri" w:eastAsia="Times New Roman" w:hAnsi="Calibri" w:cs="Calibri"/>
                <w:color w:val="000000"/>
              </w:rPr>
              <w:t>ZABRANI</w:t>
            </w:r>
          </w:p>
        </w:tc>
      </w:tr>
    </w:tbl>
    <w:p w14:paraId="425FB2DF" w14:textId="2DE0C119" w:rsidR="003F17E1" w:rsidRPr="009A4F92" w:rsidRDefault="00B55C3D" w:rsidP="00B55C3D">
      <w:pPr>
        <w:pStyle w:val="Caption"/>
        <w:rPr>
          <w:sz w:val="20"/>
          <w:szCs w:val="20"/>
          <w:lang w:val="ro-RO"/>
        </w:rPr>
      </w:pPr>
      <w:r>
        <w:t xml:space="preserve">Tabel </w:t>
      </w:r>
      <w:r w:rsidR="00B717A3">
        <w:fldChar w:fldCharType="begin"/>
      </w:r>
      <w:r w:rsidR="00B717A3">
        <w:instrText xml:space="preserve"> STYLEREF 1 \s </w:instrText>
      </w:r>
      <w:r w:rsidR="00B717A3">
        <w:fldChar w:fldCharType="separate"/>
      </w:r>
      <w:r w:rsidR="00B717A3">
        <w:rPr>
          <w:noProof/>
        </w:rPr>
        <w:t>3</w:t>
      </w:r>
      <w:r w:rsidR="00B717A3">
        <w:fldChar w:fldCharType="end"/>
      </w:r>
      <w:r w:rsidR="00B717A3">
        <w:noBreakHyphen/>
      </w:r>
      <w:r w:rsidR="00B717A3">
        <w:fldChar w:fldCharType="begin"/>
      </w:r>
      <w:r w:rsidR="00B717A3">
        <w:instrText xml:space="preserve"> SEQ Tabel \* ARABIC \s 1 </w:instrText>
      </w:r>
      <w:r w:rsidR="00B717A3">
        <w:fldChar w:fldCharType="separate"/>
      </w:r>
      <w:r w:rsidR="00B717A3">
        <w:rPr>
          <w:noProof/>
        </w:rPr>
        <w:t>3</w:t>
      </w:r>
      <w:r w:rsidR="00B717A3">
        <w:fldChar w:fldCharType="end"/>
      </w:r>
      <w:r>
        <w:t xml:space="preserve"> </w:t>
      </w:r>
      <w:r w:rsidRPr="00C950AD">
        <w:rPr>
          <w:sz w:val="20"/>
          <w:szCs w:val="20"/>
          <w:lang w:val="ro-RO"/>
        </w:rPr>
        <w:t xml:space="preserve">Lista UAT uri din Zona </w:t>
      </w:r>
      <w:r>
        <w:rPr>
          <w:sz w:val="20"/>
          <w:szCs w:val="20"/>
          <w:lang w:val="ro-RO"/>
        </w:rPr>
        <w:t>5</w:t>
      </w:r>
    </w:p>
    <w:p w14:paraId="23B27572" w14:textId="724CE24F" w:rsidR="004A1DB1" w:rsidRPr="009A4F92" w:rsidRDefault="004A1DB1">
      <w:pPr>
        <w:rPr>
          <w:rFonts w:ascii="Arial" w:hAnsi="Arial" w:cs="Arial"/>
          <w:sz w:val="20"/>
          <w:szCs w:val="20"/>
          <w:lang w:val="ro-RO"/>
        </w:rPr>
      </w:pPr>
    </w:p>
    <w:p w14:paraId="080E5C66" w14:textId="51C11176" w:rsidR="00830118" w:rsidRPr="00B512EB" w:rsidRDefault="00830118" w:rsidP="001D2DC0">
      <w:pPr>
        <w:widowControl w:val="0"/>
        <w:numPr>
          <w:ilvl w:val="0"/>
          <w:numId w:val="31"/>
        </w:numPr>
        <w:tabs>
          <w:tab w:val="num" w:pos="3242"/>
        </w:tabs>
        <w:spacing w:after="240" w:line="312" w:lineRule="auto"/>
        <w:ind w:left="835" w:hanging="835"/>
        <w:jc w:val="both"/>
        <w:rPr>
          <w:rFonts w:ascii="Arial" w:hAnsi="Arial" w:cs="Arial"/>
          <w:sz w:val="20"/>
          <w:szCs w:val="20"/>
          <w:lang w:val="ro-RO"/>
        </w:rPr>
      </w:pPr>
      <w:r w:rsidRPr="009A4F92">
        <w:rPr>
          <w:rFonts w:ascii="Arial" w:hAnsi="Arial" w:cs="Arial"/>
          <w:sz w:val="20"/>
          <w:szCs w:val="20"/>
          <w:lang w:val="ro-RO"/>
        </w:rPr>
        <w:t xml:space="preserve">Operatorul are obligația de a ține o evidență exactă a cantităților </w:t>
      </w:r>
      <w:r w:rsidR="00B55C3D">
        <w:rPr>
          <w:rFonts w:ascii="Arial" w:hAnsi="Arial" w:cs="Arial"/>
          <w:sz w:val="20"/>
          <w:szCs w:val="20"/>
          <w:lang w:val="ro-RO"/>
        </w:rPr>
        <w:t>transferate</w:t>
      </w:r>
      <w:r w:rsidRPr="009A4F92">
        <w:rPr>
          <w:rFonts w:ascii="Arial" w:hAnsi="Arial" w:cs="Arial"/>
          <w:sz w:val="20"/>
          <w:szCs w:val="20"/>
          <w:lang w:val="ro-RO"/>
        </w:rPr>
        <w:t>, pe categorii de deșeuri</w:t>
      </w:r>
      <w:r w:rsidR="006E6B86">
        <w:rPr>
          <w:rFonts w:ascii="Arial" w:hAnsi="Arial" w:cs="Arial"/>
          <w:sz w:val="20"/>
          <w:szCs w:val="20"/>
          <w:lang w:val="ro-RO"/>
        </w:rPr>
        <w:t>,</w:t>
      </w:r>
      <w:r w:rsidRPr="009A4F92">
        <w:rPr>
          <w:rFonts w:ascii="Arial" w:hAnsi="Arial" w:cs="Arial"/>
          <w:sz w:val="20"/>
          <w:szCs w:val="20"/>
          <w:lang w:val="ro-RO"/>
        </w:rPr>
        <w:t xml:space="preserve"> și UAT. Această evidență va fi transmisă </w:t>
      </w:r>
      <w:r w:rsidRPr="009A4F92">
        <w:rPr>
          <w:rFonts w:ascii="Arial" w:hAnsi="Arial" w:cs="Arial"/>
          <w:b/>
          <w:bCs/>
          <w:sz w:val="20"/>
          <w:szCs w:val="20"/>
          <w:lang w:val="ro-RO"/>
        </w:rPr>
        <w:t>lunar</w:t>
      </w:r>
      <w:r w:rsidR="006E6B86">
        <w:rPr>
          <w:rFonts w:ascii="Arial" w:hAnsi="Arial" w:cs="Arial"/>
          <w:b/>
          <w:bCs/>
          <w:sz w:val="20"/>
          <w:szCs w:val="20"/>
          <w:lang w:val="ro-RO"/>
        </w:rPr>
        <w:t xml:space="preserve">, </w:t>
      </w:r>
      <w:r w:rsidR="006E6B86" w:rsidRPr="0054529B">
        <w:rPr>
          <w:rFonts w:ascii="Arial" w:hAnsi="Arial" w:cs="Arial"/>
          <w:b/>
          <w:bCs/>
          <w:sz w:val="20"/>
          <w:szCs w:val="20"/>
          <w:lang w:val="ro-RO"/>
        </w:rPr>
        <w:t>pănă în data de 7 a lunii</w:t>
      </w:r>
      <w:r w:rsidR="00203EDA">
        <w:rPr>
          <w:rFonts w:ascii="Arial" w:hAnsi="Arial" w:cs="Arial"/>
          <w:b/>
          <w:bCs/>
          <w:sz w:val="20"/>
          <w:szCs w:val="20"/>
          <w:lang w:val="ro-RO"/>
        </w:rPr>
        <w:t xml:space="preserve"> </w:t>
      </w:r>
      <w:r w:rsidR="00203EDA" w:rsidRPr="00B512EB">
        <w:rPr>
          <w:rFonts w:ascii="Arial" w:hAnsi="Arial" w:cs="Arial"/>
          <w:b/>
          <w:bCs/>
          <w:sz w:val="20"/>
          <w:szCs w:val="20"/>
          <w:lang w:val="ro-RO"/>
        </w:rPr>
        <w:t>următoare pentru care se face raportarea</w:t>
      </w:r>
      <w:r w:rsidR="006E6B86" w:rsidRPr="00B512EB">
        <w:rPr>
          <w:rFonts w:ascii="Arial" w:hAnsi="Arial" w:cs="Arial"/>
          <w:b/>
          <w:bCs/>
          <w:sz w:val="20"/>
          <w:szCs w:val="20"/>
          <w:lang w:val="ro-RO"/>
        </w:rPr>
        <w:t>,</w:t>
      </w:r>
      <w:r w:rsidRPr="00B512EB">
        <w:rPr>
          <w:rFonts w:ascii="Arial" w:hAnsi="Arial" w:cs="Arial"/>
          <w:sz w:val="20"/>
          <w:szCs w:val="20"/>
          <w:lang w:val="ro-RO"/>
        </w:rPr>
        <w:t xml:space="preserve"> Autorității Contractante</w:t>
      </w:r>
      <w:r w:rsidR="00B66689" w:rsidRPr="00B512EB">
        <w:rPr>
          <w:rFonts w:ascii="Arial" w:hAnsi="Arial" w:cs="Arial"/>
          <w:sz w:val="20"/>
          <w:szCs w:val="20"/>
          <w:lang w:val="ro-RO"/>
        </w:rPr>
        <w:t>.</w:t>
      </w:r>
    </w:p>
    <w:p w14:paraId="27046798" w14:textId="3995B717" w:rsidR="00B66689" w:rsidRPr="0038536C" w:rsidRDefault="00B66689" w:rsidP="001D2DC0">
      <w:pPr>
        <w:widowControl w:val="0"/>
        <w:numPr>
          <w:ilvl w:val="0"/>
          <w:numId w:val="31"/>
        </w:numPr>
        <w:tabs>
          <w:tab w:val="num" w:pos="3242"/>
        </w:tabs>
        <w:spacing w:after="240" w:line="312" w:lineRule="auto"/>
        <w:ind w:left="835" w:hanging="835"/>
        <w:jc w:val="both"/>
        <w:rPr>
          <w:rFonts w:ascii="Arial" w:hAnsi="Arial" w:cs="Arial"/>
          <w:sz w:val="20"/>
          <w:szCs w:val="20"/>
          <w:lang w:val="ro-RO"/>
        </w:rPr>
      </w:pPr>
      <w:r w:rsidRPr="0038536C">
        <w:rPr>
          <w:rFonts w:ascii="Arial" w:hAnsi="Arial" w:cs="Arial"/>
          <w:bCs/>
          <w:sz w:val="20"/>
          <w:szCs w:val="20"/>
          <w:lang w:val="ro-RO"/>
        </w:rPr>
        <w:t>Daca o</w:t>
      </w:r>
      <w:r w:rsidRPr="0038536C">
        <w:rPr>
          <w:rFonts w:ascii="Arial" w:eastAsia="Calibri" w:hAnsi="Arial" w:cs="Arial"/>
          <w:bCs/>
          <w:sz w:val="20"/>
          <w:szCs w:val="20"/>
          <w:lang w:val="ro-RO"/>
        </w:rPr>
        <w:t>peratorul care prestează mai multe tipuri de activități sau mai multe servicii va ține evidențe distincte pe</w:t>
      </w:r>
      <w:r w:rsidRPr="0038536C">
        <w:rPr>
          <w:rFonts w:ascii="Arial" w:hAnsi="Arial" w:cs="Arial"/>
          <w:bCs/>
          <w:sz w:val="20"/>
          <w:szCs w:val="20"/>
          <w:lang w:val="ro-RO"/>
        </w:rPr>
        <w:t xml:space="preserve"> </w:t>
      </w:r>
      <w:r w:rsidRPr="0038536C">
        <w:rPr>
          <w:rFonts w:ascii="Arial" w:eastAsia="Calibri" w:hAnsi="Arial" w:cs="Arial"/>
          <w:bCs/>
          <w:sz w:val="20"/>
          <w:szCs w:val="20"/>
          <w:lang w:val="ro-RO"/>
        </w:rPr>
        <w:t xml:space="preserve">fiecare activitate sau tip de serviciu, având </w:t>
      </w:r>
      <w:r w:rsidRPr="0038536C">
        <w:rPr>
          <w:rFonts w:ascii="Arial" w:eastAsia="Calibri" w:hAnsi="Arial" w:cs="Arial"/>
          <w:b/>
          <w:sz w:val="20"/>
          <w:szCs w:val="20"/>
          <w:lang w:val="ro-RO"/>
        </w:rPr>
        <w:t>contabilitate separată</w:t>
      </w:r>
      <w:r w:rsidRPr="0038536C">
        <w:rPr>
          <w:rFonts w:ascii="Arial" w:eastAsia="Calibri" w:hAnsi="Arial" w:cs="Arial"/>
          <w:bCs/>
          <w:sz w:val="20"/>
          <w:szCs w:val="20"/>
          <w:lang w:val="ro-RO"/>
        </w:rPr>
        <w:t xml:space="preserve"> pentru fiecare tip de activitate, </w:t>
      </w:r>
      <w:r w:rsidR="00830979" w:rsidRPr="0038536C">
        <w:rPr>
          <w:rFonts w:ascii="Arial" w:eastAsia="Calibri" w:hAnsi="Arial" w:cs="Arial"/>
          <w:bCs/>
          <w:sz w:val="20"/>
          <w:szCs w:val="20"/>
          <w:lang w:val="ro-RO"/>
        </w:rPr>
        <w:t>serviciu</w:t>
      </w:r>
      <w:r w:rsidR="0054529B" w:rsidRPr="0038536C">
        <w:rPr>
          <w:rFonts w:ascii="Arial" w:eastAsia="Calibri" w:hAnsi="Arial" w:cs="Arial"/>
          <w:bCs/>
          <w:sz w:val="20"/>
          <w:szCs w:val="20"/>
          <w:lang w:val="ro-RO"/>
        </w:rPr>
        <w:t>,</w:t>
      </w:r>
      <w:r w:rsidR="00830979" w:rsidRPr="0038536C">
        <w:rPr>
          <w:rFonts w:ascii="Arial" w:eastAsia="Calibri" w:hAnsi="Arial" w:cs="Arial"/>
          <w:bCs/>
          <w:sz w:val="20"/>
          <w:szCs w:val="20"/>
          <w:lang w:val="ro-RO"/>
        </w:rPr>
        <w:t xml:space="preserve"> </w:t>
      </w:r>
      <w:r w:rsidR="0054529B" w:rsidRPr="0038536C">
        <w:rPr>
          <w:rFonts w:ascii="Arial" w:eastAsia="Calibri" w:hAnsi="Arial" w:cs="Arial"/>
          <w:bCs/>
          <w:sz w:val="20"/>
          <w:szCs w:val="20"/>
          <w:lang w:val="ro-RO"/>
        </w:rPr>
        <w:t>a</w:t>
      </w:r>
      <w:r w:rsidR="00830979" w:rsidRPr="0038536C">
        <w:rPr>
          <w:rFonts w:ascii="Arial" w:eastAsia="Calibri" w:hAnsi="Arial" w:cs="Arial"/>
          <w:bCs/>
          <w:sz w:val="20"/>
          <w:szCs w:val="20"/>
          <w:lang w:val="ro-RO"/>
        </w:rPr>
        <w:t>plicabile</w:t>
      </w:r>
      <w:r w:rsidR="00CB0428">
        <w:rPr>
          <w:rFonts w:ascii="Arial" w:eastAsia="Calibri" w:hAnsi="Arial" w:cs="Arial"/>
          <w:bCs/>
          <w:sz w:val="20"/>
          <w:szCs w:val="20"/>
          <w:lang w:val="ro-RO"/>
        </w:rPr>
        <w:t xml:space="preserve"> contractului de delegare </w:t>
      </w:r>
      <w:r w:rsidR="0038536C" w:rsidRPr="0038536C">
        <w:rPr>
          <w:rFonts w:ascii="Arial" w:eastAsia="Calibri" w:hAnsi="Arial" w:cs="Arial"/>
          <w:bCs/>
          <w:sz w:val="20"/>
          <w:szCs w:val="20"/>
          <w:lang w:val="ro-RO"/>
        </w:rPr>
        <w:t>in conformitate cu prevederile Art. 19 alin 3) din Legea 101/2006.</w:t>
      </w:r>
    </w:p>
    <w:p w14:paraId="6E0E974D" w14:textId="099E29F7" w:rsidR="00ED134F" w:rsidRPr="00ED134F" w:rsidRDefault="00ED134F" w:rsidP="001D2DC0">
      <w:pPr>
        <w:widowControl w:val="0"/>
        <w:numPr>
          <w:ilvl w:val="0"/>
          <w:numId w:val="31"/>
        </w:numPr>
        <w:tabs>
          <w:tab w:val="num" w:pos="3242"/>
        </w:tabs>
        <w:spacing w:after="240" w:line="312" w:lineRule="auto"/>
        <w:ind w:left="835" w:hanging="835"/>
        <w:jc w:val="both"/>
        <w:rPr>
          <w:rFonts w:ascii="Arial" w:eastAsia="Calibri" w:hAnsi="Arial" w:cs="Arial"/>
          <w:bCs/>
          <w:sz w:val="20"/>
          <w:szCs w:val="20"/>
          <w:lang w:val="ro-RO"/>
        </w:rPr>
      </w:pPr>
      <w:r w:rsidRPr="00ED134F">
        <w:rPr>
          <w:rFonts w:ascii="Arial" w:eastAsia="Calibri" w:hAnsi="Arial" w:cs="Arial"/>
          <w:bCs/>
          <w:sz w:val="20"/>
          <w:szCs w:val="20"/>
          <w:lang w:val="ro-RO"/>
        </w:rPr>
        <w:t>Operatorul are obligaţia de a opera staţiile de transfer de la</w:t>
      </w:r>
      <w:r w:rsidR="00575828">
        <w:rPr>
          <w:rFonts w:ascii="Arial" w:eastAsia="Calibri" w:hAnsi="Arial" w:cs="Arial"/>
          <w:bCs/>
          <w:sz w:val="20"/>
          <w:szCs w:val="20"/>
          <w:lang w:val="ro-RO"/>
        </w:rPr>
        <w:t>:</w:t>
      </w:r>
    </w:p>
    <w:p w14:paraId="40CF4974" w14:textId="1D0B62FD" w:rsidR="00ED134F" w:rsidRPr="006843CB" w:rsidRDefault="00ED134F" w:rsidP="001D2DC0">
      <w:pPr>
        <w:widowControl w:val="0"/>
        <w:numPr>
          <w:ilvl w:val="1"/>
          <w:numId w:val="31"/>
        </w:numPr>
        <w:tabs>
          <w:tab w:val="num" w:pos="3242"/>
        </w:tabs>
        <w:spacing w:after="0" w:line="312" w:lineRule="auto"/>
        <w:jc w:val="both"/>
        <w:rPr>
          <w:rFonts w:ascii="Arial" w:hAnsi="Arial" w:cs="Arial"/>
          <w:sz w:val="20"/>
          <w:szCs w:val="20"/>
          <w:lang w:val="ro-RO"/>
        </w:rPr>
      </w:pPr>
      <w:r w:rsidRPr="006843CB">
        <w:rPr>
          <w:rFonts w:ascii="Arial" w:hAnsi="Arial" w:cs="Arial"/>
          <w:sz w:val="20"/>
          <w:szCs w:val="20"/>
          <w:lang w:val="ro-RO"/>
        </w:rPr>
        <w:t>Bârzava, cu o capacitate proiectata de 6.250 tone/ an.</w:t>
      </w:r>
    </w:p>
    <w:p w14:paraId="6B41B0F1" w14:textId="163A173E" w:rsidR="00ED134F" w:rsidRPr="006843CB" w:rsidRDefault="00ED134F" w:rsidP="001D2DC0">
      <w:pPr>
        <w:widowControl w:val="0"/>
        <w:numPr>
          <w:ilvl w:val="1"/>
          <w:numId w:val="31"/>
        </w:numPr>
        <w:tabs>
          <w:tab w:val="num" w:pos="3242"/>
        </w:tabs>
        <w:spacing w:after="0" w:line="312" w:lineRule="auto"/>
        <w:jc w:val="both"/>
        <w:rPr>
          <w:rFonts w:ascii="Arial" w:hAnsi="Arial" w:cs="Arial"/>
          <w:sz w:val="20"/>
          <w:szCs w:val="20"/>
          <w:lang w:val="ro-RO"/>
        </w:rPr>
      </w:pPr>
      <w:r w:rsidRPr="006843CB">
        <w:rPr>
          <w:rFonts w:ascii="Arial" w:hAnsi="Arial" w:cs="Arial"/>
          <w:sz w:val="20"/>
          <w:szCs w:val="20"/>
          <w:lang w:val="ro-RO"/>
        </w:rPr>
        <w:t>Chişineu Criş cu o capacitate proiectata de 7.075 tone/an şi</w:t>
      </w:r>
    </w:p>
    <w:p w14:paraId="045BFF8C" w14:textId="351E8921" w:rsidR="00491475" w:rsidRPr="006843CB" w:rsidRDefault="00ED134F" w:rsidP="001D2DC0">
      <w:pPr>
        <w:widowControl w:val="0"/>
        <w:numPr>
          <w:ilvl w:val="1"/>
          <w:numId w:val="31"/>
        </w:numPr>
        <w:tabs>
          <w:tab w:val="num" w:pos="3242"/>
        </w:tabs>
        <w:spacing w:after="0" w:line="312" w:lineRule="auto"/>
        <w:jc w:val="both"/>
        <w:rPr>
          <w:rFonts w:ascii="Arial" w:hAnsi="Arial" w:cs="Arial"/>
          <w:sz w:val="20"/>
          <w:szCs w:val="20"/>
          <w:lang w:val="ro-RO"/>
        </w:rPr>
      </w:pPr>
      <w:r w:rsidRPr="006843CB">
        <w:rPr>
          <w:rFonts w:ascii="Arial" w:hAnsi="Arial" w:cs="Arial"/>
          <w:sz w:val="20"/>
          <w:szCs w:val="20"/>
          <w:lang w:val="ro-RO"/>
        </w:rPr>
        <w:t>Sebiş, cu o capacitate de proiectata 8.375 tone/an</w:t>
      </w:r>
    </w:p>
    <w:p w14:paraId="52F05A5C" w14:textId="77777777" w:rsidR="00ED134F" w:rsidRPr="00ED134F" w:rsidRDefault="00ED134F" w:rsidP="00ED134F">
      <w:pPr>
        <w:widowControl w:val="0"/>
        <w:spacing w:after="0" w:line="312" w:lineRule="auto"/>
        <w:ind w:left="630"/>
        <w:jc w:val="both"/>
        <w:rPr>
          <w:rFonts w:ascii="Arial" w:hAnsi="Arial" w:cs="Arial"/>
          <w:sz w:val="20"/>
          <w:szCs w:val="20"/>
          <w:lang w:val="ro-RO"/>
        </w:rPr>
      </w:pPr>
    </w:p>
    <w:p w14:paraId="5132D911" w14:textId="77777777" w:rsidR="00491475" w:rsidRPr="009A4F92" w:rsidRDefault="00491475" w:rsidP="001D2DC0">
      <w:pPr>
        <w:widowControl w:val="0"/>
        <w:numPr>
          <w:ilvl w:val="0"/>
          <w:numId w:val="31"/>
        </w:numPr>
        <w:tabs>
          <w:tab w:val="num" w:pos="3242"/>
        </w:tabs>
        <w:spacing w:after="240" w:line="312" w:lineRule="auto"/>
        <w:ind w:left="835" w:hanging="835"/>
        <w:jc w:val="both"/>
        <w:rPr>
          <w:rFonts w:ascii="Arial" w:hAnsi="Arial" w:cs="Arial"/>
          <w:sz w:val="20"/>
          <w:szCs w:val="20"/>
          <w:lang w:val="ro-RO"/>
        </w:rPr>
      </w:pPr>
      <w:r w:rsidRPr="009A4F92">
        <w:rPr>
          <w:rFonts w:ascii="Arial" w:hAnsi="Arial" w:cs="Arial"/>
          <w:sz w:val="20"/>
          <w:szCs w:val="20"/>
          <w:lang w:val="ro-RO"/>
        </w:rPr>
        <w:t>Modalitatea de gestionare pe fluxuri de generare este următoarea:</w:t>
      </w:r>
    </w:p>
    <w:p w14:paraId="26BE540B" w14:textId="4ABD6D99" w:rsidR="00491475" w:rsidRPr="0038536C" w:rsidRDefault="00491475" w:rsidP="001D2DC0">
      <w:pPr>
        <w:widowControl w:val="0"/>
        <w:numPr>
          <w:ilvl w:val="1"/>
          <w:numId w:val="31"/>
        </w:numPr>
        <w:tabs>
          <w:tab w:val="num" w:pos="3242"/>
        </w:tabs>
        <w:spacing w:after="0" w:line="312" w:lineRule="auto"/>
        <w:jc w:val="both"/>
        <w:rPr>
          <w:rFonts w:ascii="Arial" w:hAnsi="Arial" w:cs="Arial"/>
          <w:sz w:val="20"/>
          <w:szCs w:val="20"/>
          <w:lang w:val="ro-RO"/>
        </w:rPr>
      </w:pPr>
      <w:r w:rsidRPr="0038536C">
        <w:rPr>
          <w:rFonts w:ascii="Arial" w:hAnsi="Arial" w:cs="Arial"/>
          <w:sz w:val="20"/>
          <w:szCs w:val="20"/>
          <w:lang w:val="ro-RO"/>
        </w:rPr>
        <w:t xml:space="preserve">Deșeurile </w:t>
      </w:r>
      <w:r w:rsidR="002B0CB0" w:rsidRPr="0038536C">
        <w:rPr>
          <w:rFonts w:ascii="Arial" w:hAnsi="Arial" w:cs="Arial"/>
          <w:sz w:val="20"/>
          <w:szCs w:val="20"/>
          <w:lang w:val="ro-RO"/>
        </w:rPr>
        <w:t xml:space="preserve">reziduale </w:t>
      </w:r>
      <w:r w:rsidRPr="0038536C">
        <w:rPr>
          <w:rFonts w:ascii="Arial" w:hAnsi="Arial" w:cs="Arial"/>
          <w:sz w:val="20"/>
          <w:szCs w:val="20"/>
          <w:lang w:val="ro-RO"/>
        </w:rPr>
        <w:t xml:space="preserve">precolectate în amestec de </w:t>
      </w:r>
      <w:r w:rsidR="00CA70D5">
        <w:rPr>
          <w:rFonts w:ascii="Arial" w:hAnsi="Arial" w:cs="Arial"/>
          <w:sz w:val="20"/>
          <w:szCs w:val="20"/>
          <w:lang w:val="ro-RO"/>
        </w:rPr>
        <w:t xml:space="preserve">la </w:t>
      </w:r>
      <w:r w:rsidRPr="0038536C">
        <w:rPr>
          <w:rFonts w:ascii="Arial" w:hAnsi="Arial" w:cs="Arial"/>
          <w:sz w:val="20"/>
          <w:szCs w:val="20"/>
          <w:lang w:val="ro-RO"/>
        </w:rPr>
        <w:t xml:space="preserve">utilizatorii casnici și non casnici din </w:t>
      </w:r>
      <w:r w:rsidR="0035276E">
        <w:rPr>
          <w:rFonts w:ascii="Arial" w:hAnsi="Arial" w:cs="Arial"/>
          <w:sz w:val="20"/>
          <w:szCs w:val="20"/>
          <w:lang w:val="ro-RO"/>
        </w:rPr>
        <w:t xml:space="preserve">Aria de delegare </w:t>
      </w:r>
      <w:r w:rsidR="00CA70D5">
        <w:rPr>
          <w:rFonts w:ascii="Arial" w:hAnsi="Arial" w:cs="Arial"/>
          <w:sz w:val="20"/>
          <w:szCs w:val="20"/>
          <w:lang w:val="ro-RO"/>
        </w:rPr>
        <w:t xml:space="preserve"> vor fi </w:t>
      </w:r>
      <w:r w:rsidRPr="0038536C">
        <w:rPr>
          <w:rFonts w:ascii="Arial" w:hAnsi="Arial" w:cs="Arial"/>
          <w:sz w:val="20"/>
          <w:szCs w:val="20"/>
          <w:lang w:val="ro-RO"/>
        </w:rPr>
        <w:t xml:space="preserve"> transportate </w:t>
      </w:r>
      <w:r w:rsidR="0035276E">
        <w:rPr>
          <w:rFonts w:ascii="Arial" w:hAnsi="Arial" w:cs="Arial"/>
          <w:sz w:val="20"/>
          <w:szCs w:val="20"/>
          <w:lang w:val="ro-RO"/>
        </w:rPr>
        <w:t>la</w:t>
      </w:r>
      <w:r w:rsidRPr="0038536C">
        <w:rPr>
          <w:rFonts w:ascii="Arial" w:hAnsi="Arial" w:cs="Arial"/>
          <w:sz w:val="20"/>
          <w:szCs w:val="20"/>
          <w:lang w:val="ro-RO"/>
        </w:rPr>
        <w:t xml:space="preserve"> </w:t>
      </w:r>
      <w:r w:rsidR="00D24D11" w:rsidRPr="0038536C">
        <w:rPr>
          <w:rFonts w:ascii="Arial" w:hAnsi="Arial" w:cs="Arial"/>
          <w:sz w:val="20"/>
          <w:szCs w:val="20"/>
          <w:lang w:val="ro-RO"/>
        </w:rPr>
        <w:t>Depozitul ecologic Arad</w:t>
      </w:r>
      <w:r w:rsidRPr="0038536C">
        <w:rPr>
          <w:rFonts w:ascii="Arial" w:hAnsi="Arial" w:cs="Arial"/>
          <w:sz w:val="20"/>
          <w:szCs w:val="20"/>
          <w:lang w:val="ro-RO"/>
        </w:rPr>
        <w:t>.</w:t>
      </w:r>
    </w:p>
    <w:p w14:paraId="6EAAEEED" w14:textId="5DB83661" w:rsidR="00491475" w:rsidRPr="00B512EB" w:rsidRDefault="00491475" w:rsidP="001D2DC0">
      <w:pPr>
        <w:widowControl w:val="0"/>
        <w:numPr>
          <w:ilvl w:val="1"/>
          <w:numId w:val="31"/>
        </w:numPr>
        <w:tabs>
          <w:tab w:val="num" w:pos="3242"/>
        </w:tabs>
        <w:spacing w:after="0" w:line="312" w:lineRule="auto"/>
        <w:jc w:val="both"/>
        <w:rPr>
          <w:rFonts w:ascii="Arial" w:hAnsi="Arial" w:cs="Arial"/>
          <w:sz w:val="20"/>
          <w:szCs w:val="20"/>
          <w:lang w:val="ro-RO"/>
        </w:rPr>
      </w:pPr>
      <w:r w:rsidRPr="0038536C">
        <w:rPr>
          <w:rFonts w:ascii="Arial" w:hAnsi="Arial" w:cs="Arial"/>
          <w:sz w:val="20"/>
          <w:szCs w:val="20"/>
          <w:lang w:val="ro-RO"/>
        </w:rPr>
        <w:t xml:space="preserve">Deșeurile reciclabile </w:t>
      </w:r>
      <w:r w:rsidR="00D24D11" w:rsidRPr="0038536C">
        <w:rPr>
          <w:rFonts w:ascii="Arial" w:hAnsi="Arial" w:cs="Arial"/>
          <w:sz w:val="20"/>
          <w:szCs w:val="20"/>
          <w:lang w:val="ro-RO"/>
        </w:rPr>
        <w:t xml:space="preserve">colectate separat </w:t>
      </w:r>
      <w:r w:rsidRPr="0038536C">
        <w:rPr>
          <w:rFonts w:ascii="Arial" w:hAnsi="Arial" w:cs="Arial"/>
          <w:sz w:val="20"/>
          <w:szCs w:val="20"/>
          <w:lang w:val="ro-RO"/>
        </w:rPr>
        <w:t xml:space="preserve">din localitățile </w:t>
      </w:r>
      <w:r w:rsidR="0035276E">
        <w:rPr>
          <w:rFonts w:ascii="Arial" w:hAnsi="Arial" w:cs="Arial"/>
          <w:sz w:val="20"/>
          <w:szCs w:val="20"/>
          <w:lang w:val="ro-RO"/>
        </w:rPr>
        <w:t>din Aria de delegare</w:t>
      </w:r>
      <w:r w:rsidRPr="0038536C">
        <w:rPr>
          <w:rFonts w:ascii="Arial" w:hAnsi="Arial" w:cs="Arial"/>
          <w:sz w:val="20"/>
          <w:szCs w:val="20"/>
          <w:lang w:val="ro-RO"/>
        </w:rPr>
        <w:t xml:space="preserve">, </w:t>
      </w:r>
      <w:r w:rsidR="0035276E">
        <w:rPr>
          <w:rFonts w:ascii="Arial" w:hAnsi="Arial" w:cs="Arial"/>
          <w:sz w:val="20"/>
          <w:szCs w:val="20"/>
          <w:lang w:val="ro-RO"/>
        </w:rPr>
        <w:t xml:space="preserve">vor fi </w:t>
      </w:r>
      <w:r w:rsidRPr="0038536C">
        <w:rPr>
          <w:rFonts w:ascii="Arial" w:hAnsi="Arial" w:cs="Arial"/>
          <w:sz w:val="20"/>
          <w:szCs w:val="20"/>
          <w:lang w:val="ro-RO"/>
        </w:rPr>
        <w:t xml:space="preserve">transportate la </w:t>
      </w:r>
      <w:r w:rsidR="00D24D11" w:rsidRPr="0038536C">
        <w:rPr>
          <w:rFonts w:ascii="Arial" w:hAnsi="Arial" w:cs="Arial"/>
          <w:sz w:val="20"/>
          <w:szCs w:val="20"/>
          <w:lang w:val="ro-RO"/>
        </w:rPr>
        <w:t>Stația</w:t>
      </w:r>
      <w:r w:rsidRPr="0038536C">
        <w:rPr>
          <w:rFonts w:ascii="Arial" w:hAnsi="Arial" w:cs="Arial"/>
          <w:sz w:val="20"/>
          <w:szCs w:val="20"/>
          <w:lang w:val="ro-RO"/>
        </w:rPr>
        <w:t xml:space="preserve"> de sortare</w:t>
      </w:r>
      <w:r w:rsidR="00D24D11" w:rsidRPr="0038536C">
        <w:rPr>
          <w:rFonts w:ascii="Arial" w:hAnsi="Arial" w:cs="Arial"/>
          <w:sz w:val="20"/>
          <w:szCs w:val="20"/>
          <w:lang w:val="ro-RO"/>
        </w:rPr>
        <w:t xml:space="preserve"> Arad</w:t>
      </w:r>
      <w:r w:rsidR="00B512EB">
        <w:rPr>
          <w:rFonts w:ascii="Arial" w:hAnsi="Arial" w:cs="Arial"/>
          <w:sz w:val="20"/>
          <w:szCs w:val="20"/>
          <w:lang w:val="ro-RO"/>
        </w:rPr>
        <w:t xml:space="preserve"> pentru Zona 2 si Zona </w:t>
      </w:r>
      <w:r w:rsidR="00B512EB" w:rsidRPr="00B512EB">
        <w:rPr>
          <w:rFonts w:ascii="Arial" w:hAnsi="Arial" w:cs="Arial"/>
          <w:sz w:val="20"/>
          <w:szCs w:val="20"/>
          <w:lang w:val="ro-RO"/>
        </w:rPr>
        <w:t xml:space="preserve">5 si la Statia Ineu Mocrea pentru </w:t>
      </w:r>
      <w:r w:rsidR="00203EDA" w:rsidRPr="00B512EB">
        <w:rPr>
          <w:rFonts w:ascii="Arial" w:hAnsi="Arial" w:cs="Arial"/>
          <w:sz w:val="20"/>
          <w:szCs w:val="20"/>
          <w:lang w:val="ro-RO"/>
        </w:rPr>
        <w:t>Zona 4</w:t>
      </w:r>
      <w:r w:rsidR="00B512EB" w:rsidRPr="00B512EB">
        <w:rPr>
          <w:rFonts w:ascii="Arial" w:hAnsi="Arial" w:cs="Arial"/>
          <w:sz w:val="20"/>
          <w:szCs w:val="20"/>
          <w:lang w:val="ro-RO"/>
        </w:rPr>
        <w:t>.</w:t>
      </w:r>
    </w:p>
    <w:p w14:paraId="2E9CFE7F" w14:textId="3FEE72D4" w:rsidR="00491475" w:rsidRPr="00B512EB" w:rsidRDefault="00491475" w:rsidP="001D2DC0">
      <w:pPr>
        <w:widowControl w:val="0"/>
        <w:numPr>
          <w:ilvl w:val="1"/>
          <w:numId w:val="31"/>
        </w:numPr>
        <w:tabs>
          <w:tab w:val="num" w:pos="3242"/>
        </w:tabs>
        <w:spacing w:after="0" w:line="312" w:lineRule="auto"/>
        <w:jc w:val="both"/>
        <w:rPr>
          <w:rFonts w:ascii="Arial" w:hAnsi="Arial" w:cs="Arial"/>
          <w:sz w:val="20"/>
          <w:szCs w:val="20"/>
          <w:lang w:val="ro-RO"/>
        </w:rPr>
      </w:pPr>
      <w:r w:rsidRPr="00B512EB">
        <w:rPr>
          <w:rFonts w:ascii="Arial" w:hAnsi="Arial" w:cs="Arial"/>
          <w:sz w:val="20"/>
          <w:szCs w:val="20"/>
          <w:lang w:val="ro-RO"/>
        </w:rPr>
        <w:t xml:space="preserve">Bio-deseurile </w:t>
      </w:r>
      <w:r w:rsidR="002B0CB0" w:rsidRPr="00B512EB">
        <w:rPr>
          <w:rFonts w:ascii="Arial" w:hAnsi="Arial" w:cs="Arial"/>
          <w:sz w:val="20"/>
          <w:szCs w:val="20"/>
          <w:lang w:val="ro-RO"/>
        </w:rPr>
        <w:t xml:space="preserve">si deseurile verzi </w:t>
      </w:r>
      <w:r w:rsidR="00D24D11" w:rsidRPr="00B512EB">
        <w:rPr>
          <w:rFonts w:ascii="Arial" w:hAnsi="Arial" w:cs="Arial"/>
          <w:sz w:val="20"/>
          <w:szCs w:val="20"/>
          <w:lang w:val="ro-RO"/>
        </w:rPr>
        <w:t xml:space="preserve">colectate separat </w:t>
      </w:r>
      <w:r w:rsidRPr="00B512EB">
        <w:rPr>
          <w:rFonts w:ascii="Arial" w:hAnsi="Arial" w:cs="Arial"/>
          <w:sz w:val="20"/>
          <w:szCs w:val="20"/>
          <w:lang w:val="ro-RO"/>
        </w:rPr>
        <w:t xml:space="preserve">din localitățile </w:t>
      </w:r>
      <w:r w:rsidR="00D24D11" w:rsidRPr="00B512EB">
        <w:rPr>
          <w:rFonts w:ascii="Arial" w:hAnsi="Arial" w:cs="Arial"/>
          <w:sz w:val="20"/>
          <w:szCs w:val="20"/>
          <w:lang w:val="ro-RO"/>
        </w:rPr>
        <w:t xml:space="preserve">urbane ale </w:t>
      </w:r>
      <w:r w:rsidR="0035276E" w:rsidRPr="00B512EB">
        <w:rPr>
          <w:rFonts w:ascii="Arial" w:hAnsi="Arial" w:cs="Arial"/>
          <w:sz w:val="20"/>
          <w:szCs w:val="20"/>
          <w:lang w:val="ro-RO"/>
        </w:rPr>
        <w:t>Ariei de delegare</w:t>
      </w:r>
      <w:r w:rsidRPr="00B512EB">
        <w:rPr>
          <w:rFonts w:ascii="Arial" w:hAnsi="Arial" w:cs="Arial"/>
          <w:sz w:val="20"/>
          <w:szCs w:val="20"/>
          <w:lang w:val="ro-RO"/>
        </w:rPr>
        <w:t>, vor fi transportate la Stați</w:t>
      </w:r>
      <w:r w:rsidR="00D24D11" w:rsidRPr="00B512EB">
        <w:rPr>
          <w:rFonts w:ascii="Arial" w:hAnsi="Arial" w:cs="Arial"/>
          <w:sz w:val="20"/>
          <w:szCs w:val="20"/>
          <w:lang w:val="ro-RO"/>
        </w:rPr>
        <w:t>a</w:t>
      </w:r>
      <w:r w:rsidRPr="00B512EB">
        <w:rPr>
          <w:rFonts w:ascii="Arial" w:hAnsi="Arial" w:cs="Arial"/>
          <w:sz w:val="20"/>
          <w:szCs w:val="20"/>
          <w:lang w:val="ro-RO"/>
        </w:rPr>
        <w:t xml:space="preserve"> de compostare</w:t>
      </w:r>
      <w:r w:rsidR="008F58BD" w:rsidRPr="00B512EB">
        <w:rPr>
          <w:rFonts w:ascii="Arial" w:hAnsi="Arial" w:cs="Arial"/>
          <w:sz w:val="20"/>
          <w:szCs w:val="20"/>
          <w:lang w:val="ro-RO"/>
        </w:rPr>
        <w:t xml:space="preserve"> Arad</w:t>
      </w:r>
      <w:r w:rsidR="00B512EB" w:rsidRPr="00B512EB">
        <w:rPr>
          <w:rFonts w:ascii="Arial" w:hAnsi="Arial" w:cs="Arial"/>
          <w:sz w:val="20"/>
          <w:szCs w:val="20"/>
          <w:lang w:val="ro-RO"/>
        </w:rPr>
        <w:t xml:space="preserve"> pentru Zona 2 si Zona 5 si la Statia Ineu Mocrea pentru Zona 4</w:t>
      </w:r>
    </w:p>
    <w:p w14:paraId="2585F553" w14:textId="2041708F" w:rsidR="00BE723B" w:rsidRDefault="00BE723B" w:rsidP="001D2DC0">
      <w:pPr>
        <w:widowControl w:val="0"/>
        <w:numPr>
          <w:ilvl w:val="1"/>
          <w:numId w:val="31"/>
        </w:numPr>
        <w:tabs>
          <w:tab w:val="num" w:pos="3242"/>
        </w:tabs>
        <w:spacing w:after="0" w:line="312" w:lineRule="auto"/>
        <w:jc w:val="both"/>
        <w:rPr>
          <w:rFonts w:ascii="Arial" w:hAnsi="Arial" w:cs="Arial"/>
          <w:sz w:val="20"/>
          <w:szCs w:val="20"/>
          <w:lang w:val="ro-RO"/>
        </w:rPr>
      </w:pPr>
      <w:r w:rsidRPr="0094293B">
        <w:rPr>
          <w:rFonts w:ascii="Arial" w:hAnsi="Arial" w:cs="Arial"/>
          <w:sz w:val="20"/>
          <w:szCs w:val="20"/>
          <w:lang w:val="ro-RO"/>
        </w:rPr>
        <w:lastRenderedPageBreak/>
        <w:t xml:space="preserve">Deșeurile abandonate de pe domeniul public al UAT urilor colectate separat din localitățile </w:t>
      </w:r>
      <w:r w:rsidR="0035276E">
        <w:rPr>
          <w:rFonts w:ascii="Arial" w:hAnsi="Arial" w:cs="Arial"/>
          <w:sz w:val="20"/>
          <w:szCs w:val="20"/>
          <w:lang w:val="ro-RO"/>
        </w:rPr>
        <w:t>Ariei de delegare</w:t>
      </w:r>
      <w:r w:rsidR="00893CAD">
        <w:rPr>
          <w:rFonts w:ascii="Arial" w:hAnsi="Arial" w:cs="Arial"/>
          <w:sz w:val="20"/>
          <w:szCs w:val="20"/>
          <w:lang w:val="ro-RO"/>
        </w:rPr>
        <w:t xml:space="preserve"> -deseuri reziduale</w:t>
      </w:r>
      <w:r w:rsidRPr="00B12F6D">
        <w:rPr>
          <w:rFonts w:ascii="Arial" w:hAnsi="Arial" w:cs="Arial"/>
          <w:color w:val="70AD47" w:themeColor="accent6"/>
          <w:sz w:val="20"/>
          <w:szCs w:val="20"/>
          <w:lang w:val="ro-RO"/>
        </w:rPr>
        <w:t xml:space="preserve">, </w:t>
      </w:r>
      <w:r w:rsidRPr="0094293B">
        <w:rPr>
          <w:rFonts w:ascii="Arial" w:hAnsi="Arial" w:cs="Arial"/>
          <w:sz w:val="20"/>
          <w:szCs w:val="20"/>
          <w:lang w:val="ro-RO"/>
        </w:rPr>
        <w:t>vor fi transportate la depozitul ecologic Arad.</w:t>
      </w:r>
    </w:p>
    <w:p w14:paraId="3E35B37D" w14:textId="4C387E45" w:rsidR="007951AD" w:rsidRDefault="007951AD" w:rsidP="001D2DC0">
      <w:pPr>
        <w:widowControl w:val="0"/>
        <w:numPr>
          <w:ilvl w:val="1"/>
          <w:numId w:val="31"/>
        </w:numPr>
        <w:tabs>
          <w:tab w:val="num" w:pos="3242"/>
        </w:tabs>
        <w:spacing w:after="0" w:line="312" w:lineRule="auto"/>
        <w:jc w:val="both"/>
        <w:rPr>
          <w:rFonts w:ascii="Arial" w:hAnsi="Arial" w:cs="Arial"/>
          <w:sz w:val="20"/>
          <w:szCs w:val="20"/>
          <w:lang w:val="ro-RO"/>
        </w:rPr>
      </w:pPr>
      <w:r>
        <w:rPr>
          <w:rFonts w:ascii="Arial" w:hAnsi="Arial" w:cs="Arial"/>
          <w:sz w:val="20"/>
          <w:szCs w:val="20"/>
          <w:lang w:val="ro-RO"/>
        </w:rPr>
        <w:t>Deseurile voluminoase in masura in care este posibil vor fi dezmembrate/dezasamblate in cadrul ST, in caz contrar vor fi transportate la Statia de Compostare Arad sau Depozitul Ecologic Arad.</w:t>
      </w:r>
    </w:p>
    <w:p w14:paraId="7473048F" w14:textId="7A9E02C9" w:rsidR="007951AD" w:rsidRDefault="007951AD" w:rsidP="001D2DC0">
      <w:pPr>
        <w:widowControl w:val="0"/>
        <w:numPr>
          <w:ilvl w:val="1"/>
          <w:numId w:val="31"/>
        </w:numPr>
        <w:tabs>
          <w:tab w:val="num" w:pos="3242"/>
        </w:tabs>
        <w:spacing w:after="0" w:line="312" w:lineRule="auto"/>
        <w:jc w:val="both"/>
        <w:rPr>
          <w:rFonts w:ascii="Arial" w:hAnsi="Arial" w:cs="Arial"/>
          <w:sz w:val="20"/>
          <w:szCs w:val="20"/>
          <w:lang w:val="ro-RO"/>
        </w:rPr>
      </w:pPr>
      <w:r>
        <w:rPr>
          <w:rFonts w:ascii="Arial" w:hAnsi="Arial" w:cs="Arial"/>
          <w:sz w:val="20"/>
          <w:szCs w:val="20"/>
          <w:lang w:val="ro-RO"/>
        </w:rPr>
        <w:t>Deseurile textile vor fi transportate la operatorii de tratare identificati de Operator</w:t>
      </w:r>
    </w:p>
    <w:p w14:paraId="489057BC" w14:textId="3D6E4CBE" w:rsidR="007951AD" w:rsidRPr="0094293B" w:rsidRDefault="007951AD" w:rsidP="001D2DC0">
      <w:pPr>
        <w:widowControl w:val="0"/>
        <w:numPr>
          <w:ilvl w:val="1"/>
          <w:numId w:val="31"/>
        </w:numPr>
        <w:tabs>
          <w:tab w:val="num" w:pos="3242"/>
        </w:tabs>
        <w:spacing w:after="0" w:line="312" w:lineRule="auto"/>
        <w:jc w:val="both"/>
        <w:rPr>
          <w:rFonts w:ascii="Arial" w:hAnsi="Arial" w:cs="Arial"/>
          <w:sz w:val="20"/>
          <w:szCs w:val="20"/>
          <w:lang w:val="ro-RO"/>
        </w:rPr>
      </w:pPr>
      <w:r>
        <w:rPr>
          <w:rFonts w:ascii="Arial" w:hAnsi="Arial" w:cs="Arial"/>
          <w:sz w:val="20"/>
          <w:szCs w:val="20"/>
          <w:lang w:val="ro-RO"/>
        </w:rPr>
        <w:t>Deseurile din constructii si demolari vor fi transportate de operatori de tratare autorizati (identificati de operatorul ST) sau la depozitul ecologic Arad/ instalatia de tratare din Statia de compostare Arad</w:t>
      </w:r>
    </w:p>
    <w:p w14:paraId="1FAE7D40" w14:textId="0679F07A" w:rsidR="00032734" w:rsidRPr="006F686A" w:rsidRDefault="00B03910">
      <w:pPr>
        <w:pStyle w:val="Heading3"/>
        <w:numPr>
          <w:ilvl w:val="0"/>
          <w:numId w:val="5"/>
        </w:numPr>
        <w:rPr>
          <w:rFonts w:ascii="Arial" w:hAnsi="Arial" w:cs="Arial"/>
          <w:sz w:val="22"/>
          <w:szCs w:val="22"/>
          <w:lang w:val="ro-RO"/>
        </w:rPr>
      </w:pPr>
      <w:r w:rsidRPr="006F686A">
        <w:rPr>
          <w:rFonts w:ascii="Arial" w:hAnsi="Arial" w:cs="Arial"/>
          <w:sz w:val="22"/>
          <w:szCs w:val="22"/>
          <w:lang w:val="ro-RO"/>
        </w:rPr>
        <w:t>Transferul si transportul</w:t>
      </w:r>
      <w:r w:rsidR="009B5CB1" w:rsidRPr="006F686A">
        <w:rPr>
          <w:rFonts w:ascii="Arial" w:hAnsi="Arial" w:cs="Arial"/>
          <w:sz w:val="22"/>
          <w:szCs w:val="22"/>
          <w:lang w:val="ro-RO"/>
        </w:rPr>
        <w:t xml:space="preserve"> separat </w:t>
      </w:r>
      <w:r w:rsidRPr="006F686A">
        <w:rPr>
          <w:rFonts w:ascii="Arial" w:hAnsi="Arial" w:cs="Arial"/>
          <w:sz w:val="22"/>
          <w:szCs w:val="22"/>
          <w:lang w:val="ro-RO"/>
        </w:rPr>
        <w:t>al</w:t>
      </w:r>
      <w:r w:rsidR="009B5CB1" w:rsidRPr="006F686A">
        <w:rPr>
          <w:rFonts w:ascii="Arial" w:hAnsi="Arial" w:cs="Arial"/>
          <w:sz w:val="22"/>
          <w:szCs w:val="22"/>
          <w:lang w:val="ro-RO"/>
        </w:rPr>
        <w:t xml:space="preserve"> deșeurilor menajere</w:t>
      </w:r>
      <w:r w:rsidRPr="006F686A">
        <w:rPr>
          <w:rFonts w:ascii="Arial" w:hAnsi="Arial" w:cs="Arial"/>
          <w:sz w:val="22"/>
          <w:szCs w:val="22"/>
          <w:lang w:val="ro-RO"/>
        </w:rPr>
        <w:t xml:space="preserve"> si similare</w:t>
      </w:r>
    </w:p>
    <w:p w14:paraId="3F59D8A4" w14:textId="77777777" w:rsidR="009B5CB1" w:rsidRPr="003B325A" w:rsidRDefault="009B5CB1" w:rsidP="009B5CB1">
      <w:pPr>
        <w:rPr>
          <w:rFonts w:ascii="Arial" w:hAnsi="Arial" w:cs="Arial"/>
          <w:lang w:val="ro-RO"/>
        </w:rPr>
      </w:pPr>
    </w:p>
    <w:p w14:paraId="6861E6C1" w14:textId="27A8C58F" w:rsidR="00B03910" w:rsidRPr="00203EDA" w:rsidRDefault="00B512EB" w:rsidP="001D2DC0">
      <w:pPr>
        <w:widowControl w:val="0"/>
        <w:numPr>
          <w:ilvl w:val="0"/>
          <w:numId w:val="31"/>
        </w:numPr>
        <w:tabs>
          <w:tab w:val="num" w:pos="3242"/>
        </w:tabs>
        <w:spacing w:after="240" w:line="312" w:lineRule="auto"/>
        <w:ind w:left="835" w:hanging="835"/>
        <w:jc w:val="both"/>
        <w:rPr>
          <w:rFonts w:ascii="Arial" w:hAnsi="Arial" w:cs="Arial"/>
          <w:color w:val="FF0000"/>
          <w:sz w:val="20"/>
          <w:szCs w:val="20"/>
          <w:lang w:val="ro-RO"/>
        </w:rPr>
      </w:pPr>
      <w:r>
        <w:rPr>
          <w:rFonts w:ascii="Arial" w:hAnsi="Arial" w:cs="Arial"/>
          <w:sz w:val="20"/>
          <w:szCs w:val="20"/>
          <w:lang w:val="ro-RO"/>
        </w:rPr>
        <w:t xml:space="preserve">Cantitatile estimate de </w:t>
      </w:r>
      <w:r w:rsidR="00032734" w:rsidRPr="009A4F92">
        <w:rPr>
          <w:rFonts w:ascii="Arial" w:hAnsi="Arial" w:cs="Arial"/>
          <w:sz w:val="20"/>
          <w:szCs w:val="20"/>
          <w:lang w:val="ro-RO"/>
        </w:rPr>
        <w:t>Deșeuri menajere</w:t>
      </w:r>
      <w:r w:rsidR="00594F84">
        <w:rPr>
          <w:rFonts w:ascii="Arial" w:hAnsi="Arial" w:cs="Arial"/>
          <w:sz w:val="20"/>
          <w:szCs w:val="20"/>
          <w:lang w:val="ro-RO"/>
        </w:rPr>
        <w:t xml:space="preserve"> si similare</w:t>
      </w:r>
      <w:r w:rsidR="00A7618D">
        <w:rPr>
          <w:rFonts w:ascii="Arial" w:hAnsi="Arial" w:cs="Arial"/>
          <w:sz w:val="20"/>
          <w:szCs w:val="20"/>
          <w:lang w:val="ro-RO"/>
        </w:rPr>
        <w:t xml:space="preserve"> </w:t>
      </w:r>
      <w:r w:rsidR="003761E8">
        <w:rPr>
          <w:rFonts w:ascii="Arial" w:hAnsi="Arial" w:cs="Arial"/>
          <w:sz w:val="20"/>
          <w:szCs w:val="20"/>
          <w:lang w:val="ro-RO"/>
        </w:rPr>
        <w:t>ce urmeaza a fi transferate catre inslatiile de tratare si depozitare sunt prezentate in Anexa 2.</w:t>
      </w:r>
    </w:p>
    <w:p w14:paraId="3099EF12" w14:textId="4D568793" w:rsidR="009657CB" w:rsidRPr="009A4F92" w:rsidRDefault="009657CB" w:rsidP="001D2DC0">
      <w:pPr>
        <w:widowControl w:val="0"/>
        <w:numPr>
          <w:ilvl w:val="0"/>
          <w:numId w:val="31"/>
        </w:numPr>
        <w:tabs>
          <w:tab w:val="num" w:pos="3242"/>
        </w:tabs>
        <w:spacing w:after="240" w:line="312" w:lineRule="auto"/>
        <w:ind w:left="835" w:hanging="835"/>
        <w:jc w:val="both"/>
        <w:rPr>
          <w:rFonts w:ascii="Arial" w:hAnsi="Arial" w:cs="Arial"/>
          <w:sz w:val="20"/>
          <w:szCs w:val="20"/>
          <w:lang w:val="ro-RO"/>
        </w:rPr>
      </w:pPr>
      <w:r w:rsidRPr="009A4F92">
        <w:rPr>
          <w:rFonts w:ascii="Arial" w:hAnsi="Arial" w:cs="Arial"/>
          <w:sz w:val="20"/>
          <w:szCs w:val="20"/>
          <w:lang w:val="ro-RO"/>
        </w:rPr>
        <w:t>În cazul împrăștierii deșeurilor din containere sau vehicule în timpul transportului până la locul de tratare/eliminare, Operatorul are obligația de a le îndepărta</w:t>
      </w:r>
      <w:r w:rsidR="008F651F">
        <w:rPr>
          <w:rFonts w:ascii="Arial" w:hAnsi="Arial" w:cs="Arial"/>
          <w:sz w:val="20"/>
          <w:szCs w:val="20"/>
          <w:lang w:val="ro-RO"/>
        </w:rPr>
        <w:t xml:space="preserve"> imediat (Constituind un real pericol pentru traficul rutier sau pietonal un asemenea incident)</w:t>
      </w:r>
      <w:r w:rsidRPr="009A4F92">
        <w:rPr>
          <w:rFonts w:ascii="Arial" w:hAnsi="Arial" w:cs="Arial"/>
          <w:sz w:val="20"/>
          <w:szCs w:val="20"/>
          <w:lang w:val="ro-RO"/>
        </w:rPr>
        <w:t xml:space="preserve">. </w:t>
      </w:r>
    </w:p>
    <w:p w14:paraId="158F4CFF" w14:textId="29AB630B" w:rsidR="009657CB" w:rsidRPr="002473B9" w:rsidRDefault="009657CB" w:rsidP="001D2DC0">
      <w:pPr>
        <w:widowControl w:val="0"/>
        <w:numPr>
          <w:ilvl w:val="0"/>
          <w:numId w:val="31"/>
        </w:numPr>
        <w:tabs>
          <w:tab w:val="num" w:pos="3242"/>
        </w:tabs>
        <w:spacing w:after="240" w:line="312" w:lineRule="auto"/>
        <w:ind w:left="835" w:hanging="835"/>
        <w:jc w:val="both"/>
        <w:rPr>
          <w:rFonts w:ascii="Arial" w:hAnsi="Arial" w:cs="Arial"/>
          <w:sz w:val="20"/>
          <w:szCs w:val="20"/>
          <w:lang w:val="ro-RO"/>
        </w:rPr>
      </w:pPr>
      <w:r w:rsidRPr="002473B9">
        <w:rPr>
          <w:rFonts w:ascii="Arial" w:hAnsi="Arial" w:cs="Arial"/>
          <w:sz w:val="20"/>
          <w:szCs w:val="20"/>
          <w:lang w:val="ro-RO"/>
        </w:rPr>
        <w:t xml:space="preserve">Operatorul trebuie să asigure mijloacele de transport/echipamentele necesare pentru transportul întregii cantități de deșeuri </w:t>
      </w:r>
      <w:r w:rsidR="003761E8">
        <w:rPr>
          <w:rFonts w:ascii="Arial" w:hAnsi="Arial" w:cs="Arial"/>
          <w:sz w:val="20"/>
          <w:szCs w:val="20"/>
          <w:lang w:val="ro-RO"/>
        </w:rPr>
        <w:t>receptionate in instalatii</w:t>
      </w:r>
      <w:r w:rsidRPr="002473B9">
        <w:rPr>
          <w:rFonts w:ascii="Arial" w:hAnsi="Arial" w:cs="Arial"/>
          <w:sz w:val="20"/>
          <w:szCs w:val="20"/>
          <w:lang w:val="ro-RO"/>
        </w:rPr>
        <w:t>, având în vedere cantitățile de deșeuri</w:t>
      </w:r>
      <w:r w:rsidR="003761E8">
        <w:rPr>
          <w:rFonts w:ascii="Arial" w:hAnsi="Arial" w:cs="Arial"/>
          <w:sz w:val="20"/>
          <w:szCs w:val="20"/>
          <w:lang w:val="ro-RO"/>
        </w:rPr>
        <w:t xml:space="preserve"> estimate</w:t>
      </w:r>
      <w:r w:rsidRPr="002473B9">
        <w:rPr>
          <w:rFonts w:ascii="Arial" w:hAnsi="Arial" w:cs="Arial"/>
          <w:sz w:val="20"/>
          <w:szCs w:val="20"/>
          <w:lang w:val="ro-RO"/>
        </w:rPr>
        <w:t xml:space="preserve"> conform </w:t>
      </w:r>
      <w:r w:rsidR="008965EE" w:rsidRPr="002473B9">
        <w:rPr>
          <w:rFonts w:ascii="Arial" w:hAnsi="Arial" w:cs="Arial"/>
          <w:sz w:val="20"/>
          <w:szCs w:val="20"/>
          <w:lang w:val="ro-RO"/>
        </w:rPr>
        <w:t>prezentului caiet de sarcini</w:t>
      </w:r>
      <w:r w:rsidRPr="002473B9">
        <w:rPr>
          <w:rFonts w:ascii="Arial" w:hAnsi="Arial" w:cs="Arial"/>
          <w:sz w:val="20"/>
          <w:szCs w:val="20"/>
          <w:lang w:val="ro-RO"/>
        </w:rPr>
        <w:t>.</w:t>
      </w:r>
    </w:p>
    <w:p w14:paraId="2B67C403" w14:textId="33356B27" w:rsidR="00032734" w:rsidRPr="009A4F92" w:rsidRDefault="00491475" w:rsidP="001D2DC0">
      <w:pPr>
        <w:widowControl w:val="0"/>
        <w:numPr>
          <w:ilvl w:val="0"/>
          <w:numId w:val="31"/>
        </w:numPr>
        <w:tabs>
          <w:tab w:val="num" w:pos="3242"/>
        </w:tabs>
        <w:spacing w:after="240" w:line="312" w:lineRule="auto"/>
        <w:ind w:left="835" w:hanging="835"/>
        <w:jc w:val="both"/>
        <w:rPr>
          <w:rFonts w:ascii="Arial" w:hAnsi="Arial" w:cs="Arial"/>
          <w:sz w:val="20"/>
          <w:szCs w:val="20"/>
          <w:lang w:val="ro-RO"/>
        </w:rPr>
      </w:pPr>
      <w:r w:rsidRPr="009A4F92">
        <w:rPr>
          <w:rFonts w:ascii="Arial" w:hAnsi="Arial" w:cs="Arial"/>
          <w:sz w:val="20"/>
          <w:szCs w:val="20"/>
          <w:lang w:val="ro-RO"/>
        </w:rPr>
        <w:t xml:space="preserve">Întreaga cantitate de deșeuri </w:t>
      </w:r>
      <w:r w:rsidR="003761E8">
        <w:rPr>
          <w:rFonts w:ascii="Arial" w:hAnsi="Arial" w:cs="Arial"/>
          <w:sz w:val="20"/>
          <w:szCs w:val="20"/>
          <w:lang w:val="ro-RO"/>
        </w:rPr>
        <w:t>municipale</w:t>
      </w:r>
      <w:r w:rsidRPr="009A4F92">
        <w:rPr>
          <w:rFonts w:ascii="Arial" w:hAnsi="Arial" w:cs="Arial"/>
          <w:sz w:val="20"/>
          <w:szCs w:val="20"/>
          <w:lang w:val="ro-RO"/>
        </w:rPr>
        <w:t xml:space="preserve"> reziduale se transportă la depozitul ecologic </w:t>
      </w:r>
      <w:r w:rsidR="002B5477">
        <w:rPr>
          <w:rFonts w:ascii="Arial" w:hAnsi="Arial" w:cs="Arial"/>
          <w:sz w:val="20"/>
          <w:szCs w:val="20"/>
          <w:lang w:val="ro-RO"/>
        </w:rPr>
        <w:t>Arad</w:t>
      </w:r>
    </w:p>
    <w:p w14:paraId="6CD18693" w14:textId="5167335B" w:rsidR="00491475" w:rsidRPr="00417D2C" w:rsidRDefault="00491475" w:rsidP="001D2DC0">
      <w:pPr>
        <w:widowControl w:val="0"/>
        <w:numPr>
          <w:ilvl w:val="0"/>
          <w:numId w:val="31"/>
        </w:numPr>
        <w:tabs>
          <w:tab w:val="num" w:pos="3242"/>
        </w:tabs>
        <w:spacing w:after="240" w:line="312" w:lineRule="auto"/>
        <w:ind w:left="835" w:hanging="835"/>
        <w:jc w:val="both"/>
        <w:rPr>
          <w:rFonts w:ascii="Arial" w:hAnsi="Arial" w:cs="Arial"/>
          <w:sz w:val="20"/>
          <w:szCs w:val="20"/>
          <w:lang w:val="ro-RO"/>
        </w:rPr>
      </w:pPr>
      <w:r w:rsidRPr="009A4F92">
        <w:rPr>
          <w:rFonts w:ascii="Arial" w:hAnsi="Arial" w:cs="Arial"/>
          <w:color w:val="000000"/>
          <w:sz w:val="20"/>
          <w:szCs w:val="20"/>
          <w:lang w:val="ro-RO"/>
        </w:rPr>
        <w:t xml:space="preserve">Întreaga cantitate de deșeuri reciclabile colectată separat se transportă în vederea sortării la stația de sortare </w:t>
      </w:r>
      <w:r w:rsidR="00594F84">
        <w:rPr>
          <w:rFonts w:ascii="Arial" w:hAnsi="Arial" w:cs="Arial"/>
          <w:color w:val="000000"/>
          <w:sz w:val="20"/>
          <w:szCs w:val="20"/>
          <w:lang w:val="ro-RO"/>
        </w:rPr>
        <w:t>Ineu-Moc</w:t>
      </w:r>
      <w:r w:rsidR="00594F84" w:rsidRPr="003761E8">
        <w:rPr>
          <w:rFonts w:ascii="Arial" w:hAnsi="Arial" w:cs="Arial"/>
          <w:sz w:val="20"/>
          <w:szCs w:val="20"/>
          <w:lang w:val="ro-RO"/>
        </w:rPr>
        <w:t xml:space="preserve">rea </w:t>
      </w:r>
      <w:r w:rsidR="003761E8" w:rsidRPr="003761E8">
        <w:rPr>
          <w:rFonts w:ascii="Arial" w:hAnsi="Arial" w:cs="Arial"/>
          <w:sz w:val="20"/>
          <w:szCs w:val="20"/>
          <w:lang w:val="ro-RO"/>
        </w:rPr>
        <w:t xml:space="preserve">pentru deseurile provenite din </w:t>
      </w:r>
      <w:r w:rsidR="00575828" w:rsidRPr="003761E8">
        <w:rPr>
          <w:rFonts w:ascii="Arial" w:hAnsi="Arial" w:cs="Arial"/>
          <w:sz w:val="20"/>
          <w:szCs w:val="20"/>
          <w:lang w:val="ro-RO"/>
        </w:rPr>
        <w:t>Zona 4</w:t>
      </w:r>
      <w:r w:rsidR="003761E8" w:rsidRPr="003761E8">
        <w:rPr>
          <w:rFonts w:ascii="Arial" w:hAnsi="Arial" w:cs="Arial"/>
          <w:sz w:val="20"/>
          <w:szCs w:val="20"/>
          <w:lang w:val="ro-RO"/>
        </w:rPr>
        <w:t xml:space="preserve"> si la Statia de sortare</w:t>
      </w:r>
      <w:r w:rsidR="00575828" w:rsidRPr="003761E8">
        <w:rPr>
          <w:rFonts w:ascii="Arial" w:hAnsi="Arial" w:cs="Arial"/>
          <w:sz w:val="20"/>
          <w:szCs w:val="20"/>
          <w:lang w:val="ro-RO"/>
        </w:rPr>
        <w:t xml:space="preserve"> </w:t>
      </w:r>
      <w:r w:rsidR="003761E8" w:rsidRPr="003761E8">
        <w:rPr>
          <w:rFonts w:ascii="Arial" w:hAnsi="Arial" w:cs="Arial"/>
          <w:sz w:val="20"/>
          <w:szCs w:val="20"/>
          <w:lang w:val="ro-RO"/>
        </w:rPr>
        <w:t xml:space="preserve">Arad pentru deseurile provenite </w:t>
      </w:r>
      <w:r w:rsidR="00575828" w:rsidRPr="003761E8">
        <w:rPr>
          <w:rFonts w:ascii="Arial" w:hAnsi="Arial" w:cs="Arial"/>
          <w:sz w:val="20"/>
          <w:szCs w:val="20"/>
          <w:lang w:val="ro-RO"/>
        </w:rPr>
        <w:t>din Zona 2 și 5</w:t>
      </w:r>
      <w:r w:rsidR="003761E8" w:rsidRPr="003761E8">
        <w:rPr>
          <w:rFonts w:ascii="Arial" w:hAnsi="Arial" w:cs="Arial"/>
          <w:sz w:val="20"/>
          <w:szCs w:val="20"/>
          <w:lang w:val="ro-RO"/>
        </w:rPr>
        <w:t>.</w:t>
      </w:r>
    </w:p>
    <w:p w14:paraId="36A4D503" w14:textId="74263FB9" w:rsidR="00417D2C" w:rsidRPr="003761E8" w:rsidRDefault="00417D2C" w:rsidP="001D2DC0">
      <w:pPr>
        <w:widowControl w:val="0"/>
        <w:numPr>
          <w:ilvl w:val="0"/>
          <w:numId w:val="31"/>
        </w:numPr>
        <w:tabs>
          <w:tab w:val="num" w:pos="3242"/>
        </w:tabs>
        <w:spacing w:after="240" w:line="312" w:lineRule="auto"/>
        <w:ind w:left="835" w:hanging="835"/>
        <w:jc w:val="both"/>
        <w:rPr>
          <w:rFonts w:ascii="Arial" w:hAnsi="Arial" w:cs="Arial"/>
          <w:sz w:val="20"/>
          <w:szCs w:val="20"/>
          <w:lang w:val="ro-RO"/>
        </w:rPr>
      </w:pPr>
      <w:r w:rsidRPr="003761E8">
        <w:rPr>
          <w:rFonts w:ascii="Arial" w:hAnsi="Arial" w:cs="Arial"/>
          <w:sz w:val="20"/>
          <w:szCs w:val="20"/>
          <w:lang w:val="ro-RO"/>
        </w:rPr>
        <w:t xml:space="preserve">Întreaga cantitate de </w:t>
      </w:r>
      <w:r w:rsidR="003761E8" w:rsidRPr="003761E8">
        <w:rPr>
          <w:rFonts w:ascii="Arial" w:hAnsi="Arial" w:cs="Arial"/>
          <w:sz w:val="20"/>
          <w:szCs w:val="20"/>
          <w:lang w:val="ro-RO"/>
        </w:rPr>
        <w:t>biodeseuri</w:t>
      </w:r>
      <w:r w:rsidRPr="003761E8">
        <w:rPr>
          <w:rFonts w:ascii="Arial" w:hAnsi="Arial" w:cs="Arial"/>
          <w:sz w:val="20"/>
          <w:szCs w:val="20"/>
          <w:lang w:val="ro-RO"/>
        </w:rPr>
        <w:t xml:space="preserve"> colectată separat se transportă în vederea compostării la stația de compostare Arad</w:t>
      </w:r>
      <w:r w:rsidR="003761E8" w:rsidRPr="003761E8">
        <w:rPr>
          <w:rFonts w:ascii="Arial" w:hAnsi="Arial" w:cs="Arial"/>
          <w:sz w:val="20"/>
          <w:szCs w:val="20"/>
          <w:lang w:val="ro-RO"/>
        </w:rPr>
        <w:t xml:space="preserve"> pentru biodeseurile provenite din Zona 2 și 5 si </w:t>
      </w:r>
      <w:r w:rsidR="00453FCC" w:rsidRPr="003761E8">
        <w:rPr>
          <w:rFonts w:ascii="Arial" w:hAnsi="Arial" w:cs="Arial"/>
          <w:sz w:val="20"/>
          <w:szCs w:val="20"/>
          <w:lang w:val="ro-RO"/>
        </w:rPr>
        <w:t>la Ineu- Mo</w:t>
      </w:r>
      <w:r w:rsidR="00FE58B5" w:rsidRPr="003761E8">
        <w:rPr>
          <w:rFonts w:ascii="Arial" w:hAnsi="Arial" w:cs="Arial"/>
          <w:sz w:val="20"/>
          <w:szCs w:val="20"/>
          <w:lang w:val="ro-RO"/>
        </w:rPr>
        <w:t>crea</w:t>
      </w:r>
      <w:r w:rsidR="003761E8" w:rsidRPr="003761E8">
        <w:rPr>
          <w:rFonts w:ascii="Arial" w:hAnsi="Arial" w:cs="Arial"/>
          <w:sz w:val="20"/>
          <w:szCs w:val="20"/>
          <w:lang w:val="ro-RO"/>
        </w:rPr>
        <w:t xml:space="preserve"> pentru biodeseurile provenite din zona 4.</w:t>
      </w:r>
    </w:p>
    <w:p w14:paraId="7E7EE2CC" w14:textId="26A90FF4" w:rsidR="00491475" w:rsidRDefault="00491475" w:rsidP="001D2DC0">
      <w:pPr>
        <w:widowControl w:val="0"/>
        <w:numPr>
          <w:ilvl w:val="0"/>
          <w:numId w:val="31"/>
        </w:numPr>
        <w:tabs>
          <w:tab w:val="num" w:pos="3242"/>
        </w:tabs>
        <w:spacing w:after="240" w:line="312" w:lineRule="auto"/>
        <w:ind w:left="835" w:hanging="835"/>
        <w:jc w:val="both"/>
        <w:rPr>
          <w:rFonts w:ascii="Arial" w:hAnsi="Arial" w:cs="Arial"/>
          <w:color w:val="000000"/>
          <w:sz w:val="20"/>
          <w:szCs w:val="20"/>
          <w:lang w:val="ro-RO"/>
        </w:rPr>
      </w:pPr>
      <w:r w:rsidRPr="009A4F92">
        <w:rPr>
          <w:rFonts w:ascii="Arial" w:hAnsi="Arial" w:cs="Arial"/>
          <w:color w:val="000000"/>
          <w:sz w:val="20"/>
          <w:szCs w:val="20"/>
          <w:lang w:val="ro-RO"/>
        </w:rPr>
        <w:t xml:space="preserve">Este interzisă amestecarea deșeurilor reciclabile colectare separat în mașina de </w:t>
      </w:r>
      <w:r w:rsidR="00594F84">
        <w:rPr>
          <w:rFonts w:ascii="Arial" w:hAnsi="Arial" w:cs="Arial"/>
          <w:color w:val="000000"/>
          <w:sz w:val="20"/>
          <w:szCs w:val="20"/>
          <w:lang w:val="ro-RO"/>
        </w:rPr>
        <w:t>transport</w:t>
      </w:r>
      <w:r w:rsidRPr="009A4F92">
        <w:rPr>
          <w:rFonts w:ascii="Arial" w:hAnsi="Arial" w:cs="Arial"/>
          <w:color w:val="000000"/>
          <w:sz w:val="20"/>
          <w:szCs w:val="20"/>
          <w:lang w:val="ro-RO"/>
        </w:rPr>
        <w:t>.</w:t>
      </w:r>
    </w:p>
    <w:p w14:paraId="5CB9877A" w14:textId="78FF5C5C" w:rsidR="00CA70D5" w:rsidRPr="00CC577A" w:rsidRDefault="001D2DC0" w:rsidP="00CA70D5">
      <w:pPr>
        <w:widowControl w:val="0"/>
        <w:numPr>
          <w:ilvl w:val="0"/>
          <w:numId w:val="31"/>
        </w:numPr>
        <w:tabs>
          <w:tab w:val="num" w:pos="3242"/>
        </w:tabs>
        <w:spacing w:after="240" w:line="312" w:lineRule="auto"/>
        <w:ind w:left="835" w:hanging="835"/>
        <w:jc w:val="both"/>
        <w:rPr>
          <w:rFonts w:ascii="Arial" w:hAnsi="Arial" w:cs="Arial"/>
          <w:color w:val="000000"/>
          <w:sz w:val="20"/>
          <w:szCs w:val="20"/>
          <w:lang w:val="ro-RO"/>
        </w:rPr>
      </w:pPr>
      <w:r>
        <w:rPr>
          <w:rFonts w:ascii="Arial" w:hAnsi="Arial" w:cs="Arial"/>
          <w:color w:val="000000"/>
          <w:sz w:val="20"/>
          <w:szCs w:val="20"/>
          <w:lang w:val="ro-RO"/>
        </w:rPr>
        <w:t>Stocarea temporara in statiile de transfer</w:t>
      </w:r>
      <w:r w:rsidRPr="001D2DC0">
        <w:rPr>
          <w:rFonts w:ascii="Arial" w:hAnsi="Arial" w:cs="Arial"/>
          <w:color w:val="000000"/>
          <w:sz w:val="20"/>
          <w:szCs w:val="20"/>
          <w:lang w:val="ro-RO"/>
        </w:rPr>
        <w:t xml:space="preserve"> </w:t>
      </w:r>
      <w:r>
        <w:rPr>
          <w:rFonts w:ascii="Arial" w:hAnsi="Arial" w:cs="Arial"/>
          <w:color w:val="000000"/>
          <w:sz w:val="20"/>
          <w:szCs w:val="20"/>
          <w:lang w:val="ro-RO"/>
        </w:rPr>
        <w:t>a deseurilor biodegradabile</w:t>
      </w:r>
      <w:r w:rsidR="00CA70D5">
        <w:rPr>
          <w:rFonts w:ascii="Arial" w:hAnsi="Arial" w:cs="Arial"/>
          <w:color w:val="000000"/>
          <w:sz w:val="20"/>
          <w:szCs w:val="20"/>
          <w:lang w:val="ro-RO"/>
        </w:rPr>
        <w:t xml:space="preserve"> </w:t>
      </w:r>
      <w:r w:rsidR="00CA70D5" w:rsidRPr="00CC577A">
        <w:rPr>
          <w:rFonts w:ascii="Arial" w:hAnsi="Arial" w:cs="Arial"/>
          <w:color w:val="000000"/>
          <w:sz w:val="20"/>
          <w:szCs w:val="20"/>
          <w:lang w:val="ro-RO"/>
        </w:rPr>
        <w:t>și reziduale</w:t>
      </w:r>
      <w:r w:rsidRPr="00CC577A">
        <w:rPr>
          <w:rFonts w:ascii="Arial" w:hAnsi="Arial" w:cs="Arial"/>
          <w:color w:val="000000"/>
          <w:sz w:val="20"/>
          <w:szCs w:val="20"/>
          <w:lang w:val="ro-RO"/>
        </w:rPr>
        <w:t xml:space="preserve"> se face pentru maximum 24 ore.</w:t>
      </w:r>
    </w:p>
    <w:p w14:paraId="74BAEBA6" w14:textId="4B82DD07" w:rsidR="00CA70D5" w:rsidRPr="00CC577A" w:rsidRDefault="00CA70D5" w:rsidP="00CA70D5">
      <w:pPr>
        <w:widowControl w:val="0"/>
        <w:numPr>
          <w:ilvl w:val="0"/>
          <w:numId w:val="31"/>
        </w:numPr>
        <w:tabs>
          <w:tab w:val="num" w:pos="3242"/>
        </w:tabs>
        <w:spacing w:after="240" w:line="312" w:lineRule="auto"/>
        <w:ind w:left="835" w:hanging="835"/>
        <w:jc w:val="both"/>
        <w:rPr>
          <w:rFonts w:ascii="Arial" w:hAnsi="Arial" w:cs="Arial"/>
          <w:color w:val="000000"/>
          <w:sz w:val="20"/>
          <w:szCs w:val="20"/>
          <w:lang w:val="ro-RO"/>
        </w:rPr>
      </w:pPr>
      <w:r w:rsidRPr="00CC577A">
        <w:rPr>
          <w:rFonts w:ascii="Arial" w:hAnsi="Arial" w:cs="Arial"/>
          <w:color w:val="000000"/>
          <w:sz w:val="20"/>
          <w:szCs w:val="20"/>
          <w:lang w:val="ro-RO"/>
        </w:rPr>
        <w:t>Stocarea temporară în stațiile de transfer a deșeurilor reciclabile se face până la momentul umplerii recipientelor</w:t>
      </w:r>
      <w:r w:rsidR="00686D63" w:rsidRPr="00CC577A">
        <w:rPr>
          <w:rFonts w:ascii="Arial" w:hAnsi="Arial" w:cs="Arial"/>
          <w:color w:val="000000"/>
          <w:sz w:val="20"/>
          <w:szCs w:val="20"/>
          <w:lang w:val="ro-RO"/>
        </w:rPr>
        <w:t>.</w:t>
      </w:r>
    </w:p>
    <w:p w14:paraId="789544A5" w14:textId="18EA6F42" w:rsidR="00CA70D5" w:rsidRPr="007951AD" w:rsidRDefault="00CA70D5" w:rsidP="00CA70D5">
      <w:pPr>
        <w:widowControl w:val="0"/>
        <w:numPr>
          <w:ilvl w:val="0"/>
          <w:numId w:val="31"/>
        </w:numPr>
        <w:tabs>
          <w:tab w:val="num" w:pos="3242"/>
        </w:tabs>
        <w:spacing w:after="240" w:line="312" w:lineRule="auto"/>
        <w:ind w:left="835" w:hanging="835"/>
        <w:jc w:val="both"/>
        <w:rPr>
          <w:rFonts w:ascii="Arial" w:hAnsi="Arial" w:cs="Arial"/>
          <w:color w:val="000000"/>
          <w:sz w:val="20"/>
          <w:szCs w:val="20"/>
          <w:lang w:val="ro-RO"/>
        </w:rPr>
      </w:pPr>
      <w:r w:rsidRPr="007951AD">
        <w:rPr>
          <w:rFonts w:ascii="Arial" w:hAnsi="Arial" w:cs="Arial"/>
          <w:color w:val="000000"/>
          <w:sz w:val="20"/>
          <w:szCs w:val="20"/>
          <w:lang w:val="ro-RO"/>
        </w:rPr>
        <w:t>Stocarea temporară în stațiile de transfer a  tuturor fluxurilor de deșeuri se face în containerele special amenajate.</w:t>
      </w:r>
    </w:p>
    <w:p w14:paraId="4D893592" w14:textId="3243774C" w:rsidR="00CA70D5" w:rsidRPr="007951AD" w:rsidRDefault="00CA70D5" w:rsidP="00CA70D5">
      <w:pPr>
        <w:widowControl w:val="0"/>
        <w:numPr>
          <w:ilvl w:val="0"/>
          <w:numId w:val="31"/>
        </w:numPr>
        <w:tabs>
          <w:tab w:val="num" w:pos="3242"/>
        </w:tabs>
        <w:spacing w:after="240" w:line="312" w:lineRule="auto"/>
        <w:ind w:left="835" w:hanging="835"/>
        <w:jc w:val="both"/>
        <w:rPr>
          <w:rFonts w:ascii="Arial" w:hAnsi="Arial" w:cs="Arial"/>
          <w:color w:val="000000"/>
          <w:sz w:val="20"/>
          <w:szCs w:val="20"/>
          <w:lang w:val="ro-RO"/>
        </w:rPr>
      </w:pPr>
      <w:r w:rsidRPr="007951AD">
        <w:rPr>
          <w:rFonts w:ascii="Arial" w:hAnsi="Arial" w:cs="Arial"/>
          <w:color w:val="000000"/>
          <w:sz w:val="20"/>
          <w:szCs w:val="20"/>
          <w:lang w:val="ro-RO"/>
        </w:rPr>
        <w:t xml:space="preserve">Este interzisă stocarea temporară în stațiile de transfer a deșeurilor în alte locații decât în cele </w:t>
      </w:r>
      <w:r w:rsidR="007951AD" w:rsidRPr="007951AD">
        <w:rPr>
          <w:rFonts w:ascii="Arial" w:hAnsi="Arial" w:cs="Arial"/>
          <w:color w:val="000000"/>
          <w:sz w:val="20"/>
          <w:szCs w:val="20"/>
          <w:lang w:val="ro-RO"/>
        </w:rPr>
        <w:t>destinate acestui scop</w:t>
      </w:r>
      <w:r w:rsidRPr="007951AD">
        <w:rPr>
          <w:rFonts w:ascii="Arial" w:hAnsi="Arial" w:cs="Arial"/>
          <w:color w:val="000000"/>
          <w:sz w:val="20"/>
          <w:szCs w:val="20"/>
          <w:lang w:val="ro-RO"/>
        </w:rPr>
        <w:t>.</w:t>
      </w:r>
    </w:p>
    <w:p w14:paraId="3240E430" w14:textId="6D9B215D" w:rsidR="00491475" w:rsidRPr="003761E8" w:rsidRDefault="00491475" w:rsidP="001D2DC0">
      <w:pPr>
        <w:widowControl w:val="0"/>
        <w:numPr>
          <w:ilvl w:val="0"/>
          <w:numId w:val="31"/>
        </w:numPr>
        <w:tabs>
          <w:tab w:val="num" w:pos="3242"/>
        </w:tabs>
        <w:spacing w:after="240" w:line="312" w:lineRule="auto"/>
        <w:ind w:left="835" w:hanging="835"/>
        <w:jc w:val="both"/>
        <w:rPr>
          <w:rFonts w:ascii="Arial" w:hAnsi="Arial" w:cs="Arial"/>
          <w:sz w:val="20"/>
          <w:szCs w:val="20"/>
          <w:lang w:val="ro-RO"/>
        </w:rPr>
      </w:pPr>
      <w:r w:rsidRPr="003761E8">
        <w:rPr>
          <w:rFonts w:ascii="Arial" w:hAnsi="Arial" w:cs="Arial"/>
          <w:sz w:val="20"/>
          <w:szCs w:val="20"/>
          <w:lang w:val="ro-RO"/>
        </w:rPr>
        <w:t xml:space="preserve">Operatorul trebuie să asigure mijloacele de transport necesare pentru </w:t>
      </w:r>
      <w:r w:rsidR="003761E8" w:rsidRPr="003761E8">
        <w:rPr>
          <w:rFonts w:ascii="Arial" w:hAnsi="Arial" w:cs="Arial"/>
          <w:sz w:val="20"/>
          <w:szCs w:val="20"/>
          <w:lang w:val="ro-RO"/>
        </w:rPr>
        <w:t>transferul</w:t>
      </w:r>
      <w:r w:rsidRPr="003761E8">
        <w:rPr>
          <w:rFonts w:ascii="Arial" w:hAnsi="Arial" w:cs="Arial"/>
          <w:sz w:val="20"/>
          <w:szCs w:val="20"/>
          <w:lang w:val="ro-RO"/>
        </w:rPr>
        <w:t xml:space="preserve"> și transportul întregii cantități de deșeuri </w:t>
      </w:r>
      <w:r w:rsidR="003761E8" w:rsidRPr="003761E8">
        <w:rPr>
          <w:rFonts w:ascii="Arial" w:hAnsi="Arial" w:cs="Arial"/>
          <w:sz w:val="20"/>
          <w:szCs w:val="20"/>
          <w:lang w:val="ro-RO"/>
        </w:rPr>
        <w:t>municipale</w:t>
      </w:r>
      <w:r w:rsidRPr="003761E8">
        <w:rPr>
          <w:rFonts w:ascii="Arial" w:hAnsi="Arial" w:cs="Arial"/>
          <w:sz w:val="20"/>
          <w:szCs w:val="20"/>
          <w:lang w:val="ro-RO"/>
        </w:rPr>
        <w:t xml:space="preserve">, având în vedere cantitățile de deșeuri </w:t>
      </w:r>
      <w:r w:rsidR="003761E8" w:rsidRPr="003761E8">
        <w:rPr>
          <w:rFonts w:ascii="Arial" w:hAnsi="Arial" w:cs="Arial"/>
          <w:sz w:val="20"/>
          <w:szCs w:val="20"/>
          <w:lang w:val="ro-RO"/>
        </w:rPr>
        <w:t>estimate</w:t>
      </w:r>
      <w:r w:rsidRPr="003761E8">
        <w:rPr>
          <w:rFonts w:ascii="Arial" w:hAnsi="Arial" w:cs="Arial"/>
          <w:sz w:val="20"/>
          <w:szCs w:val="20"/>
          <w:lang w:val="ro-RO"/>
        </w:rPr>
        <w:t xml:space="preserve"> conform cerințelor din Prezenta </w:t>
      </w:r>
      <w:r w:rsidR="00931615" w:rsidRPr="003761E8">
        <w:rPr>
          <w:rFonts w:ascii="Arial" w:hAnsi="Arial" w:cs="Arial"/>
          <w:sz w:val="20"/>
          <w:szCs w:val="20"/>
          <w:lang w:val="ro-RO"/>
        </w:rPr>
        <w:t>documentație</w:t>
      </w:r>
      <w:r w:rsidRPr="003761E8">
        <w:rPr>
          <w:rFonts w:ascii="Arial" w:hAnsi="Arial" w:cs="Arial"/>
          <w:sz w:val="20"/>
          <w:szCs w:val="20"/>
          <w:lang w:val="ro-RO"/>
        </w:rPr>
        <w:t>.</w:t>
      </w:r>
    </w:p>
    <w:p w14:paraId="7302EC3C" w14:textId="77777777" w:rsidR="00F52A23" w:rsidRPr="003B325A" w:rsidRDefault="00F52A23" w:rsidP="00F759D6">
      <w:pPr>
        <w:widowControl w:val="0"/>
        <w:tabs>
          <w:tab w:val="num" w:pos="3242"/>
        </w:tabs>
        <w:spacing w:after="240" w:line="312" w:lineRule="auto"/>
        <w:jc w:val="both"/>
        <w:rPr>
          <w:rFonts w:ascii="Arial" w:hAnsi="Arial" w:cs="Arial"/>
          <w:color w:val="000000"/>
          <w:sz w:val="18"/>
          <w:szCs w:val="18"/>
          <w:lang w:val="ro-RO"/>
        </w:rPr>
      </w:pPr>
    </w:p>
    <w:p w14:paraId="6781EA41" w14:textId="6A090FDD" w:rsidR="00F759D6" w:rsidRPr="003B325A" w:rsidRDefault="00F759D6">
      <w:pPr>
        <w:pStyle w:val="Heading2"/>
        <w:numPr>
          <w:ilvl w:val="0"/>
          <w:numId w:val="16"/>
        </w:numPr>
        <w:tabs>
          <w:tab w:val="left" w:pos="720"/>
        </w:tabs>
        <w:spacing w:after="240" w:line="312" w:lineRule="auto"/>
        <w:rPr>
          <w:rFonts w:cs="Arial"/>
          <w:szCs w:val="22"/>
        </w:rPr>
      </w:pPr>
      <w:r w:rsidRPr="003B325A">
        <w:rPr>
          <w:rFonts w:cs="Arial"/>
          <w:szCs w:val="22"/>
        </w:rPr>
        <w:lastRenderedPageBreak/>
        <w:t xml:space="preserve">Întreținere vehicule și </w:t>
      </w:r>
      <w:r w:rsidR="00594F84">
        <w:rPr>
          <w:rFonts w:cs="Arial"/>
          <w:szCs w:val="22"/>
        </w:rPr>
        <w:t>echipamente</w:t>
      </w:r>
    </w:p>
    <w:p w14:paraId="390CC69B" w14:textId="17F80230" w:rsidR="00F759D6" w:rsidRPr="009A4F92" w:rsidRDefault="00F759D6" w:rsidP="001D2DC0">
      <w:pPr>
        <w:widowControl w:val="0"/>
        <w:numPr>
          <w:ilvl w:val="0"/>
          <w:numId w:val="31"/>
        </w:numPr>
        <w:tabs>
          <w:tab w:val="num" w:pos="3242"/>
        </w:tabs>
        <w:spacing w:after="240" w:line="312" w:lineRule="auto"/>
        <w:ind w:left="835" w:hanging="835"/>
        <w:jc w:val="both"/>
        <w:rPr>
          <w:rFonts w:ascii="Arial" w:hAnsi="Arial" w:cs="Arial"/>
          <w:color w:val="000000"/>
          <w:sz w:val="20"/>
          <w:szCs w:val="20"/>
          <w:lang w:val="ro-RO"/>
        </w:rPr>
      </w:pPr>
      <w:r w:rsidRPr="009A4F92">
        <w:rPr>
          <w:rFonts w:ascii="Arial" w:hAnsi="Arial" w:cs="Arial"/>
          <w:color w:val="000000"/>
          <w:sz w:val="20"/>
          <w:szCs w:val="20"/>
          <w:lang w:val="ro-RO"/>
        </w:rPr>
        <w:t xml:space="preserve">Operatorul trebuie să folosească echipamentele proprii, puse la dispoziție conform angajamentelor din Ofertă cât și cele puse la dispoziția sa de către Delegatar, pentru a se asigura că serviciile se realizează într-un mod satisfăcător iar </w:t>
      </w:r>
      <w:r w:rsidRPr="000F1D98">
        <w:rPr>
          <w:rFonts w:ascii="Arial" w:hAnsi="Arial" w:cs="Arial"/>
          <w:sz w:val="20"/>
          <w:szCs w:val="20"/>
          <w:lang w:val="ro-RO"/>
        </w:rPr>
        <w:t xml:space="preserve">indicatorii de </w:t>
      </w:r>
      <w:r w:rsidR="000F1D98" w:rsidRPr="000F1D98">
        <w:rPr>
          <w:rFonts w:ascii="Arial" w:hAnsi="Arial" w:cs="Arial"/>
          <w:sz w:val="20"/>
          <w:szCs w:val="20"/>
          <w:lang w:val="ro-RO"/>
        </w:rPr>
        <w:t>calitate</w:t>
      </w:r>
      <w:r w:rsidRPr="000F1D98">
        <w:rPr>
          <w:rFonts w:ascii="Arial" w:hAnsi="Arial" w:cs="Arial"/>
          <w:sz w:val="20"/>
          <w:szCs w:val="20"/>
          <w:lang w:val="ro-RO"/>
        </w:rPr>
        <w:t xml:space="preserve"> sunt </w:t>
      </w:r>
      <w:r w:rsidRPr="009A4F92">
        <w:rPr>
          <w:rFonts w:ascii="Arial" w:hAnsi="Arial" w:cs="Arial"/>
          <w:color w:val="000000"/>
          <w:sz w:val="20"/>
          <w:szCs w:val="20"/>
          <w:lang w:val="ro-RO"/>
        </w:rPr>
        <w:t>respectați.</w:t>
      </w:r>
    </w:p>
    <w:p w14:paraId="4421EB93" w14:textId="24D29B4A" w:rsidR="00F759D6" w:rsidRDefault="00F759D6" w:rsidP="001D2DC0">
      <w:pPr>
        <w:widowControl w:val="0"/>
        <w:numPr>
          <w:ilvl w:val="0"/>
          <w:numId w:val="31"/>
        </w:numPr>
        <w:tabs>
          <w:tab w:val="num" w:pos="3242"/>
        </w:tabs>
        <w:spacing w:after="240" w:line="312" w:lineRule="auto"/>
        <w:ind w:left="835" w:hanging="835"/>
        <w:jc w:val="both"/>
        <w:rPr>
          <w:rFonts w:ascii="Arial" w:hAnsi="Arial" w:cs="Arial"/>
          <w:color w:val="000000"/>
          <w:sz w:val="20"/>
          <w:szCs w:val="20"/>
          <w:lang w:val="ro-RO"/>
        </w:rPr>
      </w:pPr>
      <w:r w:rsidRPr="009A4F92">
        <w:rPr>
          <w:rFonts w:ascii="Arial" w:hAnsi="Arial" w:cs="Arial"/>
          <w:color w:val="000000"/>
          <w:sz w:val="20"/>
          <w:szCs w:val="20"/>
          <w:lang w:val="ro-RO"/>
        </w:rPr>
        <w:t>Este responsabilitatea Operatorului să întrețină toate vehiculele și echipamentele folosite pentru prestarea serviciilor în stare bună de funcționare și să asigure repararea</w:t>
      </w:r>
      <w:r w:rsidR="002A5E5D">
        <w:rPr>
          <w:rFonts w:ascii="Arial" w:hAnsi="Arial" w:cs="Arial"/>
          <w:color w:val="000000"/>
          <w:sz w:val="20"/>
          <w:szCs w:val="20"/>
          <w:lang w:val="ro-RO"/>
        </w:rPr>
        <w:t>/inlocuirea</w:t>
      </w:r>
      <w:r w:rsidRPr="009A4F92">
        <w:rPr>
          <w:rFonts w:ascii="Arial" w:hAnsi="Arial" w:cs="Arial"/>
          <w:color w:val="000000"/>
          <w:sz w:val="20"/>
          <w:szCs w:val="20"/>
          <w:lang w:val="ro-RO"/>
        </w:rPr>
        <w:t xml:space="preserve"> </w:t>
      </w:r>
      <w:r w:rsidRPr="002A5E5D">
        <w:rPr>
          <w:rFonts w:ascii="Arial" w:hAnsi="Arial" w:cs="Arial"/>
          <w:sz w:val="20"/>
          <w:szCs w:val="20"/>
          <w:lang w:val="ro-RO"/>
        </w:rPr>
        <w:t>acestora</w:t>
      </w:r>
      <w:r w:rsidR="00505C88" w:rsidRPr="002A5E5D">
        <w:rPr>
          <w:rFonts w:ascii="Arial" w:hAnsi="Arial" w:cs="Arial"/>
          <w:sz w:val="20"/>
          <w:szCs w:val="20"/>
          <w:lang w:val="ro-RO"/>
        </w:rPr>
        <w:t xml:space="preserve"> in 24 ore</w:t>
      </w:r>
      <w:r w:rsidRPr="002A5E5D">
        <w:rPr>
          <w:rFonts w:ascii="Arial" w:hAnsi="Arial" w:cs="Arial"/>
          <w:sz w:val="20"/>
          <w:szCs w:val="20"/>
          <w:lang w:val="ro-RO"/>
        </w:rPr>
        <w:t xml:space="preserve"> </w:t>
      </w:r>
      <w:r w:rsidRPr="009A4F92">
        <w:rPr>
          <w:rFonts w:ascii="Arial" w:hAnsi="Arial" w:cs="Arial"/>
          <w:color w:val="000000"/>
          <w:sz w:val="20"/>
          <w:szCs w:val="20"/>
          <w:lang w:val="ro-RO"/>
        </w:rPr>
        <w:t>pentru a satisface complet toate cerințele contractuale ale serviciului.</w:t>
      </w:r>
    </w:p>
    <w:p w14:paraId="07FB0E8F" w14:textId="6A74F7E6" w:rsidR="00843CCD" w:rsidRPr="009A4F92" w:rsidRDefault="00505C88" w:rsidP="001D2DC0">
      <w:pPr>
        <w:widowControl w:val="0"/>
        <w:numPr>
          <w:ilvl w:val="0"/>
          <w:numId w:val="31"/>
        </w:numPr>
        <w:tabs>
          <w:tab w:val="num" w:pos="3242"/>
        </w:tabs>
        <w:spacing w:after="240" w:line="312" w:lineRule="auto"/>
        <w:ind w:left="835" w:hanging="835"/>
        <w:jc w:val="both"/>
        <w:rPr>
          <w:rFonts w:ascii="Arial" w:hAnsi="Arial" w:cs="Arial"/>
          <w:color w:val="000000"/>
          <w:sz w:val="20"/>
          <w:szCs w:val="20"/>
          <w:lang w:val="ro-RO"/>
        </w:rPr>
      </w:pPr>
      <w:r>
        <w:rPr>
          <w:rFonts w:ascii="Arial" w:hAnsi="Arial" w:cs="Arial"/>
          <w:color w:val="000000"/>
          <w:sz w:val="20"/>
          <w:szCs w:val="20"/>
          <w:lang w:val="ro-RO"/>
        </w:rPr>
        <w:t>V</w:t>
      </w:r>
      <w:r w:rsidR="00843CCD" w:rsidRPr="009A4F92">
        <w:rPr>
          <w:rFonts w:ascii="Arial" w:hAnsi="Arial" w:cs="Arial"/>
          <w:color w:val="000000"/>
          <w:sz w:val="20"/>
          <w:szCs w:val="20"/>
          <w:lang w:val="ro-RO"/>
        </w:rPr>
        <w:t>ehiculele și echipamentele</w:t>
      </w:r>
      <w:r>
        <w:rPr>
          <w:rFonts w:ascii="Arial" w:hAnsi="Arial" w:cs="Arial"/>
          <w:color w:val="000000"/>
          <w:sz w:val="20"/>
          <w:szCs w:val="20"/>
          <w:lang w:val="ro-RO"/>
        </w:rPr>
        <w:t>,</w:t>
      </w:r>
      <w:r w:rsidR="00843CCD" w:rsidRPr="009A4F92">
        <w:rPr>
          <w:rFonts w:ascii="Arial" w:hAnsi="Arial" w:cs="Arial"/>
          <w:color w:val="000000"/>
          <w:sz w:val="20"/>
          <w:szCs w:val="20"/>
          <w:lang w:val="ro-RO"/>
        </w:rPr>
        <w:t xml:space="preserve"> </w:t>
      </w:r>
      <w:r w:rsidRPr="002A5E5D">
        <w:rPr>
          <w:rFonts w:ascii="Arial" w:hAnsi="Arial" w:cs="Arial"/>
          <w:sz w:val="20"/>
          <w:szCs w:val="20"/>
          <w:lang w:val="ro-RO"/>
        </w:rPr>
        <w:t>proprietatea operatorului</w:t>
      </w:r>
      <w:r>
        <w:rPr>
          <w:rFonts w:ascii="Arial" w:hAnsi="Arial" w:cs="Arial"/>
          <w:color w:val="FF0000"/>
          <w:sz w:val="20"/>
          <w:szCs w:val="20"/>
          <w:lang w:val="ro-RO"/>
        </w:rPr>
        <w:t>,</w:t>
      </w:r>
      <w:r w:rsidRPr="00505C88">
        <w:rPr>
          <w:rFonts w:ascii="Arial" w:hAnsi="Arial" w:cs="Arial"/>
          <w:color w:val="FF0000"/>
          <w:sz w:val="20"/>
          <w:szCs w:val="20"/>
          <w:lang w:val="ro-RO"/>
        </w:rPr>
        <w:t xml:space="preserve"> </w:t>
      </w:r>
      <w:r w:rsidR="00843CCD" w:rsidRPr="009A4F92">
        <w:rPr>
          <w:rFonts w:ascii="Arial" w:hAnsi="Arial" w:cs="Arial"/>
          <w:color w:val="000000"/>
          <w:sz w:val="20"/>
          <w:szCs w:val="20"/>
          <w:lang w:val="ro-RO"/>
        </w:rPr>
        <w:t>folosite pentru prestarea serviciilor</w:t>
      </w:r>
      <w:r w:rsidR="00843CCD">
        <w:rPr>
          <w:rFonts w:ascii="Arial" w:hAnsi="Arial" w:cs="Arial"/>
          <w:color w:val="000000"/>
          <w:sz w:val="20"/>
          <w:szCs w:val="20"/>
          <w:lang w:val="ro-RO"/>
        </w:rPr>
        <w:t xml:space="preserve"> pot fi schimbate/înlocuite doar cu acordul ADI </w:t>
      </w:r>
      <w:r w:rsidR="00594F84">
        <w:rPr>
          <w:rFonts w:ascii="Arial" w:hAnsi="Arial" w:cs="Arial"/>
          <w:color w:val="000000"/>
          <w:sz w:val="20"/>
          <w:szCs w:val="20"/>
          <w:lang w:val="ro-RO"/>
        </w:rPr>
        <w:t>(daca este cazul)</w:t>
      </w:r>
    </w:p>
    <w:p w14:paraId="645734A0" w14:textId="245728CB" w:rsidR="00F759D6" w:rsidRDefault="00F759D6" w:rsidP="001D2DC0">
      <w:pPr>
        <w:widowControl w:val="0"/>
        <w:numPr>
          <w:ilvl w:val="0"/>
          <w:numId w:val="31"/>
        </w:numPr>
        <w:tabs>
          <w:tab w:val="num" w:pos="3242"/>
        </w:tabs>
        <w:spacing w:after="240" w:line="312" w:lineRule="auto"/>
        <w:ind w:left="835" w:hanging="835"/>
        <w:jc w:val="both"/>
        <w:rPr>
          <w:rFonts w:ascii="Arial" w:hAnsi="Arial" w:cs="Arial"/>
          <w:color w:val="000000"/>
          <w:sz w:val="20"/>
          <w:szCs w:val="20"/>
          <w:lang w:val="ro-RO"/>
        </w:rPr>
      </w:pPr>
      <w:r w:rsidRPr="009A4F92">
        <w:rPr>
          <w:rFonts w:ascii="Arial" w:hAnsi="Arial" w:cs="Arial"/>
          <w:color w:val="000000"/>
          <w:sz w:val="20"/>
          <w:szCs w:val="20"/>
          <w:lang w:val="ro-RO"/>
        </w:rPr>
        <w:t>În caz de defecțiune și nefuncționare este responsabilitatea Operatorului de a se asigura imediat că este utilizat un alt vehicul/echipament adecvat și de a înlocui vehiculele/echipamentele cât de repede posibil dar nu mai târziu de finalul următoarei zile de lucru după apariția defecțiunii sau nefuncționării.</w:t>
      </w:r>
    </w:p>
    <w:p w14:paraId="3EC4BF59" w14:textId="1140497A" w:rsidR="00594F84" w:rsidRDefault="00594F84" w:rsidP="001D2DC0">
      <w:pPr>
        <w:widowControl w:val="0"/>
        <w:numPr>
          <w:ilvl w:val="0"/>
          <w:numId w:val="31"/>
        </w:numPr>
        <w:tabs>
          <w:tab w:val="num" w:pos="3242"/>
        </w:tabs>
        <w:spacing w:after="240" w:line="312" w:lineRule="auto"/>
        <w:ind w:left="835" w:hanging="835"/>
        <w:jc w:val="both"/>
        <w:rPr>
          <w:rFonts w:ascii="Arial" w:hAnsi="Arial" w:cs="Arial"/>
          <w:color w:val="000000"/>
          <w:sz w:val="20"/>
          <w:szCs w:val="20"/>
          <w:lang w:val="ro-RO"/>
        </w:rPr>
      </w:pPr>
      <w:r w:rsidRPr="00594F84">
        <w:rPr>
          <w:rFonts w:ascii="Arial" w:hAnsi="Arial" w:cs="Arial"/>
          <w:color w:val="000000"/>
          <w:sz w:val="20"/>
          <w:szCs w:val="20"/>
          <w:lang w:val="ro-RO"/>
        </w:rPr>
        <w:t>Intretinerea va fi executata numai în conformitate cu cerintele producatorilor si cu Manualele de operare si intretinere aprobate de catre Delegatar. lntretinerea trebui</w:t>
      </w:r>
      <w:r w:rsidR="00FE58B5">
        <w:rPr>
          <w:rFonts w:ascii="Arial" w:hAnsi="Arial" w:cs="Arial"/>
          <w:color w:val="000000"/>
          <w:sz w:val="20"/>
          <w:szCs w:val="20"/>
          <w:lang w:val="ro-RO"/>
        </w:rPr>
        <w:t>e sa fie asigurata intr-o manie</w:t>
      </w:r>
      <w:r w:rsidRPr="00594F84">
        <w:rPr>
          <w:rFonts w:ascii="Arial" w:hAnsi="Arial" w:cs="Arial"/>
          <w:color w:val="000000"/>
          <w:sz w:val="20"/>
          <w:szCs w:val="20"/>
          <w:lang w:val="ro-RO"/>
        </w:rPr>
        <w:t>ra pro-activa, astfel incat sa se intreprinda actiuni preventive înainte sa fie necesare reparatii majore</w:t>
      </w:r>
      <w:r>
        <w:rPr>
          <w:rFonts w:ascii="Arial" w:hAnsi="Arial" w:cs="Arial"/>
          <w:color w:val="000000"/>
          <w:sz w:val="20"/>
          <w:szCs w:val="20"/>
          <w:lang w:val="ro-RO"/>
        </w:rPr>
        <w:t>.</w:t>
      </w:r>
    </w:p>
    <w:p w14:paraId="47DA9E1B" w14:textId="6716452C" w:rsidR="00594F84" w:rsidRPr="00594F84" w:rsidRDefault="00594F84" w:rsidP="001D2DC0">
      <w:pPr>
        <w:widowControl w:val="0"/>
        <w:numPr>
          <w:ilvl w:val="0"/>
          <w:numId w:val="31"/>
        </w:numPr>
        <w:tabs>
          <w:tab w:val="num" w:pos="3242"/>
        </w:tabs>
        <w:spacing w:after="240" w:line="312" w:lineRule="auto"/>
        <w:ind w:left="835" w:hanging="835"/>
        <w:jc w:val="both"/>
        <w:rPr>
          <w:rFonts w:ascii="Arial" w:hAnsi="Arial" w:cs="Arial"/>
          <w:color w:val="000000"/>
          <w:sz w:val="20"/>
          <w:szCs w:val="20"/>
          <w:lang w:val="ro-RO"/>
        </w:rPr>
      </w:pPr>
      <w:r w:rsidRPr="00594F84">
        <w:rPr>
          <w:rFonts w:ascii="Arial" w:hAnsi="Arial" w:cs="Arial"/>
          <w:color w:val="000000"/>
          <w:sz w:val="20"/>
          <w:szCs w:val="20"/>
          <w:lang w:val="ro-RO"/>
        </w:rPr>
        <w:t xml:space="preserve">Operatorul va raspunde de plata tuturor cheltuielilor si costurilor asociate intretinerii si utilizarii cladirilor, a </w:t>
      </w:r>
      <w:r>
        <w:rPr>
          <w:rFonts w:ascii="Arial" w:hAnsi="Arial" w:cs="Arial"/>
          <w:color w:val="000000"/>
          <w:sz w:val="20"/>
          <w:szCs w:val="20"/>
          <w:lang w:val="ro-RO"/>
        </w:rPr>
        <w:t>instalatiilor</w:t>
      </w:r>
      <w:r w:rsidRPr="00594F84">
        <w:rPr>
          <w:rFonts w:ascii="Arial" w:hAnsi="Arial" w:cs="Arial"/>
          <w:color w:val="000000"/>
          <w:sz w:val="20"/>
          <w:szCs w:val="20"/>
          <w:lang w:val="ro-RO"/>
        </w:rPr>
        <w:t xml:space="preserve"> si a utilitatilor concesionate.</w:t>
      </w:r>
    </w:p>
    <w:p w14:paraId="7B6AB625" w14:textId="6DBD0332" w:rsidR="00594F84" w:rsidRDefault="00594F84" w:rsidP="001D2DC0">
      <w:pPr>
        <w:widowControl w:val="0"/>
        <w:numPr>
          <w:ilvl w:val="0"/>
          <w:numId w:val="31"/>
        </w:numPr>
        <w:tabs>
          <w:tab w:val="num" w:pos="3242"/>
        </w:tabs>
        <w:spacing w:after="240" w:line="312" w:lineRule="auto"/>
        <w:ind w:left="835" w:hanging="835"/>
        <w:jc w:val="both"/>
        <w:rPr>
          <w:rFonts w:ascii="Arial" w:hAnsi="Arial" w:cs="Arial"/>
          <w:color w:val="000000"/>
          <w:sz w:val="20"/>
          <w:szCs w:val="20"/>
          <w:lang w:val="ro-RO"/>
        </w:rPr>
      </w:pPr>
      <w:r w:rsidRPr="00594F84">
        <w:rPr>
          <w:rFonts w:ascii="Arial" w:hAnsi="Arial" w:cs="Arial"/>
          <w:color w:val="000000"/>
          <w:sz w:val="20"/>
          <w:szCs w:val="20"/>
          <w:lang w:val="ro-RO"/>
        </w:rPr>
        <w:t xml:space="preserve">Delegatul va fi responsabil pentru întreţinerea fiecărui obiectiv de pe fiecare dintre amplasamente, a tuturor echipamentelor şi utilajelor şi se consideră că a avut în vedere în stabilirea ofertelor financiare toate cerinţele de întreţinere pentru depozitarea temporară şi transportul ulterior al deşeurilor către </w:t>
      </w:r>
      <w:r>
        <w:rPr>
          <w:rFonts w:ascii="Arial" w:hAnsi="Arial" w:cs="Arial"/>
          <w:color w:val="000000"/>
          <w:sz w:val="20"/>
          <w:szCs w:val="20"/>
          <w:lang w:val="ro-RO"/>
        </w:rPr>
        <w:t>instalatiile de tratare.</w:t>
      </w:r>
    </w:p>
    <w:p w14:paraId="1F9751B4" w14:textId="680F608C" w:rsidR="00594F84" w:rsidRPr="00594F84" w:rsidRDefault="00594F84" w:rsidP="001D2DC0">
      <w:pPr>
        <w:widowControl w:val="0"/>
        <w:numPr>
          <w:ilvl w:val="0"/>
          <w:numId w:val="31"/>
        </w:numPr>
        <w:tabs>
          <w:tab w:val="num" w:pos="3242"/>
        </w:tabs>
        <w:spacing w:after="240" w:line="312" w:lineRule="auto"/>
        <w:ind w:left="835" w:hanging="835"/>
        <w:jc w:val="both"/>
        <w:rPr>
          <w:rFonts w:ascii="Arial" w:hAnsi="Arial" w:cs="Arial"/>
          <w:color w:val="000000"/>
          <w:sz w:val="20"/>
          <w:szCs w:val="20"/>
          <w:lang w:val="ro-RO"/>
        </w:rPr>
      </w:pPr>
      <w:r w:rsidRPr="00594F84">
        <w:rPr>
          <w:rFonts w:ascii="Arial" w:hAnsi="Arial" w:cs="Arial"/>
          <w:color w:val="000000"/>
          <w:sz w:val="20"/>
          <w:szCs w:val="20"/>
          <w:lang w:val="ro-RO"/>
        </w:rPr>
        <w:t>Nicio activitate de întreţinere, reparare sau înlocuire a vreunui element constructiv sau de echipament şi/sau mobilare a amplasamentelor nu trebuie să afecteze integritatea structurală sau operaţională temporară sau permanentă a niciunuia dintre aceste elemente, sau să-i modifice funcţia . Delegatarul trebuie să fie informat cu privire Ia orice astfel de acţiuni şi să i se solicite, în scris, acordul iar acesta trebuie primit înai</w:t>
      </w:r>
      <w:r w:rsidR="00686D63">
        <w:rPr>
          <w:rFonts w:ascii="Arial" w:hAnsi="Arial" w:cs="Arial"/>
          <w:color w:val="000000"/>
          <w:sz w:val="20"/>
          <w:szCs w:val="20"/>
          <w:lang w:val="ro-RO"/>
        </w:rPr>
        <w:t>nte de a fi întreprinse oricare dint</w:t>
      </w:r>
      <w:r w:rsidRPr="00594F84">
        <w:rPr>
          <w:rFonts w:ascii="Arial" w:hAnsi="Arial" w:cs="Arial"/>
          <w:color w:val="000000"/>
          <w:sz w:val="20"/>
          <w:szCs w:val="20"/>
          <w:lang w:val="ro-RO"/>
        </w:rPr>
        <w:t>re cele menţionate mai sus.</w:t>
      </w:r>
    </w:p>
    <w:p w14:paraId="04FC137F" w14:textId="2CE9E586" w:rsidR="00F04F9E" w:rsidRPr="00CC577A" w:rsidRDefault="00F04F9E" w:rsidP="001D2DC0">
      <w:pPr>
        <w:widowControl w:val="0"/>
        <w:numPr>
          <w:ilvl w:val="0"/>
          <w:numId w:val="31"/>
        </w:numPr>
        <w:tabs>
          <w:tab w:val="num" w:pos="3242"/>
        </w:tabs>
        <w:spacing w:after="240" w:line="312" w:lineRule="auto"/>
        <w:ind w:left="835" w:hanging="835"/>
        <w:jc w:val="both"/>
        <w:rPr>
          <w:rFonts w:ascii="Arial" w:hAnsi="Arial" w:cs="Arial"/>
          <w:color w:val="000000" w:themeColor="text1"/>
          <w:sz w:val="20"/>
          <w:szCs w:val="20"/>
          <w:lang w:val="ro-RO"/>
        </w:rPr>
      </w:pPr>
      <w:r w:rsidRPr="00CC577A">
        <w:rPr>
          <w:rFonts w:ascii="Arial" w:hAnsi="Arial" w:cs="Arial"/>
          <w:color w:val="000000" w:themeColor="text1"/>
          <w:sz w:val="20"/>
          <w:szCs w:val="20"/>
          <w:lang w:val="ro-RO"/>
        </w:rPr>
        <w:t>Toate echipamentele de la fiecare amplasament vor fi operate, calibrate, reparate şi întreţinute în conformitate cu instrucţiunile producăto</w:t>
      </w:r>
      <w:r w:rsidR="00686D63" w:rsidRPr="00CC577A">
        <w:rPr>
          <w:rFonts w:ascii="Arial" w:hAnsi="Arial" w:cs="Arial"/>
          <w:color w:val="000000" w:themeColor="text1"/>
          <w:sz w:val="20"/>
          <w:szCs w:val="20"/>
          <w:lang w:val="ro-RO"/>
        </w:rPr>
        <w:t>rilor şi cu manualele de operar</w:t>
      </w:r>
      <w:r w:rsidRPr="00CC577A">
        <w:rPr>
          <w:rFonts w:ascii="Arial" w:hAnsi="Arial" w:cs="Arial"/>
          <w:color w:val="000000" w:themeColor="text1"/>
          <w:sz w:val="20"/>
          <w:szCs w:val="20"/>
          <w:lang w:val="ro-RO"/>
        </w:rPr>
        <w:t>e şi întreţinere respective, precum şi cu Manualul de operare şi întreţinere propriu operatorului. Aceste cerinţe trebuie să fie incluse în Planul de întreţinere al obiectivului, care face parte din planul operaţional anual.</w:t>
      </w:r>
    </w:p>
    <w:p w14:paraId="5F74568B" w14:textId="77777777" w:rsidR="004D23D0" w:rsidRPr="003B325A" w:rsidRDefault="004D23D0" w:rsidP="004D23D0">
      <w:pPr>
        <w:widowControl w:val="0"/>
        <w:tabs>
          <w:tab w:val="num" w:pos="3242"/>
        </w:tabs>
        <w:spacing w:after="240" w:line="312" w:lineRule="auto"/>
        <w:ind w:left="835"/>
        <w:jc w:val="both"/>
        <w:rPr>
          <w:rFonts w:ascii="Arial" w:hAnsi="Arial" w:cs="Arial"/>
          <w:color w:val="000000"/>
          <w:sz w:val="18"/>
          <w:szCs w:val="18"/>
          <w:lang w:val="ro-RO"/>
        </w:rPr>
      </w:pPr>
    </w:p>
    <w:p w14:paraId="4F56FDC1" w14:textId="1F039D21" w:rsidR="004D23D0" w:rsidRPr="003B325A" w:rsidRDefault="004D23D0" w:rsidP="007776CA">
      <w:pPr>
        <w:pStyle w:val="Heading1"/>
      </w:pPr>
      <w:bookmarkStart w:id="41" w:name="_Toc61369366"/>
      <w:r w:rsidRPr="003B325A">
        <w:t>Obligații de comunicare ale Delegatului</w:t>
      </w:r>
      <w:bookmarkEnd w:id="41"/>
    </w:p>
    <w:p w14:paraId="2446359D" w14:textId="0D28F69B" w:rsidR="00F759D6" w:rsidRPr="003B325A" w:rsidRDefault="00F759D6" w:rsidP="00F759D6">
      <w:pPr>
        <w:rPr>
          <w:rFonts w:ascii="Arial" w:hAnsi="Arial" w:cs="Arial"/>
          <w:lang w:val="ro-RO"/>
        </w:rPr>
      </w:pPr>
    </w:p>
    <w:p w14:paraId="21713658" w14:textId="38EE5A28" w:rsidR="004D23D0" w:rsidRPr="003B325A" w:rsidRDefault="004D23D0">
      <w:pPr>
        <w:pStyle w:val="Heading2"/>
        <w:numPr>
          <w:ilvl w:val="0"/>
          <w:numId w:val="6"/>
        </w:numPr>
        <w:tabs>
          <w:tab w:val="left" w:pos="720"/>
        </w:tabs>
        <w:spacing w:after="240" w:line="312" w:lineRule="auto"/>
        <w:rPr>
          <w:rFonts w:cs="Arial"/>
          <w:szCs w:val="22"/>
        </w:rPr>
      </w:pPr>
      <w:bookmarkStart w:id="42" w:name="_Toc61369367"/>
      <w:r w:rsidRPr="003B325A">
        <w:rPr>
          <w:rFonts w:cs="Arial"/>
          <w:szCs w:val="22"/>
        </w:rPr>
        <w:t>Comunicarea cu delegatarul</w:t>
      </w:r>
      <w:bookmarkEnd w:id="42"/>
    </w:p>
    <w:p w14:paraId="0F3E9AEC" w14:textId="77777777" w:rsidR="004D23D0" w:rsidRPr="003B325A" w:rsidRDefault="004D23D0" w:rsidP="004D23D0">
      <w:pPr>
        <w:spacing w:after="120"/>
        <w:jc w:val="both"/>
        <w:rPr>
          <w:rFonts w:ascii="Arial" w:hAnsi="Arial" w:cs="Arial"/>
          <w:sz w:val="20"/>
          <w:szCs w:val="20"/>
          <w:lang w:val="ro-RO"/>
        </w:rPr>
      </w:pPr>
    </w:p>
    <w:p w14:paraId="6FCA181D" w14:textId="082E5459" w:rsidR="004D23D0" w:rsidRDefault="004D23D0" w:rsidP="001D2DC0">
      <w:pPr>
        <w:widowControl w:val="0"/>
        <w:numPr>
          <w:ilvl w:val="0"/>
          <w:numId w:val="31"/>
        </w:numPr>
        <w:tabs>
          <w:tab w:val="num" w:pos="3242"/>
        </w:tabs>
        <w:spacing w:after="240" w:line="312" w:lineRule="auto"/>
        <w:ind w:left="835" w:hanging="835"/>
        <w:jc w:val="both"/>
        <w:rPr>
          <w:rFonts w:ascii="Arial" w:hAnsi="Arial" w:cs="Arial"/>
          <w:color w:val="000000"/>
          <w:sz w:val="20"/>
          <w:szCs w:val="20"/>
          <w:lang w:val="ro-RO"/>
        </w:rPr>
      </w:pPr>
      <w:r w:rsidRPr="009A4F92">
        <w:rPr>
          <w:rFonts w:ascii="Arial" w:hAnsi="Arial" w:cs="Arial"/>
          <w:color w:val="000000"/>
          <w:sz w:val="20"/>
          <w:szCs w:val="20"/>
          <w:lang w:val="ro-RO"/>
        </w:rPr>
        <w:t>Delegatul va menține comunicarea cu Responsabilul de contract</w:t>
      </w:r>
      <w:r w:rsidR="00843CCD">
        <w:rPr>
          <w:rFonts w:ascii="Arial" w:hAnsi="Arial" w:cs="Arial"/>
          <w:color w:val="000000"/>
          <w:sz w:val="20"/>
          <w:szCs w:val="20"/>
          <w:lang w:val="ro-RO"/>
        </w:rPr>
        <w:t xml:space="preserve"> (</w:t>
      </w:r>
      <w:r w:rsidR="00843CCD" w:rsidRPr="0088700E">
        <w:rPr>
          <w:rFonts w:ascii="Arial" w:hAnsi="Arial" w:cs="Arial"/>
          <w:color w:val="000000" w:themeColor="text1"/>
          <w:sz w:val="20"/>
          <w:szCs w:val="20"/>
          <w:lang w:val="ro-RO"/>
        </w:rPr>
        <w:t>Agentului de control</w:t>
      </w:r>
      <w:r w:rsidR="00843CCD">
        <w:rPr>
          <w:rFonts w:ascii="Arial" w:hAnsi="Arial" w:cs="Arial"/>
          <w:color w:val="000000"/>
          <w:sz w:val="20"/>
          <w:szCs w:val="20"/>
          <w:lang w:val="ro-RO"/>
        </w:rPr>
        <w:t>)</w:t>
      </w:r>
      <w:r w:rsidRPr="009A4F92">
        <w:rPr>
          <w:rFonts w:ascii="Arial" w:hAnsi="Arial" w:cs="Arial"/>
          <w:color w:val="000000"/>
          <w:sz w:val="20"/>
          <w:szCs w:val="20"/>
          <w:lang w:val="ro-RO"/>
        </w:rPr>
        <w:t xml:space="preserve"> al Delegatarului, conform celor prevăzute în Contract.</w:t>
      </w:r>
    </w:p>
    <w:p w14:paraId="23302DF2" w14:textId="6EC2CFF4" w:rsidR="00574FF5" w:rsidRPr="00574FF5" w:rsidRDefault="00574FF5" w:rsidP="001D2DC0">
      <w:pPr>
        <w:widowControl w:val="0"/>
        <w:numPr>
          <w:ilvl w:val="0"/>
          <w:numId w:val="31"/>
        </w:numPr>
        <w:tabs>
          <w:tab w:val="num" w:pos="3242"/>
        </w:tabs>
        <w:spacing w:after="240" w:line="312" w:lineRule="auto"/>
        <w:ind w:left="835" w:hanging="835"/>
        <w:jc w:val="both"/>
        <w:rPr>
          <w:rFonts w:ascii="Arial" w:hAnsi="Arial" w:cs="Arial"/>
          <w:color w:val="000000"/>
          <w:sz w:val="20"/>
          <w:szCs w:val="20"/>
          <w:lang w:val="ro-RO"/>
        </w:rPr>
      </w:pPr>
      <w:r>
        <w:rPr>
          <w:rFonts w:ascii="Arial" w:hAnsi="Arial" w:cs="Arial"/>
          <w:color w:val="000000"/>
          <w:sz w:val="20"/>
          <w:szCs w:val="20"/>
          <w:lang w:val="ro-RO"/>
        </w:rPr>
        <w:lastRenderedPageBreak/>
        <w:t>Delegatul</w:t>
      </w:r>
      <w:r w:rsidRPr="00574FF5">
        <w:rPr>
          <w:rFonts w:ascii="Arial" w:hAnsi="Arial" w:cs="Arial"/>
          <w:color w:val="000000"/>
          <w:sz w:val="20"/>
          <w:szCs w:val="20"/>
          <w:lang w:val="ro-RO"/>
        </w:rPr>
        <w:t xml:space="preserve"> va informa </w:t>
      </w:r>
      <w:r>
        <w:rPr>
          <w:rFonts w:ascii="Arial" w:hAnsi="Arial" w:cs="Arial"/>
          <w:color w:val="000000"/>
          <w:sz w:val="20"/>
          <w:szCs w:val="20"/>
          <w:lang w:val="ro-RO"/>
        </w:rPr>
        <w:t>Delagatarul</w:t>
      </w:r>
      <w:r w:rsidRPr="00574FF5">
        <w:rPr>
          <w:rFonts w:ascii="Arial" w:hAnsi="Arial" w:cs="Arial"/>
          <w:color w:val="000000"/>
          <w:sz w:val="20"/>
          <w:szCs w:val="20"/>
          <w:lang w:val="ro-RO"/>
        </w:rPr>
        <w:t xml:space="preserve"> imediat referitor la orice probleme ce afecteaza prestarea Serviciului. Asemenea probleme vor fi prezentate in scris, impreuna cu propunerile de rezolvare a situatiei. Numai ordinele scrise date de Autoritatea Contractanta, Operatorului, vor fi obligatorii. </w:t>
      </w:r>
    </w:p>
    <w:p w14:paraId="370BFC35" w14:textId="77777777" w:rsidR="004D23D0" w:rsidRPr="003B325A" w:rsidRDefault="004D23D0" w:rsidP="004D23D0">
      <w:pPr>
        <w:spacing w:after="120"/>
        <w:jc w:val="both"/>
        <w:rPr>
          <w:rFonts w:ascii="Arial" w:hAnsi="Arial" w:cs="Arial"/>
          <w:sz w:val="20"/>
          <w:szCs w:val="20"/>
          <w:lang w:val="ro-RO"/>
        </w:rPr>
      </w:pPr>
    </w:p>
    <w:p w14:paraId="37CE3B80" w14:textId="6CA900CC" w:rsidR="004D23D0" w:rsidRPr="003B325A" w:rsidRDefault="004D23D0">
      <w:pPr>
        <w:pStyle w:val="Heading2"/>
        <w:numPr>
          <w:ilvl w:val="0"/>
          <w:numId w:val="6"/>
        </w:numPr>
        <w:tabs>
          <w:tab w:val="left" w:pos="720"/>
        </w:tabs>
        <w:spacing w:after="240" w:line="312" w:lineRule="auto"/>
        <w:rPr>
          <w:rFonts w:cs="Arial"/>
          <w:szCs w:val="22"/>
        </w:rPr>
      </w:pPr>
      <w:bookmarkStart w:id="43" w:name="_Toc61369369"/>
      <w:r w:rsidRPr="003B325A">
        <w:rPr>
          <w:rFonts w:cs="Arial"/>
          <w:szCs w:val="22"/>
        </w:rPr>
        <w:t>Comunicarea cu Unitățile Administrativ Teritoriale</w:t>
      </w:r>
      <w:bookmarkEnd w:id="43"/>
    </w:p>
    <w:p w14:paraId="7DCD79BC" w14:textId="77777777" w:rsidR="004D23D0" w:rsidRPr="003B325A" w:rsidRDefault="004D23D0" w:rsidP="004D23D0">
      <w:pPr>
        <w:spacing w:after="120"/>
        <w:jc w:val="both"/>
        <w:rPr>
          <w:rFonts w:ascii="Arial" w:hAnsi="Arial" w:cs="Arial"/>
          <w:sz w:val="20"/>
          <w:szCs w:val="20"/>
          <w:lang w:val="ro-RO"/>
        </w:rPr>
      </w:pPr>
    </w:p>
    <w:p w14:paraId="4EC41223" w14:textId="71F3AD52" w:rsidR="004D23D0" w:rsidRPr="009A4F92" w:rsidRDefault="004D23D0" w:rsidP="001D2DC0">
      <w:pPr>
        <w:widowControl w:val="0"/>
        <w:numPr>
          <w:ilvl w:val="0"/>
          <w:numId w:val="31"/>
        </w:numPr>
        <w:tabs>
          <w:tab w:val="num" w:pos="3242"/>
        </w:tabs>
        <w:spacing w:after="240" w:line="312" w:lineRule="auto"/>
        <w:ind w:left="835" w:hanging="835"/>
        <w:jc w:val="both"/>
        <w:rPr>
          <w:rFonts w:ascii="Arial" w:hAnsi="Arial" w:cs="Arial"/>
          <w:color w:val="000000"/>
          <w:sz w:val="20"/>
          <w:szCs w:val="20"/>
          <w:lang w:val="ro-RO"/>
        </w:rPr>
      </w:pPr>
      <w:r w:rsidRPr="009A4F92">
        <w:rPr>
          <w:rFonts w:ascii="Arial" w:hAnsi="Arial" w:cs="Arial"/>
          <w:color w:val="000000"/>
          <w:sz w:val="20"/>
          <w:szCs w:val="20"/>
          <w:lang w:val="ro-RO"/>
        </w:rPr>
        <w:t>Delegatul, coordonând-și activitatea cu cea a Delegatarului</w:t>
      </w:r>
      <w:r w:rsidR="00F04F9E">
        <w:rPr>
          <w:rFonts w:ascii="Arial" w:hAnsi="Arial" w:cs="Arial"/>
          <w:color w:val="000000"/>
          <w:sz w:val="20"/>
          <w:szCs w:val="20"/>
          <w:lang w:val="ro-RO"/>
        </w:rPr>
        <w:t xml:space="preserve"> si a operatorului de colectare si transport</w:t>
      </w:r>
      <w:r w:rsidRPr="009A4F92">
        <w:rPr>
          <w:rFonts w:ascii="Arial" w:hAnsi="Arial" w:cs="Arial"/>
          <w:color w:val="000000"/>
          <w:sz w:val="20"/>
          <w:szCs w:val="20"/>
          <w:lang w:val="ro-RO"/>
        </w:rPr>
        <w:t xml:space="preserve">, va gestiona problemele specifice acestor Servicii care pot să apară la nivelul unităților administrativ teritoriale din zona de deservire, împreună cu reprezentanții administrației publice locale. </w:t>
      </w:r>
    </w:p>
    <w:p w14:paraId="52F8B7D5" w14:textId="77777777" w:rsidR="004D23D0" w:rsidRPr="009A4F92" w:rsidRDefault="004D23D0" w:rsidP="001D2DC0">
      <w:pPr>
        <w:widowControl w:val="0"/>
        <w:numPr>
          <w:ilvl w:val="0"/>
          <w:numId w:val="31"/>
        </w:numPr>
        <w:tabs>
          <w:tab w:val="num" w:pos="3242"/>
        </w:tabs>
        <w:spacing w:after="240" w:line="312" w:lineRule="auto"/>
        <w:ind w:left="835" w:hanging="835"/>
        <w:jc w:val="both"/>
        <w:rPr>
          <w:rFonts w:ascii="Arial" w:hAnsi="Arial" w:cs="Arial"/>
          <w:color w:val="000000"/>
          <w:sz w:val="20"/>
          <w:szCs w:val="20"/>
          <w:lang w:val="ro-RO"/>
        </w:rPr>
      </w:pPr>
      <w:r w:rsidRPr="009A4F92">
        <w:rPr>
          <w:rFonts w:ascii="Arial" w:hAnsi="Arial" w:cs="Arial"/>
          <w:color w:val="000000"/>
          <w:sz w:val="20"/>
          <w:szCs w:val="20"/>
          <w:lang w:val="ro-RO"/>
        </w:rPr>
        <w:t xml:space="preserve"> Delegatul va coopera cu autoritățile administrației publice locale conform prevederilor și condițiilor stipulate în Caietul de sarcini și în cadrul Contractului.</w:t>
      </w:r>
    </w:p>
    <w:p w14:paraId="47FB6C50" w14:textId="10D1517B" w:rsidR="002A5ACF" w:rsidRPr="003B325A" w:rsidRDefault="002A5ACF">
      <w:pPr>
        <w:pStyle w:val="Heading2"/>
        <w:numPr>
          <w:ilvl w:val="0"/>
          <w:numId w:val="6"/>
        </w:numPr>
        <w:tabs>
          <w:tab w:val="left" w:pos="720"/>
        </w:tabs>
        <w:spacing w:after="240" w:line="312" w:lineRule="auto"/>
        <w:rPr>
          <w:rFonts w:cs="Arial"/>
          <w:szCs w:val="22"/>
        </w:rPr>
      </w:pPr>
      <w:bookmarkStart w:id="44" w:name="_Toc61369370"/>
      <w:r w:rsidRPr="003B325A">
        <w:rPr>
          <w:rFonts w:cs="Arial"/>
          <w:szCs w:val="22"/>
        </w:rPr>
        <w:t>Identitatea Delegatului și mijloace de protecție</w:t>
      </w:r>
      <w:bookmarkEnd w:id="44"/>
    </w:p>
    <w:p w14:paraId="13771886" w14:textId="07FF5B37" w:rsidR="002A5ACF" w:rsidRPr="009A4F92" w:rsidRDefault="002A5ACF" w:rsidP="001D2DC0">
      <w:pPr>
        <w:widowControl w:val="0"/>
        <w:numPr>
          <w:ilvl w:val="0"/>
          <w:numId w:val="31"/>
        </w:numPr>
        <w:tabs>
          <w:tab w:val="num" w:pos="3242"/>
        </w:tabs>
        <w:spacing w:after="240" w:line="312" w:lineRule="auto"/>
        <w:ind w:left="835" w:hanging="835"/>
        <w:jc w:val="both"/>
        <w:rPr>
          <w:rFonts w:ascii="Arial" w:hAnsi="Arial" w:cs="Arial"/>
          <w:color w:val="000000"/>
          <w:sz w:val="20"/>
          <w:szCs w:val="20"/>
          <w:lang w:val="ro-RO"/>
        </w:rPr>
      </w:pPr>
      <w:r w:rsidRPr="009A4F92">
        <w:rPr>
          <w:rFonts w:ascii="Arial" w:hAnsi="Arial" w:cs="Arial"/>
          <w:color w:val="000000"/>
          <w:sz w:val="20"/>
          <w:szCs w:val="20"/>
          <w:lang w:val="ro-RO"/>
        </w:rPr>
        <w:t>Delegatul va folosi aceeași denumire de identificare pentru toate utilajele, vehiculele și publicațiile, toate având același slogan sau logo. Personalul operațional va purta echipament de lucru, numerotat și inscripționat cu denumirea Delegatului, numai în timpul orelor de lucru. Toate vehiculele și utilajele utilizate în scopul prestării acestor servicii vor fi personalizate cu elementele de identificare stabilite de Delegat de comun acord cu Delegatarul, pentru cele proprii, iar pentru cele puse la Dispoziție de către Delegatar, vor purta elementele de identitate vizuală conform specificațiilor</w:t>
      </w:r>
      <w:r w:rsidR="00217A8C">
        <w:rPr>
          <w:rFonts w:ascii="Arial" w:hAnsi="Arial" w:cs="Arial"/>
          <w:color w:val="000000"/>
          <w:sz w:val="20"/>
          <w:szCs w:val="20"/>
          <w:lang w:val="ro-RO"/>
        </w:rPr>
        <w:t xml:space="preserve"> furnizate de acesta</w:t>
      </w:r>
      <w:r w:rsidRPr="009A4F92">
        <w:rPr>
          <w:rFonts w:ascii="Arial" w:hAnsi="Arial" w:cs="Arial"/>
          <w:color w:val="000000"/>
          <w:sz w:val="20"/>
          <w:szCs w:val="20"/>
          <w:lang w:val="ro-RO"/>
        </w:rPr>
        <w:t>.</w:t>
      </w:r>
    </w:p>
    <w:p w14:paraId="5AF48FE4" w14:textId="6EE475CE" w:rsidR="002A5ACF" w:rsidRPr="009A4F92" w:rsidRDefault="002A5ACF" w:rsidP="001D2DC0">
      <w:pPr>
        <w:widowControl w:val="0"/>
        <w:numPr>
          <w:ilvl w:val="0"/>
          <w:numId w:val="31"/>
        </w:numPr>
        <w:tabs>
          <w:tab w:val="num" w:pos="3242"/>
        </w:tabs>
        <w:spacing w:after="240" w:line="312" w:lineRule="auto"/>
        <w:ind w:left="835" w:hanging="835"/>
        <w:jc w:val="both"/>
        <w:rPr>
          <w:rFonts w:ascii="Arial" w:hAnsi="Arial" w:cs="Arial"/>
          <w:color w:val="000000"/>
          <w:sz w:val="20"/>
          <w:szCs w:val="20"/>
          <w:lang w:val="ro-RO"/>
        </w:rPr>
      </w:pPr>
      <w:r w:rsidRPr="009A4F92">
        <w:rPr>
          <w:rFonts w:ascii="Arial" w:hAnsi="Arial" w:cs="Arial"/>
          <w:color w:val="000000"/>
          <w:sz w:val="20"/>
          <w:szCs w:val="20"/>
          <w:lang w:val="ro-RO"/>
        </w:rPr>
        <w:t xml:space="preserve">Delegatul se va asigura că angajații săi își vor declina identitatea și statutul de angajat al Delegatului și nu vor încerca să se eschiveze atunci când Delegatarul va solicita aceasta. Delegatul își va dota personalul cu legitimații de identificare care să conțină </w:t>
      </w:r>
      <w:r w:rsidRPr="00AA6688">
        <w:rPr>
          <w:rFonts w:ascii="Arial" w:hAnsi="Arial" w:cs="Arial"/>
          <w:sz w:val="20"/>
          <w:szCs w:val="20"/>
          <w:lang w:val="ro-RO"/>
        </w:rPr>
        <w:t>numele</w:t>
      </w:r>
      <w:r w:rsidR="00CE21E8" w:rsidRPr="00AA6688">
        <w:rPr>
          <w:rFonts w:ascii="Arial" w:hAnsi="Arial" w:cs="Arial"/>
          <w:sz w:val="20"/>
          <w:szCs w:val="20"/>
          <w:lang w:val="ro-RO"/>
        </w:rPr>
        <w:t xml:space="preserve"> și prenumele</w:t>
      </w:r>
      <w:r w:rsidRPr="009A4F92">
        <w:rPr>
          <w:rFonts w:ascii="Arial" w:hAnsi="Arial" w:cs="Arial"/>
          <w:color w:val="000000"/>
          <w:sz w:val="20"/>
          <w:szCs w:val="20"/>
          <w:lang w:val="ro-RO"/>
        </w:rPr>
        <w:t>, fotografia și numărul de identificare și va impune personalului să poarte aceste legitimații în timpul programului de lucru.</w:t>
      </w:r>
    </w:p>
    <w:p w14:paraId="7340F50B" w14:textId="2C4D20F8" w:rsidR="002A5ACF" w:rsidRPr="009A4F92" w:rsidRDefault="002A5ACF" w:rsidP="001D2DC0">
      <w:pPr>
        <w:widowControl w:val="0"/>
        <w:numPr>
          <w:ilvl w:val="0"/>
          <w:numId w:val="31"/>
        </w:numPr>
        <w:tabs>
          <w:tab w:val="num" w:pos="3242"/>
        </w:tabs>
        <w:spacing w:after="240" w:line="312" w:lineRule="auto"/>
        <w:ind w:left="835" w:hanging="835"/>
        <w:jc w:val="both"/>
        <w:rPr>
          <w:rFonts w:ascii="Arial" w:hAnsi="Arial" w:cs="Arial"/>
          <w:color w:val="000000"/>
          <w:sz w:val="20"/>
          <w:szCs w:val="20"/>
          <w:lang w:val="ro-RO"/>
        </w:rPr>
      </w:pPr>
      <w:r w:rsidRPr="009A4F92">
        <w:rPr>
          <w:rFonts w:ascii="Arial" w:hAnsi="Arial" w:cs="Arial"/>
          <w:color w:val="000000"/>
          <w:sz w:val="20"/>
          <w:szCs w:val="20"/>
          <w:lang w:val="ro-RO"/>
        </w:rPr>
        <w:t>Pentru activitățile de transport a deșeurilor Delegatul va asigura echipamente de lucru puternic colorate sau cămăși, tricouri, pufoaice și pantaloni de același fel, pentru a fi purtate pe parcursul orelor de program, astfel încât lucrătorii să fie ușor de observați activitatea lor să poată fi monitorizată. Uniformele vor avea aplicații de benzi reflectorizante.</w:t>
      </w:r>
    </w:p>
    <w:p w14:paraId="1E059152" w14:textId="77777777" w:rsidR="002A5ACF" w:rsidRPr="009A4F92" w:rsidRDefault="002A5ACF" w:rsidP="001D2DC0">
      <w:pPr>
        <w:widowControl w:val="0"/>
        <w:numPr>
          <w:ilvl w:val="0"/>
          <w:numId w:val="31"/>
        </w:numPr>
        <w:tabs>
          <w:tab w:val="num" w:pos="3242"/>
        </w:tabs>
        <w:spacing w:after="240" w:line="312" w:lineRule="auto"/>
        <w:ind w:left="835" w:hanging="835"/>
        <w:jc w:val="both"/>
        <w:rPr>
          <w:rFonts w:ascii="Arial" w:hAnsi="Arial" w:cs="Arial"/>
          <w:color w:val="000000"/>
          <w:sz w:val="20"/>
          <w:szCs w:val="20"/>
          <w:lang w:val="ro-RO"/>
        </w:rPr>
      </w:pPr>
      <w:r w:rsidRPr="009A4F92">
        <w:rPr>
          <w:rFonts w:ascii="Arial" w:hAnsi="Arial" w:cs="Arial"/>
          <w:color w:val="000000"/>
          <w:sz w:val="20"/>
          <w:szCs w:val="20"/>
          <w:lang w:val="ro-RO"/>
        </w:rPr>
        <w:t>Pe uniforme va fi inscripționat numele Delegatului și un număr de telefon, ambele vizibile de la o distanță de minimum 3 m. Cu 10 cm mai sus se va aplica un număr de identificare într-o culoare contrastantă, atât pe spatele cât și pe fața hainelor de lucru. Pot fi adăugate sloganul și logo-ul companiei.</w:t>
      </w:r>
    </w:p>
    <w:p w14:paraId="0A7492B8" w14:textId="3523C050" w:rsidR="002A5ACF" w:rsidRPr="009A4F92" w:rsidRDefault="002A5ACF" w:rsidP="001D2DC0">
      <w:pPr>
        <w:widowControl w:val="0"/>
        <w:numPr>
          <w:ilvl w:val="0"/>
          <w:numId w:val="31"/>
        </w:numPr>
        <w:tabs>
          <w:tab w:val="num" w:pos="3242"/>
        </w:tabs>
        <w:spacing w:after="240" w:line="312" w:lineRule="auto"/>
        <w:ind w:left="835" w:hanging="835"/>
        <w:jc w:val="both"/>
        <w:rPr>
          <w:rFonts w:ascii="Arial" w:hAnsi="Arial" w:cs="Arial"/>
          <w:color w:val="000000"/>
          <w:sz w:val="20"/>
          <w:szCs w:val="20"/>
          <w:lang w:val="ro-RO"/>
        </w:rPr>
      </w:pPr>
      <w:r w:rsidRPr="009A4F92">
        <w:rPr>
          <w:rFonts w:ascii="Arial" w:hAnsi="Arial" w:cs="Arial"/>
          <w:color w:val="000000"/>
          <w:sz w:val="20"/>
          <w:szCs w:val="20"/>
          <w:lang w:val="ro-RO"/>
        </w:rPr>
        <w:t>Delegatul va lua toate măsurile necesare pentru protejarea sănătății și integrității persoanelor care au dreptul de a se afla în obiectivele Serviciului și să se asigure că operațiunile sunt desfășurate în condiții de siguranță, în conformitate cu prevederile legale și a prevederilor planului propriu privind SSM. O politică și un set de proceduri corecte privind protecția și securitatea muncii vor fi parte integrantă din Manualul de Operare și Întreținere, care trebuie să fie respectate de către oricine intră în incinta obiectivelor.</w:t>
      </w:r>
    </w:p>
    <w:p w14:paraId="352D4648" w14:textId="6BF72C50" w:rsidR="002A5ACF" w:rsidRPr="009A4F92" w:rsidRDefault="002A5ACF" w:rsidP="001D2DC0">
      <w:pPr>
        <w:widowControl w:val="0"/>
        <w:numPr>
          <w:ilvl w:val="0"/>
          <w:numId w:val="31"/>
        </w:numPr>
        <w:tabs>
          <w:tab w:val="num" w:pos="3242"/>
        </w:tabs>
        <w:spacing w:after="240" w:line="312" w:lineRule="auto"/>
        <w:ind w:left="835" w:hanging="835"/>
        <w:jc w:val="both"/>
        <w:rPr>
          <w:rFonts w:ascii="Arial" w:hAnsi="Arial" w:cs="Arial"/>
          <w:color w:val="000000"/>
          <w:sz w:val="20"/>
          <w:szCs w:val="20"/>
          <w:lang w:val="ro-RO"/>
        </w:rPr>
      </w:pPr>
      <w:r w:rsidRPr="009A4F92">
        <w:rPr>
          <w:rFonts w:ascii="Arial" w:hAnsi="Arial" w:cs="Arial"/>
          <w:color w:val="000000"/>
          <w:sz w:val="20"/>
          <w:szCs w:val="20"/>
          <w:lang w:val="ro-RO"/>
        </w:rPr>
        <w:t xml:space="preserve">Delegatul va furniza uniforme adecvate tipului de activitate și anotimpului tuturor muncitorilor implicați în executarea Serviciului delegat. Angajații implicați în manevrarea </w:t>
      </w:r>
      <w:r w:rsidR="00F04F9E">
        <w:rPr>
          <w:rFonts w:ascii="Arial" w:hAnsi="Arial" w:cs="Arial"/>
          <w:color w:val="000000"/>
          <w:sz w:val="20"/>
          <w:szCs w:val="20"/>
          <w:lang w:val="ro-RO"/>
        </w:rPr>
        <w:t>echipamentelor</w:t>
      </w:r>
      <w:r w:rsidRPr="009A4F92">
        <w:rPr>
          <w:rFonts w:ascii="Arial" w:hAnsi="Arial" w:cs="Arial"/>
          <w:color w:val="000000"/>
          <w:sz w:val="20"/>
          <w:szCs w:val="20"/>
          <w:lang w:val="ro-RO"/>
        </w:rPr>
        <w:t xml:space="preserve"> vor purta mănuși și încălțămintea adecvată, precum și echipament de protecție care încorporează și benzi reflectorizante.</w:t>
      </w:r>
    </w:p>
    <w:p w14:paraId="24EDFCCB" w14:textId="77777777" w:rsidR="002A5ACF" w:rsidRPr="00180FDC" w:rsidRDefault="002A5ACF" w:rsidP="001D2DC0">
      <w:pPr>
        <w:widowControl w:val="0"/>
        <w:numPr>
          <w:ilvl w:val="0"/>
          <w:numId w:val="31"/>
        </w:numPr>
        <w:tabs>
          <w:tab w:val="num" w:pos="3242"/>
        </w:tabs>
        <w:spacing w:after="240" w:line="312" w:lineRule="auto"/>
        <w:ind w:left="835" w:hanging="835"/>
        <w:jc w:val="both"/>
        <w:rPr>
          <w:rFonts w:ascii="Arial" w:hAnsi="Arial" w:cs="Arial"/>
          <w:sz w:val="20"/>
          <w:szCs w:val="20"/>
          <w:lang w:val="ro-RO"/>
        </w:rPr>
      </w:pPr>
      <w:r w:rsidRPr="00180FDC">
        <w:rPr>
          <w:rFonts w:ascii="Arial" w:hAnsi="Arial" w:cs="Arial"/>
          <w:sz w:val="20"/>
          <w:szCs w:val="20"/>
          <w:lang w:val="ro-RO"/>
        </w:rPr>
        <w:t>Pentru vizitatori se vor asigura căști de protecție.</w:t>
      </w:r>
    </w:p>
    <w:p w14:paraId="5907B9E8" w14:textId="77777777" w:rsidR="002A5ACF" w:rsidRPr="009A4F92" w:rsidRDefault="002A5ACF" w:rsidP="001D2DC0">
      <w:pPr>
        <w:widowControl w:val="0"/>
        <w:numPr>
          <w:ilvl w:val="0"/>
          <w:numId w:val="31"/>
        </w:numPr>
        <w:tabs>
          <w:tab w:val="num" w:pos="3242"/>
        </w:tabs>
        <w:spacing w:after="240" w:line="312" w:lineRule="auto"/>
        <w:ind w:left="835" w:hanging="835"/>
        <w:jc w:val="both"/>
        <w:rPr>
          <w:rFonts w:ascii="Arial" w:hAnsi="Arial" w:cs="Arial"/>
          <w:color w:val="000000"/>
          <w:sz w:val="20"/>
          <w:szCs w:val="20"/>
          <w:lang w:val="ro-RO"/>
        </w:rPr>
      </w:pPr>
      <w:r w:rsidRPr="009A4F92">
        <w:rPr>
          <w:rFonts w:ascii="Arial" w:hAnsi="Arial" w:cs="Arial"/>
          <w:color w:val="000000"/>
          <w:sz w:val="20"/>
          <w:szCs w:val="20"/>
          <w:lang w:val="ro-RO"/>
        </w:rPr>
        <w:lastRenderedPageBreak/>
        <w:t>Echipamentul de protecție va fi păstrat curat și în bune condiții, și va fi înlocuit de Delegat pe măsură ce se uzează sau deteriorează.</w:t>
      </w:r>
    </w:p>
    <w:p w14:paraId="1873E209" w14:textId="07C6A450" w:rsidR="002A5ACF" w:rsidRPr="009A4F92" w:rsidRDefault="002A5ACF" w:rsidP="001D2DC0">
      <w:pPr>
        <w:widowControl w:val="0"/>
        <w:numPr>
          <w:ilvl w:val="0"/>
          <w:numId w:val="31"/>
        </w:numPr>
        <w:tabs>
          <w:tab w:val="num" w:pos="3242"/>
        </w:tabs>
        <w:spacing w:after="240" w:line="312" w:lineRule="auto"/>
        <w:ind w:left="835" w:hanging="835"/>
        <w:jc w:val="both"/>
        <w:rPr>
          <w:rFonts w:ascii="Arial" w:hAnsi="Arial" w:cs="Arial"/>
          <w:color w:val="000000"/>
          <w:sz w:val="20"/>
          <w:szCs w:val="20"/>
          <w:lang w:val="ro-RO"/>
        </w:rPr>
      </w:pPr>
      <w:r w:rsidRPr="009A4F92">
        <w:rPr>
          <w:rFonts w:ascii="Arial" w:hAnsi="Arial" w:cs="Arial"/>
          <w:color w:val="000000"/>
          <w:sz w:val="20"/>
          <w:szCs w:val="20"/>
          <w:lang w:val="ro-RO"/>
        </w:rPr>
        <w:t>Delegatul va fi răspunzător pentru verificarea regulata a stării de sănătate a personalului conform legilor</w:t>
      </w:r>
      <w:r w:rsidR="00180FDC">
        <w:rPr>
          <w:rFonts w:ascii="Arial" w:hAnsi="Arial" w:cs="Arial"/>
          <w:color w:val="000000"/>
          <w:sz w:val="20"/>
          <w:szCs w:val="20"/>
          <w:lang w:val="ro-RO"/>
        </w:rPr>
        <w:t xml:space="preserve">  </w:t>
      </w:r>
      <w:r w:rsidR="00180FDC" w:rsidRPr="00687CD9">
        <w:rPr>
          <w:rFonts w:ascii="Arial" w:hAnsi="Arial" w:cs="Arial"/>
          <w:sz w:val="20"/>
          <w:szCs w:val="20"/>
          <w:lang w:val="ro-RO"/>
        </w:rPr>
        <w:t>în vigoare</w:t>
      </w:r>
      <w:r w:rsidRPr="00687CD9">
        <w:rPr>
          <w:rFonts w:ascii="Arial" w:hAnsi="Arial" w:cs="Arial"/>
          <w:strike/>
          <w:sz w:val="20"/>
          <w:szCs w:val="20"/>
          <w:lang w:val="ro-RO"/>
        </w:rPr>
        <w:t>,</w:t>
      </w:r>
      <w:r w:rsidRPr="00687CD9">
        <w:rPr>
          <w:rFonts w:ascii="Arial" w:hAnsi="Arial" w:cs="Arial"/>
          <w:sz w:val="20"/>
          <w:szCs w:val="20"/>
          <w:lang w:val="ro-RO"/>
        </w:rPr>
        <w:t xml:space="preserve"> și pentru </w:t>
      </w:r>
      <w:r w:rsidRPr="009A4F92">
        <w:rPr>
          <w:rFonts w:ascii="Arial" w:hAnsi="Arial" w:cs="Arial"/>
          <w:color w:val="000000"/>
          <w:sz w:val="20"/>
          <w:szCs w:val="20"/>
          <w:lang w:val="ro-RO"/>
        </w:rPr>
        <w:t>organizarea unui program de vaccinare adecvata, dacă este emis în acest sens un aviz/recomandare de către medicul de medicina muncii.</w:t>
      </w:r>
    </w:p>
    <w:p w14:paraId="30B32433" w14:textId="77777777" w:rsidR="002A5ACF" w:rsidRPr="009A4F92" w:rsidRDefault="002A5ACF" w:rsidP="001D2DC0">
      <w:pPr>
        <w:widowControl w:val="0"/>
        <w:numPr>
          <w:ilvl w:val="0"/>
          <w:numId w:val="31"/>
        </w:numPr>
        <w:tabs>
          <w:tab w:val="num" w:pos="3242"/>
        </w:tabs>
        <w:spacing w:after="240" w:line="312" w:lineRule="auto"/>
        <w:ind w:left="835" w:hanging="835"/>
        <w:jc w:val="both"/>
        <w:rPr>
          <w:rFonts w:ascii="Arial" w:hAnsi="Arial" w:cs="Arial"/>
          <w:color w:val="000000"/>
          <w:sz w:val="20"/>
          <w:szCs w:val="20"/>
          <w:lang w:val="ro-RO"/>
        </w:rPr>
      </w:pPr>
      <w:r w:rsidRPr="009A4F92">
        <w:rPr>
          <w:rFonts w:ascii="Arial" w:hAnsi="Arial" w:cs="Arial"/>
          <w:color w:val="000000"/>
          <w:sz w:val="20"/>
          <w:szCs w:val="20"/>
          <w:lang w:val="ro-RO"/>
        </w:rPr>
        <w:t>Delegatul va lua măsuri pentru a se asigura că muncitorii săi poartă echipamentul de protecție atunci când și unde trebuie, poartă hainele firmei, având vizibile ecusoanele și că participă la controale medicale periodice, conform legislației în vigoare.</w:t>
      </w:r>
    </w:p>
    <w:p w14:paraId="63808374" w14:textId="77777777" w:rsidR="002A5ACF" w:rsidRPr="009A4F92" w:rsidRDefault="002A5ACF" w:rsidP="001D2DC0">
      <w:pPr>
        <w:widowControl w:val="0"/>
        <w:numPr>
          <w:ilvl w:val="0"/>
          <w:numId w:val="31"/>
        </w:numPr>
        <w:tabs>
          <w:tab w:val="num" w:pos="3242"/>
        </w:tabs>
        <w:spacing w:after="240" w:line="312" w:lineRule="auto"/>
        <w:ind w:left="835" w:hanging="835"/>
        <w:jc w:val="both"/>
        <w:rPr>
          <w:rFonts w:ascii="Arial" w:hAnsi="Arial" w:cs="Arial"/>
          <w:color w:val="000000"/>
          <w:sz w:val="20"/>
          <w:szCs w:val="20"/>
          <w:lang w:val="ro-RO"/>
        </w:rPr>
      </w:pPr>
      <w:r w:rsidRPr="009A4F92">
        <w:rPr>
          <w:rFonts w:ascii="Arial" w:hAnsi="Arial" w:cs="Arial"/>
          <w:color w:val="000000"/>
          <w:sz w:val="20"/>
          <w:szCs w:val="20"/>
          <w:lang w:val="ro-RO"/>
        </w:rPr>
        <w:t>Delegatul va posta clar toate semnele de circulație necesare la intrarea în incinta obiectivelor, pentru a asigura traficul corect și sigur. În plus, Delegatul va da instrucțiuni fiecărui echipaj al vehiculelor referitor la procedura/traseul de urmat.</w:t>
      </w:r>
    </w:p>
    <w:p w14:paraId="543FEB8E" w14:textId="77777777" w:rsidR="002A5ACF" w:rsidRPr="009A4F92" w:rsidRDefault="002A5ACF" w:rsidP="001D2DC0">
      <w:pPr>
        <w:widowControl w:val="0"/>
        <w:numPr>
          <w:ilvl w:val="0"/>
          <w:numId w:val="31"/>
        </w:numPr>
        <w:tabs>
          <w:tab w:val="num" w:pos="3242"/>
        </w:tabs>
        <w:spacing w:after="240" w:line="312" w:lineRule="auto"/>
        <w:ind w:left="835" w:hanging="835"/>
        <w:jc w:val="both"/>
        <w:rPr>
          <w:rFonts w:ascii="Arial" w:hAnsi="Arial" w:cs="Arial"/>
          <w:color w:val="000000"/>
          <w:sz w:val="20"/>
          <w:szCs w:val="20"/>
          <w:lang w:val="ro-RO"/>
        </w:rPr>
      </w:pPr>
      <w:r w:rsidRPr="009A4F92">
        <w:rPr>
          <w:rFonts w:ascii="Arial" w:hAnsi="Arial" w:cs="Arial"/>
          <w:color w:val="000000"/>
          <w:sz w:val="20"/>
          <w:szCs w:val="20"/>
          <w:lang w:val="ro-RO"/>
        </w:rPr>
        <w:t>Delegatul va planifica acțiunile ce vor fi executate în cazul în care accesul la obiective este blocat și va înregistra aceasta într-un Plan de intervenție în caz de urgență și în caz de accidente.</w:t>
      </w:r>
    </w:p>
    <w:p w14:paraId="35312F16" w14:textId="77777777" w:rsidR="002A5ACF" w:rsidRPr="009A4F92" w:rsidRDefault="002A5ACF" w:rsidP="001D2DC0">
      <w:pPr>
        <w:widowControl w:val="0"/>
        <w:numPr>
          <w:ilvl w:val="0"/>
          <w:numId w:val="31"/>
        </w:numPr>
        <w:tabs>
          <w:tab w:val="num" w:pos="3242"/>
        </w:tabs>
        <w:spacing w:after="240" w:line="312" w:lineRule="auto"/>
        <w:ind w:left="835" w:hanging="835"/>
        <w:jc w:val="both"/>
        <w:rPr>
          <w:rFonts w:ascii="Arial" w:hAnsi="Arial" w:cs="Arial"/>
          <w:color w:val="000000"/>
          <w:sz w:val="20"/>
          <w:szCs w:val="20"/>
          <w:lang w:val="ro-RO"/>
        </w:rPr>
      </w:pPr>
      <w:r w:rsidRPr="009A4F92">
        <w:rPr>
          <w:rFonts w:ascii="Arial" w:hAnsi="Arial" w:cs="Arial"/>
          <w:color w:val="000000"/>
          <w:sz w:val="20"/>
          <w:szCs w:val="20"/>
          <w:lang w:val="ro-RO"/>
        </w:rPr>
        <w:t>Prevenirea incendiilor și măsurile de protecție vor fi asigurate și menținute conform prevederilor legislației în vigoare.</w:t>
      </w:r>
    </w:p>
    <w:p w14:paraId="3AE83503" w14:textId="57B4BA87" w:rsidR="002A5ACF" w:rsidRPr="003B325A" w:rsidRDefault="002A5ACF">
      <w:pPr>
        <w:pStyle w:val="Heading2"/>
        <w:numPr>
          <w:ilvl w:val="0"/>
          <w:numId w:val="6"/>
        </w:numPr>
        <w:tabs>
          <w:tab w:val="left" w:pos="720"/>
        </w:tabs>
        <w:spacing w:after="240" w:line="312" w:lineRule="auto"/>
        <w:rPr>
          <w:rFonts w:cs="Arial"/>
          <w:szCs w:val="22"/>
        </w:rPr>
      </w:pPr>
      <w:bookmarkStart w:id="45" w:name="_Toc61369371"/>
      <w:r w:rsidRPr="003B325A">
        <w:rPr>
          <w:rFonts w:cs="Arial"/>
          <w:szCs w:val="22"/>
        </w:rPr>
        <w:t>Reclamații</w:t>
      </w:r>
      <w:bookmarkEnd w:id="45"/>
    </w:p>
    <w:p w14:paraId="79467BA5" w14:textId="77777777" w:rsidR="002A5ACF" w:rsidRPr="009A4F92" w:rsidRDefault="002A5ACF" w:rsidP="001D2DC0">
      <w:pPr>
        <w:widowControl w:val="0"/>
        <w:numPr>
          <w:ilvl w:val="0"/>
          <w:numId w:val="31"/>
        </w:numPr>
        <w:tabs>
          <w:tab w:val="num" w:pos="3242"/>
        </w:tabs>
        <w:spacing w:after="240" w:line="312" w:lineRule="auto"/>
        <w:ind w:left="835" w:hanging="835"/>
        <w:jc w:val="both"/>
        <w:rPr>
          <w:rFonts w:ascii="Arial" w:hAnsi="Arial" w:cs="Arial"/>
          <w:color w:val="000000"/>
          <w:sz w:val="20"/>
          <w:szCs w:val="20"/>
          <w:lang w:val="ro-RO"/>
        </w:rPr>
      </w:pPr>
      <w:r w:rsidRPr="009A4F92">
        <w:rPr>
          <w:rFonts w:ascii="Arial" w:hAnsi="Arial" w:cs="Arial"/>
          <w:color w:val="000000"/>
          <w:sz w:val="20"/>
          <w:szCs w:val="20"/>
          <w:lang w:val="ro-RO"/>
        </w:rPr>
        <w:t>Delegatul va ține cont de toate reclamațiile primite, indiferent din ce sursă.</w:t>
      </w:r>
    </w:p>
    <w:p w14:paraId="1477C592" w14:textId="77777777" w:rsidR="002A5ACF" w:rsidRPr="009A4F92" w:rsidRDefault="002A5ACF" w:rsidP="001D2DC0">
      <w:pPr>
        <w:widowControl w:val="0"/>
        <w:numPr>
          <w:ilvl w:val="0"/>
          <w:numId w:val="31"/>
        </w:numPr>
        <w:tabs>
          <w:tab w:val="num" w:pos="3242"/>
        </w:tabs>
        <w:spacing w:after="240" w:line="312" w:lineRule="auto"/>
        <w:ind w:left="835" w:hanging="835"/>
        <w:jc w:val="both"/>
        <w:rPr>
          <w:rFonts w:ascii="Arial" w:hAnsi="Arial" w:cs="Arial"/>
          <w:color w:val="000000"/>
          <w:sz w:val="20"/>
          <w:szCs w:val="20"/>
          <w:lang w:val="ro-RO"/>
        </w:rPr>
      </w:pPr>
      <w:r w:rsidRPr="009A4F92">
        <w:rPr>
          <w:rFonts w:ascii="Arial" w:hAnsi="Arial" w:cs="Arial"/>
          <w:color w:val="000000"/>
          <w:sz w:val="20"/>
          <w:szCs w:val="20"/>
          <w:lang w:val="ro-RO"/>
        </w:rPr>
        <w:t>Delegatul va înregistra toate reclamațiile primite și acțiunile întreprinse în aceste cazuri, într-un registru special. Aceste înregistrări vor fi puse la dispoziția Delegatarului pentru verificare ori de câte ori va fi nevoie. Delegatul va informa, în scris și din proprie inițiativă, Delegatarul, în decurs de trei (3) zile lucrătoare cu privire la toate reclamațiile primite și la acțiunile întreprinse sau planificate pentru a rezolva respectivele reclamații.</w:t>
      </w:r>
    </w:p>
    <w:p w14:paraId="51E33F84" w14:textId="20114880" w:rsidR="002A5ACF" w:rsidRPr="009A4F92" w:rsidRDefault="002A5ACF" w:rsidP="001D2DC0">
      <w:pPr>
        <w:widowControl w:val="0"/>
        <w:numPr>
          <w:ilvl w:val="0"/>
          <w:numId w:val="31"/>
        </w:numPr>
        <w:tabs>
          <w:tab w:val="num" w:pos="3242"/>
        </w:tabs>
        <w:spacing w:after="240" w:line="312" w:lineRule="auto"/>
        <w:ind w:left="835" w:hanging="835"/>
        <w:jc w:val="both"/>
        <w:rPr>
          <w:rFonts w:ascii="Arial" w:hAnsi="Arial" w:cs="Arial"/>
          <w:color w:val="000000"/>
          <w:sz w:val="20"/>
          <w:szCs w:val="20"/>
          <w:lang w:val="ro-RO"/>
        </w:rPr>
      </w:pPr>
      <w:r w:rsidRPr="009A4F92">
        <w:rPr>
          <w:rFonts w:ascii="Arial" w:hAnsi="Arial" w:cs="Arial"/>
          <w:color w:val="000000"/>
          <w:sz w:val="20"/>
          <w:szCs w:val="20"/>
          <w:lang w:val="ro-RO"/>
        </w:rPr>
        <w:t>Delegatul va răspunde la toate reclamațiile într-o manieră politicoasă, promptă și eficientă într-un timp cât mai scurt, dar nu mai târziu de trei (3) zile lucrătoare. Va verifica într-un timp cât mai scurt veridicitatea fiecărei reclamații în parte și, dacă va fi cazul, va lua măsuri urgente de remediere a situației</w:t>
      </w:r>
      <w:r w:rsidR="00E02434">
        <w:rPr>
          <w:rFonts w:ascii="Arial" w:hAnsi="Arial" w:cs="Arial"/>
          <w:color w:val="000000"/>
          <w:sz w:val="20"/>
          <w:szCs w:val="20"/>
          <w:lang w:val="ro-RO"/>
        </w:rPr>
        <w:t xml:space="preserve"> </w:t>
      </w:r>
      <w:r w:rsidR="00E02434" w:rsidRPr="00273749">
        <w:rPr>
          <w:rFonts w:ascii="Arial" w:hAnsi="Arial" w:cs="Arial"/>
          <w:sz w:val="20"/>
          <w:szCs w:val="20"/>
          <w:lang w:val="ro-RO"/>
        </w:rPr>
        <w:t>în acelasi termen</w:t>
      </w:r>
      <w:r w:rsidRPr="00273749">
        <w:rPr>
          <w:rFonts w:ascii="Arial" w:hAnsi="Arial" w:cs="Arial"/>
          <w:sz w:val="20"/>
          <w:szCs w:val="20"/>
          <w:lang w:val="ro-RO"/>
        </w:rPr>
        <w:t>.</w:t>
      </w:r>
    </w:p>
    <w:p w14:paraId="16087DC0" w14:textId="306F1830" w:rsidR="002A5ACF" w:rsidRPr="009A4F92" w:rsidRDefault="002A5ACF" w:rsidP="001D2DC0">
      <w:pPr>
        <w:widowControl w:val="0"/>
        <w:numPr>
          <w:ilvl w:val="0"/>
          <w:numId w:val="31"/>
        </w:numPr>
        <w:tabs>
          <w:tab w:val="num" w:pos="3242"/>
        </w:tabs>
        <w:spacing w:after="240" w:line="312" w:lineRule="auto"/>
        <w:ind w:left="835" w:hanging="835"/>
        <w:jc w:val="both"/>
        <w:rPr>
          <w:rFonts w:ascii="Arial" w:hAnsi="Arial" w:cs="Arial"/>
          <w:color w:val="000000"/>
          <w:sz w:val="20"/>
          <w:szCs w:val="20"/>
          <w:lang w:val="ro-RO"/>
        </w:rPr>
      </w:pPr>
      <w:r w:rsidRPr="009A4F92">
        <w:rPr>
          <w:rFonts w:ascii="Arial" w:hAnsi="Arial" w:cs="Arial"/>
          <w:color w:val="000000"/>
          <w:sz w:val="20"/>
          <w:szCs w:val="20"/>
          <w:lang w:val="ro-RO"/>
        </w:rPr>
        <w:t xml:space="preserve">Delegatul va înregistra și păstra reclamațiile în format electronic într-o manieră care să faciliteze accesul de la distanță al unor terțe părți, astfel încât Delegatarul și </w:t>
      </w:r>
      <w:r w:rsidR="00E02434">
        <w:rPr>
          <w:rFonts w:ascii="Arial" w:hAnsi="Arial" w:cs="Arial"/>
          <w:color w:val="000000"/>
          <w:sz w:val="20"/>
          <w:szCs w:val="20"/>
          <w:lang w:val="ro-RO"/>
        </w:rPr>
        <w:t xml:space="preserve">angajații </w:t>
      </w:r>
      <w:r w:rsidRPr="009A4F92">
        <w:rPr>
          <w:rFonts w:ascii="Arial" w:hAnsi="Arial" w:cs="Arial"/>
          <w:color w:val="000000"/>
          <w:sz w:val="20"/>
          <w:szCs w:val="20"/>
          <w:lang w:val="ro-RO"/>
        </w:rPr>
        <w:t>săi sa poată accesa oricând informațiile. Datele vor fi organizate într-o baza de date integrată pentru toate activitățile Delegatului, accesibilă în timp real Delegatarului.</w:t>
      </w:r>
    </w:p>
    <w:p w14:paraId="5ECCFD93" w14:textId="3014E426" w:rsidR="002A5ACF" w:rsidRPr="003B325A" w:rsidRDefault="002A5ACF">
      <w:pPr>
        <w:pStyle w:val="Heading2"/>
        <w:numPr>
          <w:ilvl w:val="0"/>
          <w:numId w:val="6"/>
        </w:numPr>
        <w:tabs>
          <w:tab w:val="left" w:pos="720"/>
        </w:tabs>
        <w:spacing w:after="240" w:line="312" w:lineRule="auto"/>
        <w:rPr>
          <w:rFonts w:cs="Arial"/>
          <w:szCs w:val="22"/>
        </w:rPr>
      </w:pPr>
      <w:bookmarkStart w:id="46" w:name="_Toc61369372"/>
      <w:r w:rsidRPr="003B325A">
        <w:rPr>
          <w:rFonts w:cs="Arial"/>
          <w:szCs w:val="22"/>
        </w:rPr>
        <w:t>Pretenții ridicate de terțe părți</w:t>
      </w:r>
      <w:bookmarkEnd w:id="46"/>
    </w:p>
    <w:p w14:paraId="7928CD89" w14:textId="2160E147" w:rsidR="002A5ACF" w:rsidRPr="009A4F92" w:rsidRDefault="002A5ACF" w:rsidP="001D2DC0">
      <w:pPr>
        <w:widowControl w:val="0"/>
        <w:numPr>
          <w:ilvl w:val="0"/>
          <w:numId w:val="31"/>
        </w:numPr>
        <w:tabs>
          <w:tab w:val="num" w:pos="3242"/>
        </w:tabs>
        <w:spacing w:after="240" w:line="312" w:lineRule="auto"/>
        <w:ind w:left="835" w:hanging="835"/>
        <w:jc w:val="both"/>
        <w:rPr>
          <w:rFonts w:ascii="Arial" w:hAnsi="Arial" w:cs="Arial"/>
          <w:color w:val="000000"/>
          <w:sz w:val="20"/>
          <w:szCs w:val="20"/>
          <w:lang w:val="ro-RO"/>
        </w:rPr>
      </w:pPr>
      <w:r w:rsidRPr="009A4F92">
        <w:rPr>
          <w:rFonts w:ascii="Arial" w:hAnsi="Arial" w:cs="Arial"/>
          <w:color w:val="000000"/>
          <w:sz w:val="20"/>
          <w:szCs w:val="20"/>
          <w:lang w:val="ro-RO"/>
        </w:rPr>
        <w:t xml:space="preserve">Delegatul va asigura Delegatarul împotriva oricăror pretenții ridicate de terțe părți – </w:t>
      </w:r>
      <w:r w:rsidR="00F04F9E">
        <w:rPr>
          <w:rFonts w:ascii="Arial" w:hAnsi="Arial" w:cs="Arial"/>
          <w:color w:val="000000"/>
          <w:sz w:val="20"/>
          <w:szCs w:val="20"/>
          <w:lang w:val="ro-RO"/>
        </w:rPr>
        <w:t>Operatori de colectare</w:t>
      </w:r>
      <w:r w:rsidRPr="009A4F92">
        <w:rPr>
          <w:rFonts w:ascii="Arial" w:hAnsi="Arial" w:cs="Arial"/>
          <w:color w:val="000000"/>
          <w:sz w:val="20"/>
          <w:szCs w:val="20"/>
          <w:lang w:val="ro-RO"/>
        </w:rPr>
        <w:t xml:space="preserve"> cu care a încheiat contracte, conform prevederilor din cadrul Contractului.</w:t>
      </w:r>
    </w:p>
    <w:p w14:paraId="2D61F882" w14:textId="0B60BD4F" w:rsidR="002A5ACF" w:rsidRPr="00E02434" w:rsidRDefault="002A5ACF" w:rsidP="001D2DC0">
      <w:pPr>
        <w:widowControl w:val="0"/>
        <w:numPr>
          <w:ilvl w:val="0"/>
          <w:numId w:val="31"/>
        </w:numPr>
        <w:tabs>
          <w:tab w:val="num" w:pos="3242"/>
        </w:tabs>
        <w:spacing w:after="240" w:line="312" w:lineRule="auto"/>
        <w:ind w:left="835" w:hanging="835"/>
        <w:jc w:val="both"/>
        <w:rPr>
          <w:rFonts w:ascii="Arial" w:hAnsi="Arial" w:cs="Arial"/>
          <w:strike/>
          <w:color w:val="FF0000"/>
          <w:sz w:val="20"/>
          <w:szCs w:val="20"/>
          <w:lang w:val="ro-RO"/>
        </w:rPr>
      </w:pPr>
      <w:r w:rsidRPr="009A4F92">
        <w:rPr>
          <w:rFonts w:ascii="Arial" w:hAnsi="Arial" w:cs="Arial"/>
          <w:color w:val="000000"/>
          <w:sz w:val="20"/>
          <w:szCs w:val="20"/>
          <w:lang w:val="ro-RO"/>
        </w:rPr>
        <w:t>Delegatul răspunde pentru toate deteriorările aduse proprietății private sau publice din neglijenta personalului angajat de Delegat în timpul executării acestui Contract. Delegatul va înlocui sau reface în starea originală, într-un termen rezonabil orice proprietate deteriorata de Delegat</w:t>
      </w:r>
      <w:r w:rsidR="00273749">
        <w:rPr>
          <w:rFonts w:ascii="Arial" w:hAnsi="Arial" w:cs="Arial"/>
          <w:color w:val="000000"/>
          <w:sz w:val="20"/>
          <w:szCs w:val="20"/>
          <w:lang w:val="ro-RO"/>
        </w:rPr>
        <w:t xml:space="preserve"> dar nu mai lung de 15 zile.</w:t>
      </w:r>
    </w:p>
    <w:p w14:paraId="228750E5" w14:textId="77777777" w:rsidR="002A5ACF" w:rsidRDefault="002A5ACF" w:rsidP="002A5ACF">
      <w:pPr>
        <w:spacing w:after="120"/>
        <w:jc w:val="both"/>
        <w:rPr>
          <w:rFonts w:ascii="Arial" w:hAnsi="Arial" w:cs="Arial"/>
          <w:sz w:val="20"/>
          <w:szCs w:val="20"/>
          <w:lang w:val="ro-RO"/>
        </w:rPr>
      </w:pPr>
    </w:p>
    <w:p w14:paraId="01471382" w14:textId="77777777" w:rsidR="00252F23" w:rsidRPr="003B325A" w:rsidRDefault="00252F23" w:rsidP="002A5ACF">
      <w:pPr>
        <w:spacing w:after="120"/>
        <w:jc w:val="both"/>
        <w:rPr>
          <w:rFonts w:ascii="Arial" w:hAnsi="Arial" w:cs="Arial"/>
          <w:sz w:val="20"/>
          <w:szCs w:val="20"/>
          <w:lang w:val="ro-RO"/>
        </w:rPr>
      </w:pPr>
    </w:p>
    <w:p w14:paraId="3C37277A" w14:textId="6230F16C" w:rsidR="002A5ACF" w:rsidRPr="003B325A" w:rsidRDefault="002A5ACF">
      <w:pPr>
        <w:pStyle w:val="Heading2"/>
        <w:numPr>
          <w:ilvl w:val="0"/>
          <w:numId w:val="6"/>
        </w:numPr>
        <w:tabs>
          <w:tab w:val="left" w:pos="720"/>
        </w:tabs>
        <w:spacing w:after="240" w:line="312" w:lineRule="auto"/>
        <w:rPr>
          <w:rFonts w:cs="Arial"/>
          <w:szCs w:val="22"/>
        </w:rPr>
      </w:pPr>
      <w:bookmarkStart w:id="47" w:name="_Toc61369373"/>
      <w:r w:rsidRPr="003B325A">
        <w:rPr>
          <w:rFonts w:cs="Arial"/>
          <w:szCs w:val="22"/>
        </w:rPr>
        <w:t>Alocarea responsabilităților</w:t>
      </w:r>
      <w:bookmarkEnd w:id="47"/>
    </w:p>
    <w:p w14:paraId="2AF23555" w14:textId="77777777" w:rsidR="002A5ACF" w:rsidRPr="003B325A" w:rsidRDefault="002A5ACF" w:rsidP="002A5ACF">
      <w:pPr>
        <w:spacing w:after="120"/>
        <w:jc w:val="both"/>
        <w:rPr>
          <w:rFonts w:ascii="Arial" w:hAnsi="Arial" w:cs="Arial"/>
          <w:sz w:val="20"/>
          <w:szCs w:val="20"/>
          <w:lang w:val="ro-RO"/>
        </w:rPr>
      </w:pPr>
    </w:p>
    <w:p w14:paraId="28F4D8B2" w14:textId="27E983E2" w:rsidR="002A5ACF" w:rsidRPr="003B325A" w:rsidRDefault="002A5ACF">
      <w:pPr>
        <w:pStyle w:val="Heading3"/>
        <w:numPr>
          <w:ilvl w:val="0"/>
          <w:numId w:val="8"/>
        </w:numPr>
        <w:rPr>
          <w:rFonts w:ascii="Arial" w:hAnsi="Arial" w:cs="Arial"/>
          <w:sz w:val="22"/>
          <w:szCs w:val="22"/>
          <w:lang w:val="ro-RO"/>
        </w:rPr>
      </w:pPr>
      <w:bookmarkStart w:id="48" w:name="_Toc61369374"/>
      <w:r w:rsidRPr="003B325A">
        <w:rPr>
          <w:rFonts w:ascii="Arial" w:hAnsi="Arial" w:cs="Arial"/>
          <w:sz w:val="22"/>
          <w:szCs w:val="22"/>
          <w:lang w:val="ro-RO"/>
        </w:rPr>
        <w:t>Responsabilitățile Delegatului</w:t>
      </w:r>
      <w:bookmarkEnd w:id="48"/>
    </w:p>
    <w:p w14:paraId="1A1C97D1" w14:textId="55F8E319" w:rsidR="0095692F" w:rsidRPr="003B325A" w:rsidRDefault="0095692F" w:rsidP="0095692F">
      <w:pPr>
        <w:rPr>
          <w:rFonts w:ascii="Arial" w:hAnsi="Arial" w:cs="Arial"/>
          <w:lang w:val="ro-RO"/>
        </w:rPr>
      </w:pPr>
    </w:p>
    <w:p w14:paraId="482D1C6F" w14:textId="77777777" w:rsidR="0095692F" w:rsidRPr="003B325A" w:rsidRDefault="0095692F" w:rsidP="0095692F">
      <w:pPr>
        <w:rPr>
          <w:rFonts w:ascii="Arial" w:hAnsi="Arial" w:cs="Arial"/>
          <w:lang w:val="ro-RO"/>
        </w:rPr>
      </w:pPr>
    </w:p>
    <w:p w14:paraId="5429DDD5" w14:textId="77777777" w:rsidR="002A5ACF" w:rsidRPr="009A4F92" w:rsidRDefault="002A5ACF" w:rsidP="001D2DC0">
      <w:pPr>
        <w:widowControl w:val="0"/>
        <w:numPr>
          <w:ilvl w:val="0"/>
          <w:numId w:val="31"/>
        </w:numPr>
        <w:tabs>
          <w:tab w:val="num" w:pos="3242"/>
        </w:tabs>
        <w:spacing w:after="240" w:line="312" w:lineRule="auto"/>
        <w:ind w:left="835" w:hanging="835"/>
        <w:jc w:val="both"/>
        <w:rPr>
          <w:rFonts w:ascii="Arial" w:hAnsi="Arial" w:cs="Arial"/>
          <w:color w:val="000000"/>
          <w:sz w:val="20"/>
          <w:szCs w:val="20"/>
          <w:lang w:val="ro-RO"/>
        </w:rPr>
      </w:pPr>
      <w:r w:rsidRPr="009A4F92">
        <w:rPr>
          <w:rFonts w:ascii="Arial" w:hAnsi="Arial" w:cs="Arial"/>
          <w:color w:val="000000"/>
          <w:sz w:val="20"/>
          <w:szCs w:val="20"/>
          <w:lang w:val="ro-RO"/>
        </w:rPr>
        <w:t>Responsabilitățile Delegatului vor include, printre altele:</w:t>
      </w:r>
    </w:p>
    <w:p w14:paraId="653024EB" w14:textId="77777777" w:rsidR="002A5ACF" w:rsidRPr="009A4F92" w:rsidRDefault="002A5ACF" w:rsidP="001D2DC0">
      <w:pPr>
        <w:widowControl w:val="0"/>
        <w:numPr>
          <w:ilvl w:val="1"/>
          <w:numId w:val="31"/>
        </w:numPr>
        <w:tabs>
          <w:tab w:val="num" w:pos="3242"/>
        </w:tabs>
        <w:spacing w:after="240" w:line="312" w:lineRule="auto"/>
        <w:jc w:val="both"/>
        <w:rPr>
          <w:rFonts w:ascii="Arial" w:hAnsi="Arial" w:cs="Arial"/>
          <w:color w:val="000000"/>
          <w:sz w:val="20"/>
          <w:szCs w:val="20"/>
          <w:lang w:val="ro-RO"/>
        </w:rPr>
      </w:pPr>
      <w:r w:rsidRPr="009A4F92">
        <w:rPr>
          <w:rFonts w:ascii="Arial" w:hAnsi="Arial" w:cs="Arial"/>
          <w:color w:val="000000"/>
          <w:sz w:val="20"/>
          <w:szCs w:val="20"/>
          <w:lang w:val="ro-RO"/>
        </w:rPr>
        <w:t>respectarea legislației, normelor, prescripțiilor și regulamentelor privind igiena muncii, protecția muncii, gospodărirea apelor, protecția mediului, siguranța în exploatarea construcțiilor, prevenirea și combaterea incendiilor;</w:t>
      </w:r>
    </w:p>
    <w:p w14:paraId="030544D5" w14:textId="77777777" w:rsidR="002A5ACF" w:rsidRPr="009A4F92" w:rsidRDefault="002A5ACF" w:rsidP="001D2DC0">
      <w:pPr>
        <w:widowControl w:val="0"/>
        <w:numPr>
          <w:ilvl w:val="1"/>
          <w:numId w:val="31"/>
        </w:numPr>
        <w:tabs>
          <w:tab w:val="num" w:pos="3242"/>
        </w:tabs>
        <w:spacing w:after="240" w:line="312" w:lineRule="auto"/>
        <w:jc w:val="both"/>
        <w:rPr>
          <w:rFonts w:ascii="Arial" w:hAnsi="Arial" w:cs="Arial"/>
          <w:color w:val="000000"/>
          <w:sz w:val="20"/>
          <w:szCs w:val="20"/>
          <w:lang w:val="ro-RO"/>
        </w:rPr>
      </w:pPr>
      <w:r w:rsidRPr="009A4F92">
        <w:rPr>
          <w:rFonts w:ascii="Arial" w:hAnsi="Arial" w:cs="Arial"/>
          <w:color w:val="000000"/>
          <w:sz w:val="20"/>
          <w:szCs w:val="20"/>
          <w:lang w:val="ro-RO"/>
        </w:rPr>
        <w:t>exploatarea, întreținerea și reparația mijloacelor de transport și a utilajelor, cu personal autorizat, în funcție de complexitatea utilajului și specificul postului/locului de muncă;</w:t>
      </w:r>
    </w:p>
    <w:p w14:paraId="7C2E63B6" w14:textId="379583DF" w:rsidR="002A5ACF" w:rsidRPr="00BA1D78" w:rsidRDefault="002A5ACF" w:rsidP="001D2DC0">
      <w:pPr>
        <w:widowControl w:val="0"/>
        <w:numPr>
          <w:ilvl w:val="1"/>
          <w:numId w:val="31"/>
        </w:numPr>
        <w:tabs>
          <w:tab w:val="num" w:pos="3242"/>
        </w:tabs>
        <w:spacing w:after="240" w:line="312" w:lineRule="auto"/>
        <w:jc w:val="both"/>
        <w:rPr>
          <w:rFonts w:ascii="Arial" w:hAnsi="Arial" w:cs="Arial"/>
          <w:sz w:val="20"/>
          <w:szCs w:val="20"/>
          <w:lang w:val="ro-RO"/>
        </w:rPr>
      </w:pPr>
      <w:r w:rsidRPr="00BA1D78">
        <w:rPr>
          <w:rFonts w:ascii="Arial" w:hAnsi="Arial" w:cs="Arial"/>
          <w:sz w:val="20"/>
          <w:szCs w:val="20"/>
          <w:lang w:val="ro-RO"/>
        </w:rPr>
        <w:t>respectarea indicatorilor de calitate stabiliți prin Contractul de delegare a gestiunii Serviciului;</w:t>
      </w:r>
    </w:p>
    <w:p w14:paraId="1AB43023" w14:textId="4FB53E2F" w:rsidR="002A5ACF" w:rsidRPr="009A4F92" w:rsidRDefault="002A5ACF" w:rsidP="001D2DC0">
      <w:pPr>
        <w:widowControl w:val="0"/>
        <w:numPr>
          <w:ilvl w:val="1"/>
          <w:numId w:val="31"/>
        </w:numPr>
        <w:tabs>
          <w:tab w:val="num" w:pos="3242"/>
        </w:tabs>
        <w:spacing w:after="240" w:line="312" w:lineRule="auto"/>
        <w:jc w:val="both"/>
        <w:rPr>
          <w:rFonts w:ascii="Arial" w:hAnsi="Arial" w:cs="Arial"/>
          <w:color w:val="000000"/>
          <w:sz w:val="20"/>
          <w:szCs w:val="20"/>
          <w:lang w:val="ro-RO"/>
        </w:rPr>
      </w:pPr>
      <w:r w:rsidRPr="009A4F92">
        <w:rPr>
          <w:rFonts w:ascii="Arial" w:hAnsi="Arial" w:cs="Arial"/>
          <w:color w:val="000000"/>
          <w:sz w:val="20"/>
          <w:szCs w:val="20"/>
          <w:lang w:val="ro-RO"/>
        </w:rPr>
        <w:t xml:space="preserve">furnizarea către Delegatar, Beneficiar și/sau ANRSC, a informațiilor solicitate și accesul la documentațiile și la actele individuale pe baza cărora prestează serviciul de </w:t>
      </w:r>
      <w:r w:rsidR="00AD269E" w:rsidRPr="00AF7800">
        <w:rPr>
          <w:rFonts w:ascii="Arial" w:hAnsi="Arial" w:cs="Arial"/>
          <w:color w:val="000000"/>
          <w:sz w:val="20"/>
          <w:szCs w:val="20"/>
          <w:lang w:val="ro-RO"/>
        </w:rPr>
        <w:t>transfer</w:t>
      </w:r>
      <w:r w:rsidRPr="009A4F92">
        <w:rPr>
          <w:rFonts w:ascii="Arial" w:hAnsi="Arial" w:cs="Arial"/>
          <w:color w:val="000000"/>
          <w:sz w:val="20"/>
          <w:szCs w:val="20"/>
          <w:lang w:val="ro-RO"/>
        </w:rPr>
        <w:t xml:space="preserve"> și transport a deșeurilor municipale, </w:t>
      </w:r>
      <w:r w:rsidR="00273749">
        <w:rPr>
          <w:rFonts w:ascii="Arial" w:hAnsi="Arial" w:cs="Arial"/>
          <w:color w:val="000000"/>
          <w:sz w:val="20"/>
          <w:szCs w:val="20"/>
          <w:lang w:val="ro-RO"/>
        </w:rPr>
        <w:t>care fac obiectul contractului</w:t>
      </w:r>
      <w:r w:rsidR="00E02434" w:rsidRPr="00E02434">
        <w:rPr>
          <w:rFonts w:ascii="Arial" w:hAnsi="Arial" w:cs="Arial"/>
          <w:color w:val="FF0000"/>
          <w:sz w:val="20"/>
          <w:szCs w:val="20"/>
          <w:lang w:val="ro-RO"/>
        </w:rPr>
        <w:t xml:space="preserve"> </w:t>
      </w:r>
      <w:r w:rsidRPr="00E02434">
        <w:rPr>
          <w:rFonts w:ascii="Arial" w:hAnsi="Arial" w:cs="Arial"/>
          <w:color w:val="000000"/>
          <w:sz w:val="20"/>
          <w:szCs w:val="20"/>
          <w:lang w:val="ro-RO"/>
        </w:rPr>
        <w:t xml:space="preserve"> </w:t>
      </w:r>
      <w:r w:rsidRPr="009A4F92">
        <w:rPr>
          <w:rFonts w:ascii="Arial" w:hAnsi="Arial" w:cs="Arial"/>
          <w:color w:val="000000"/>
          <w:sz w:val="20"/>
          <w:szCs w:val="20"/>
          <w:lang w:val="ro-RO"/>
        </w:rPr>
        <w:t>în condițiile legii;</w:t>
      </w:r>
    </w:p>
    <w:p w14:paraId="0DA7723B" w14:textId="67B8A84D" w:rsidR="002A5ACF" w:rsidRPr="009A4F92" w:rsidRDefault="002A5ACF" w:rsidP="001D2DC0">
      <w:pPr>
        <w:widowControl w:val="0"/>
        <w:numPr>
          <w:ilvl w:val="1"/>
          <w:numId w:val="31"/>
        </w:numPr>
        <w:tabs>
          <w:tab w:val="num" w:pos="3242"/>
        </w:tabs>
        <w:spacing w:after="240" w:line="312" w:lineRule="auto"/>
        <w:jc w:val="both"/>
        <w:rPr>
          <w:rFonts w:ascii="Arial" w:hAnsi="Arial" w:cs="Arial"/>
          <w:color w:val="000000"/>
          <w:sz w:val="20"/>
          <w:szCs w:val="20"/>
          <w:lang w:val="ro-RO"/>
        </w:rPr>
      </w:pPr>
      <w:r w:rsidRPr="009A4F92">
        <w:rPr>
          <w:rFonts w:ascii="Arial" w:hAnsi="Arial" w:cs="Arial"/>
          <w:color w:val="000000"/>
          <w:sz w:val="20"/>
          <w:szCs w:val="20"/>
          <w:lang w:val="ro-RO"/>
        </w:rPr>
        <w:t xml:space="preserve">respectarea angajamentelor luate prin contractele de prestare a serviciului de </w:t>
      </w:r>
      <w:r w:rsidR="00F04F9E">
        <w:rPr>
          <w:rFonts w:ascii="Arial" w:hAnsi="Arial" w:cs="Arial"/>
          <w:color w:val="000000"/>
          <w:sz w:val="20"/>
          <w:szCs w:val="20"/>
          <w:lang w:val="ro-RO"/>
        </w:rPr>
        <w:t>transfer</w:t>
      </w:r>
      <w:r w:rsidRPr="009A4F92">
        <w:rPr>
          <w:rFonts w:ascii="Arial" w:hAnsi="Arial" w:cs="Arial"/>
          <w:color w:val="000000"/>
          <w:sz w:val="20"/>
          <w:szCs w:val="20"/>
          <w:lang w:val="ro-RO"/>
        </w:rPr>
        <w:t xml:space="preserve"> și transport a deșeurilor specificate mai sus;</w:t>
      </w:r>
    </w:p>
    <w:p w14:paraId="5B567A06" w14:textId="7EFF99BD" w:rsidR="002A5ACF" w:rsidRPr="009A4F92" w:rsidRDefault="002A5ACF" w:rsidP="001D2DC0">
      <w:pPr>
        <w:widowControl w:val="0"/>
        <w:numPr>
          <w:ilvl w:val="1"/>
          <w:numId w:val="31"/>
        </w:numPr>
        <w:tabs>
          <w:tab w:val="num" w:pos="3242"/>
        </w:tabs>
        <w:spacing w:after="240" w:line="312" w:lineRule="auto"/>
        <w:jc w:val="both"/>
        <w:rPr>
          <w:rFonts w:ascii="Arial" w:hAnsi="Arial" w:cs="Arial"/>
          <w:color w:val="000000"/>
          <w:sz w:val="20"/>
          <w:szCs w:val="20"/>
          <w:lang w:val="ro-RO"/>
        </w:rPr>
      </w:pPr>
      <w:r w:rsidRPr="009A4F92">
        <w:rPr>
          <w:rFonts w:ascii="Arial" w:hAnsi="Arial" w:cs="Arial"/>
          <w:color w:val="000000"/>
          <w:sz w:val="20"/>
          <w:szCs w:val="20"/>
          <w:lang w:val="ro-RO"/>
        </w:rPr>
        <w:t xml:space="preserve">înlocuirea mijloacelor de </w:t>
      </w:r>
      <w:r w:rsidR="00F04F9E">
        <w:rPr>
          <w:rFonts w:ascii="Arial" w:hAnsi="Arial" w:cs="Arial"/>
          <w:color w:val="000000"/>
          <w:sz w:val="20"/>
          <w:szCs w:val="20"/>
          <w:lang w:val="ro-RO"/>
        </w:rPr>
        <w:t>transport a deseurilor</w:t>
      </w:r>
      <w:r w:rsidRPr="009A4F92">
        <w:rPr>
          <w:rFonts w:ascii="Arial" w:hAnsi="Arial" w:cs="Arial"/>
          <w:color w:val="000000"/>
          <w:sz w:val="20"/>
          <w:szCs w:val="20"/>
          <w:lang w:val="ro-RO"/>
        </w:rPr>
        <w:t xml:space="preserve"> care prezintă defecțiuni sau neetanșeități;</w:t>
      </w:r>
    </w:p>
    <w:p w14:paraId="1F94188A" w14:textId="77777777" w:rsidR="002A5ACF" w:rsidRPr="009A4F92" w:rsidRDefault="002A5ACF" w:rsidP="001D2DC0">
      <w:pPr>
        <w:widowControl w:val="0"/>
        <w:numPr>
          <w:ilvl w:val="1"/>
          <w:numId w:val="31"/>
        </w:numPr>
        <w:tabs>
          <w:tab w:val="num" w:pos="3242"/>
        </w:tabs>
        <w:spacing w:after="240" w:line="312" w:lineRule="auto"/>
        <w:jc w:val="both"/>
        <w:rPr>
          <w:rFonts w:ascii="Arial" w:hAnsi="Arial" w:cs="Arial"/>
          <w:color w:val="000000"/>
          <w:sz w:val="20"/>
          <w:szCs w:val="20"/>
          <w:lang w:val="ro-RO"/>
        </w:rPr>
      </w:pPr>
      <w:r w:rsidRPr="009A4F92">
        <w:rPr>
          <w:rFonts w:ascii="Arial" w:hAnsi="Arial" w:cs="Arial"/>
          <w:color w:val="000000"/>
          <w:sz w:val="20"/>
          <w:szCs w:val="20"/>
          <w:lang w:val="ro-RO"/>
        </w:rPr>
        <w:t>elaborarea Planurilor anuale de revizii și reparații pentru utilajele de transport executate cu forțe proprii și cu terți;</w:t>
      </w:r>
    </w:p>
    <w:p w14:paraId="0F7E303D" w14:textId="77777777" w:rsidR="002A5ACF" w:rsidRPr="009A4F92" w:rsidRDefault="002A5ACF" w:rsidP="001D2DC0">
      <w:pPr>
        <w:widowControl w:val="0"/>
        <w:numPr>
          <w:ilvl w:val="1"/>
          <w:numId w:val="31"/>
        </w:numPr>
        <w:tabs>
          <w:tab w:val="num" w:pos="3242"/>
        </w:tabs>
        <w:spacing w:after="240" w:line="312" w:lineRule="auto"/>
        <w:jc w:val="both"/>
        <w:rPr>
          <w:rFonts w:ascii="Arial" w:hAnsi="Arial" w:cs="Arial"/>
          <w:color w:val="000000"/>
          <w:sz w:val="20"/>
          <w:szCs w:val="20"/>
          <w:lang w:val="ro-RO"/>
        </w:rPr>
      </w:pPr>
      <w:r w:rsidRPr="009A4F92">
        <w:rPr>
          <w:rFonts w:ascii="Arial" w:hAnsi="Arial" w:cs="Arial"/>
          <w:color w:val="000000"/>
          <w:sz w:val="20"/>
          <w:szCs w:val="20"/>
          <w:lang w:val="ro-RO"/>
        </w:rPr>
        <w:t>realizarea unui sistem de evidență a sesizărilor și reclamațiilor și de rezolvare operativă a acestora;</w:t>
      </w:r>
    </w:p>
    <w:p w14:paraId="770D6049" w14:textId="77777777" w:rsidR="002A5ACF" w:rsidRPr="009A4F92" w:rsidRDefault="002A5ACF" w:rsidP="001D2DC0">
      <w:pPr>
        <w:widowControl w:val="0"/>
        <w:numPr>
          <w:ilvl w:val="1"/>
          <w:numId w:val="31"/>
        </w:numPr>
        <w:tabs>
          <w:tab w:val="num" w:pos="3242"/>
        </w:tabs>
        <w:spacing w:after="240" w:line="312" w:lineRule="auto"/>
        <w:jc w:val="both"/>
        <w:rPr>
          <w:rFonts w:ascii="Arial" w:hAnsi="Arial" w:cs="Arial"/>
          <w:color w:val="000000"/>
          <w:sz w:val="20"/>
          <w:szCs w:val="20"/>
          <w:lang w:val="ro-RO"/>
        </w:rPr>
      </w:pPr>
      <w:r w:rsidRPr="009A4F92">
        <w:rPr>
          <w:rFonts w:ascii="Arial" w:hAnsi="Arial" w:cs="Arial"/>
          <w:color w:val="000000"/>
          <w:sz w:val="20"/>
          <w:szCs w:val="20"/>
          <w:lang w:val="ro-RO"/>
        </w:rPr>
        <w:t>evidența orelor de funcționare a utilajelor;</w:t>
      </w:r>
    </w:p>
    <w:p w14:paraId="5733BF56" w14:textId="1720FDC8" w:rsidR="002A5ACF" w:rsidRPr="009A4F92" w:rsidRDefault="002A5ACF" w:rsidP="001D2DC0">
      <w:pPr>
        <w:widowControl w:val="0"/>
        <w:numPr>
          <w:ilvl w:val="1"/>
          <w:numId w:val="31"/>
        </w:numPr>
        <w:tabs>
          <w:tab w:val="num" w:pos="3242"/>
        </w:tabs>
        <w:spacing w:after="240" w:line="312" w:lineRule="auto"/>
        <w:jc w:val="both"/>
        <w:rPr>
          <w:rFonts w:ascii="Arial" w:hAnsi="Arial" w:cs="Arial"/>
          <w:color w:val="000000"/>
          <w:sz w:val="20"/>
          <w:szCs w:val="20"/>
          <w:lang w:val="ro-RO"/>
        </w:rPr>
      </w:pPr>
      <w:r w:rsidRPr="009A4F92">
        <w:rPr>
          <w:rFonts w:ascii="Arial" w:hAnsi="Arial" w:cs="Arial"/>
          <w:color w:val="000000"/>
          <w:sz w:val="20"/>
          <w:szCs w:val="20"/>
          <w:lang w:val="ro-RO"/>
        </w:rPr>
        <w:t>ținerea unei evidențe a gestiunii deșeurilor transferate și raportarea periodică situației autorităților competente (</w:t>
      </w:r>
      <w:r w:rsidR="00F0189E" w:rsidRPr="00273749">
        <w:rPr>
          <w:rFonts w:ascii="Arial" w:hAnsi="Arial" w:cs="Arial"/>
          <w:sz w:val="20"/>
          <w:szCs w:val="20"/>
          <w:lang w:val="ro-RO"/>
        </w:rPr>
        <w:t xml:space="preserve">delegatar </w:t>
      </w:r>
      <w:r w:rsidR="00F0189E">
        <w:rPr>
          <w:rFonts w:ascii="Arial" w:hAnsi="Arial" w:cs="Arial"/>
          <w:color w:val="000000"/>
          <w:sz w:val="20"/>
          <w:szCs w:val="20"/>
          <w:lang w:val="ro-RO"/>
        </w:rPr>
        <w:t>,</w:t>
      </w:r>
      <w:r w:rsidRPr="009A4F92">
        <w:rPr>
          <w:rFonts w:ascii="Arial" w:hAnsi="Arial" w:cs="Arial"/>
          <w:color w:val="000000"/>
          <w:sz w:val="20"/>
          <w:szCs w:val="20"/>
          <w:lang w:val="ro-RO"/>
        </w:rPr>
        <w:t>autorități publice locale, autorități de protecție a mediului</w:t>
      </w:r>
      <w:r w:rsidR="00F0189E">
        <w:rPr>
          <w:rFonts w:ascii="Arial" w:hAnsi="Arial" w:cs="Arial"/>
          <w:color w:val="000000"/>
          <w:sz w:val="20"/>
          <w:szCs w:val="20"/>
          <w:lang w:val="ro-RO"/>
        </w:rPr>
        <w:t xml:space="preserve">, </w:t>
      </w:r>
      <w:r w:rsidR="00F0189E" w:rsidRPr="00273749">
        <w:rPr>
          <w:rFonts w:ascii="Arial" w:hAnsi="Arial" w:cs="Arial"/>
          <w:sz w:val="20"/>
          <w:szCs w:val="20"/>
          <w:lang w:val="ro-RO"/>
        </w:rPr>
        <w:t>etc</w:t>
      </w:r>
      <w:r w:rsidR="00F0189E" w:rsidRPr="00F0189E">
        <w:rPr>
          <w:rFonts w:ascii="Arial" w:hAnsi="Arial" w:cs="Arial"/>
          <w:color w:val="FF0000"/>
          <w:sz w:val="20"/>
          <w:szCs w:val="20"/>
          <w:lang w:val="ro-RO"/>
        </w:rPr>
        <w:t>.</w:t>
      </w:r>
      <w:r w:rsidRPr="009A4F92">
        <w:rPr>
          <w:rFonts w:ascii="Arial" w:hAnsi="Arial" w:cs="Arial"/>
          <w:color w:val="000000"/>
          <w:sz w:val="20"/>
          <w:szCs w:val="20"/>
          <w:lang w:val="ro-RO"/>
        </w:rPr>
        <w:t>), conform reglementărilor în vigoare;</w:t>
      </w:r>
    </w:p>
    <w:p w14:paraId="774038F4" w14:textId="77777777" w:rsidR="002A5ACF" w:rsidRPr="009A4F92" w:rsidRDefault="002A5ACF" w:rsidP="001D2DC0">
      <w:pPr>
        <w:widowControl w:val="0"/>
        <w:numPr>
          <w:ilvl w:val="1"/>
          <w:numId w:val="31"/>
        </w:numPr>
        <w:tabs>
          <w:tab w:val="num" w:pos="3242"/>
        </w:tabs>
        <w:spacing w:after="240" w:line="312" w:lineRule="auto"/>
        <w:jc w:val="both"/>
        <w:rPr>
          <w:rFonts w:ascii="Arial" w:hAnsi="Arial" w:cs="Arial"/>
          <w:color w:val="000000"/>
          <w:sz w:val="20"/>
          <w:szCs w:val="20"/>
          <w:lang w:val="ro-RO"/>
        </w:rPr>
      </w:pPr>
      <w:r w:rsidRPr="009A4F92">
        <w:rPr>
          <w:rFonts w:ascii="Arial" w:hAnsi="Arial" w:cs="Arial"/>
          <w:color w:val="000000"/>
          <w:sz w:val="20"/>
          <w:szCs w:val="20"/>
          <w:lang w:val="ro-RO"/>
        </w:rPr>
        <w:t>personalul necesar pentru prestarea activităților asumate prin contract;</w:t>
      </w:r>
    </w:p>
    <w:p w14:paraId="75D5EC5D" w14:textId="77777777" w:rsidR="002A5ACF" w:rsidRPr="009A4F92" w:rsidRDefault="002A5ACF" w:rsidP="001D2DC0">
      <w:pPr>
        <w:widowControl w:val="0"/>
        <w:numPr>
          <w:ilvl w:val="1"/>
          <w:numId w:val="31"/>
        </w:numPr>
        <w:tabs>
          <w:tab w:val="num" w:pos="3242"/>
        </w:tabs>
        <w:spacing w:after="240" w:line="312" w:lineRule="auto"/>
        <w:jc w:val="both"/>
        <w:rPr>
          <w:rFonts w:ascii="Arial" w:hAnsi="Arial" w:cs="Arial"/>
          <w:color w:val="000000"/>
          <w:sz w:val="20"/>
          <w:szCs w:val="20"/>
          <w:lang w:val="ro-RO"/>
        </w:rPr>
      </w:pPr>
      <w:r w:rsidRPr="009A4F92">
        <w:rPr>
          <w:rFonts w:ascii="Arial" w:hAnsi="Arial" w:cs="Arial"/>
          <w:color w:val="000000"/>
          <w:sz w:val="20"/>
          <w:szCs w:val="20"/>
          <w:lang w:val="ro-RO"/>
        </w:rPr>
        <w:t>conducerea operativă și asigurarea mijloacelor tehnice și a personalului de intervenție în caz de situații de urgență;</w:t>
      </w:r>
    </w:p>
    <w:p w14:paraId="2AD99237" w14:textId="684BE444" w:rsidR="002A5ACF" w:rsidRPr="00273749" w:rsidRDefault="002A5ACF" w:rsidP="001D2DC0">
      <w:pPr>
        <w:widowControl w:val="0"/>
        <w:numPr>
          <w:ilvl w:val="1"/>
          <w:numId w:val="31"/>
        </w:numPr>
        <w:tabs>
          <w:tab w:val="num" w:pos="3242"/>
        </w:tabs>
        <w:spacing w:after="240" w:line="312" w:lineRule="auto"/>
        <w:jc w:val="both"/>
        <w:rPr>
          <w:rFonts w:ascii="Arial" w:hAnsi="Arial" w:cs="Arial"/>
          <w:sz w:val="20"/>
          <w:szCs w:val="20"/>
          <w:lang w:val="ro-RO"/>
        </w:rPr>
      </w:pPr>
      <w:r w:rsidRPr="009A4F92">
        <w:rPr>
          <w:rFonts w:ascii="Arial" w:hAnsi="Arial" w:cs="Arial"/>
          <w:color w:val="000000"/>
          <w:sz w:val="20"/>
          <w:szCs w:val="20"/>
          <w:lang w:val="ro-RO"/>
        </w:rPr>
        <w:t>dotare proprie cu instalații și echipamente specifice, necesare pentru prestarea activitățilo</w:t>
      </w:r>
      <w:r w:rsidR="00C35A8A">
        <w:rPr>
          <w:rFonts w:ascii="Arial" w:hAnsi="Arial" w:cs="Arial"/>
          <w:color w:val="000000"/>
          <w:sz w:val="20"/>
          <w:szCs w:val="20"/>
          <w:lang w:val="ro-RO"/>
        </w:rPr>
        <w:t xml:space="preserve">r în condițiile </w:t>
      </w:r>
      <w:r w:rsidR="00C35A8A" w:rsidRPr="00273749">
        <w:rPr>
          <w:rFonts w:ascii="Arial" w:hAnsi="Arial" w:cs="Arial"/>
          <w:sz w:val="20"/>
          <w:szCs w:val="20"/>
          <w:lang w:val="ro-RO"/>
        </w:rPr>
        <w:t>stabilite prin prezentul caiet de sarcini si contract</w:t>
      </w:r>
      <w:r w:rsidR="00273749" w:rsidRPr="00273749">
        <w:rPr>
          <w:rFonts w:ascii="Arial" w:hAnsi="Arial" w:cs="Arial"/>
          <w:sz w:val="20"/>
          <w:szCs w:val="20"/>
          <w:lang w:val="ro-RO"/>
        </w:rPr>
        <w:t xml:space="preserve"> </w:t>
      </w:r>
      <w:r w:rsidRPr="00273749">
        <w:rPr>
          <w:rFonts w:ascii="Arial" w:hAnsi="Arial" w:cs="Arial"/>
          <w:sz w:val="20"/>
          <w:szCs w:val="20"/>
          <w:lang w:val="ro-RO"/>
        </w:rPr>
        <w:t xml:space="preserve">(instalații de spălare/dezinfectare </w:t>
      </w:r>
      <w:r w:rsidR="00F04F9E">
        <w:rPr>
          <w:rFonts w:ascii="Arial" w:hAnsi="Arial" w:cs="Arial"/>
          <w:sz w:val="20"/>
          <w:szCs w:val="20"/>
          <w:lang w:val="ro-RO"/>
        </w:rPr>
        <w:t xml:space="preserve">a </w:t>
      </w:r>
      <w:r w:rsidRPr="00273749">
        <w:rPr>
          <w:rFonts w:ascii="Arial" w:hAnsi="Arial" w:cs="Arial"/>
          <w:sz w:val="20"/>
          <w:szCs w:val="20"/>
          <w:lang w:val="ro-RO"/>
        </w:rPr>
        <w:t>camioanelor de /transport etc.).</w:t>
      </w:r>
    </w:p>
    <w:p w14:paraId="77CB0724" w14:textId="77777777" w:rsidR="002A5ACF" w:rsidRPr="009A4F92" w:rsidRDefault="002A5ACF" w:rsidP="002A5ACF">
      <w:pPr>
        <w:autoSpaceDE w:val="0"/>
        <w:autoSpaceDN w:val="0"/>
        <w:adjustRightInd w:val="0"/>
        <w:spacing w:after="0" w:line="240" w:lineRule="auto"/>
        <w:jc w:val="both"/>
        <w:rPr>
          <w:rFonts w:ascii="Arial" w:hAnsi="Arial" w:cs="Arial"/>
          <w:sz w:val="20"/>
          <w:szCs w:val="20"/>
          <w:lang w:val="ro-RO"/>
        </w:rPr>
      </w:pPr>
    </w:p>
    <w:p w14:paraId="42DDF500" w14:textId="77777777" w:rsidR="002A5ACF" w:rsidRPr="009A4F92" w:rsidRDefault="002A5ACF" w:rsidP="001D2DC0">
      <w:pPr>
        <w:widowControl w:val="0"/>
        <w:numPr>
          <w:ilvl w:val="0"/>
          <w:numId w:val="31"/>
        </w:numPr>
        <w:tabs>
          <w:tab w:val="num" w:pos="3242"/>
        </w:tabs>
        <w:spacing w:after="240" w:line="312" w:lineRule="auto"/>
        <w:ind w:left="835" w:hanging="835"/>
        <w:jc w:val="both"/>
        <w:rPr>
          <w:rFonts w:ascii="Arial" w:hAnsi="Arial" w:cs="Arial"/>
          <w:color w:val="000000"/>
          <w:sz w:val="20"/>
          <w:szCs w:val="20"/>
          <w:lang w:val="ro-RO"/>
        </w:rPr>
      </w:pPr>
      <w:r w:rsidRPr="009A4F92">
        <w:rPr>
          <w:rFonts w:ascii="Arial" w:hAnsi="Arial" w:cs="Arial"/>
          <w:color w:val="000000"/>
          <w:sz w:val="20"/>
          <w:szCs w:val="20"/>
          <w:lang w:val="ro-RO"/>
        </w:rPr>
        <w:t>În prestarea serviciului de salubrizare Delegatul va realiza și va respecta următoarele cerințe:</w:t>
      </w:r>
    </w:p>
    <w:p w14:paraId="580CE3D4" w14:textId="77777777" w:rsidR="002A5ACF" w:rsidRPr="009A4F92" w:rsidRDefault="002A5ACF" w:rsidP="001D2DC0">
      <w:pPr>
        <w:widowControl w:val="0"/>
        <w:numPr>
          <w:ilvl w:val="1"/>
          <w:numId w:val="31"/>
        </w:numPr>
        <w:tabs>
          <w:tab w:val="num" w:pos="3242"/>
        </w:tabs>
        <w:spacing w:after="240" w:line="312" w:lineRule="auto"/>
        <w:jc w:val="both"/>
        <w:rPr>
          <w:rFonts w:ascii="Arial" w:hAnsi="Arial" w:cs="Arial"/>
          <w:color w:val="000000"/>
          <w:sz w:val="20"/>
          <w:szCs w:val="20"/>
          <w:lang w:val="ro-RO"/>
        </w:rPr>
      </w:pPr>
      <w:r w:rsidRPr="009A4F92">
        <w:rPr>
          <w:rFonts w:ascii="Arial" w:hAnsi="Arial" w:cs="Arial"/>
          <w:color w:val="000000"/>
          <w:sz w:val="20"/>
          <w:szCs w:val="20"/>
          <w:lang w:val="ro-RO"/>
        </w:rPr>
        <w:t>elaborarea prognozei pe termen scurt, mediu și lung în domeniul specific de activitate;</w:t>
      </w:r>
    </w:p>
    <w:p w14:paraId="018D2C43" w14:textId="77777777" w:rsidR="002A5ACF" w:rsidRPr="009A4F92" w:rsidRDefault="002A5ACF" w:rsidP="001D2DC0">
      <w:pPr>
        <w:widowControl w:val="0"/>
        <w:numPr>
          <w:ilvl w:val="1"/>
          <w:numId w:val="31"/>
        </w:numPr>
        <w:tabs>
          <w:tab w:val="num" w:pos="3242"/>
        </w:tabs>
        <w:spacing w:after="240" w:line="312" w:lineRule="auto"/>
        <w:jc w:val="both"/>
        <w:rPr>
          <w:rFonts w:ascii="Arial" w:hAnsi="Arial" w:cs="Arial"/>
          <w:color w:val="000000"/>
          <w:sz w:val="20"/>
          <w:szCs w:val="20"/>
          <w:lang w:val="ro-RO"/>
        </w:rPr>
      </w:pPr>
      <w:r w:rsidRPr="009A4F92">
        <w:rPr>
          <w:rFonts w:ascii="Arial" w:hAnsi="Arial" w:cs="Arial"/>
          <w:color w:val="000000"/>
          <w:sz w:val="20"/>
          <w:szCs w:val="20"/>
          <w:lang w:val="ro-RO"/>
        </w:rPr>
        <w:t>elaborarea bugetului de venituri și cheltuieli;</w:t>
      </w:r>
    </w:p>
    <w:p w14:paraId="1FE7BD90" w14:textId="76B44616" w:rsidR="002A5ACF" w:rsidRPr="009A4F92" w:rsidRDefault="002A5ACF" w:rsidP="001D2DC0">
      <w:pPr>
        <w:widowControl w:val="0"/>
        <w:numPr>
          <w:ilvl w:val="1"/>
          <w:numId w:val="31"/>
        </w:numPr>
        <w:tabs>
          <w:tab w:val="num" w:pos="3242"/>
        </w:tabs>
        <w:spacing w:after="240" w:line="312" w:lineRule="auto"/>
        <w:jc w:val="both"/>
        <w:rPr>
          <w:rFonts w:ascii="Arial" w:hAnsi="Arial" w:cs="Arial"/>
          <w:color w:val="000000"/>
          <w:sz w:val="20"/>
          <w:szCs w:val="20"/>
          <w:lang w:val="ro-RO"/>
        </w:rPr>
      </w:pPr>
      <w:r w:rsidRPr="009A4F92">
        <w:rPr>
          <w:rFonts w:ascii="Arial" w:hAnsi="Arial" w:cs="Arial"/>
          <w:color w:val="000000"/>
          <w:sz w:val="20"/>
          <w:szCs w:val="20"/>
          <w:lang w:val="ro-RO"/>
        </w:rPr>
        <w:t xml:space="preserve">planificarea investițiilor </w:t>
      </w:r>
      <w:r w:rsidRPr="0001612E">
        <w:rPr>
          <w:rFonts w:ascii="Arial" w:hAnsi="Arial" w:cs="Arial"/>
          <w:sz w:val="20"/>
          <w:szCs w:val="20"/>
          <w:lang w:val="ro-RO"/>
        </w:rPr>
        <w:t xml:space="preserve">conform </w:t>
      </w:r>
      <w:r w:rsidR="00C35A8A" w:rsidRPr="0001612E">
        <w:rPr>
          <w:rFonts w:ascii="Arial" w:hAnsi="Arial" w:cs="Arial"/>
          <w:sz w:val="20"/>
          <w:szCs w:val="20"/>
          <w:lang w:val="ro-RO"/>
        </w:rPr>
        <w:t xml:space="preserve">documentatiei de atribuire cu respectarea </w:t>
      </w:r>
      <w:r w:rsidRPr="009A4F92">
        <w:rPr>
          <w:rFonts w:ascii="Arial" w:hAnsi="Arial" w:cs="Arial"/>
          <w:color w:val="000000"/>
          <w:sz w:val="20"/>
          <w:szCs w:val="20"/>
          <w:lang w:val="ro-RO"/>
        </w:rPr>
        <w:t>actelor normative în vigoare;</w:t>
      </w:r>
    </w:p>
    <w:p w14:paraId="18601223" w14:textId="77777777" w:rsidR="002A5ACF" w:rsidRPr="009A4F92" w:rsidRDefault="002A5ACF" w:rsidP="001D2DC0">
      <w:pPr>
        <w:widowControl w:val="0"/>
        <w:numPr>
          <w:ilvl w:val="1"/>
          <w:numId w:val="31"/>
        </w:numPr>
        <w:tabs>
          <w:tab w:val="num" w:pos="3242"/>
        </w:tabs>
        <w:spacing w:after="240" w:line="312" w:lineRule="auto"/>
        <w:jc w:val="both"/>
        <w:rPr>
          <w:rFonts w:ascii="Arial" w:hAnsi="Arial" w:cs="Arial"/>
          <w:color w:val="000000"/>
          <w:sz w:val="20"/>
          <w:szCs w:val="20"/>
          <w:lang w:val="ro-RO"/>
        </w:rPr>
      </w:pPr>
      <w:r w:rsidRPr="009A4F92">
        <w:rPr>
          <w:rFonts w:ascii="Arial" w:hAnsi="Arial" w:cs="Arial"/>
          <w:color w:val="000000"/>
          <w:sz w:val="20"/>
          <w:szCs w:val="20"/>
          <w:lang w:val="ro-RO"/>
        </w:rPr>
        <w:t>anticiparea problemelor potențiale și a soluțiilor de rezolvare a acestora;</w:t>
      </w:r>
    </w:p>
    <w:p w14:paraId="38A47902" w14:textId="5D79FB1D" w:rsidR="002A5ACF" w:rsidRPr="009A4F92" w:rsidRDefault="002A5ACF" w:rsidP="001D2DC0">
      <w:pPr>
        <w:widowControl w:val="0"/>
        <w:numPr>
          <w:ilvl w:val="1"/>
          <w:numId w:val="31"/>
        </w:numPr>
        <w:tabs>
          <w:tab w:val="num" w:pos="3242"/>
        </w:tabs>
        <w:spacing w:after="240" w:line="312" w:lineRule="auto"/>
        <w:jc w:val="both"/>
        <w:rPr>
          <w:rFonts w:ascii="Arial" w:hAnsi="Arial" w:cs="Arial"/>
          <w:color w:val="000000"/>
          <w:sz w:val="20"/>
          <w:szCs w:val="20"/>
          <w:lang w:val="ro-RO"/>
        </w:rPr>
      </w:pPr>
      <w:r w:rsidRPr="009A4F92">
        <w:rPr>
          <w:rFonts w:ascii="Arial" w:hAnsi="Arial" w:cs="Arial"/>
          <w:color w:val="000000"/>
          <w:sz w:val="20"/>
          <w:szCs w:val="20"/>
          <w:lang w:val="ro-RO"/>
        </w:rPr>
        <w:t>elaborarea planului operațional;</w:t>
      </w:r>
    </w:p>
    <w:p w14:paraId="18C30AF9" w14:textId="77777777" w:rsidR="002A5ACF" w:rsidRPr="009A4F92" w:rsidRDefault="002A5ACF" w:rsidP="001D2DC0">
      <w:pPr>
        <w:widowControl w:val="0"/>
        <w:numPr>
          <w:ilvl w:val="1"/>
          <w:numId w:val="31"/>
        </w:numPr>
        <w:tabs>
          <w:tab w:val="num" w:pos="3242"/>
        </w:tabs>
        <w:spacing w:after="240" w:line="312" w:lineRule="auto"/>
        <w:jc w:val="both"/>
        <w:rPr>
          <w:rFonts w:ascii="Arial" w:hAnsi="Arial" w:cs="Arial"/>
          <w:color w:val="000000"/>
          <w:sz w:val="20"/>
          <w:szCs w:val="20"/>
          <w:lang w:val="ro-RO"/>
        </w:rPr>
      </w:pPr>
      <w:r w:rsidRPr="009A4F92">
        <w:rPr>
          <w:rFonts w:ascii="Arial" w:hAnsi="Arial" w:cs="Arial"/>
          <w:color w:val="000000"/>
          <w:sz w:val="20"/>
          <w:szCs w:val="20"/>
          <w:lang w:val="ro-RO"/>
        </w:rPr>
        <w:t>sincronizarea planului de activitate cu cerințele legislației de protecția mediului.</w:t>
      </w:r>
    </w:p>
    <w:p w14:paraId="0D88A7F6" w14:textId="2F605972" w:rsidR="002A5ACF" w:rsidRDefault="002A5ACF" w:rsidP="001D2DC0">
      <w:pPr>
        <w:widowControl w:val="0"/>
        <w:numPr>
          <w:ilvl w:val="1"/>
          <w:numId w:val="31"/>
        </w:numPr>
        <w:tabs>
          <w:tab w:val="num" w:pos="3242"/>
        </w:tabs>
        <w:spacing w:after="240" w:line="312" w:lineRule="auto"/>
        <w:jc w:val="both"/>
        <w:rPr>
          <w:rFonts w:ascii="Arial" w:hAnsi="Arial" w:cs="Arial"/>
          <w:color w:val="000000"/>
          <w:sz w:val="20"/>
          <w:szCs w:val="20"/>
          <w:lang w:val="ro-RO"/>
        </w:rPr>
      </w:pPr>
      <w:r w:rsidRPr="009A4F92">
        <w:rPr>
          <w:rFonts w:ascii="Arial" w:hAnsi="Arial" w:cs="Arial"/>
          <w:color w:val="000000"/>
          <w:sz w:val="20"/>
          <w:szCs w:val="20"/>
          <w:lang w:val="ro-RO"/>
        </w:rPr>
        <w:t>achitarea fără întârzieri a redevenței și taxelor de administrare a serviciului către Delegatar.</w:t>
      </w:r>
    </w:p>
    <w:p w14:paraId="2A9A9CA5" w14:textId="79040FA9" w:rsidR="005A6844" w:rsidRPr="0001612E" w:rsidRDefault="00C35A8A" w:rsidP="001D2DC0">
      <w:pPr>
        <w:widowControl w:val="0"/>
        <w:numPr>
          <w:ilvl w:val="1"/>
          <w:numId w:val="31"/>
        </w:numPr>
        <w:tabs>
          <w:tab w:val="num" w:pos="3242"/>
        </w:tabs>
        <w:spacing w:after="240" w:line="312" w:lineRule="auto"/>
        <w:jc w:val="both"/>
        <w:rPr>
          <w:rFonts w:ascii="Arial" w:hAnsi="Arial" w:cs="Arial"/>
          <w:sz w:val="20"/>
          <w:szCs w:val="20"/>
          <w:lang w:val="ro-RO"/>
        </w:rPr>
      </w:pPr>
      <w:r w:rsidRPr="0001612E">
        <w:rPr>
          <w:rFonts w:ascii="Arial" w:hAnsi="Arial" w:cs="Arial"/>
          <w:sz w:val="20"/>
          <w:szCs w:val="20"/>
          <w:lang w:val="ro-RO"/>
        </w:rPr>
        <w:t>Achitarea taxelor care le revin in sarcina lor potrivit legii si prevederilor documentatiei de atribuire, inclusiv rovinieta, itp, etc., precum si a asigurarilor de raspundere civila, a politelor casco precum si a altor asigurari solicitate prin documentatia de atribuire.</w:t>
      </w:r>
    </w:p>
    <w:p w14:paraId="4EA03001" w14:textId="77777777" w:rsidR="002A5ACF" w:rsidRPr="009A4F92" w:rsidRDefault="002A5ACF" w:rsidP="001D2DC0">
      <w:pPr>
        <w:widowControl w:val="0"/>
        <w:numPr>
          <w:ilvl w:val="0"/>
          <w:numId w:val="31"/>
        </w:numPr>
        <w:tabs>
          <w:tab w:val="num" w:pos="3242"/>
        </w:tabs>
        <w:spacing w:after="240" w:line="312" w:lineRule="auto"/>
        <w:ind w:left="835" w:hanging="835"/>
        <w:jc w:val="both"/>
        <w:rPr>
          <w:rFonts w:ascii="Arial" w:hAnsi="Arial" w:cs="Arial"/>
          <w:color w:val="000000"/>
          <w:sz w:val="20"/>
          <w:szCs w:val="20"/>
          <w:lang w:val="ro-RO"/>
        </w:rPr>
      </w:pPr>
      <w:r w:rsidRPr="009A4F92">
        <w:rPr>
          <w:rFonts w:ascii="Arial" w:hAnsi="Arial" w:cs="Arial"/>
          <w:color w:val="000000"/>
          <w:sz w:val="20"/>
          <w:szCs w:val="20"/>
          <w:lang w:val="ro-RO"/>
        </w:rPr>
        <w:t>Delegatul care asigură serviciile de salubrizare are și următoarele obligații:</w:t>
      </w:r>
    </w:p>
    <w:p w14:paraId="725E7392" w14:textId="77777777" w:rsidR="002A5ACF" w:rsidRPr="009A4F92" w:rsidRDefault="002A5ACF" w:rsidP="001D2DC0">
      <w:pPr>
        <w:widowControl w:val="0"/>
        <w:numPr>
          <w:ilvl w:val="1"/>
          <w:numId w:val="31"/>
        </w:numPr>
        <w:tabs>
          <w:tab w:val="num" w:pos="3242"/>
        </w:tabs>
        <w:spacing w:after="240" w:line="312" w:lineRule="auto"/>
        <w:jc w:val="both"/>
        <w:rPr>
          <w:rFonts w:ascii="Arial" w:hAnsi="Arial" w:cs="Arial"/>
          <w:color w:val="000000"/>
          <w:sz w:val="20"/>
          <w:szCs w:val="20"/>
          <w:lang w:val="ro-RO"/>
        </w:rPr>
      </w:pPr>
      <w:r w:rsidRPr="009A4F92">
        <w:rPr>
          <w:rFonts w:ascii="Arial" w:hAnsi="Arial" w:cs="Arial"/>
          <w:color w:val="000000"/>
          <w:sz w:val="20"/>
          <w:szCs w:val="20"/>
          <w:lang w:val="ro-RO"/>
        </w:rPr>
        <w:t>să dețină toate documentele necesare de însoțire a deșeurilor transportate, din care să rezulte utilizatorul/utilizatorii, destinatarul, tipurile de deșeuri, locul de încărcare, locul de destinație și, după caz, cantitatea de deșeuri transportate și codificarea acestora conform legii;</w:t>
      </w:r>
    </w:p>
    <w:p w14:paraId="2C84A6BF" w14:textId="58008687" w:rsidR="002A5ACF" w:rsidRPr="009A4F92" w:rsidRDefault="002A5ACF" w:rsidP="001D2DC0">
      <w:pPr>
        <w:widowControl w:val="0"/>
        <w:numPr>
          <w:ilvl w:val="1"/>
          <w:numId w:val="31"/>
        </w:numPr>
        <w:tabs>
          <w:tab w:val="num" w:pos="3242"/>
        </w:tabs>
        <w:spacing w:after="240" w:line="312" w:lineRule="auto"/>
        <w:jc w:val="both"/>
        <w:rPr>
          <w:rFonts w:ascii="Arial" w:hAnsi="Arial" w:cs="Arial"/>
          <w:color w:val="000000"/>
          <w:sz w:val="20"/>
          <w:szCs w:val="20"/>
          <w:lang w:val="ro-RO"/>
        </w:rPr>
      </w:pPr>
      <w:r w:rsidRPr="009A4F92">
        <w:rPr>
          <w:rFonts w:ascii="Arial" w:hAnsi="Arial" w:cs="Arial"/>
          <w:color w:val="000000"/>
          <w:sz w:val="20"/>
          <w:szCs w:val="20"/>
          <w:lang w:val="ro-RO"/>
        </w:rPr>
        <w:t xml:space="preserve">să nu abandoneze deșeuri pe traseu și să le ridice în totalitate pe cele </w:t>
      </w:r>
      <w:r w:rsidR="00F04F9E">
        <w:rPr>
          <w:rFonts w:ascii="Arial" w:hAnsi="Arial" w:cs="Arial"/>
          <w:color w:val="000000"/>
          <w:sz w:val="20"/>
          <w:szCs w:val="20"/>
          <w:lang w:val="ro-RO"/>
        </w:rPr>
        <w:t>cazute accidental din autovehicule</w:t>
      </w:r>
      <w:r w:rsidRPr="009A4F92">
        <w:rPr>
          <w:rFonts w:ascii="Arial" w:hAnsi="Arial" w:cs="Arial"/>
          <w:color w:val="000000"/>
          <w:sz w:val="20"/>
          <w:szCs w:val="20"/>
          <w:lang w:val="ro-RO"/>
        </w:rPr>
        <w:t xml:space="preserve"> pe tr</w:t>
      </w:r>
      <w:r w:rsidR="00183550">
        <w:rPr>
          <w:rFonts w:ascii="Arial" w:hAnsi="Arial" w:cs="Arial"/>
          <w:color w:val="000000"/>
          <w:sz w:val="20"/>
          <w:szCs w:val="20"/>
          <w:lang w:val="ro-RO"/>
        </w:rPr>
        <w:t>aseul de transport</w:t>
      </w:r>
    </w:p>
    <w:p w14:paraId="58F7059C" w14:textId="77777777" w:rsidR="002A5ACF" w:rsidRPr="009A4F92" w:rsidRDefault="002A5ACF" w:rsidP="001D2DC0">
      <w:pPr>
        <w:widowControl w:val="0"/>
        <w:numPr>
          <w:ilvl w:val="1"/>
          <w:numId w:val="31"/>
        </w:numPr>
        <w:tabs>
          <w:tab w:val="num" w:pos="3242"/>
        </w:tabs>
        <w:spacing w:after="240" w:line="312" w:lineRule="auto"/>
        <w:jc w:val="both"/>
        <w:rPr>
          <w:rFonts w:ascii="Arial" w:hAnsi="Arial" w:cs="Arial"/>
          <w:color w:val="000000"/>
          <w:sz w:val="20"/>
          <w:szCs w:val="20"/>
          <w:lang w:val="ro-RO"/>
        </w:rPr>
      </w:pPr>
      <w:r w:rsidRPr="009A4F92">
        <w:rPr>
          <w:rFonts w:ascii="Arial" w:hAnsi="Arial" w:cs="Arial"/>
          <w:color w:val="000000"/>
          <w:sz w:val="20"/>
          <w:szCs w:val="20"/>
          <w:lang w:val="ro-RO"/>
        </w:rPr>
        <w:t>să folosească traseele cele mai scurte și/sau cu cel mai redus risc pentru sănătatea populației și a mediului, care au fost aprobate de către Delegatar.</w:t>
      </w:r>
    </w:p>
    <w:p w14:paraId="179F1ACD" w14:textId="77777777" w:rsidR="002A5ACF" w:rsidRPr="003B325A" w:rsidRDefault="002A5ACF" w:rsidP="002A5ACF">
      <w:pPr>
        <w:spacing w:after="120"/>
        <w:jc w:val="both"/>
        <w:rPr>
          <w:rFonts w:ascii="Arial" w:hAnsi="Arial" w:cs="Arial"/>
          <w:sz w:val="20"/>
          <w:szCs w:val="20"/>
          <w:lang w:val="ro-RO"/>
        </w:rPr>
      </w:pPr>
    </w:p>
    <w:p w14:paraId="4DD3D7E1" w14:textId="3B14A263" w:rsidR="002A5ACF" w:rsidRPr="009977AB" w:rsidRDefault="002A5ACF">
      <w:pPr>
        <w:pStyle w:val="Heading3"/>
        <w:numPr>
          <w:ilvl w:val="0"/>
          <w:numId w:val="8"/>
        </w:numPr>
        <w:rPr>
          <w:rFonts w:ascii="Arial" w:hAnsi="Arial" w:cs="Arial"/>
          <w:sz w:val="22"/>
          <w:szCs w:val="22"/>
          <w:lang w:val="ro-RO"/>
        </w:rPr>
      </w:pPr>
      <w:bookmarkStart w:id="49" w:name="_Toc61369375"/>
      <w:r w:rsidRPr="009977AB">
        <w:rPr>
          <w:rFonts w:ascii="Arial" w:hAnsi="Arial" w:cs="Arial"/>
          <w:sz w:val="22"/>
          <w:szCs w:val="22"/>
          <w:lang w:val="ro-RO"/>
        </w:rPr>
        <w:t>Responsabilitățile Delegatarului</w:t>
      </w:r>
      <w:bookmarkEnd w:id="49"/>
    </w:p>
    <w:p w14:paraId="4C1DF064" w14:textId="77777777" w:rsidR="0095692F" w:rsidRPr="003B325A" w:rsidRDefault="0095692F" w:rsidP="0095692F">
      <w:pPr>
        <w:rPr>
          <w:rFonts w:ascii="Arial" w:hAnsi="Arial" w:cs="Arial"/>
          <w:lang w:val="ro-RO"/>
        </w:rPr>
      </w:pPr>
    </w:p>
    <w:p w14:paraId="530DAF6C" w14:textId="77777777" w:rsidR="002A5ACF" w:rsidRPr="009A4F92" w:rsidRDefault="002A5ACF" w:rsidP="001D2DC0">
      <w:pPr>
        <w:widowControl w:val="0"/>
        <w:numPr>
          <w:ilvl w:val="0"/>
          <w:numId w:val="31"/>
        </w:numPr>
        <w:tabs>
          <w:tab w:val="num" w:pos="3242"/>
        </w:tabs>
        <w:spacing w:after="240" w:line="312" w:lineRule="auto"/>
        <w:ind w:left="835" w:hanging="835"/>
        <w:jc w:val="both"/>
        <w:rPr>
          <w:rFonts w:ascii="Arial" w:hAnsi="Arial" w:cs="Arial"/>
          <w:color w:val="000000"/>
          <w:sz w:val="20"/>
          <w:szCs w:val="20"/>
          <w:lang w:val="ro-RO"/>
        </w:rPr>
      </w:pPr>
      <w:r w:rsidRPr="009A4F92">
        <w:rPr>
          <w:rFonts w:ascii="Arial" w:hAnsi="Arial" w:cs="Arial"/>
          <w:color w:val="000000"/>
          <w:sz w:val="20"/>
          <w:szCs w:val="20"/>
          <w:lang w:val="ro-RO"/>
        </w:rPr>
        <w:t>Responsabilitățile Delegatarului vor include, printre altele:</w:t>
      </w:r>
    </w:p>
    <w:p w14:paraId="4F0FB686" w14:textId="2810A8F7" w:rsidR="002A5ACF" w:rsidRPr="0051326A" w:rsidRDefault="002A5ACF" w:rsidP="001D2DC0">
      <w:pPr>
        <w:widowControl w:val="0"/>
        <w:numPr>
          <w:ilvl w:val="1"/>
          <w:numId w:val="31"/>
        </w:numPr>
        <w:tabs>
          <w:tab w:val="num" w:pos="3242"/>
        </w:tabs>
        <w:spacing w:after="240" w:line="312" w:lineRule="auto"/>
        <w:jc w:val="both"/>
        <w:rPr>
          <w:rFonts w:ascii="Arial" w:hAnsi="Arial" w:cs="Arial"/>
          <w:sz w:val="20"/>
          <w:szCs w:val="20"/>
          <w:lang w:val="ro-RO"/>
        </w:rPr>
      </w:pPr>
      <w:r w:rsidRPr="0051326A">
        <w:rPr>
          <w:rFonts w:ascii="Arial" w:hAnsi="Arial" w:cs="Arial"/>
          <w:sz w:val="20"/>
          <w:szCs w:val="20"/>
          <w:lang w:val="ro-RO"/>
        </w:rPr>
        <w:t xml:space="preserve">Pregătirea / actualizarea planurilor județene și </w:t>
      </w:r>
      <w:r w:rsidR="00E63500" w:rsidRPr="0051326A">
        <w:rPr>
          <w:rFonts w:ascii="Arial" w:hAnsi="Arial" w:cs="Arial"/>
          <w:sz w:val="20"/>
          <w:szCs w:val="20"/>
          <w:lang w:val="ro-RO"/>
        </w:rPr>
        <w:t xml:space="preserve">locale de gestiune a deșeurilor, </w:t>
      </w:r>
      <w:r w:rsidR="0051326A" w:rsidRPr="0051326A">
        <w:rPr>
          <w:rFonts w:ascii="Arial" w:hAnsi="Arial" w:cs="Arial"/>
          <w:sz w:val="20"/>
          <w:szCs w:val="20"/>
          <w:lang w:val="ro-RO"/>
        </w:rPr>
        <w:t>prin Consiliul Judetean Arad sau Consiile locale dupa caz.</w:t>
      </w:r>
    </w:p>
    <w:p w14:paraId="4F952232" w14:textId="35FF5F36" w:rsidR="002A5ACF" w:rsidRPr="0051326A" w:rsidRDefault="002A5ACF" w:rsidP="001D2DC0">
      <w:pPr>
        <w:widowControl w:val="0"/>
        <w:numPr>
          <w:ilvl w:val="1"/>
          <w:numId w:val="31"/>
        </w:numPr>
        <w:tabs>
          <w:tab w:val="num" w:pos="3242"/>
        </w:tabs>
        <w:spacing w:after="240" w:line="312" w:lineRule="auto"/>
        <w:jc w:val="both"/>
        <w:rPr>
          <w:rFonts w:ascii="Arial" w:hAnsi="Arial" w:cs="Arial"/>
          <w:sz w:val="20"/>
          <w:szCs w:val="20"/>
          <w:lang w:val="ro-RO"/>
        </w:rPr>
      </w:pPr>
      <w:r w:rsidRPr="0051326A">
        <w:rPr>
          <w:rFonts w:ascii="Arial" w:hAnsi="Arial" w:cs="Arial"/>
          <w:sz w:val="20"/>
          <w:szCs w:val="20"/>
          <w:lang w:val="ro-RO"/>
        </w:rPr>
        <w:t xml:space="preserve">Deține toate activele publice pentru gestionarea deșeurilor prin intermediul membrilor ADI </w:t>
      </w:r>
      <w:r w:rsidR="00700651" w:rsidRPr="0051326A">
        <w:rPr>
          <w:rFonts w:ascii="Arial" w:hAnsi="Arial" w:cs="Arial"/>
          <w:sz w:val="20"/>
          <w:szCs w:val="20"/>
          <w:lang w:val="ro-RO"/>
        </w:rPr>
        <w:t>SIGD Arad</w:t>
      </w:r>
    </w:p>
    <w:p w14:paraId="274DB78D" w14:textId="59866A1D" w:rsidR="002A5ACF" w:rsidRPr="00920F53" w:rsidRDefault="002A5ACF" w:rsidP="001D2DC0">
      <w:pPr>
        <w:widowControl w:val="0"/>
        <w:numPr>
          <w:ilvl w:val="1"/>
          <w:numId w:val="31"/>
        </w:numPr>
        <w:tabs>
          <w:tab w:val="num" w:pos="3242"/>
        </w:tabs>
        <w:spacing w:after="240" w:line="312" w:lineRule="auto"/>
        <w:jc w:val="both"/>
        <w:rPr>
          <w:rFonts w:ascii="Arial" w:hAnsi="Arial" w:cs="Arial"/>
          <w:sz w:val="20"/>
          <w:szCs w:val="20"/>
          <w:lang w:val="ro-RO"/>
        </w:rPr>
      </w:pPr>
      <w:r w:rsidRPr="00920F53">
        <w:rPr>
          <w:rFonts w:ascii="Arial" w:hAnsi="Arial" w:cs="Arial"/>
          <w:sz w:val="20"/>
          <w:szCs w:val="20"/>
          <w:lang w:val="ro-RO"/>
        </w:rPr>
        <w:t>Obține autorizațiile necesare pentru construcția instalațiilor pentru gestionarea deșeurilor</w:t>
      </w:r>
      <w:r w:rsidR="00B668A5" w:rsidRPr="00920F53">
        <w:rPr>
          <w:rFonts w:ascii="Arial" w:hAnsi="Arial" w:cs="Arial"/>
          <w:sz w:val="20"/>
          <w:szCs w:val="20"/>
          <w:lang w:val="ro-RO"/>
        </w:rPr>
        <w:t xml:space="preserve">, </w:t>
      </w:r>
      <w:r w:rsidR="00F2362B" w:rsidRPr="00920F53">
        <w:rPr>
          <w:rFonts w:ascii="Arial" w:hAnsi="Arial" w:cs="Arial"/>
          <w:sz w:val="20"/>
          <w:szCs w:val="20"/>
          <w:lang w:val="ro-RO"/>
        </w:rPr>
        <w:t>prin membrii sai respectiv</w:t>
      </w:r>
      <w:r w:rsidR="00B668A5" w:rsidRPr="00920F53">
        <w:rPr>
          <w:rFonts w:ascii="Arial" w:hAnsi="Arial" w:cs="Arial"/>
          <w:sz w:val="20"/>
          <w:szCs w:val="20"/>
          <w:lang w:val="ro-RO"/>
        </w:rPr>
        <w:t xml:space="preserve"> CJ Arad, sau Consiliilor locale</w:t>
      </w:r>
    </w:p>
    <w:p w14:paraId="6B875876" w14:textId="06BD3443" w:rsidR="002A5ACF" w:rsidRPr="009A4F92" w:rsidRDefault="00E63500" w:rsidP="001D2DC0">
      <w:pPr>
        <w:widowControl w:val="0"/>
        <w:numPr>
          <w:ilvl w:val="1"/>
          <w:numId w:val="31"/>
        </w:numPr>
        <w:tabs>
          <w:tab w:val="num" w:pos="3242"/>
        </w:tabs>
        <w:spacing w:after="240" w:line="312" w:lineRule="auto"/>
        <w:jc w:val="both"/>
        <w:rPr>
          <w:rFonts w:ascii="Arial" w:hAnsi="Arial" w:cs="Arial"/>
          <w:color w:val="000000"/>
          <w:sz w:val="20"/>
          <w:szCs w:val="20"/>
          <w:lang w:val="ro-RO"/>
        </w:rPr>
      </w:pPr>
      <w:r>
        <w:rPr>
          <w:rFonts w:ascii="Arial" w:hAnsi="Arial" w:cs="Arial"/>
          <w:color w:val="000000"/>
          <w:sz w:val="20"/>
          <w:szCs w:val="20"/>
          <w:lang w:val="ro-RO"/>
        </w:rPr>
        <w:t>Dupa transmiterea solicitarii de aprobare a tarifelor/taxelor</w:t>
      </w:r>
      <w:r w:rsidR="008154FD">
        <w:rPr>
          <w:rFonts w:ascii="Arial" w:hAnsi="Arial" w:cs="Arial"/>
          <w:color w:val="000000"/>
          <w:sz w:val="20"/>
          <w:szCs w:val="20"/>
          <w:lang w:val="ro-RO"/>
        </w:rPr>
        <w:t xml:space="preserve"> pen</w:t>
      </w:r>
      <w:r>
        <w:rPr>
          <w:rFonts w:ascii="Arial" w:hAnsi="Arial" w:cs="Arial"/>
          <w:color w:val="000000"/>
          <w:sz w:val="20"/>
          <w:szCs w:val="20"/>
          <w:lang w:val="ro-RO"/>
        </w:rPr>
        <w:t>t</w:t>
      </w:r>
      <w:r w:rsidR="008154FD">
        <w:rPr>
          <w:rFonts w:ascii="Arial" w:hAnsi="Arial" w:cs="Arial"/>
          <w:color w:val="000000"/>
          <w:sz w:val="20"/>
          <w:szCs w:val="20"/>
          <w:lang w:val="ro-RO"/>
        </w:rPr>
        <w:t>r</w:t>
      </w:r>
      <w:r>
        <w:rPr>
          <w:rFonts w:ascii="Arial" w:hAnsi="Arial" w:cs="Arial"/>
          <w:color w:val="000000"/>
          <w:sz w:val="20"/>
          <w:szCs w:val="20"/>
          <w:lang w:val="ro-RO"/>
        </w:rPr>
        <w:t>u serviciile de gestionare a deseurilor formulate si fu</w:t>
      </w:r>
      <w:r w:rsidR="008154FD">
        <w:rPr>
          <w:rFonts w:ascii="Arial" w:hAnsi="Arial" w:cs="Arial"/>
          <w:color w:val="000000"/>
          <w:sz w:val="20"/>
          <w:szCs w:val="20"/>
          <w:lang w:val="ro-RO"/>
        </w:rPr>
        <w:t>ndamentate de delegat</w:t>
      </w:r>
      <w:r w:rsidR="0051326A">
        <w:rPr>
          <w:rFonts w:ascii="Arial" w:hAnsi="Arial" w:cs="Arial"/>
          <w:color w:val="000000"/>
          <w:sz w:val="20"/>
          <w:szCs w:val="20"/>
          <w:lang w:val="ro-RO"/>
        </w:rPr>
        <w:t>,</w:t>
      </w:r>
      <w:r w:rsidR="008154FD">
        <w:rPr>
          <w:rFonts w:ascii="Arial" w:hAnsi="Arial" w:cs="Arial"/>
          <w:color w:val="000000"/>
          <w:sz w:val="20"/>
          <w:szCs w:val="20"/>
          <w:lang w:val="ro-RO"/>
        </w:rPr>
        <w:t xml:space="preserve"> </w:t>
      </w:r>
      <w:r w:rsidR="0051326A">
        <w:rPr>
          <w:rFonts w:ascii="Arial" w:hAnsi="Arial" w:cs="Arial"/>
          <w:color w:val="000000"/>
          <w:sz w:val="20"/>
          <w:szCs w:val="20"/>
          <w:lang w:val="ro-RO"/>
        </w:rPr>
        <w:t xml:space="preserve">in conformitate cu prevederile Ordinului </w:t>
      </w:r>
      <w:r w:rsidR="007358DF">
        <w:rPr>
          <w:rFonts w:ascii="Arial" w:hAnsi="Arial" w:cs="Arial"/>
          <w:sz w:val="20"/>
          <w:szCs w:val="20"/>
          <w:lang w:val="ro-RO"/>
        </w:rPr>
        <w:t>640/2022</w:t>
      </w:r>
      <w:r w:rsidR="0051326A">
        <w:rPr>
          <w:rFonts w:ascii="Arial" w:hAnsi="Arial" w:cs="Arial"/>
          <w:color w:val="000000"/>
          <w:sz w:val="20"/>
          <w:szCs w:val="20"/>
          <w:lang w:val="ro-RO"/>
        </w:rPr>
        <w:t xml:space="preserve">, </w:t>
      </w:r>
      <w:r w:rsidR="00F2362B">
        <w:rPr>
          <w:rFonts w:ascii="Arial" w:hAnsi="Arial" w:cs="Arial"/>
          <w:color w:val="000000"/>
          <w:sz w:val="20"/>
          <w:szCs w:val="20"/>
          <w:lang w:val="ro-RO"/>
        </w:rPr>
        <w:t xml:space="preserve">transmite </w:t>
      </w:r>
      <w:r w:rsidR="00CC1CFF">
        <w:rPr>
          <w:rFonts w:ascii="Arial" w:hAnsi="Arial" w:cs="Arial"/>
          <w:color w:val="000000"/>
          <w:sz w:val="20"/>
          <w:szCs w:val="20"/>
          <w:lang w:val="ro-RO"/>
        </w:rPr>
        <w:t xml:space="preserve">catre consiliile locale </w:t>
      </w:r>
      <w:r w:rsidR="00F2362B">
        <w:rPr>
          <w:rFonts w:ascii="Arial" w:hAnsi="Arial" w:cs="Arial"/>
          <w:color w:val="000000"/>
          <w:sz w:val="20"/>
          <w:szCs w:val="20"/>
          <w:lang w:val="ro-RO"/>
        </w:rPr>
        <w:t>in vederea aprobarii</w:t>
      </w:r>
      <w:r>
        <w:rPr>
          <w:rFonts w:ascii="Arial" w:hAnsi="Arial" w:cs="Arial"/>
          <w:color w:val="000000"/>
          <w:sz w:val="20"/>
          <w:szCs w:val="20"/>
          <w:lang w:val="ro-RO"/>
        </w:rPr>
        <w:t xml:space="preserve"> acestora prin hotarari de consiliu local</w:t>
      </w:r>
      <w:r w:rsidR="00F2362B">
        <w:rPr>
          <w:rFonts w:ascii="Arial" w:hAnsi="Arial" w:cs="Arial"/>
          <w:color w:val="000000"/>
          <w:sz w:val="20"/>
          <w:szCs w:val="20"/>
          <w:lang w:val="ro-RO"/>
        </w:rPr>
        <w:t>,</w:t>
      </w:r>
      <w:r>
        <w:rPr>
          <w:rFonts w:ascii="Arial" w:hAnsi="Arial" w:cs="Arial"/>
          <w:color w:val="000000"/>
          <w:sz w:val="20"/>
          <w:szCs w:val="20"/>
          <w:lang w:val="ro-RO"/>
        </w:rPr>
        <w:t xml:space="preserve"> </w:t>
      </w:r>
      <w:r w:rsidR="00CC1CFF">
        <w:rPr>
          <w:rFonts w:ascii="Arial" w:hAnsi="Arial" w:cs="Arial"/>
          <w:color w:val="000000"/>
          <w:sz w:val="20"/>
          <w:szCs w:val="20"/>
          <w:lang w:val="ro-RO"/>
        </w:rPr>
        <w:t>supune aprobării</w:t>
      </w:r>
      <w:r>
        <w:rPr>
          <w:rFonts w:ascii="Arial" w:hAnsi="Arial" w:cs="Arial"/>
          <w:color w:val="000000"/>
          <w:sz w:val="20"/>
          <w:szCs w:val="20"/>
          <w:lang w:val="ro-RO"/>
        </w:rPr>
        <w:t xml:space="preserve"> AGA cu respectarea </w:t>
      </w:r>
      <w:r>
        <w:rPr>
          <w:rFonts w:ascii="Arial" w:hAnsi="Arial" w:cs="Arial"/>
          <w:color w:val="000000"/>
          <w:sz w:val="20"/>
          <w:szCs w:val="20"/>
          <w:lang w:val="ro-RO"/>
        </w:rPr>
        <w:lastRenderedPageBreak/>
        <w:t>plafoanelor impuse de planu</w:t>
      </w:r>
      <w:r w:rsidR="00CC1CFF">
        <w:rPr>
          <w:rFonts w:ascii="Arial" w:hAnsi="Arial" w:cs="Arial"/>
          <w:color w:val="000000"/>
          <w:sz w:val="20"/>
          <w:szCs w:val="20"/>
          <w:lang w:val="ro-RO"/>
        </w:rPr>
        <w:t xml:space="preserve">l </w:t>
      </w:r>
      <w:r w:rsidR="00CC1CFF" w:rsidRPr="009977AB">
        <w:rPr>
          <w:rFonts w:ascii="Arial" w:hAnsi="Arial" w:cs="Arial"/>
          <w:sz w:val="20"/>
          <w:szCs w:val="20"/>
          <w:lang w:val="ro-RO"/>
        </w:rPr>
        <w:t xml:space="preserve">tarifar </w:t>
      </w:r>
      <w:r w:rsidR="00F2362B" w:rsidRPr="009977AB">
        <w:rPr>
          <w:rFonts w:ascii="Arial" w:hAnsi="Arial" w:cs="Arial"/>
          <w:sz w:val="20"/>
          <w:szCs w:val="20"/>
          <w:lang w:val="ro-RO"/>
        </w:rPr>
        <w:t xml:space="preserve">si a altor institutii </w:t>
      </w:r>
      <w:r w:rsidR="00B668A5" w:rsidRPr="009977AB">
        <w:rPr>
          <w:rFonts w:ascii="Arial" w:hAnsi="Arial" w:cs="Arial"/>
          <w:sz w:val="20"/>
          <w:szCs w:val="20"/>
          <w:lang w:val="ro-RO"/>
        </w:rPr>
        <w:t>de reglementare abilitate in domeniu</w:t>
      </w:r>
      <w:r w:rsidR="0051326A">
        <w:rPr>
          <w:rFonts w:ascii="Arial" w:hAnsi="Arial" w:cs="Arial"/>
          <w:color w:val="000000"/>
          <w:sz w:val="20"/>
          <w:szCs w:val="20"/>
          <w:lang w:val="ro-RO"/>
        </w:rPr>
        <w:t xml:space="preserve">, </w:t>
      </w:r>
      <w:r w:rsidR="002A5ACF" w:rsidRPr="009A4F92">
        <w:rPr>
          <w:rFonts w:ascii="Arial" w:hAnsi="Arial" w:cs="Arial"/>
          <w:color w:val="000000"/>
          <w:sz w:val="20"/>
          <w:szCs w:val="20"/>
          <w:lang w:val="ro-RO"/>
        </w:rPr>
        <w:t>tarife și taxe pe care le pune la dispoziția populației</w:t>
      </w:r>
      <w:r w:rsidR="0051326A">
        <w:rPr>
          <w:rFonts w:ascii="Arial" w:hAnsi="Arial" w:cs="Arial"/>
          <w:color w:val="000000"/>
          <w:sz w:val="20"/>
          <w:szCs w:val="20"/>
          <w:lang w:val="ro-RO"/>
        </w:rPr>
        <w:t xml:space="preserve">. </w:t>
      </w:r>
    </w:p>
    <w:p w14:paraId="4259A891" w14:textId="44613668" w:rsidR="002A5ACF" w:rsidRPr="009A4F92" w:rsidRDefault="002A5ACF" w:rsidP="001D2DC0">
      <w:pPr>
        <w:widowControl w:val="0"/>
        <w:numPr>
          <w:ilvl w:val="1"/>
          <w:numId w:val="31"/>
        </w:numPr>
        <w:tabs>
          <w:tab w:val="num" w:pos="3242"/>
        </w:tabs>
        <w:spacing w:after="240" w:line="312" w:lineRule="auto"/>
        <w:jc w:val="both"/>
        <w:rPr>
          <w:rFonts w:ascii="Arial" w:hAnsi="Arial" w:cs="Arial"/>
          <w:color w:val="000000"/>
          <w:sz w:val="20"/>
          <w:szCs w:val="20"/>
          <w:lang w:val="ro-RO"/>
        </w:rPr>
      </w:pPr>
      <w:r w:rsidRPr="009A4F92">
        <w:rPr>
          <w:rFonts w:ascii="Arial" w:hAnsi="Arial" w:cs="Arial"/>
          <w:color w:val="000000"/>
          <w:sz w:val="20"/>
          <w:szCs w:val="20"/>
          <w:lang w:val="ro-RO"/>
        </w:rPr>
        <w:t>Monitorizează și controlează activitatea Delegatului pentru a se asigura că Serviciul este prestat la un nivel calitativ corespunzător și în conformitate cu condițiile contractuale și cerințele</w:t>
      </w:r>
      <w:r w:rsidR="00F2362B">
        <w:rPr>
          <w:rFonts w:ascii="Arial" w:hAnsi="Arial" w:cs="Arial"/>
          <w:color w:val="000000"/>
          <w:sz w:val="20"/>
          <w:szCs w:val="20"/>
          <w:lang w:val="ro-RO"/>
        </w:rPr>
        <w:t xml:space="preserve"> legislative si cerintele</w:t>
      </w:r>
      <w:r w:rsidRPr="009A4F92">
        <w:rPr>
          <w:rFonts w:ascii="Arial" w:hAnsi="Arial" w:cs="Arial"/>
          <w:color w:val="000000"/>
          <w:sz w:val="20"/>
          <w:szCs w:val="20"/>
          <w:lang w:val="ro-RO"/>
        </w:rPr>
        <w:t xml:space="preserve"> din caietul de sarcini pentru delegarea serviciilor.</w:t>
      </w:r>
    </w:p>
    <w:p w14:paraId="04A4ACB4" w14:textId="66A3782B" w:rsidR="002A5ACF" w:rsidRDefault="002A5ACF" w:rsidP="001D2DC0">
      <w:pPr>
        <w:widowControl w:val="0"/>
        <w:numPr>
          <w:ilvl w:val="1"/>
          <w:numId w:val="31"/>
        </w:numPr>
        <w:tabs>
          <w:tab w:val="num" w:pos="3242"/>
        </w:tabs>
        <w:spacing w:after="240" w:line="312" w:lineRule="auto"/>
        <w:jc w:val="both"/>
        <w:rPr>
          <w:rFonts w:ascii="Arial" w:hAnsi="Arial" w:cs="Arial"/>
          <w:sz w:val="20"/>
          <w:szCs w:val="20"/>
          <w:lang w:val="ro-RO"/>
        </w:rPr>
      </w:pPr>
      <w:r w:rsidRPr="009A4F92">
        <w:rPr>
          <w:rFonts w:ascii="Arial" w:hAnsi="Arial" w:cs="Arial"/>
          <w:color w:val="000000"/>
          <w:sz w:val="20"/>
          <w:szCs w:val="20"/>
          <w:lang w:val="ro-RO"/>
        </w:rPr>
        <w:t>Organizează și desfășoară campanii de informare</w:t>
      </w:r>
      <w:r w:rsidR="00CC1CFF">
        <w:rPr>
          <w:rFonts w:ascii="Arial" w:hAnsi="Arial" w:cs="Arial"/>
          <w:color w:val="000000"/>
          <w:sz w:val="20"/>
          <w:szCs w:val="20"/>
          <w:lang w:val="ro-RO"/>
        </w:rPr>
        <w:t xml:space="preserve"> și conștientizare a publicului</w:t>
      </w:r>
      <w:r w:rsidR="00CC1CFF" w:rsidRPr="0051326A">
        <w:rPr>
          <w:rFonts w:ascii="Arial" w:hAnsi="Arial" w:cs="Arial"/>
          <w:sz w:val="20"/>
          <w:szCs w:val="20"/>
          <w:lang w:val="ro-RO"/>
        </w:rPr>
        <w:t>, impreuna sau independente de cele organizate de operator</w:t>
      </w:r>
      <w:r w:rsidR="00666D40">
        <w:rPr>
          <w:rFonts w:ascii="Arial" w:hAnsi="Arial" w:cs="Arial"/>
          <w:sz w:val="20"/>
          <w:szCs w:val="20"/>
          <w:lang w:val="ro-RO"/>
        </w:rPr>
        <w:t>ii de pe fluxurile de deseuri</w:t>
      </w:r>
      <w:r w:rsidR="00CC1CFF" w:rsidRPr="0051326A">
        <w:rPr>
          <w:rFonts w:ascii="Arial" w:hAnsi="Arial" w:cs="Arial"/>
          <w:sz w:val="20"/>
          <w:szCs w:val="20"/>
          <w:lang w:val="ro-RO"/>
        </w:rPr>
        <w:t>.</w:t>
      </w:r>
    </w:p>
    <w:p w14:paraId="77893F31" w14:textId="51D6B7FF" w:rsidR="004D23D0" w:rsidRPr="003B325A" w:rsidRDefault="003C5D68" w:rsidP="007776CA">
      <w:pPr>
        <w:pStyle w:val="Heading1"/>
      </w:pPr>
      <w:r w:rsidRPr="003B325A">
        <w:t xml:space="preserve">Amenajarea bazei de lucru și implementarea sistemului </w:t>
      </w:r>
      <w:bookmarkStart w:id="50" w:name="_Toc393832860"/>
      <w:bookmarkStart w:id="51" w:name="_Toc337924479"/>
      <w:r w:rsidRPr="003B325A">
        <w:t>informatic</w:t>
      </w:r>
      <w:bookmarkEnd w:id="50"/>
      <w:bookmarkEnd w:id="51"/>
    </w:p>
    <w:p w14:paraId="2BD315BF" w14:textId="42B8FF71" w:rsidR="003C5D68" w:rsidRPr="003B325A" w:rsidRDefault="003C5D68" w:rsidP="003C5D68">
      <w:pPr>
        <w:rPr>
          <w:rFonts w:ascii="Arial" w:hAnsi="Arial" w:cs="Arial"/>
          <w:lang w:val="ro-RO"/>
        </w:rPr>
      </w:pPr>
    </w:p>
    <w:p w14:paraId="16E69604" w14:textId="2B7C7DD1" w:rsidR="003C5D68" w:rsidRPr="003B325A" w:rsidRDefault="003C5D68">
      <w:pPr>
        <w:pStyle w:val="Heading2"/>
        <w:numPr>
          <w:ilvl w:val="0"/>
          <w:numId w:val="9"/>
        </w:numPr>
        <w:tabs>
          <w:tab w:val="left" w:pos="720"/>
        </w:tabs>
        <w:spacing w:after="240" w:line="312" w:lineRule="auto"/>
        <w:rPr>
          <w:rFonts w:cs="Arial"/>
          <w:szCs w:val="22"/>
        </w:rPr>
      </w:pPr>
      <w:bookmarkStart w:id="52" w:name="_Toc61369360"/>
      <w:r w:rsidRPr="003B325A">
        <w:rPr>
          <w:rFonts w:cs="Arial"/>
          <w:szCs w:val="22"/>
        </w:rPr>
        <w:t>Perioada de mobilizare și data de începere</w:t>
      </w:r>
      <w:bookmarkEnd w:id="52"/>
    </w:p>
    <w:p w14:paraId="2715CB4E" w14:textId="222ECC19" w:rsidR="003C5D68" w:rsidRPr="009A4F92" w:rsidRDefault="003C5D68" w:rsidP="001D2DC0">
      <w:pPr>
        <w:widowControl w:val="0"/>
        <w:numPr>
          <w:ilvl w:val="0"/>
          <w:numId w:val="31"/>
        </w:numPr>
        <w:tabs>
          <w:tab w:val="num" w:pos="3242"/>
        </w:tabs>
        <w:spacing w:after="240" w:line="312" w:lineRule="auto"/>
        <w:ind w:left="835" w:hanging="835"/>
        <w:jc w:val="both"/>
        <w:rPr>
          <w:rFonts w:ascii="Arial" w:hAnsi="Arial" w:cs="Arial"/>
          <w:color w:val="000000"/>
          <w:sz w:val="20"/>
          <w:szCs w:val="20"/>
          <w:lang w:val="ro-RO"/>
        </w:rPr>
      </w:pPr>
      <w:r w:rsidRPr="009A4F92">
        <w:rPr>
          <w:rFonts w:ascii="Arial" w:hAnsi="Arial" w:cs="Arial"/>
          <w:color w:val="000000"/>
          <w:sz w:val="20"/>
          <w:szCs w:val="20"/>
          <w:lang w:val="ro-RO"/>
        </w:rPr>
        <w:t xml:space="preserve">Perioada de mobilizare cuprinde perioada dintre Data Semnării Contractului și Data de Începere. Perioada de mobilizare este de maximum </w:t>
      </w:r>
      <w:r w:rsidR="00BA6929">
        <w:rPr>
          <w:rFonts w:ascii="Arial" w:hAnsi="Arial" w:cs="Arial"/>
          <w:color w:val="000000"/>
          <w:sz w:val="20"/>
          <w:szCs w:val="20"/>
          <w:lang w:val="ro-RO"/>
        </w:rPr>
        <w:t>90 zile</w:t>
      </w:r>
      <w:r w:rsidR="004D514A">
        <w:rPr>
          <w:rFonts w:ascii="Arial" w:hAnsi="Arial" w:cs="Arial"/>
          <w:color w:val="000000"/>
          <w:sz w:val="20"/>
          <w:szCs w:val="20"/>
          <w:lang w:val="ro-RO"/>
        </w:rPr>
        <w:t xml:space="preserve">, </w:t>
      </w:r>
      <w:r w:rsidR="004D514A" w:rsidRPr="0051326A">
        <w:rPr>
          <w:rFonts w:ascii="Arial" w:hAnsi="Arial" w:cs="Arial"/>
          <w:sz w:val="20"/>
          <w:szCs w:val="20"/>
          <w:lang w:val="ro-RO"/>
        </w:rPr>
        <w:t>cu posibilitate de prelungire in cazuri temeinic justificate si care nu sunt imputabile operatorului ,cu maximum de 30 de zile.</w:t>
      </w:r>
      <w:r w:rsidR="00B05B5E" w:rsidRPr="0051326A">
        <w:rPr>
          <w:rFonts w:ascii="Arial" w:hAnsi="Arial" w:cs="Arial"/>
          <w:sz w:val="20"/>
          <w:szCs w:val="20"/>
          <w:lang w:val="ro-RO"/>
        </w:rPr>
        <w:t xml:space="preserve"> </w:t>
      </w:r>
    </w:p>
    <w:p w14:paraId="0A253D7D" w14:textId="760A36FF" w:rsidR="003C5D68" w:rsidRPr="009A4F92" w:rsidRDefault="003C5D68" w:rsidP="001D2DC0">
      <w:pPr>
        <w:widowControl w:val="0"/>
        <w:numPr>
          <w:ilvl w:val="0"/>
          <w:numId w:val="31"/>
        </w:numPr>
        <w:tabs>
          <w:tab w:val="num" w:pos="3242"/>
        </w:tabs>
        <w:spacing w:after="240" w:line="312" w:lineRule="auto"/>
        <w:ind w:left="835" w:hanging="835"/>
        <w:jc w:val="both"/>
        <w:rPr>
          <w:rFonts w:ascii="Arial" w:hAnsi="Arial" w:cs="Arial"/>
          <w:color w:val="000000"/>
          <w:sz w:val="20"/>
          <w:szCs w:val="20"/>
          <w:lang w:val="ro-RO"/>
        </w:rPr>
      </w:pPr>
      <w:r w:rsidRPr="009A4F92">
        <w:rPr>
          <w:rFonts w:ascii="Arial" w:hAnsi="Arial" w:cs="Arial"/>
          <w:color w:val="000000"/>
          <w:sz w:val="20"/>
          <w:szCs w:val="20"/>
          <w:lang w:val="ro-RO"/>
        </w:rPr>
        <w:t xml:space="preserve">În timpul Perioadei de Mobilizare Delegatul, în acord cu Delegatarul, va anunța </w:t>
      </w:r>
      <w:r w:rsidR="00666D40">
        <w:rPr>
          <w:rFonts w:ascii="Arial" w:hAnsi="Arial" w:cs="Arial"/>
          <w:color w:val="000000"/>
          <w:sz w:val="20"/>
          <w:szCs w:val="20"/>
          <w:lang w:val="ro-RO"/>
        </w:rPr>
        <w:t xml:space="preserve">operatorii de colectare a </w:t>
      </w:r>
      <w:r w:rsidRPr="009A4F92">
        <w:rPr>
          <w:rFonts w:ascii="Arial" w:hAnsi="Arial" w:cs="Arial"/>
          <w:color w:val="000000"/>
          <w:sz w:val="20"/>
          <w:szCs w:val="20"/>
          <w:lang w:val="ro-RO"/>
        </w:rPr>
        <w:t>deșeuri</w:t>
      </w:r>
      <w:r w:rsidR="00666D40">
        <w:rPr>
          <w:rFonts w:ascii="Arial" w:hAnsi="Arial" w:cs="Arial"/>
          <w:color w:val="000000"/>
          <w:sz w:val="20"/>
          <w:szCs w:val="20"/>
          <w:lang w:val="ro-RO"/>
        </w:rPr>
        <w:t>lor</w:t>
      </w:r>
      <w:r w:rsidRPr="009A4F92">
        <w:rPr>
          <w:rFonts w:ascii="Arial" w:hAnsi="Arial" w:cs="Arial"/>
          <w:color w:val="000000"/>
          <w:sz w:val="20"/>
          <w:szCs w:val="20"/>
          <w:lang w:val="ro-RO"/>
        </w:rPr>
        <w:t xml:space="preserve"> municipale în legătură cu detaliile noilor servicii de bază care fac obiectul Contractului.</w:t>
      </w:r>
    </w:p>
    <w:p w14:paraId="51B4A932" w14:textId="77777777" w:rsidR="003C5D68" w:rsidRPr="009A4F92" w:rsidRDefault="003C5D68" w:rsidP="001D2DC0">
      <w:pPr>
        <w:widowControl w:val="0"/>
        <w:numPr>
          <w:ilvl w:val="0"/>
          <w:numId w:val="31"/>
        </w:numPr>
        <w:tabs>
          <w:tab w:val="num" w:pos="3242"/>
        </w:tabs>
        <w:spacing w:after="240" w:line="312" w:lineRule="auto"/>
        <w:ind w:left="835" w:hanging="835"/>
        <w:jc w:val="both"/>
        <w:rPr>
          <w:rFonts w:ascii="Arial" w:hAnsi="Arial" w:cs="Arial"/>
          <w:color w:val="000000"/>
          <w:sz w:val="20"/>
          <w:szCs w:val="20"/>
          <w:lang w:val="ro-RO"/>
        </w:rPr>
      </w:pPr>
      <w:r w:rsidRPr="009A4F92">
        <w:rPr>
          <w:rFonts w:ascii="Arial" w:hAnsi="Arial" w:cs="Arial"/>
          <w:color w:val="000000"/>
          <w:sz w:val="20"/>
          <w:szCs w:val="20"/>
          <w:lang w:val="ro-RO"/>
        </w:rPr>
        <w:t>În timpul Perioadei de Mobilizare, Delegatul va definitiva pregătirile pentru punerea în aplicare a Serviciului, după cum urmează:</w:t>
      </w:r>
    </w:p>
    <w:p w14:paraId="1ACBB344" w14:textId="788CF3AE" w:rsidR="003C5D68" w:rsidRPr="009A4F92" w:rsidRDefault="003C5D68" w:rsidP="001D2DC0">
      <w:pPr>
        <w:widowControl w:val="0"/>
        <w:numPr>
          <w:ilvl w:val="1"/>
          <w:numId w:val="31"/>
        </w:numPr>
        <w:tabs>
          <w:tab w:val="num" w:pos="3242"/>
        </w:tabs>
        <w:spacing w:after="240" w:line="312" w:lineRule="auto"/>
        <w:jc w:val="both"/>
        <w:rPr>
          <w:rFonts w:ascii="Arial" w:hAnsi="Arial" w:cs="Arial"/>
          <w:color w:val="000000"/>
          <w:sz w:val="20"/>
          <w:szCs w:val="20"/>
          <w:lang w:val="ro-RO"/>
        </w:rPr>
      </w:pPr>
      <w:r w:rsidRPr="009A4F92">
        <w:rPr>
          <w:rFonts w:ascii="Arial" w:hAnsi="Arial" w:cs="Arial"/>
          <w:color w:val="000000"/>
          <w:sz w:val="20"/>
          <w:szCs w:val="20"/>
          <w:lang w:val="ro-RO"/>
        </w:rPr>
        <w:t xml:space="preserve">Va face demersurile pentru obținerea tuturor autorizațiilor </w:t>
      </w:r>
      <w:r w:rsidR="009F474C" w:rsidRPr="0051326A">
        <w:rPr>
          <w:rFonts w:ascii="Arial" w:hAnsi="Arial" w:cs="Arial"/>
          <w:sz w:val="20"/>
          <w:szCs w:val="20"/>
          <w:lang w:val="ro-RO"/>
        </w:rPr>
        <w:t xml:space="preserve">si licentelor </w:t>
      </w:r>
      <w:r w:rsidRPr="0051326A">
        <w:rPr>
          <w:rFonts w:ascii="Arial" w:hAnsi="Arial" w:cs="Arial"/>
          <w:sz w:val="20"/>
          <w:szCs w:val="20"/>
          <w:lang w:val="ro-RO"/>
        </w:rPr>
        <w:t xml:space="preserve">necesare pentru </w:t>
      </w:r>
      <w:r w:rsidR="009F474C" w:rsidRPr="0051326A">
        <w:rPr>
          <w:rFonts w:ascii="Arial" w:hAnsi="Arial" w:cs="Arial"/>
          <w:sz w:val="20"/>
          <w:szCs w:val="20"/>
          <w:lang w:val="ro-RO"/>
        </w:rPr>
        <w:t>prestarea servicilului de salubrizare</w:t>
      </w:r>
      <w:r w:rsidR="009F474C">
        <w:rPr>
          <w:rFonts w:ascii="Arial" w:hAnsi="Arial" w:cs="Arial"/>
          <w:color w:val="000000"/>
          <w:sz w:val="20"/>
          <w:szCs w:val="20"/>
          <w:lang w:val="ro-RO"/>
        </w:rPr>
        <w:t xml:space="preserve"> </w:t>
      </w:r>
      <w:r w:rsidRPr="009A4F92">
        <w:rPr>
          <w:rFonts w:ascii="Arial" w:hAnsi="Arial" w:cs="Arial"/>
          <w:color w:val="000000"/>
          <w:sz w:val="20"/>
          <w:szCs w:val="20"/>
          <w:lang w:val="ro-RO"/>
        </w:rPr>
        <w:t>și va încheia contracte cu furnizorii de utilități.</w:t>
      </w:r>
    </w:p>
    <w:p w14:paraId="13A8F1DA" w14:textId="77777777" w:rsidR="003C5D68" w:rsidRPr="009A4F92" w:rsidRDefault="003C5D68" w:rsidP="001D2DC0">
      <w:pPr>
        <w:widowControl w:val="0"/>
        <w:numPr>
          <w:ilvl w:val="1"/>
          <w:numId w:val="31"/>
        </w:numPr>
        <w:tabs>
          <w:tab w:val="num" w:pos="3242"/>
        </w:tabs>
        <w:spacing w:after="240" w:line="312" w:lineRule="auto"/>
        <w:jc w:val="both"/>
        <w:rPr>
          <w:rFonts w:ascii="Arial" w:hAnsi="Arial" w:cs="Arial"/>
          <w:color w:val="000000"/>
          <w:sz w:val="20"/>
          <w:szCs w:val="20"/>
          <w:lang w:val="ro-RO"/>
        </w:rPr>
      </w:pPr>
      <w:r w:rsidRPr="009A4F92">
        <w:rPr>
          <w:rFonts w:ascii="Arial" w:hAnsi="Arial" w:cs="Arial"/>
          <w:color w:val="000000"/>
          <w:sz w:val="20"/>
          <w:szCs w:val="20"/>
          <w:lang w:val="ro-RO"/>
        </w:rPr>
        <w:t>Va obține orice echipament suplimentar, vehicule, instalații, dotări pe care le va considera necesare prin oferta sa, pentru a putea executa complet Serviciul;</w:t>
      </w:r>
    </w:p>
    <w:p w14:paraId="6F675440" w14:textId="3495510D" w:rsidR="00DA0F3E" w:rsidRPr="00DA0F3E" w:rsidRDefault="003C5D68" w:rsidP="001D2DC0">
      <w:pPr>
        <w:widowControl w:val="0"/>
        <w:numPr>
          <w:ilvl w:val="1"/>
          <w:numId w:val="31"/>
        </w:numPr>
        <w:tabs>
          <w:tab w:val="num" w:pos="3242"/>
        </w:tabs>
        <w:spacing w:after="240" w:line="312" w:lineRule="auto"/>
        <w:jc w:val="both"/>
        <w:rPr>
          <w:rFonts w:ascii="Arial" w:hAnsi="Arial" w:cs="Arial"/>
          <w:color w:val="FF0000"/>
          <w:sz w:val="20"/>
          <w:szCs w:val="20"/>
          <w:lang w:val="ro-RO"/>
        </w:rPr>
      </w:pPr>
      <w:r w:rsidRPr="009A4F92">
        <w:rPr>
          <w:rFonts w:ascii="Arial" w:hAnsi="Arial" w:cs="Arial"/>
          <w:color w:val="000000"/>
          <w:sz w:val="20"/>
          <w:szCs w:val="20"/>
          <w:lang w:val="ro-RO"/>
        </w:rPr>
        <w:t xml:space="preserve">Va </w:t>
      </w:r>
      <w:r w:rsidRPr="00687CD9">
        <w:rPr>
          <w:rFonts w:ascii="Arial" w:hAnsi="Arial" w:cs="Arial"/>
          <w:sz w:val="20"/>
          <w:szCs w:val="20"/>
          <w:lang w:val="ro-RO"/>
        </w:rPr>
        <w:t xml:space="preserve">prelua </w:t>
      </w:r>
      <w:r w:rsidR="00DA0037" w:rsidRPr="00687CD9">
        <w:rPr>
          <w:rFonts w:ascii="Arial" w:hAnsi="Arial" w:cs="Arial"/>
          <w:sz w:val="20"/>
          <w:szCs w:val="20"/>
          <w:lang w:val="ro-RO"/>
        </w:rPr>
        <w:t>bunurile de retur puse</w:t>
      </w:r>
      <w:r w:rsidRPr="00687CD9">
        <w:rPr>
          <w:rFonts w:ascii="Arial" w:hAnsi="Arial" w:cs="Arial"/>
          <w:sz w:val="20"/>
          <w:szCs w:val="20"/>
          <w:lang w:val="ro-RO"/>
        </w:rPr>
        <w:t xml:space="preserve"> la dispoziție de </w:t>
      </w:r>
      <w:r w:rsidR="00DA0037" w:rsidRPr="00687CD9">
        <w:rPr>
          <w:rFonts w:ascii="Arial" w:hAnsi="Arial" w:cs="Arial"/>
          <w:sz w:val="20"/>
          <w:szCs w:val="20"/>
          <w:lang w:val="ro-RO"/>
        </w:rPr>
        <w:t>CJ Arad</w:t>
      </w:r>
      <w:r w:rsidRPr="00687CD9">
        <w:rPr>
          <w:rFonts w:ascii="Arial" w:hAnsi="Arial" w:cs="Arial"/>
          <w:sz w:val="20"/>
          <w:szCs w:val="20"/>
          <w:lang w:val="ro-RO"/>
        </w:rPr>
        <w:t xml:space="preserve">, pe baza </w:t>
      </w:r>
      <w:r w:rsidRPr="009A4F92">
        <w:rPr>
          <w:rFonts w:ascii="Arial" w:hAnsi="Arial" w:cs="Arial"/>
          <w:color w:val="000000"/>
          <w:sz w:val="20"/>
          <w:szCs w:val="20"/>
          <w:lang w:val="ro-RO"/>
        </w:rPr>
        <w:t xml:space="preserve">de </w:t>
      </w:r>
      <w:r w:rsidR="00DA0F3E">
        <w:rPr>
          <w:rFonts w:ascii="Arial" w:hAnsi="Arial" w:cs="Arial"/>
          <w:color w:val="000000"/>
          <w:sz w:val="20"/>
          <w:szCs w:val="20"/>
          <w:lang w:val="ro-RO"/>
        </w:rPr>
        <w:t>proces verbal anexă la contract.</w:t>
      </w:r>
    </w:p>
    <w:p w14:paraId="2EE2FA43" w14:textId="77777777" w:rsidR="003C5D68" w:rsidRPr="009A4F92" w:rsidRDefault="003C5D68" w:rsidP="001D2DC0">
      <w:pPr>
        <w:widowControl w:val="0"/>
        <w:numPr>
          <w:ilvl w:val="1"/>
          <w:numId w:val="31"/>
        </w:numPr>
        <w:tabs>
          <w:tab w:val="num" w:pos="3242"/>
        </w:tabs>
        <w:spacing w:after="240" w:line="312" w:lineRule="auto"/>
        <w:jc w:val="both"/>
        <w:rPr>
          <w:rFonts w:ascii="Arial" w:hAnsi="Arial" w:cs="Arial"/>
          <w:color w:val="000000"/>
          <w:sz w:val="20"/>
          <w:szCs w:val="20"/>
          <w:lang w:val="ro-RO"/>
        </w:rPr>
      </w:pPr>
      <w:r w:rsidRPr="009A4F92">
        <w:rPr>
          <w:rFonts w:ascii="Arial" w:hAnsi="Arial" w:cs="Arial"/>
          <w:color w:val="000000"/>
          <w:sz w:val="20"/>
          <w:szCs w:val="20"/>
          <w:lang w:val="ro-RO"/>
        </w:rPr>
        <w:t>Va angaja și va instrui personalul necesar;</w:t>
      </w:r>
    </w:p>
    <w:p w14:paraId="3E86B118" w14:textId="07E9ABA1" w:rsidR="003C5D68" w:rsidRPr="00666D40" w:rsidRDefault="003C5D68" w:rsidP="001D2DC0">
      <w:pPr>
        <w:widowControl w:val="0"/>
        <w:numPr>
          <w:ilvl w:val="1"/>
          <w:numId w:val="31"/>
        </w:numPr>
        <w:tabs>
          <w:tab w:val="num" w:pos="3242"/>
        </w:tabs>
        <w:spacing w:after="240" w:line="312" w:lineRule="auto"/>
        <w:jc w:val="both"/>
        <w:rPr>
          <w:rFonts w:ascii="Arial" w:hAnsi="Arial" w:cs="Arial"/>
          <w:color w:val="000000"/>
          <w:sz w:val="20"/>
          <w:szCs w:val="20"/>
          <w:lang w:val="ro-RO"/>
        </w:rPr>
      </w:pPr>
      <w:r w:rsidRPr="009A4F92">
        <w:rPr>
          <w:rFonts w:ascii="Arial" w:hAnsi="Arial" w:cs="Arial"/>
          <w:color w:val="000000"/>
          <w:sz w:val="20"/>
          <w:szCs w:val="20"/>
          <w:lang w:val="ro-RO"/>
        </w:rPr>
        <w:t>Va obține acces, pe propria răspundere, la orice amplasamente, facilități și locații necesare pentru prestarea Serviciului.</w:t>
      </w:r>
      <w:r w:rsidR="00516101" w:rsidRPr="00666D40">
        <w:rPr>
          <w:rFonts w:ascii="Arial" w:hAnsi="Arial" w:cs="Arial"/>
          <w:sz w:val="20"/>
          <w:szCs w:val="20"/>
          <w:lang w:val="ro-RO"/>
        </w:rPr>
        <w:t xml:space="preserve"> </w:t>
      </w:r>
    </w:p>
    <w:p w14:paraId="77842D7B" w14:textId="21A94FBF" w:rsidR="003C5D68" w:rsidRPr="00902A88" w:rsidRDefault="003C5D68" w:rsidP="001D2DC0">
      <w:pPr>
        <w:widowControl w:val="0"/>
        <w:numPr>
          <w:ilvl w:val="1"/>
          <w:numId w:val="31"/>
        </w:numPr>
        <w:tabs>
          <w:tab w:val="num" w:pos="3242"/>
        </w:tabs>
        <w:spacing w:after="240" w:line="312" w:lineRule="auto"/>
        <w:jc w:val="both"/>
        <w:rPr>
          <w:rFonts w:ascii="Arial" w:hAnsi="Arial" w:cs="Arial"/>
          <w:color w:val="000000"/>
          <w:sz w:val="20"/>
          <w:szCs w:val="20"/>
          <w:lang w:val="ro-RO"/>
        </w:rPr>
      </w:pPr>
      <w:r w:rsidRPr="009A4F92">
        <w:rPr>
          <w:rFonts w:ascii="Arial" w:hAnsi="Arial" w:cs="Arial"/>
          <w:color w:val="000000"/>
          <w:sz w:val="20"/>
          <w:szCs w:val="20"/>
          <w:lang w:val="ro-RO"/>
        </w:rPr>
        <w:t xml:space="preserve">Delegatul va preda Delegatarului manualele și alte documente necesare – planuri, programe, rapoarte, </w:t>
      </w:r>
      <w:r w:rsidR="00130597">
        <w:rPr>
          <w:rFonts w:ascii="Arial" w:hAnsi="Arial" w:cs="Arial"/>
          <w:color w:val="000000"/>
          <w:sz w:val="20"/>
          <w:szCs w:val="20"/>
          <w:lang w:val="ro-RO"/>
        </w:rPr>
        <w:t>aferente bunurilor de retur.</w:t>
      </w:r>
    </w:p>
    <w:p w14:paraId="1EFF6070" w14:textId="5A991211" w:rsidR="003C5D68" w:rsidRPr="009A4F92" w:rsidRDefault="003C5D68" w:rsidP="001D2DC0">
      <w:pPr>
        <w:widowControl w:val="0"/>
        <w:numPr>
          <w:ilvl w:val="1"/>
          <w:numId w:val="31"/>
        </w:numPr>
        <w:tabs>
          <w:tab w:val="num" w:pos="3242"/>
        </w:tabs>
        <w:spacing w:after="240" w:line="312" w:lineRule="auto"/>
        <w:jc w:val="both"/>
        <w:rPr>
          <w:rFonts w:ascii="Arial" w:hAnsi="Arial" w:cs="Arial"/>
          <w:color w:val="000000"/>
          <w:sz w:val="20"/>
          <w:szCs w:val="20"/>
          <w:lang w:val="ro-RO"/>
        </w:rPr>
      </w:pPr>
      <w:r w:rsidRPr="009A4F92">
        <w:rPr>
          <w:rFonts w:ascii="Arial" w:hAnsi="Arial" w:cs="Arial"/>
          <w:color w:val="000000"/>
          <w:sz w:val="20"/>
          <w:szCs w:val="20"/>
          <w:lang w:val="ro-RO"/>
        </w:rPr>
        <w:t>Delegatul își va executa în totalitate și la timp obligațiile menționate în prezentul Caiet de Sarcini, în conformitate cu oferta depusă și Programul Perioadei de Mobilizare.</w:t>
      </w:r>
    </w:p>
    <w:p w14:paraId="5898C624" w14:textId="3D56FF4D" w:rsidR="003C5D68" w:rsidRPr="009A4F92" w:rsidRDefault="003C5D68" w:rsidP="001D2DC0">
      <w:pPr>
        <w:widowControl w:val="0"/>
        <w:numPr>
          <w:ilvl w:val="1"/>
          <w:numId w:val="31"/>
        </w:numPr>
        <w:tabs>
          <w:tab w:val="num" w:pos="3242"/>
        </w:tabs>
        <w:spacing w:after="240" w:line="312" w:lineRule="auto"/>
        <w:jc w:val="both"/>
        <w:rPr>
          <w:rFonts w:ascii="Arial" w:hAnsi="Arial" w:cs="Arial"/>
          <w:color w:val="000000"/>
          <w:sz w:val="20"/>
          <w:szCs w:val="20"/>
          <w:lang w:val="ro-RO"/>
        </w:rPr>
      </w:pPr>
      <w:r w:rsidRPr="009A4F92">
        <w:rPr>
          <w:rFonts w:ascii="Arial" w:hAnsi="Arial" w:cs="Arial"/>
          <w:color w:val="000000"/>
          <w:sz w:val="20"/>
          <w:szCs w:val="20"/>
          <w:lang w:val="ro-RO"/>
        </w:rPr>
        <w:t>Va instala și întreține un sistem informatic computerizat, unde vor fi stocate și procesate datele legate de funcționarea acestuia, cu respectarea tuturor cerințelor prevăzute în Caietul de sarcini. In cadrul sistemului informatic Delegatul va implementa și menține o Baza de Date a Operațiunilor. Sistemul informatic trebuie să poată genera rapoarte zilnice, lunare, trimestriale și anuale prin agregarea și procesarea numărului mare de înregistrări primite zilnic. Sistemul va fi online cu posibilitatea de accesare securizata de către Delegatar.</w:t>
      </w:r>
    </w:p>
    <w:p w14:paraId="77F63070" w14:textId="3EFE2FCD" w:rsidR="003C5D68" w:rsidRPr="009D2CE8" w:rsidRDefault="008D7FF3" w:rsidP="001D2DC0">
      <w:pPr>
        <w:widowControl w:val="0"/>
        <w:numPr>
          <w:ilvl w:val="1"/>
          <w:numId w:val="31"/>
        </w:numPr>
        <w:tabs>
          <w:tab w:val="num" w:pos="3242"/>
        </w:tabs>
        <w:spacing w:after="240" w:line="312" w:lineRule="auto"/>
        <w:jc w:val="both"/>
        <w:rPr>
          <w:rFonts w:ascii="Arial" w:hAnsi="Arial" w:cs="Arial"/>
          <w:color w:val="000000"/>
          <w:sz w:val="20"/>
          <w:szCs w:val="20"/>
          <w:lang w:val="ro-RO"/>
        </w:rPr>
      </w:pPr>
      <w:r>
        <w:rPr>
          <w:rFonts w:ascii="Arial" w:hAnsi="Arial" w:cs="Arial"/>
          <w:color w:val="000000"/>
          <w:sz w:val="20"/>
          <w:szCs w:val="20"/>
          <w:lang w:val="ro-RO"/>
        </w:rPr>
        <w:t xml:space="preserve"> </w:t>
      </w:r>
      <w:r w:rsidR="003C5D68" w:rsidRPr="009D2CE8">
        <w:rPr>
          <w:rFonts w:ascii="Arial" w:hAnsi="Arial" w:cs="Arial"/>
          <w:color w:val="000000"/>
          <w:sz w:val="20"/>
          <w:szCs w:val="20"/>
          <w:lang w:val="ro-RO"/>
        </w:rPr>
        <w:t xml:space="preserve">Va include noua Arie de Operare în sistemul de management de calitate – mediu, și, eventual, </w:t>
      </w:r>
      <w:r w:rsidR="003C5D68" w:rsidRPr="009D2CE8">
        <w:rPr>
          <w:rFonts w:ascii="Arial" w:hAnsi="Arial" w:cs="Arial"/>
          <w:color w:val="000000"/>
          <w:sz w:val="20"/>
          <w:szCs w:val="20"/>
          <w:lang w:val="ro-RO"/>
        </w:rPr>
        <w:lastRenderedPageBreak/>
        <w:t xml:space="preserve">adaptarea procedurilor operaționale și a procedurilor de </w:t>
      </w:r>
      <w:r w:rsidR="003C5D68" w:rsidRPr="002A3F54">
        <w:rPr>
          <w:rFonts w:ascii="Arial" w:hAnsi="Arial" w:cs="Arial"/>
          <w:sz w:val="20"/>
          <w:szCs w:val="20"/>
          <w:lang w:val="ro-RO"/>
        </w:rPr>
        <w:t>lucru</w:t>
      </w:r>
      <w:r w:rsidR="00DA4B9A" w:rsidRPr="002A3F54">
        <w:rPr>
          <w:rFonts w:ascii="Arial" w:hAnsi="Arial" w:cs="Arial"/>
          <w:sz w:val="20"/>
          <w:szCs w:val="20"/>
          <w:lang w:val="ro-RO"/>
        </w:rPr>
        <w:t>, SSM</w:t>
      </w:r>
      <w:r w:rsidR="00666D40">
        <w:rPr>
          <w:rFonts w:ascii="Arial" w:hAnsi="Arial" w:cs="Arial"/>
          <w:sz w:val="20"/>
          <w:szCs w:val="20"/>
          <w:lang w:val="ro-RO"/>
        </w:rPr>
        <w:t xml:space="preserve"> – daca este cazul</w:t>
      </w:r>
      <w:r w:rsidR="002A3F54" w:rsidRPr="002A3F54">
        <w:rPr>
          <w:rFonts w:ascii="Arial" w:hAnsi="Arial" w:cs="Arial"/>
          <w:sz w:val="20"/>
          <w:szCs w:val="20"/>
          <w:lang w:val="ro-RO"/>
        </w:rPr>
        <w:t>.</w:t>
      </w:r>
    </w:p>
    <w:p w14:paraId="4E2C5C87" w14:textId="77777777" w:rsidR="003C5D68" w:rsidRPr="003B325A" w:rsidRDefault="003C5D68" w:rsidP="003C5D68">
      <w:pPr>
        <w:rPr>
          <w:rFonts w:ascii="Arial" w:hAnsi="Arial" w:cs="Arial"/>
          <w:lang w:val="ro-RO"/>
        </w:rPr>
      </w:pPr>
    </w:p>
    <w:p w14:paraId="07E67C73" w14:textId="45B91704" w:rsidR="003C5D68" w:rsidRPr="003B325A" w:rsidRDefault="00666D40">
      <w:pPr>
        <w:pStyle w:val="Heading2"/>
        <w:numPr>
          <w:ilvl w:val="0"/>
          <w:numId w:val="9"/>
        </w:numPr>
        <w:tabs>
          <w:tab w:val="left" w:pos="720"/>
        </w:tabs>
        <w:spacing w:after="240" w:line="312" w:lineRule="auto"/>
        <w:rPr>
          <w:rFonts w:cs="Arial"/>
          <w:szCs w:val="22"/>
        </w:rPr>
      </w:pPr>
      <w:r>
        <w:rPr>
          <w:rFonts w:cs="Arial"/>
          <w:szCs w:val="22"/>
        </w:rPr>
        <w:t>Organizarea activitatii de transfer si transport</w:t>
      </w:r>
    </w:p>
    <w:p w14:paraId="0337AFAC" w14:textId="77777777" w:rsidR="003C5D68" w:rsidRPr="003B325A" w:rsidRDefault="003C5D68" w:rsidP="003C5D68">
      <w:pPr>
        <w:rPr>
          <w:rFonts w:ascii="Arial" w:hAnsi="Arial" w:cs="Arial"/>
          <w:lang w:val="ro-RO"/>
        </w:rPr>
      </w:pPr>
    </w:p>
    <w:p w14:paraId="77A1E3E4" w14:textId="473B917A" w:rsidR="003C5D68" w:rsidRPr="009A4F92" w:rsidRDefault="00666D40" w:rsidP="001D2DC0">
      <w:pPr>
        <w:widowControl w:val="0"/>
        <w:numPr>
          <w:ilvl w:val="0"/>
          <w:numId w:val="31"/>
        </w:numPr>
        <w:tabs>
          <w:tab w:val="num" w:pos="3242"/>
        </w:tabs>
        <w:spacing w:after="240" w:line="312" w:lineRule="auto"/>
        <w:ind w:left="835" w:hanging="835"/>
        <w:jc w:val="both"/>
        <w:rPr>
          <w:rFonts w:ascii="Arial" w:hAnsi="Arial" w:cs="Arial"/>
          <w:color w:val="000000"/>
          <w:sz w:val="20"/>
          <w:szCs w:val="20"/>
          <w:lang w:val="ro-RO"/>
        </w:rPr>
      </w:pPr>
      <w:r>
        <w:rPr>
          <w:rFonts w:ascii="Arial" w:hAnsi="Arial" w:cs="Arial"/>
          <w:color w:val="000000"/>
          <w:sz w:val="20"/>
          <w:szCs w:val="20"/>
          <w:lang w:val="ro-RO"/>
        </w:rPr>
        <w:t>Activitatea</w:t>
      </w:r>
      <w:r w:rsidR="003C5D68" w:rsidRPr="009A4F92">
        <w:rPr>
          <w:rFonts w:ascii="Arial" w:hAnsi="Arial" w:cs="Arial"/>
          <w:color w:val="000000"/>
          <w:sz w:val="20"/>
          <w:szCs w:val="20"/>
          <w:lang w:val="ro-RO"/>
        </w:rPr>
        <w:t xml:space="preserve"> trebuie să fie astfel organizată încât să fie asigurate:</w:t>
      </w:r>
    </w:p>
    <w:p w14:paraId="18B099A4" w14:textId="77777777" w:rsidR="003C5D68" w:rsidRPr="009A4F92" w:rsidRDefault="003C5D68" w:rsidP="001D2DC0">
      <w:pPr>
        <w:widowControl w:val="0"/>
        <w:numPr>
          <w:ilvl w:val="1"/>
          <w:numId w:val="31"/>
        </w:numPr>
        <w:tabs>
          <w:tab w:val="num" w:pos="1170"/>
          <w:tab w:val="num" w:pos="3242"/>
        </w:tabs>
        <w:spacing w:after="240" w:line="312" w:lineRule="auto"/>
        <w:jc w:val="both"/>
        <w:rPr>
          <w:rFonts w:ascii="Arial" w:hAnsi="Arial" w:cs="Arial"/>
          <w:color w:val="000000"/>
          <w:sz w:val="20"/>
          <w:szCs w:val="20"/>
          <w:lang w:val="ro-RO"/>
        </w:rPr>
      </w:pPr>
      <w:r w:rsidRPr="009A4F92">
        <w:rPr>
          <w:rFonts w:ascii="Arial" w:hAnsi="Arial" w:cs="Arial"/>
          <w:color w:val="000000"/>
          <w:sz w:val="20"/>
          <w:szCs w:val="20"/>
          <w:lang w:val="ro-RO"/>
        </w:rPr>
        <w:t>gararea în condiții optime a mașinilor/echipamentelor cu care operatorul prestează activitățile ce i-au fost delegate conform contractului ce va fi semnat între părți, în vederea asigurării disponibilității imediate a acestora în cazul condițiilor meteo extreme;</w:t>
      </w:r>
    </w:p>
    <w:p w14:paraId="4A02ED23" w14:textId="77777777" w:rsidR="003C5D68" w:rsidRPr="009A4F92" w:rsidRDefault="003C5D68" w:rsidP="001D2DC0">
      <w:pPr>
        <w:widowControl w:val="0"/>
        <w:numPr>
          <w:ilvl w:val="1"/>
          <w:numId w:val="31"/>
        </w:numPr>
        <w:tabs>
          <w:tab w:val="num" w:pos="1170"/>
          <w:tab w:val="num" w:pos="3242"/>
        </w:tabs>
        <w:spacing w:after="240" w:line="312" w:lineRule="auto"/>
        <w:jc w:val="both"/>
        <w:rPr>
          <w:rFonts w:ascii="Arial" w:hAnsi="Arial" w:cs="Arial"/>
          <w:color w:val="000000"/>
          <w:sz w:val="20"/>
          <w:szCs w:val="20"/>
          <w:lang w:val="ro-RO"/>
        </w:rPr>
      </w:pPr>
      <w:r w:rsidRPr="009A4F92">
        <w:rPr>
          <w:rFonts w:ascii="Arial" w:hAnsi="Arial" w:cs="Arial"/>
          <w:color w:val="000000"/>
          <w:sz w:val="20"/>
          <w:szCs w:val="20"/>
          <w:lang w:val="ro-RO"/>
        </w:rPr>
        <w:t>desfășurarea în bune condiții a operațiilor de întreținere a mașinilor și echipamentelor, astfel încât acestea să fie disponibile și utilizabile la întreaga capacitate pe toată durata derulării contractului;</w:t>
      </w:r>
    </w:p>
    <w:p w14:paraId="6D503945" w14:textId="5B996A2C" w:rsidR="003C5D68" w:rsidRPr="002A3F54" w:rsidRDefault="003C5D68" w:rsidP="001D2DC0">
      <w:pPr>
        <w:widowControl w:val="0"/>
        <w:numPr>
          <w:ilvl w:val="1"/>
          <w:numId w:val="31"/>
        </w:numPr>
        <w:tabs>
          <w:tab w:val="num" w:pos="1170"/>
          <w:tab w:val="num" w:pos="3242"/>
        </w:tabs>
        <w:spacing w:after="240" w:line="312" w:lineRule="auto"/>
        <w:jc w:val="both"/>
        <w:rPr>
          <w:rFonts w:ascii="Arial" w:hAnsi="Arial" w:cs="Arial"/>
          <w:sz w:val="20"/>
          <w:szCs w:val="20"/>
          <w:lang w:val="ro-RO"/>
        </w:rPr>
      </w:pPr>
      <w:bookmarkStart w:id="53" w:name="_Hlk78890805"/>
      <w:r w:rsidRPr="009A4F92">
        <w:rPr>
          <w:rFonts w:ascii="Arial" w:hAnsi="Arial" w:cs="Arial"/>
          <w:color w:val="000000"/>
          <w:sz w:val="20"/>
          <w:szCs w:val="20"/>
          <w:lang w:val="ro-RO"/>
        </w:rPr>
        <w:t xml:space="preserve">stocarea temporară </w:t>
      </w:r>
      <w:r w:rsidRPr="002A3F54">
        <w:rPr>
          <w:rFonts w:ascii="Arial" w:hAnsi="Arial" w:cs="Arial"/>
          <w:sz w:val="20"/>
          <w:szCs w:val="20"/>
          <w:lang w:val="ro-RO"/>
        </w:rPr>
        <w:t>(dacă este cazul) a fluxurilor speciale de deșeuri: voluminoase</w:t>
      </w:r>
      <w:r w:rsidR="00DC6BCF">
        <w:rPr>
          <w:rFonts w:ascii="Arial" w:hAnsi="Arial" w:cs="Arial"/>
          <w:sz w:val="20"/>
          <w:szCs w:val="20"/>
          <w:lang w:val="ro-RO"/>
        </w:rPr>
        <w:t>, a deșeurilor</w:t>
      </w:r>
      <w:r w:rsidR="00DC6BCF" w:rsidRPr="00F71203">
        <w:rPr>
          <w:rFonts w:ascii="Arial" w:hAnsi="Arial" w:cs="Arial"/>
          <w:sz w:val="20"/>
          <w:szCs w:val="20"/>
          <w:highlight w:val="yellow"/>
          <w:lang w:val="ro-RO"/>
        </w:rPr>
        <w:t xml:space="preserve"> </w:t>
      </w:r>
      <w:r w:rsidR="00DC6BCF" w:rsidRPr="00AF7800">
        <w:rPr>
          <w:rFonts w:ascii="Arial" w:hAnsi="Arial" w:cs="Arial"/>
          <w:sz w:val="20"/>
          <w:szCs w:val="20"/>
          <w:lang w:val="ro-RO"/>
        </w:rPr>
        <w:t xml:space="preserve">provenite din locuinţe, generate de activităţi de reamenajare şi reabilitare interioară şi/sau exterioară a acestora </w:t>
      </w:r>
      <w:r w:rsidR="00902A88" w:rsidRPr="00AF7800">
        <w:rPr>
          <w:rFonts w:ascii="Arial" w:hAnsi="Arial" w:cs="Arial"/>
          <w:sz w:val="20"/>
          <w:szCs w:val="20"/>
          <w:lang w:val="ro-RO"/>
        </w:rPr>
        <w:t xml:space="preserve"> </w:t>
      </w:r>
      <w:r w:rsidR="00DA4B9A" w:rsidRPr="00AF7800">
        <w:rPr>
          <w:rFonts w:ascii="Arial" w:hAnsi="Arial" w:cs="Arial"/>
          <w:sz w:val="20"/>
          <w:szCs w:val="20"/>
          <w:lang w:val="ro-RO"/>
        </w:rPr>
        <w:t>si</w:t>
      </w:r>
      <w:r w:rsidR="002A3F54" w:rsidRPr="00AF7800">
        <w:rPr>
          <w:rFonts w:ascii="Arial" w:hAnsi="Arial" w:cs="Arial"/>
          <w:sz w:val="20"/>
          <w:szCs w:val="20"/>
          <w:lang w:val="ro-RO"/>
        </w:rPr>
        <w:t xml:space="preserve"> deseuri</w:t>
      </w:r>
      <w:r w:rsidR="00DA4B9A" w:rsidRPr="00AF7800">
        <w:rPr>
          <w:rFonts w:ascii="Arial" w:hAnsi="Arial" w:cs="Arial"/>
          <w:sz w:val="20"/>
          <w:szCs w:val="20"/>
          <w:lang w:val="ro-RO"/>
        </w:rPr>
        <w:t xml:space="preserve"> textile</w:t>
      </w:r>
      <w:r w:rsidR="00920F53" w:rsidRPr="00AF7800">
        <w:rPr>
          <w:rFonts w:ascii="Arial" w:hAnsi="Arial" w:cs="Arial"/>
          <w:sz w:val="20"/>
          <w:szCs w:val="20"/>
          <w:lang w:val="ro-RO"/>
        </w:rPr>
        <w:t>.</w:t>
      </w:r>
    </w:p>
    <w:bookmarkEnd w:id="53"/>
    <w:p w14:paraId="39B1F8F0" w14:textId="196FC8E5" w:rsidR="003C5D68" w:rsidRPr="009A4F92" w:rsidRDefault="003C5D68" w:rsidP="001D2DC0">
      <w:pPr>
        <w:widowControl w:val="0"/>
        <w:numPr>
          <w:ilvl w:val="0"/>
          <w:numId w:val="31"/>
        </w:numPr>
        <w:tabs>
          <w:tab w:val="num" w:pos="3242"/>
        </w:tabs>
        <w:spacing w:after="240" w:line="312" w:lineRule="auto"/>
        <w:ind w:left="835" w:hanging="835"/>
        <w:jc w:val="both"/>
        <w:rPr>
          <w:rFonts w:ascii="Arial" w:hAnsi="Arial" w:cs="Arial"/>
          <w:color w:val="000000"/>
          <w:sz w:val="20"/>
          <w:szCs w:val="20"/>
          <w:lang w:val="ro-RO"/>
        </w:rPr>
      </w:pPr>
      <w:r w:rsidRPr="009A4F92">
        <w:rPr>
          <w:rFonts w:ascii="Arial" w:hAnsi="Arial" w:cs="Arial"/>
          <w:color w:val="000000"/>
          <w:sz w:val="20"/>
          <w:szCs w:val="20"/>
          <w:lang w:val="ro-RO"/>
        </w:rPr>
        <w:t xml:space="preserve">Pe perioada derulării contractului, </w:t>
      </w:r>
      <w:r w:rsidR="00666D40">
        <w:rPr>
          <w:rFonts w:ascii="Arial" w:hAnsi="Arial" w:cs="Arial"/>
          <w:color w:val="000000"/>
          <w:sz w:val="20"/>
          <w:szCs w:val="20"/>
          <w:lang w:val="ro-RO"/>
        </w:rPr>
        <w:t>Infrastructura pusa la dispozitia Delegatului</w:t>
      </w:r>
      <w:r w:rsidRPr="009A4F92">
        <w:rPr>
          <w:rFonts w:ascii="Arial" w:hAnsi="Arial" w:cs="Arial"/>
          <w:color w:val="000000"/>
          <w:sz w:val="20"/>
          <w:szCs w:val="20"/>
          <w:lang w:val="ro-RO"/>
        </w:rPr>
        <w:t xml:space="preserve"> nu poate fi sub nicio formă utilizată pentru desfășurarea de activități care nu fac obiectul contractului încheiat.</w:t>
      </w:r>
    </w:p>
    <w:p w14:paraId="7BA7E62D" w14:textId="278B117F" w:rsidR="003C5D68" w:rsidRPr="009A4F92" w:rsidRDefault="003C5D68" w:rsidP="001D2DC0">
      <w:pPr>
        <w:widowControl w:val="0"/>
        <w:numPr>
          <w:ilvl w:val="0"/>
          <w:numId w:val="31"/>
        </w:numPr>
        <w:tabs>
          <w:tab w:val="num" w:pos="3242"/>
        </w:tabs>
        <w:spacing w:after="240" w:line="312" w:lineRule="auto"/>
        <w:ind w:left="835" w:hanging="835"/>
        <w:jc w:val="both"/>
        <w:rPr>
          <w:rFonts w:ascii="Arial" w:hAnsi="Arial" w:cs="Arial"/>
          <w:color w:val="000000"/>
          <w:sz w:val="20"/>
          <w:szCs w:val="20"/>
          <w:lang w:val="ro-RO"/>
        </w:rPr>
      </w:pPr>
      <w:r w:rsidRPr="009A4F92">
        <w:rPr>
          <w:rFonts w:ascii="Arial" w:hAnsi="Arial" w:cs="Arial"/>
          <w:color w:val="000000"/>
          <w:sz w:val="20"/>
          <w:szCs w:val="20"/>
          <w:lang w:val="ro-RO"/>
        </w:rPr>
        <w:t xml:space="preserve">Operatorul este responsabil cu amenajarea și autorizarea a unui spațiu de stocare temporară, pentru gestionarea fluxurilor speciale de deșeuri </w:t>
      </w:r>
    </w:p>
    <w:p w14:paraId="0479F687" w14:textId="77777777" w:rsidR="003C5D68" w:rsidRPr="009A4F92" w:rsidRDefault="003C5D68" w:rsidP="001D2DC0">
      <w:pPr>
        <w:widowControl w:val="0"/>
        <w:numPr>
          <w:ilvl w:val="0"/>
          <w:numId w:val="31"/>
        </w:numPr>
        <w:tabs>
          <w:tab w:val="num" w:pos="3242"/>
        </w:tabs>
        <w:spacing w:after="240" w:line="312" w:lineRule="auto"/>
        <w:ind w:left="835" w:hanging="835"/>
        <w:jc w:val="both"/>
        <w:rPr>
          <w:rFonts w:ascii="Arial" w:hAnsi="Arial" w:cs="Arial"/>
          <w:color w:val="000000"/>
          <w:sz w:val="20"/>
          <w:szCs w:val="20"/>
          <w:lang w:val="ro-RO"/>
        </w:rPr>
      </w:pPr>
      <w:r w:rsidRPr="009A4F92">
        <w:rPr>
          <w:rFonts w:ascii="Arial" w:hAnsi="Arial" w:cs="Arial"/>
          <w:color w:val="000000"/>
          <w:sz w:val="20"/>
          <w:szCs w:val="20"/>
          <w:lang w:val="ro-RO"/>
        </w:rPr>
        <w:t>Operatorul va instala, utiliza și întreține un sistem informatic computerizat, unde vor fi stocate și procesate datele legate de prestarea activităților de salubrizare. Echipamentul pus la dispoziție, utilizat pentru funcționarea sistemului informatic, trebuie să fie nou iar soft-urile să fie de ultimă generație.</w:t>
      </w:r>
    </w:p>
    <w:p w14:paraId="55F3591B" w14:textId="77777777" w:rsidR="003C5D68" w:rsidRPr="009A4F92" w:rsidRDefault="003C5D68" w:rsidP="001D2DC0">
      <w:pPr>
        <w:widowControl w:val="0"/>
        <w:numPr>
          <w:ilvl w:val="0"/>
          <w:numId w:val="31"/>
        </w:numPr>
        <w:tabs>
          <w:tab w:val="num" w:pos="3242"/>
        </w:tabs>
        <w:spacing w:after="240" w:line="312" w:lineRule="auto"/>
        <w:ind w:left="835" w:hanging="835"/>
        <w:jc w:val="both"/>
        <w:rPr>
          <w:rFonts w:ascii="Arial" w:hAnsi="Arial" w:cs="Arial"/>
          <w:color w:val="000000"/>
          <w:sz w:val="20"/>
          <w:szCs w:val="20"/>
          <w:lang w:val="ro-RO"/>
        </w:rPr>
      </w:pPr>
      <w:r w:rsidRPr="009A4F92">
        <w:rPr>
          <w:rFonts w:ascii="Arial" w:hAnsi="Arial" w:cs="Arial"/>
          <w:color w:val="000000"/>
          <w:sz w:val="20"/>
          <w:szCs w:val="20"/>
          <w:lang w:val="ro-RO"/>
        </w:rPr>
        <w:t>Principalul obiectiv al implementării sistemului informatic este de a permite Delegatarului să poată verifica în orice moment, modalitatea de realizare a activităților serviciului de salubrizare, care fac obiectul contractului încheiat.</w:t>
      </w:r>
    </w:p>
    <w:p w14:paraId="73AE4642" w14:textId="77777777" w:rsidR="003C5D68" w:rsidRPr="009A4F92" w:rsidRDefault="003C5D68" w:rsidP="001D2DC0">
      <w:pPr>
        <w:widowControl w:val="0"/>
        <w:numPr>
          <w:ilvl w:val="0"/>
          <w:numId w:val="31"/>
        </w:numPr>
        <w:tabs>
          <w:tab w:val="num" w:pos="3242"/>
        </w:tabs>
        <w:spacing w:after="240" w:line="312" w:lineRule="auto"/>
        <w:ind w:left="835" w:hanging="835"/>
        <w:jc w:val="both"/>
        <w:rPr>
          <w:rFonts w:ascii="Arial" w:hAnsi="Arial" w:cs="Arial"/>
          <w:color w:val="000000"/>
          <w:sz w:val="20"/>
          <w:szCs w:val="20"/>
          <w:lang w:val="ro-RO"/>
        </w:rPr>
      </w:pPr>
      <w:r w:rsidRPr="009A4F92">
        <w:rPr>
          <w:rFonts w:ascii="Arial" w:hAnsi="Arial" w:cs="Arial"/>
          <w:color w:val="000000"/>
          <w:sz w:val="20"/>
          <w:szCs w:val="20"/>
          <w:lang w:val="ro-RO"/>
        </w:rPr>
        <w:t>Sistemul informațional trebuie să poată genera rapoarte zilnice, săptămânale, lunare, trimestriale și anuale prin agregarea și procesarea numărului mare de înregistrări primite zilnic.</w:t>
      </w:r>
    </w:p>
    <w:p w14:paraId="7FCA4FED" w14:textId="1DAA35A6" w:rsidR="003C5D68" w:rsidRPr="009A4F92" w:rsidRDefault="003C5D68" w:rsidP="001D2DC0">
      <w:pPr>
        <w:widowControl w:val="0"/>
        <w:numPr>
          <w:ilvl w:val="0"/>
          <w:numId w:val="31"/>
        </w:numPr>
        <w:tabs>
          <w:tab w:val="num" w:pos="3242"/>
        </w:tabs>
        <w:spacing w:after="240" w:line="312" w:lineRule="auto"/>
        <w:ind w:left="835" w:hanging="835"/>
        <w:jc w:val="both"/>
        <w:rPr>
          <w:rFonts w:ascii="Arial" w:hAnsi="Arial" w:cs="Arial"/>
          <w:color w:val="000000"/>
          <w:sz w:val="20"/>
          <w:szCs w:val="20"/>
          <w:lang w:val="ro-RO"/>
        </w:rPr>
      </w:pPr>
      <w:r w:rsidRPr="009A4F92">
        <w:rPr>
          <w:rFonts w:ascii="Arial" w:hAnsi="Arial" w:cs="Arial"/>
          <w:color w:val="000000"/>
          <w:sz w:val="20"/>
          <w:szCs w:val="20"/>
          <w:lang w:val="ro-RO"/>
        </w:rPr>
        <w:t xml:space="preserve">Sistemul informatic va fi implementat încă din etapa de mobilizare și va trebui să fie utilizabil la data începerii </w:t>
      </w:r>
      <w:r w:rsidR="0066103E" w:rsidRPr="002A3F54">
        <w:rPr>
          <w:rFonts w:ascii="Arial" w:hAnsi="Arial" w:cs="Arial"/>
          <w:sz w:val="20"/>
          <w:szCs w:val="20"/>
          <w:lang w:val="ro-RO"/>
        </w:rPr>
        <w:t xml:space="preserve">prestarii </w:t>
      </w:r>
      <w:r w:rsidRPr="009A4F92">
        <w:rPr>
          <w:rFonts w:ascii="Arial" w:hAnsi="Arial" w:cs="Arial"/>
          <w:color w:val="000000"/>
          <w:sz w:val="20"/>
          <w:szCs w:val="20"/>
          <w:lang w:val="ro-RO"/>
        </w:rPr>
        <w:t>serviciului.</w:t>
      </w:r>
    </w:p>
    <w:p w14:paraId="0F694457" w14:textId="77777777" w:rsidR="003C5D68" w:rsidRPr="009A4F92" w:rsidRDefault="003C5D68" w:rsidP="001D2DC0">
      <w:pPr>
        <w:widowControl w:val="0"/>
        <w:numPr>
          <w:ilvl w:val="0"/>
          <w:numId w:val="31"/>
        </w:numPr>
        <w:tabs>
          <w:tab w:val="num" w:pos="3242"/>
        </w:tabs>
        <w:spacing w:after="240" w:line="312" w:lineRule="auto"/>
        <w:ind w:left="835" w:hanging="835"/>
        <w:jc w:val="both"/>
        <w:rPr>
          <w:rFonts w:ascii="Arial" w:hAnsi="Arial" w:cs="Arial"/>
          <w:color w:val="000000"/>
          <w:sz w:val="20"/>
          <w:szCs w:val="20"/>
          <w:lang w:val="ro-RO"/>
        </w:rPr>
      </w:pPr>
      <w:r w:rsidRPr="009A4F92">
        <w:rPr>
          <w:rFonts w:ascii="Arial" w:hAnsi="Arial" w:cs="Arial"/>
          <w:color w:val="000000"/>
          <w:sz w:val="20"/>
          <w:szCs w:val="20"/>
          <w:lang w:val="ro-RO"/>
        </w:rPr>
        <w:t>Sistemul informațional trebuie astfel realizat încât să faciliteze aplicarea cerințelor din OUG nr. 196/2005 privind Fondul pentru mediu cu modificările și completările ulterioare și a OM nr. 578/2006 pentru aprobarea Metodologiei de calcul al contribuțiilor și taxelor datorate la Fondul pentru mediu, cu modificările și completările ulterioare, referitoare la obiectivul anual de diminuare a cantităților de deșeuri municipale colectate și trimise spre depozitare.</w:t>
      </w:r>
    </w:p>
    <w:p w14:paraId="546F8037" w14:textId="77777777" w:rsidR="003C5D68" w:rsidRPr="009A4F92" w:rsidRDefault="003C5D68" w:rsidP="001D2DC0">
      <w:pPr>
        <w:widowControl w:val="0"/>
        <w:numPr>
          <w:ilvl w:val="0"/>
          <w:numId w:val="31"/>
        </w:numPr>
        <w:tabs>
          <w:tab w:val="num" w:pos="3242"/>
        </w:tabs>
        <w:spacing w:after="240" w:line="312" w:lineRule="auto"/>
        <w:ind w:left="835" w:hanging="835"/>
        <w:jc w:val="both"/>
        <w:rPr>
          <w:rFonts w:ascii="Arial" w:hAnsi="Arial" w:cs="Arial"/>
          <w:color w:val="000000"/>
          <w:sz w:val="20"/>
          <w:szCs w:val="20"/>
          <w:lang w:val="ro-RO"/>
        </w:rPr>
      </w:pPr>
      <w:r w:rsidRPr="009A4F92">
        <w:rPr>
          <w:rFonts w:ascii="Arial" w:hAnsi="Arial" w:cs="Arial"/>
          <w:color w:val="000000"/>
          <w:sz w:val="20"/>
          <w:szCs w:val="20"/>
          <w:lang w:val="ro-RO"/>
        </w:rPr>
        <w:t>Operatorul este liber să aleagă soluțiile hardware și software de realizare a Sistemului informatic, ținând seama de cerințele minime privind raportarea.</w:t>
      </w:r>
    </w:p>
    <w:p w14:paraId="5496AA2D" w14:textId="77777777" w:rsidR="003C5D68" w:rsidRPr="009A4F92" w:rsidRDefault="003C5D68" w:rsidP="001D2DC0">
      <w:pPr>
        <w:widowControl w:val="0"/>
        <w:numPr>
          <w:ilvl w:val="0"/>
          <w:numId w:val="31"/>
        </w:numPr>
        <w:tabs>
          <w:tab w:val="num" w:pos="3242"/>
        </w:tabs>
        <w:spacing w:after="240" w:line="312" w:lineRule="auto"/>
        <w:ind w:left="835" w:hanging="835"/>
        <w:jc w:val="both"/>
        <w:rPr>
          <w:rFonts w:ascii="Arial" w:hAnsi="Arial" w:cs="Arial"/>
          <w:color w:val="000000"/>
          <w:sz w:val="20"/>
          <w:szCs w:val="20"/>
          <w:lang w:val="ro-RO"/>
        </w:rPr>
      </w:pPr>
      <w:r w:rsidRPr="009A4F92">
        <w:rPr>
          <w:rFonts w:ascii="Arial" w:hAnsi="Arial" w:cs="Arial"/>
          <w:color w:val="000000"/>
          <w:sz w:val="20"/>
          <w:szCs w:val="20"/>
          <w:lang w:val="ro-RO"/>
        </w:rPr>
        <w:t>Operatorul va ține un jurnal zilnic al activităților, care va cuprinde cel puțin următoarele date:</w:t>
      </w:r>
    </w:p>
    <w:p w14:paraId="330B6547" w14:textId="16EE0261" w:rsidR="003C5D68" w:rsidRPr="009A4F92" w:rsidRDefault="003C5D68" w:rsidP="001D2DC0">
      <w:pPr>
        <w:widowControl w:val="0"/>
        <w:numPr>
          <w:ilvl w:val="1"/>
          <w:numId w:val="31"/>
        </w:numPr>
        <w:tabs>
          <w:tab w:val="num" w:pos="3242"/>
        </w:tabs>
        <w:spacing w:after="240" w:line="312" w:lineRule="auto"/>
        <w:jc w:val="both"/>
        <w:rPr>
          <w:rFonts w:ascii="Arial" w:hAnsi="Arial" w:cs="Arial"/>
          <w:color w:val="000000"/>
          <w:sz w:val="20"/>
          <w:szCs w:val="20"/>
          <w:lang w:val="ro-RO"/>
        </w:rPr>
      </w:pPr>
      <w:r w:rsidRPr="009A4F92">
        <w:rPr>
          <w:rFonts w:ascii="Arial" w:hAnsi="Arial" w:cs="Arial"/>
          <w:color w:val="000000"/>
          <w:sz w:val="20"/>
          <w:szCs w:val="20"/>
          <w:lang w:val="ro-RO"/>
        </w:rPr>
        <w:lastRenderedPageBreak/>
        <w:t xml:space="preserve">traseul de </w:t>
      </w:r>
      <w:r w:rsidR="00666D40">
        <w:rPr>
          <w:rFonts w:ascii="Arial" w:hAnsi="Arial" w:cs="Arial"/>
          <w:color w:val="000000"/>
          <w:sz w:val="20"/>
          <w:szCs w:val="20"/>
          <w:lang w:val="ro-RO"/>
        </w:rPr>
        <w:t>transfer</w:t>
      </w:r>
      <w:r w:rsidRPr="009A4F92">
        <w:rPr>
          <w:rFonts w:ascii="Arial" w:hAnsi="Arial" w:cs="Arial"/>
          <w:color w:val="000000"/>
          <w:sz w:val="20"/>
          <w:szCs w:val="20"/>
          <w:lang w:val="ro-RO"/>
        </w:rPr>
        <w:t xml:space="preserve"> și codul acestuia;</w:t>
      </w:r>
    </w:p>
    <w:p w14:paraId="573921F8" w14:textId="77777777" w:rsidR="003C5D68" w:rsidRPr="009A4F92" w:rsidRDefault="003C5D68" w:rsidP="001D2DC0">
      <w:pPr>
        <w:widowControl w:val="0"/>
        <w:numPr>
          <w:ilvl w:val="1"/>
          <w:numId w:val="31"/>
        </w:numPr>
        <w:tabs>
          <w:tab w:val="num" w:pos="3242"/>
        </w:tabs>
        <w:spacing w:after="240" w:line="312" w:lineRule="auto"/>
        <w:jc w:val="both"/>
        <w:rPr>
          <w:rFonts w:ascii="Arial" w:hAnsi="Arial" w:cs="Arial"/>
          <w:color w:val="000000"/>
          <w:sz w:val="20"/>
          <w:szCs w:val="20"/>
          <w:lang w:val="ro-RO"/>
        </w:rPr>
      </w:pPr>
      <w:r w:rsidRPr="009A4F92">
        <w:rPr>
          <w:rFonts w:ascii="Arial" w:hAnsi="Arial" w:cs="Arial"/>
          <w:color w:val="000000"/>
          <w:sz w:val="20"/>
          <w:szCs w:val="20"/>
          <w:lang w:val="ro-RO"/>
        </w:rPr>
        <w:t>conducătorul vehiculului;</w:t>
      </w:r>
    </w:p>
    <w:p w14:paraId="45D90461" w14:textId="788FB160" w:rsidR="003C5D68" w:rsidRPr="009A4F92" w:rsidRDefault="003C5D68" w:rsidP="001D2DC0">
      <w:pPr>
        <w:widowControl w:val="0"/>
        <w:numPr>
          <w:ilvl w:val="1"/>
          <w:numId w:val="31"/>
        </w:numPr>
        <w:tabs>
          <w:tab w:val="num" w:pos="3242"/>
        </w:tabs>
        <w:spacing w:after="240" w:line="312" w:lineRule="auto"/>
        <w:jc w:val="both"/>
        <w:rPr>
          <w:rFonts w:ascii="Arial" w:hAnsi="Arial" w:cs="Arial"/>
          <w:color w:val="000000"/>
          <w:sz w:val="20"/>
          <w:szCs w:val="20"/>
          <w:lang w:val="ro-RO"/>
        </w:rPr>
      </w:pPr>
      <w:r w:rsidRPr="009A4F92">
        <w:rPr>
          <w:rFonts w:ascii="Arial" w:hAnsi="Arial" w:cs="Arial"/>
          <w:color w:val="000000"/>
          <w:sz w:val="20"/>
          <w:szCs w:val="20"/>
          <w:lang w:val="ro-RO"/>
        </w:rPr>
        <w:t xml:space="preserve">cantitățile și categoriile de deșeuri </w:t>
      </w:r>
      <w:r w:rsidR="00666D40">
        <w:rPr>
          <w:rFonts w:ascii="Arial" w:hAnsi="Arial" w:cs="Arial"/>
          <w:color w:val="000000"/>
          <w:sz w:val="20"/>
          <w:szCs w:val="20"/>
          <w:lang w:val="ro-RO"/>
        </w:rPr>
        <w:t>transportate</w:t>
      </w:r>
      <w:r w:rsidRPr="009A4F92">
        <w:rPr>
          <w:rFonts w:ascii="Arial" w:hAnsi="Arial" w:cs="Arial"/>
          <w:color w:val="000000"/>
          <w:sz w:val="20"/>
          <w:szCs w:val="20"/>
          <w:lang w:val="ro-RO"/>
        </w:rPr>
        <w:t>;</w:t>
      </w:r>
    </w:p>
    <w:p w14:paraId="3189DC8C" w14:textId="77777777" w:rsidR="003C5D68" w:rsidRPr="009A4F92" w:rsidRDefault="003C5D68" w:rsidP="001D2DC0">
      <w:pPr>
        <w:widowControl w:val="0"/>
        <w:numPr>
          <w:ilvl w:val="1"/>
          <w:numId w:val="31"/>
        </w:numPr>
        <w:tabs>
          <w:tab w:val="num" w:pos="3242"/>
        </w:tabs>
        <w:spacing w:after="240" w:line="312" w:lineRule="auto"/>
        <w:jc w:val="both"/>
        <w:rPr>
          <w:rFonts w:ascii="Arial" w:hAnsi="Arial" w:cs="Arial"/>
          <w:color w:val="000000"/>
          <w:sz w:val="20"/>
          <w:szCs w:val="20"/>
          <w:lang w:val="ro-RO"/>
        </w:rPr>
      </w:pPr>
      <w:r w:rsidRPr="009A4F92">
        <w:rPr>
          <w:rFonts w:ascii="Arial" w:hAnsi="Arial" w:cs="Arial"/>
          <w:color w:val="000000"/>
          <w:sz w:val="20"/>
          <w:szCs w:val="20"/>
          <w:lang w:val="ro-RO"/>
        </w:rPr>
        <w:t>instalația la care au fost transportate;</w:t>
      </w:r>
    </w:p>
    <w:p w14:paraId="10DEC280" w14:textId="77777777" w:rsidR="003C5D68" w:rsidRPr="009A4F92" w:rsidRDefault="003C5D68" w:rsidP="001D2DC0">
      <w:pPr>
        <w:widowControl w:val="0"/>
        <w:numPr>
          <w:ilvl w:val="1"/>
          <w:numId w:val="31"/>
        </w:numPr>
        <w:tabs>
          <w:tab w:val="num" w:pos="3242"/>
        </w:tabs>
        <w:spacing w:after="240" w:line="312" w:lineRule="auto"/>
        <w:jc w:val="both"/>
        <w:rPr>
          <w:rFonts w:ascii="Arial" w:hAnsi="Arial" w:cs="Arial"/>
          <w:color w:val="000000"/>
          <w:sz w:val="20"/>
          <w:szCs w:val="20"/>
          <w:lang w:val="ro-RO"/>
        </w:rPr>
      </w:pPr>
      <w:r w:rsidRPr="009A4F92">
        <w:rPr>
          <w:rFonts w:ascii="Arial" w:hAnsi="Arial" w:cs="Arial"/>
          <w:color w:val="000000"/>
          <w:sz w:val="20"/>
          <w:szCs w:val="20"/>
          <w:lang w:val="ro-RO"/>
        </w:rPr>
        <w:t>incidente, înregistrări ale problemelor, întreruperi programate și neprogramate, defecțiuni și accidente, activități de întreținere sau reparații și timpii de oprire a serviciilor, înlocuirea vehiculelor, echipamentelor sau personalului, condiții atmosferice, etc.;</w:t>
      </w:r>
    </w:p>
    <w:p w14:paraId="4CD86198" w14:textId="77777777" w:rsidR="003C5D68" w:rsidRPr="009A4F92" w:rsidRDefault="003C5D68" w:rsidP="001D2DC0">
      <w:pPr>
        <w:widowControl w:val="0"/>
        <w:numPr>
          <w:ilvl w:val="1"/>
          <w:numId w:val="31"/>
        </w:numPr>
        <w:tabs>
          <w:tab w:val="num" w:pos="3242"/>
        </w:tabs>
        <w:spacing w:after="240" w:line="312" w:lineRule="auto"/>
        <w:jc w:val="both"/>
        <w:rPr>
          <w:rFonts w:ascii="Arial" w:hAnsi="Arial" w:cs="Arial"/>
          <w:color w:val="000000"/>
          <w:sz w:val="20"/>
          <w:szCs w:val="20"/>
          <w:lang w:val="ro-RO"/>
        </w:rPr>
      </w:pPr>
      <w:r w:rsidRPr="009A4F92">
        <w:rPr>
          <w:rFonts w:ascii="Arial" w:hAnsi="Arial" w:cs="Arial"/>
          <w:color w:val="000000"/>
          <w:sz w:val="20"/>
          <w:szCs w:val="20"/>
          <w:lang w:val="ro-RO"/>
        </w:rPr>
        <w:t>registre ale lucrărilor de întreținere și reparații realizate la fiecare echipament;</w:t>
      </w:r>
    </w:p>
    <w:p w14:paraId="2424EDCB" w14:textId="07F4C916" w:rsidR="003C5D68" w:rsidRPr="009A4F92" w:rsidRDefault="008D7FF3" w:rsidP="001D2DC0">
      <w:pPr>
        <w:widowControl w:val="0"/>
        <w:numPr>
          <w:ilvl w:val="1"/>
          <w:numId w:val="31"/>
        </w:numPr>
        <w:tabs>
          <w:tab w:val="left" w:pos="840"/>
          <w:tab w:val="num" w:pos="3242"/>
        </w:tabs>
        <w:spacing w:after="240" w:line="312" w:lineRule="auto"/>
        <w:jc w:val="both"/>
        <w:rPr>
          <w:rFonts w:ascii="Arial" w:hAnsi="Arial" w:cs="Arial"/>
          <w:color w:val="000000"/>
          <w:sz w:val="20"/>
          <w:szCs w:val="20"/>
          <w:lang w:val="ro-RO"/>
        </w:rPr>
      </w:pPr>
      <w:r>
        <w:rPr>
          <w:rFonts w:ascii="Arial" w:hAnsi="Arial" w:cs="Arial"/>
          <w:color w:val="000000"/>
          <w:sz w:val="20"/>
          <w:szCs w:val="20"/>
          <w:lang w:val="ro-RO"/>
        </w:rPr>
        <w:t xml:space="preserve"> </w:t>
      </w:r>
      <w:r w:rsidR="003C5D68" w:rsidRPr="009A4F92">
        <w:rPr>
          <w:rFonts w:ascii="Arial" w:hAnsi="Arial" w:cs="Arial"/>
          <w:color w:val="000000"/>
          <w:sz w:val="20"/>
          <w:szCs w:val="20"/>
          <w:lang w:val="ro-RO"/>
        </w:rPr>
        <w:t>vehicule (utilizate/neutilizate, motivele neutilizării vehiculelor etc.);</w:t>
      </w:r>
    </w:p>
    <w:p w14:paraId="37C35BF7" w14:textId="77777777" w:rsidR="003C5D68" w:rsidRPr="009A4F92" w:rsidRDefault="003C5D68" w:rsidP="001D2DC0">
      <w:pPr>
        <w:widowControl w:val="0"/>
        <w:numPr>
          <w:ilvl w:val="1"/>
          <w:numId w:val="31"/>
        </w:numPr>
        <w:tabs>
          <w:tab w:val="num" w:pos="3242"/>
        </w:tabs>
        <w:spacing w:after="240" w:line="312" w:lineRule="auto"/>
        <w:jc w:val="both"/>
        <w:rPr>
          <w:rFonts w:ascii="Arial" w:hAnsi="Arial" w:cs="Arial"/>
          <w:color w:val="000000"/>
          <w:sz w:val="20"/>
          <w:szCs w:val="20"/>
          <w:lang w:val="ro-RO"/>
        </w:rPr>
      </w:pPr>
      <w:r w:rsidRPr="009A4F92">
        <w:rPr>
          <w:rFonts w:ascii="Arial" w:hAnsi="Arial" w:cs="Arial"/>
          <w:color w:val="000000"/>
          <w:sz w:val="20"/>
          <w:szCs w:val="20"/>
          <w:lang w:val="ro-RO"/>
        </w:rPr>
        <w:t>plângeri și notificări primite și răspunsurile corespunzătoare;</w:t>
      </w:r>
    </w:p>
    <w:p w14:paraId="5CABD6B0" w14:textId="77777777" w:rsidR="003C5D68" w:rsidRPr="009A4F92" w:rsidRDefault="003C5D68" w:rsidP="001D2DC0">
      <w:pPr>
        <w:widowControl w:val="0"/>
        <w:numPr>
          <w:ilvl w:val="1"/>
          <w:numId w:val="31"/>
        </w:numPr>
        <w:tabs>
          <w:tab w:val="num" w:pos="3242"/>
        </w:tabs>
        <w:spacing w:after="240" w:line="312" w:lineRule="auto"/>
        <w:jc w:val="both"/>
        <w:rPr>
          <w:rFonts w:ascii="Arial" w:hAnsi="Arial" w:cs="Arial"/>
          <w:color w:val="000000"/>
          <w:sz w:val="20"/>
          <w:szCs w:val="20"/>
          <w:lang w:val="ro-RO"/>
        </w:rPr>
      </w:pPr>
      <w:r w:rsidRPr="009A4F92">
        <w:rPr>
          <w:rFonts w:ascii="Arial" w:hAnsi="Arial" w:cs="Arial"/>
          <w:color w:val="000000"/>
          <w:sz w:val="20"/>
          <w:szCs w:val="20"/>
          <w:lang w:val="ro-RO"/>
        </w:rPr>
        <w:t>problemele apărute și soluțiile folosite;</w:t>
      </w:r>
    </w:p>
    <w:p w14:paraId="47581479" w14:textId="54D307B0" w:rsidR="003C5D68" w:rsidRPr="009A4F92" w:rsidRDefault="008D7FF3" w:rsidP="001D2DC0">
      <w:pPr>
        <w:widowControl w:val="0"/>
        <w:numPr>
          <w:ilvl w:val="1"/>
          <w:numId w:val="31"/>
        </w:numPr>
        <w:tabs>
          <w:tab w:val="num" w:pos="3242"/>
        </w:tabs>
        <w:spacing w:after="240" w:line="312" w:lineRule="auto"/>
        <w:jc w:val="both"/>
        <w:rPr>
          <w:rFonts w:ascii="Arial" w:hAnsi="Arial" w:cs="Arial"/>
          <w:color w:val="000000"/>
          <w:sz w:val="20"/>
          <w:szCs w:val="20"/>
          <w:lang w:val="ro-RO"/>
        </w:rPr>
      </w:pPr>
      <w:r>
        <w:rPr>
          <w:rFonts w:ascii="Arial" w:hAnsi="Arial" w:cs="Arial"/>
          <w:color w:val="000000"/>
          <w:sz w:val="20"/>
          <w:szCs w:val="20"/>
          <w:lang w:val="ro-RO"/>
        </w:rPr>
        <w:t xml:space="preserve"> </w:t>
      </w:r>
      <w:r w:rsidR="003C5D68" w:rsidRPr="009A4F92">
        <w:rPr>
          <w:rFonts w:ascii="Arial" w:hAnsi="Arial" w:cs="Arial"/>
          <w:color w:val="000000"/>
          <w:sz w:val="20"/>
          <w:szCs w:val="20"/>
          <w:lang w:val="ro-RO"/>
        </w:rPr>
        <w:t>orice alte date înregistrate solicitate de Delegatar.</w:t>
      </w:r>
    </w:p>
    <w:p w14:paraId="19164D70" w14:textId="77777777" w:rsidR="003C5D68" w:rsidRPr="009A4F92" w:rsidRDefault="003C5D68" w:rsidP="001D2DC0">
      <w:pPr>
        <w:widowControl w:val="0"/>
        <w:numPr>
          <w:ilvl w:val="0"/>
          <w:numId w:val="31"/>
        </w:numPr>
        <w:tabs>
          <w:tab w:val="num" w:pos="3242"/>
        </w:tabs>
        <w:spacing w:after="240" w:line="312" w:lineRule="auto"/>
        <w:ind w:left="835" w:hanging="835"/>
        <w:jc w:val="both"/>
        <w:rPr>
          <w:rFonts w:ascii="Arial" w:hAnsi="Arial" w:cs="Arial"/>
          <w:color w:val="000000"/>
          <w:sz w:val="20"/>
          <w:szCs w:val="20"/>
          <w:lang w:val="ro-RO"/>
        </w:rPr>
      </w:pPr>
      <w:r w:rsidRPr="009A4F92">
        <w:rPr>
          <w:rFonts w:ascii="Arial" w:hAnsi="Arial" w:cs="Arial"/>
          <w:color w:val="000000"/>
          <w:sz w:val="20"/>
          <w:szCs w:val="20"/>
          <w:lang w:val="ro-RO"/>
        </w:rPr>
        <w:t xml:space="preserve">Delegatarul își rezervă dreptul de a solicita periodic și furnizarea de Rapoarte zilnice. </w:t>
      </w:r>
    </w:p>
    <w:p w14:paraId="32D8DF7D" w14:textId="7250D7A0" w:rsidR="003C5D68" w:rsidRPr="009A4F92" w:rsidRDefault="003C5D68" w:rsidP="001D2DC0">
      <w:pPr>
        <w:widowControl w:val="0"/>
        <w:numPr>
          <w:ilvl w:val="0"/>
          <w:numId w:val="31"/>
        </w:numPr>
        <w:tabs>
          <w:tab w:val="num" w:pos="3242"/>
        </w:tabs>
        <w:spacing w:after="240" w:line="312" w:lineRule="auto"/>
        <w:ind w:left="835" w:hanging="835"/>
        <w:jc w:val="both"/>
        <w:rPr>
          <w:rFonts w:ascii="Arial" w:hAnsi="Arial" w:cs="Arial"/>
          <w:color w:val="000000"/>
          <w:sz w:val="20"/>
          <w:szCs w:val="20"/>
          <w:lang w:val="ro-RO"/>
        </w:rPr>
      </w:pPr>
      <w:r w:rsidRPr="009A4F92">
        <w:rPr>
          <w:rFonts w:ascii="Arial" w:hAnsi="Arial" w:cs="Arial"/>
          <w:color w:val="000000"/>
          <w:sz w:val="20"/>
          <w:szCs w:val="20"/>
          <w:lang w:val="ro-RO"/>
        </w:rPr>
        <w:t>Formatul standard al rapoartelor (zilnice, săptămânale, lunare, trimestriale si anuale) se va conveni între Delegatar și Operator în perioada de mobilizare.</w:t>
      </w:r>
    </w:p>
    <w:p w14:paraId="226D037F" w14:textId="4B2BE80B" w:rsidR="00BD50AB" w:rsidRPr="003B325A" w:rsidRDefault="00BD50AB" w:rsidP="00BD50AB">
      <w:pPr>
        <w:widowControl w:val="0"/>
        <w:tabs>
          <w:tab w:val="num" w:pos="3242"/>
        </w:tabs>
        <w:spacing w:after="240" w:line="312" w:lineRule="auto"/>
        <w:jc w:val="both"/>
        <w:rPr>
          <w:rFonts w:ascii="Arial" w:hAnsi="Arial" w:cs="Arial"/>
          <w:color w:val="000000"/>
          <w:sz w:val="18"/>
          <w:szCs w:val="18"/>
          <w:lang w:val="ro-RO"/>
        </w:rPr>
      </w:pPr>
    </w:p>
    <w:p w14:paraId="6E71BDB8" w14:textId="1C881FE0" w:rsidR="00BD50AB" w:rsidRPr="003B325A" w:rsidRDefault="00BD50AB" w:rsidP="00BD50AB">
      <w:pPr>
        <w:widowControl w:val="0"/>
        <w:tabs>
          <w:tab w:val="num" w:pos="3242"/>
        </w:tabs>
        <w:spacing w:after="240" w:line="312" w:lineRule="auto"/>
        <w:jc w:val="both"/>
        <w:rPr>
          <w:rFonts w:ascii="Arial" w:hAnsi="Arial" w:cs="Arial"/>
          <w:color w:val="000000"/>
          <w:sz w:val="18"/>
          <w:szCs w:val="18"/>
          <w:lang w:val="ro-RO"/>
        </w:rPr>
      </w:pPr>
    </w:p>
    <w:p w14:paraId="62ABE746" w14:textId="52E86D4A" w:rsidR="00BD50AB" w:rsidRPr="003B325A" w:rsidRDefault="00BD50AB" w:rsidP="007776CA">
      <w:pPr>
        <w:pStyle w:val="Heading1"/>
      </w:pPr>
      <w:r w:rsidRPr="00BB7984">
        <w:rPr>
          <w:color w:val="auto"/>
        </w:rPr>
        <w:t xml:space="preserve">INDICATORI DE PERFORMANȚĂ </w:t>
      </w:r>
      <w:r w:rsidRPr="003B325A">
        <w:t>PRIVIND PRESTAREA SERVICIULUI DE SALUBRIZARE</w:t>
      </w:r>
    </w:p>
    <w:p w14:paraId="5CA02F29" w14:textId="77777777" w:rsidR="00BD50AB" w:rsidRPr="003B325A" w:rsidRDefault="00BD50AB" w:rsidP="00BD50AB">
      <w:pPr>
        <w:rPr>
          <w:rFonts w:ascii="Arial" w:hAnsi="Arial" w:cs="Arial"/>
          <w:lang w:val="ro-RO"/>
        </w:rPr>
      </w:pPr>
    </w:p>
    <w:p w14:paraId="77D4657B" w14:textId="4C83A186" w:rsidR="00BD50AB" w:rsidRPr="009A4F92" w:rsidRDefault="006B58AB" w:rsidP="003E4EF9">
      <w:pPr>
        <w:autoSpaceDE w:val="0"/>
        <w:autoSpaceDN w:val="0"/>
        <w:adjustRightInd w:val="0"/>
        <w:spacing w:after="0" w:line="240" w:lineRule="auto"/>
        <w:rPr>
          <w:rFonts w:ascii="Arial" w:hAnsi="Arial" w:cs="Arial"/>
          <w:color w:val="000000"/>
          <w:sz w:val="20"/>
          <w:szCs w:val="20"/>
          <w:lang w:val="ro-RO"/>
        </w:rPr>
      </w:pPr>
      <w:r>
        <w:rPr>
          <w:rFonts w:ascii="Arial" w:hAnsi="Arial" w:cs="Arial"/>
          <w:color w:val="000000"/>
          <w:sz w:val="20"/>
          <w:szCs w:val="20"/>
          <w:lang w:val="ro-RO"/>
        </w:rPr>
        <w:t xml:space="preserve">Conform Art.39 alin (3) din </w:t>
      </w:r>
      <w:r w:rsidRPr="009A4F92">
        <w:rPr>
          <w:rFonts w:ascii="Arial" w:hAnsi="Arial" w:cs="Arial"/>
          <w:color w:val="000000"/>
          <w:sz w:val="20"/>
          <w:szCs w:val="20"/>
          <w:lang w:val="ro-RO"/>
        </w:rPr>
        <w:t xml:space="preserve">Ordinului Președintelui ANRSC nr. </w:t>
      </w:r>
      <w:r>
        <w:rPr>
          <w:rFonts w:ascii="Arial" w:hAnsi="Arial" w:cs="Arial"/>
          <w:color w:val="000000"/>
          <w:sz w:val="20"/>
          <w:szCs w:val="20"/>
          <w:lang w:val="ro-RO"/>
        </w:rPr>
        <w:t xml:space="preserve">640/2022 </w:t>
      </w:r>
      <w:r w:rsidR="003E4EF9">
        <w:rPr>
          <w:rFonts w:ascii="Arial" w:hAnsi="Arial" w:cs="Arial"/>
          <w:color w:val="000000"/>
          <w:sz w:val="20"/>
          <w:szCs w:val="20"/>
          <w:lang w:val="ro-RO"/>
        </w:rPr>
        <w:t>„</w:t>
      </w:r>
      <w:r w:rsidR="003E4EF9" w:rsidRPr="003E4EF9">
        <w:rPr>
          <w:rFonts w:ascii="Arial" w:hAnsi="Arial" w:cs="Arial"/>
          <w:color w:val="000000"/>
          <w:sz w:val="20"/>
          <w:szCs w:val="20"/>
          <w:lang w:val="ro-RO"/>
        </w:rPr>
        <w:t>Pentru activit</w:t>
      </w:r>
      <w:r w:rsidR="003E4EF9" w:rsidRPr="003E4EF9">
        <w:rPr>
          <w:rFonts w:ascii="Arial" w:hAnsi="Arial" w:cs="Arial" w:hint="eastAsia"/>
          <w:color w:val="000000"/>
          <w:sz w:val="20"/>
          <w:szCs w:val="20"/>
          <w:lang w:val="ro-RO"/>
        </w:rPr>
        <w:t>ăţ</w:t>
      </w:r>
      <w:r w:rsidR="003E4EF9" w:rsidRPr="003E4EF9">
        <w:rPr>
          <w:rFonts w:ascii="Arial" w:hAnsi="Arial" w:cs="Arial"/>
          <w:color w:val="000000"/>
          <w:sz w:val="20"/>
          <w:szCs w:val="20"/>
          <w:lang w:val="ro-RO"/>
        </w:rPr>
        <w:t>ile de operarea sta</w:t>
      </w:r>
      <w:r w:rsidR="003E4EF9" w:rsidRPr="003E4EF9">
        <w:rPr>
          <w:rFonts w:ascii="Arial" w:hAnsi="Arial" w:cs="Arial" w:hint="eastAsia"/>
          <w:color w:val="000000"/>
          <w:sz w:val="20"/>
          <w:szCs w:val="20"/>
          <w:lang w:val="ro-RO"/>
        </w:rPr>
        <w:t>ţ</w:t>
      </w:r>
      <w:r w:rsidR="003E4EF9" w:rsidRPr="003E4EF9">
        <w:rPr>
          <w:rFonts w:ascii="Arial" w:hAnsi="Arial" w:cs="Arial"/>
          <w:color w:val="000000"/>
          <w:sz w:val="20"/>
          <w:szCs w:val="20"/>
          <w:lang w:val="ro-RO"/>
        </w:rPr>
        <w:t xml:space="preserve">iei de transfer </w:t>
      </w:r>
      <w:r w:rsidR="003E4EF9" w:rsidRPr="003E4EF9">
        <w:rPr>
          <w:rFonts w:ascii="Arial" w:hAnsi="Arial" w:cs="Arial" w:hint="eastAsia"/>
          <w:color w:val="000000"/>
          <w:sz w:val="20"/>
          <w:szCs w:val="20"/>
          <w:lang w:val="ro-RO"/>
        </w:rPr>
        <w:t>ş</w:t>
      </w:r>
      <w:r w:rsidR="003E4EF9" w:rsidRPr="003E4EF9">
        <w:rPr>
          <w:rFonts w:ascii="Arial" w:hAnsi="Arial" w:cs="Arial"/>
          <w:color w:val="000000"/>
          <w:sz w:val="20"/>
          <w:szCs w:val="20"/>
          <w:lang w:val="ro-RO"/>
        </w:rPr>
        <w:t>i pentru activitatea de eliminare prin depozitare nu se aplic</w:t>
      </w:r>
      <w:r w:rsidR="003E4EF9" w:rsidRPr="003E4EF9">
        <w:rPr>
          <w:rFonts w:ascii="Arial" w:hAnsi="Arial" w:cs="Arial" w:hint="eastAsia"/>
          <w:color w:val="000000"/>
          <w:sz w:val="20"/>
          <w:szCs w:val="20"/>
          <w:lang w:val="ro-RO"/>
        </w:rPr>
        <w:t>ă</w:t>
      </w:r>
      <w:r w:rsidR="003E4EF9" w:rsidRPr="003E4EF9">
        <w:rPr>
          <w:rFonts w:ascii="Arial" w:hAnsi="Arial" w:cs="Arial"/>
          <w:color w:val="000000"/>
          <w:sz w:val="20"/>
          <w:szCs w:val="20"/>
          <w:lang w:val="ro-RO"/>
        </w:rPr>
        <w:t xml:space="preserve"> indicatori de performan</w:t>
      </w:r>
      <w:r w:rsidR="003E4EF9" w:rsidRPr="003E4EF9">
        <w:rPr>
          <w:rFonts w:ascii="Arial" w:hAnsi="Arial" w:cs="Arial" w:hint="eastAsia"/>
          <w:color w:val="000000"/>
          <w:sz w:val="20"/>
          <w:szCs w:val="20"/>
          <w:lang w:val="ro-RO"/>
        </w:rPr>
        <w:t>ţă</w:t>
      </w:r>
      <w:r w:rsidR="003E4EF9" w:rsidRPr="003E4EF9">
        <w:rPr>
          <w:rFonts w:ascii="Arial" w:hAnsi="Arial" w:cs="Arial"/>
          <w:color w:val="000000"/>
          <w:sz w:val="20"/>
          <w:szCs w:val="20"/>
          <w:lang w:val="ro-RO"/>
        </w:rPr>
        <w:t>”</w:t>
      </w:r>
    </w:p>
    <w:p w14:paraId="2D3B9ABC" w14:textId="126A73E9" w:rsidR="00BD50AB" w:rsidRPr="003B325A" w:rsidRDefault="00BD50AB" w:rsidP="00BD50AB">
      <w:pPr>
        <w:widowControl w:val="0"/>
        <w:tabs>
          <w:tab w:val="num" w:pos="3242"/>
        </w:tabs>
        <w:spacing w:after="240" w:line="312" w:lineRule="auto"/>
        <w:jc w:val="both"/>
        <w:rPr>
          <w:rFonts w:ascii="Arial" w:hAnsi="Arial" w:cs="Arial"/>
          <w:color w:val="000000"/>
          <w:sz w:val="18"/>
          <w:szCs w:val="18"/>
          <w:lang w:val="ro-RO"/>
        </w:rPr>
      </w:pPr>
    </w:p>
    <w:p w14:paraId="682A5277" w14:textId="77777777" w:rsidR="00BD50AB" w:rsidRPr="00B717A3" w:rsidRDefault="00BD50AB" w:rsidP="007776CA">
      <w:pPr>
        <w:pStyle w:val="Heading1"/>
      </w:pPr>
      <w:r w:rsidRPr="00B717A3">
        <w:t>Tarifele aplicate pentru fiecare activitate a serviciului de salubrizare</w:t>
      </w:r>
    </w:p>
    <w:p w14:paraId="18ED7190" w14:textId="400A2D97" w:rsidR="00BD50AB" w:rsidRPr="003B325A" w:rsidRDefault="00BD50AB" w:rsidP="00BD50AB">
      <w:pPr>
        <w:widowControl w:val="0"/>
        <w:tabs>
          <w:tab w:val="num" w:pos="3242"/>
        </w:tabs>
        <w:spacing w:after="240" w:line="312" w:lineRule="auto"/>
        <w:jc w:val="both"/>
        <w:rPr>
          <w:rFonts w:ascii="Arial" w:hAnsi="Arial" w:cs="Arial"/>
          <w:color w:val="000000"/>
          <w:sz w:val="18"/>
          <w:szCs w:val="18"/>
          <w:lang w:val="ro-RO"/>
        </w:rPr>
      </w:pPr>
    </w:p>
    <w:p w14:paraId="40ACCAE5" w14:textId="77777777" w:rsidR="00BD50AB" w:rsidRPr="009A4F92" w:rsidRDefault="00BD50AB" w:rsidP="001D2DC0">
      <w:pPr>
        <w:widowControl w:val="0"/>
        <w:numPr>
          <w:ilvl w:val="0"/>
          <w:numId w:val="31"/>
        </w:numPr>
        <w:tabs>
          <w:tab w:val="num" w:pos="3242"/>
        </w:tabs>
        <w:spacing w:after="240" w:line="312" w:lineRule="auto"/>
        <w:ind w:left="835" w:hanging="835"/>
        <w:jc w:val="both"/>
        <w:rPr>
          <w:rFonts w:ascii="Arial" w:hAnsi="Arial" w:cs="Arial"/>
          <w:color w:val="000000"/>
          <w:sz w:val="20"/>
          <w:szCs w:val="20"/>
          <w:lang w:val="ro-RO"/>
        </w:rPr>
      </w:pPr>
      <w:r w:rsidRPr="009A4F92">
        <w:rPr>
          <w:rFonts w:ascii="Arial" w:hAnsi="Arial" w:cs="Arial"/>
          <w:color w:val="000000"/>
          <w:sz w:val="20"/>
          <w:szCs w:val="20"/>
          <w:lang w:val="ro-RO"/>
        </w:rPr>
        <w:t xml:space="preserve">Tarifele prezentate de ofertanți în cadrul Ofertei financiare trebuie să conducă la atingerea următoarelor obiective: </w:t>
      </w:r>
    </w:p>
    <w:p w14:paraId="3FF097BF" w14:textId="064BBA05" w:rsidR="00BD50AB" w:rsidRPr="009A4F92" w:rsidRDefault="00BD50AB" w:rsidP="001D2DC0">
      <w:pPr>
        <w:widowControl w:val="0"/>
        <w:numPr>
          <w:ilvl w:val="1"/>
          <w:numId w:val="31"/>
        </w:numPr>
        <w:tabs>
          <w:tab w:val="num" w:pos="3242"/>
        </w:tabs>
        <w:spacing w:after="240" w:line="312" w:lineRule="auto"/>
        <w:jc w:val="both"/>
        <w:rPr>
          <w:rFonts w:ascii="Arial" w:hAnsi="Arial" w:cs="Arial"/>
          <w:color w:val="000000"/>
          <w:sz w:val="20"/>
          <w:szCs w:val="20"/>
          <w:lang w:val="ro-RO"/>
        </w:rPr>
      </w:pPr>
      <w:r w:rsidRPr="009A4F92">
        <w:rPr>
          <w:rFonts w:ascii="Arial" w:hAnsi="Arial" w:cs="Arial"/>
          <w:color w:val="000000"/>
          <w:sz w:val="20"/>
          <w:szCs w:val="20"/>
          <w:lang w:val="ro-RO"/>
        </w:rPr>
        <w:t xml:space="preserve">asigurarea prestării Serviciului la </w:t>
      </w:r>
      <w:r w:rsidR="00771C85">
        <w:rPr>
          <w:rFonts w:ascii="Arial" w:hAnsi="Arial" w:cs="Arial"/>
          <w:color w:val="000000"/>
          <w:sz w:val="20"/>
          <w:szCs w:val="20"/>
          <w:lang w:val="ro-RO"/>
        </w:rPr>
        <w:t xml:space="preserve">nivelul </w:t>
      </w:r>
      <w:r w:rsidRPr="009A4F92">
        <w:rPr>
          <w:rFonts w:ascii="Arial" w:hAnsi="Arial" w:cs="Arial"/>
          <w:color w:val="000000"/>
          <w:sz w:val="20"/>
          <w:szCs w:val="20"/>
          <w:lang w:val="ro-RO"/>
        </w:rPr>
        <w:t xml:space="preserve"> de calitate </w:t>
      </w:r>
      <w:r w:rsidR="00771C85">
        <w:rPr>
          <w:rFonts w:ascii="Arial" w:hAnsi="Arial" w:cs="Arial"/>
          <w:color w:val="000000"/>
          <w:sz w:val="20"/>
          <w:szCs w:val="20"/>
          <w:lang w:val="ro-RO"/>
        </w:rPr>
        <w:t>stabilit</w:t>
      </w:r>
      <w:r w:rsidRPr="009A4F92">
        <w:rPr>
          <w:rFonts w:ascii="Arial" w:hAnsi="Arial" w:cs="Arial"/>
          <w:color w:val="000000"/>
          <w:sz w:val="20"/>
          <w:szCs w:val="20"/>
          <w:lang w:val="ro-RO"/>
        </w:rPr>
        <w:t xml:space="preserve"> prin Caietul de Sarcini</w:t>
      </w:r>
      <w:r w:rsidR="00081B75" w:rsidRPr="005A4425">
        <w:rPr>
          <w:rFonts w:ascii="Arial" w:hAnsi="Arial" w:cs="Arial"/>
          <w:sz w:val="20"/>
          <w:szCs w:val="20"/>
          <w:lang w:val="ro-RO"/>
        </w:rPr>
        <w:t xml:space="preserve">, </w:t>
      </w:r>
      <w:r w:rsidR="005A4425" w:rsidRPr="005A4425">
        <w:rPr>
          <w:rFonts w:ascii="Arial" w:hAnsi="Arial" w:cs="Arial"/>
          <w:sz w:val="20"/>
          <w:szCs w:val="20"/>
          <w:lang w:val="ro-RO"/>
        </w:rPr>
        <w:t>in conformitate cu prevederile legale si ale regulamentului Serviciului</w:t>
      </w:r>
      <w:r w:rsidRPr="00081B75">
        <w:rPr>
          <w:rFonts w:ascii="Arial" w:hAnsi="Arial" w:cs="Arial"/>
          <w:strike/>
          <w:color w:val="FF0000"/>
          <w:sz w:val="20"/>
          <w:szCs w:val="20"/>
          <w:lang w:val="ro-RO"/>
        </w:rPr>
        <w:t>;</w:t>
      </w:r>
    </w:p>
    <w:p w14:paraId="0BFA4B17" w14:textId="77777777" w:rsidR="00BD50AB" w:rsidRPr="009A4F92" w:rsidRDefault="00BD50AB" w:rsidP="001D2DC0">
      <w:pPr>
        <w:widowControl w:val="0"/>
        <w:numPr>
          <w:ilvl w:val="1"/>
          <w:numId w:val="31"/>
        </w:numPr>
        <w:tabs>
          <w:tab w:val="num" w:pos="3242"/>
        </w:tabs>
        <w:spacing w:after="240" w:line="312" w:lineRule="auto"/>
        <w:jc w:val="both"/>
        <w:rPr>
          <w:rFonts w:ascii="Arial" w:hAnsi="Arial" w:cs="Arial"/>
          <w:color w:val="000000"/>
          <w:sz w:val="20"/>
          <w:szCs w:val="20"/>
          <w:lang w:val="ro-RO"/>
        </w:rPr>
      </w:pPr>
      <w:r w:rsidRPr="009A4F92">
        <w:rPr>
          <w:rFonts w:ascii="Arial" w:hAnsi="Arial" w:cs="Arial"/>
          <w:color w:val="000000"/>
          <w:sz w:val="20"/>
          <w:szCs w:val="20"/>
          <w:lang w:val="ro-RO"/>
        </w:rPr>
        <w:t xml:space="preserve">realizarea unui raport calitate-cost cât mai bun pentru Serviciul prestat pe Durata Contratului și asigurarea unui echilibru între riscurile și beneficiile asumate atât de Delegatar cât și de Delegat; </w:t>
      </w:r>
    </w:p>
    <w:p w14:paraId="1C1F5686" w14:textId="4E4F2D8B" w:rsidR="00BD50AB" w:rsidRDefault="00BD50AB" w:rsidP="001D2DC0">
      <w:pPr>
        <w:widowControl w:val="0"/>
        <w:numPr>
          <w:ilvl w:val="1"/>
          <w:numId w:val="31"/>
        </w:numPr>
        <w:tabs>
          <w:tab w:val="num" w:pos="3242"/>
        </w:tabs>
        <w:spacing w:after="240" w:line="312" w:lineRule="auto"/>
        <w:jc w:val="both"/>
        <w:rPr>
          <w:rFonts w:ascii="Arial" w:hAnsi="Arial" w:cs="Arial"/>
          <w:color w:val="000000"/>
          <w:sz w:val="20"/>
          <w:szCs w:val="20"/>
          <w:lang w:val="ro-RO"/>
        </w:rPr>
      </w:pPr>
      <w:r w:rsidRPr="009A4F92">
        <w:rPr>
          <w:rFonts w:ascii="Arial" w:hAnsi="Arial" w:cs="Arial"/>
          <w:color w:val="000000"/>
          <w:sz w:val="20"/>
          <w:szCs w:val="20"/>
          <w:lang w:val="ro-RO"/>
        </w:rPr>
        <w:t xml:space="preserve">asigurarea funcționării eficiente a Serviciului și a exploatării bunurilor aparținând domeniului public și </w:t>
      </w:r>
      <w:r w:rsidRPr="009A4F92">
        <w:rPr>
          <w:rFonts w:ascii="Arial" w:hAnsi="Arial" w:cs="Arial"/>
          <w:color w:val="000000"/>
          <w:sz w:val="20"/>
          <w:szCs w:val="20"/>
          <w:lang w:val="ro-RO"/>
        </w:rPr>
        <w:lastRenderedPageBreak/>
        <w:t>privat al Delegatarului, afectate Serviciului de salubrizare, precum și asigurarea protecției mediului.</w:t>
      </w:r>
    </w:p>
    <w:p w14:paraId="595DA113" w14:textId="39D09638" w:rsidR="00BD25B3" w:rsidRPr="00BD25B3" w:rsidRDefault="00BD25B3" w:rsidP="001D2DC0">
      <w:pPr>
        <w:widowControl w:val="0"/>
        <w:numPr>
          <w:ilvl w:val="1"/>
          <w:numId w:val="31"/>
        </w:numPr>
        <w:tabs>
          <w:tab w:val="num" w:pos="3242"/>
        </w:tabs>
        <w:spacing w:after="240" w:line="312" w:lineRule="auto"/>
        <w:jc w:val="both"/>
        <w:rPr>
          <w:rFonts w:ascii="Arial" w:hAnsi="Arial" w:cs="Arial"/>
          <w:color w:val="000000"/>
          <w:sz w:val="20"/>
          <w:szCs w:val="20"/>
          <w:lang w:val="ro-RO"/>
        </w:rPr>
      </w:pPr>
      <w:r w:rsidRPr="00BD25B3">
        <w:rPr>
          <w:rFonts w:ascii="Arial" w:hAnsi="Arial" w:cs="Arial"/>
          <w:color w:val="333333"/>
          <w:sz w:val="20"/>
          <w:szCs w:val="20"/>
        </w:rPr>
        <w:t xml:space="preserve">Ofertantii vor prezenta in mod obligatoriu tarife distincte pentru activitățile desfășurate de operatorii de salubrizare pentru gestionarea deșeurilor prevăzute la lit. </w:t>
      </w:r>
      <w:proofErr w:type="gramStart"/>
      <w:r w:rsidRPr="00BD25B3">
        <w:rPr>
          <w:rFonts w:ascii="Arial" w:hAnsi="Arial" w:cs="Arial"/>
          <w:color w:val="333333"/>
          <w:sz w:val="20"/>
          <w:szCs w:val="20"/>
        </w:rPr>
        <w:t>a</w:t>
      </w:r>
      <w:proofErr w:type="gramEnd"/>
      <w:r w:rsidRPr="00BD25B3">
        <w:rPr>
          <w:rFonts w:ascii="Arial" w:hAnsi="Arial" w:cs="Arial"/>
          <w:color w:val="333333"/>
          <w:sz w:val="20"/>
          <w:szCs w:val="20"/>
        </w:rPr>
        <w:t>), respectiv pentru gestionarea deșeurilor, altele decât cele prevăzute la lit. a)</w:t>
      </w:r>
      <w:r>
        <w:rPr>
          <w:rFonts w:ascii="Arial" w:hAnsi="Arial" w:cs="Arial"/>
          <w:color w:val="333333"/>
          <w:sz w:val="20"/>
          <w:szCs w:val="20"/>
        </w:rPr>
        <w:t xml:space="preserve"> in conformitate cu prevederile Art 17 alin f) din Ordonanta 92/2021</w:t>
      </w:r>
    </w:p>
    <w:p w14:paraId="794709C0" w14:textId="77777777" w:rsidR="00BD50AB" w:rsidRPr="009A4F92" w:rsidRDefault="00BD50AB" w:rsidP="001D2DC0">
      <w:pPr>
        <w:widowControl w:val="0"/>
        <w:numPr>
          <w:ilvl w:val="0"/>
          <w:numId w:val="31"/>
        </w:numPr>
        <w:tabs>
          <w:tab w:val="num" w:pos="3242"/>
        </w:tabs>
        <w:spacing w:after="240" w:line="312" w:lineRule="auto"/>
        <w:ind w:left="835" w:hanging="835"/>
        <w:jc w:val="both"/>
        <w:rPr>
          <w:rFonts w:ascii="Arial" w:hAnsi="Arial" w:cs="Arial"/>
          <w:color w:val="000000"/>
          <w:sz w:val="20"/>
          <w:szCs w:val="20"/>
          <w:lang w:val="ro-RO"/>
        </w:rPr>
      </w:pPr>
      <w:r w:rsidRPr="009A4F92">
        <w:rPr>
          <w:rFonts w:ascii="Arial" w:hAnsi="Arial" w:cs="Arial"/>
          <w:color w:val="000000"/>
          <w:sz w:val="20"/>
          <w:szCs w:val="20"/>
          <w:lang w:val="ro-RO"/>
        </w:rPr>
        <w:t>Ofertanții vor prezenta în mod obligatoriu, în oferta financiară, tarife de operare propuse pentru toate activitățile care fac parte din serviciul care se deleagă, respectiv:</w:t>
      </w:r>
    </w:p>
    <w:p w14:paraId="15F030E2" w14:textId="77777777" w:rsidR="00C04390" w:rsidRDefault="00C04390" w:rsidP="00C04390">
      <w:pPr>
        <w:autoSpaceDE w:val="0"/>
        <w:autoSpaceDN w:val="0"/>
        <w:adjustRightInd w:val="0"/>
        <w:spacing w:after="0" w:line="240" w:lineRule="auto"/>
        <w:rPr>
          <w:rFonts w:ascii="Arial" w:hAnsi="Arial" w:cs="Arial"/>
          <w:color w:val="000000"/>
          <w:sz w:val="20"/>
          <w:szCs w:val="20"/>
          <w:lang w:val="ro-RO"/>
        </w:rPr>
      </w:pPr>
    </w:p>
    <w:p w14:paraId="0CF50DDE" w14:textId="67BAB10E" w:rsidR="00C04390" w:rsidRPr="00AF7800" w:rsidRDefault="00C04390" w:rsidP="001D2DC0">
      <w:pPr>
        <w:widowControl w:val="0"/>
        <w:numPr>
          <w:ilvl w:val="1"/>
          <w:numId w:val="31"/>
        </w:numPr>
        <w:tabs>
          <w:tab w:val="num" w:pos="3242"/>
        </w:tabs>
        <w:spacing w:after="240" w:line="312" w:lineRule="auto"/>
        <w:jc w:val="both"/>
        <w:rPr>
          <w:rFonts w:ascii="Arial" w:hAnsi="Arial" w:cs="Arial"/>
          <w:sz w:val="20"/>
          <w:szCs w:val="20"/>
          <w:lang w:val="ro-RO"/>
        </w:rPr>
      </w:pPr>
      <w:r w:rsidRPr="00D951B2">
        <w:rPr>
          <w:rFonts w:ascii="Arial" w:hAnsi="Arial" w:cs="Arial"/>
          <w:sz w:val="20"/>
          <w:szCs w:val="20"/>
          <w:lang w:val="ro-RO"/>
        </w:rPr>
        <w:t xml:space="preserve"> </w:t>
      </w:r>
      <w:r w:rsidRPr="00AF7800">
        <w:rPr>
          <w:rFonts w:ascii="Arial" w:hAnsi="Arial" w:cs="Arial"/>
          <w:sz w:val="20"/>
          <w:szCs w:val="20"/>
          <w:lang w:val="ro-RO"/>
        </w:rPr>
        <w:t>T1=Tt reciclabile tarif pentru transferul de</w:t>
      </w:r>
      <w:r w:rsidRPr="00AF7800">
        <w:rPr>
          <w:rFonts w:ascii="Arial" w:hAnsi="Arial" w:cs="Arial" w:hint="eastAsia"/>
          <w:sz w:val="20"/>
          <w:szCs w:val="20"/>
          <w:lang w:val="ro-RO"/>
        </w:rPr>
        <w:t>ş</w:t>
      </w:r>
      <w:r w:rsidRPr="00AF7800">
        <w:rPr>
          <w:rFonts w:ascii="Arial" w:hAnsi="Arial" w:cs="Arial"/>
          <w:sz w:val="20"/>
          <w:szCs w:val="20"/>
          <w:lang w:val="ro-RO"/>
        </w:rPr>
        <w:t>eurilor de h</w:t>
      </w:r>
      <w:r w:rsidRPr="00AF7800">
        <w:rPr>
          <w:rFonts w:ascii="Arial" w:hAnsi="Arial" w:cs="Arial" w:hint="eastAsia"/>
          <w:sz w:val="20"/>
          <w:szCs w:val="20"/>
          <w:lang w:val="ro-RO"/>
        </w:rPr>
        <w:t>â</w:t>
      </w:r>
      <w:r w:rsidRPr="00AF7800">
        <w:rPr>
          <w:rFonts w:ascii="Arial" w:hAnsi="Arial" w:cs="Arial"/>
          <w:sz w:val="20"/>
          <w:szCs w:val="20"/>
          <w:lang w:val="ro-RO"/>
        </w:rPr>
        <w:t xml:space="preserve">rtie, metal, plastic </w:t>
      </w:r>
      <w:r w:rsidRPr="00AF7800">
        <w:rPr>
          <w:rFonts w:ascii="Arial" w:hAnsi="Arial" w:cs="Arial" w:hint="eastAsia"/>
          <w:sz w:val="20"/>
          <w:szCs w:val="20"/>
          <w:lang w:val="ro-RO"/>
        </w:rPr>
        <w:t>ş</w:t>
      </w:r>
      <w:r w:rsidRPr="00AF7800">
        <w:rPr>
          <w:rFonts w:ascii="Arial" w:hAnsi="Arial" w:cs="Arial"/>
          <w:sz w:val="20"/>
          <w:szCs w:val="20"/>
          <w:lang w:val="ro-RO"/>
        </w:rPr>
        <w:t>i sticl</w:t>
      </w:r>
      <w:r w:rsidRPr="00AF7800">
        <w:rPr>
          <w:rFonts w:ascii="Arial" w:hAnsi="Arial" w:cs="Arial" w:hint="eastAsia"/>
          <w:sz w:val="20"/>
          <w:szCs w:val="20"/>
          <w:lang w:val="ro-RO"/>
        </w:rPr>
        <w:t>ă</w:t>
      </w:r>
      <w:r w:rsidRPr="00AF7800">
        <w:rPr>
          <w:rFonts w:ascii="Arial" w:hAnsi="Arial" w:cs="Arial"/>
          <w:sz w:val="20"/>
          <w:szCs w:val="20"/>
          <w:lang w:val="ro-RO"/>
        </w:rPr>
        <w:t xml:space="preserve"> -</w:t>
      </w:r>
      <w:r w:rsidR="00D951B2" w:rsidRPr="00AF7800">
        <w:rPr>
          <w:rFonts w:ascii="Arial" w:hAnsi="Arial" w:cs="Arial"/>
          <w:sz w:val="20"/>
          <w:szCs w:val="20"/>
          <w:lang w:val="ro-RO"/>
        </w:rPr>
        <w:t>exprimat in lei/tonă respectiv lei/mc3 si lei/persoana/luna</w:t>
      </w:r>
      <w:r w:rsidRPr="00AF7800">
        <w:rPr>
          <w:rFonts w:ascii="Arial" w:hAnsi="Arial" w:cs="Arial"/>
          <w:sz w:val="20"/>
          <w:szCs w:val="20"/>
          <w:lang w:val="ro-RO"/>
        </w:rPr>
        <w:t>;</w:t>
      </w:r>
      <w:r w:rsidR="00F85414" w:rsidRPr="00AF7800">
        <w:rPr>
          <w:rFonts w:ascii="Arial" w:hAnsi="Arial" w:cs="Arial"/>
          <w:sz w:val="20"/>
          <w:szCs w:val="20"/>
          <w:lang w:val="ro-RO"/>
        </w:rPr>
        <w:t xml:space="preserve"> </w:t>
      </w:r>
    </w:p>
    <w:p w14:paraId="19247853" w14:textId="7F052D4F" w:rsidR="00C04390" w:rsidRPr="00D951B2" w:rsidRDefault="00C04390" w:rsidP="001D2DC0">
      <w:pPr>
        <w:widowControl w:val="0"/>
        <w:numPr>
          <w:ilvl w:val="1"/>
          <w:numId w:val="31"/>
        </w:numPr>
        <w:tabs>
          <w:tab w:val="num" w:pos="3242"/>
        </w:tabs>
        <w:spacing w:after="240" w:line="312" w:lineRule="auto"/>
        <w:jc w:val="both"/>
        <w:rPr>
          <w:rFonts w:ascii="Arial" w:hAnsi="Arial" w:cs="Arial"/>
          <w:sz w:val="20"/>
          <w:szCs w:val="20"/>
          <w:lang w:val="ro-RO"/>
        </w:rPr>
      </w:pPr>
      <w:r w:rsidRPr="00D951B2">
        <w:rPr>
          <w:rFonts w:ascii="Arial" w:hAnsi="Arial" w:cs="Arial"/>
          <w:sz w:val="20"/>
          <w:szCs w:val="20"/>
          <w:lang w:val="ro-RO"/>
        </w:rPr>
        <w:t xml:space="preserve"> T2=Tt reziduale tarif pentru transferul de</w:t>
      </w:r>
      <w:r w:rsidRPr="00D951B2">
        <w:rPr>
          <w:rFonts w:ascii="Arial" w:hAnsi="Arial" w:cs="Arial" w:hint="eastAsia"/>
          <w:sz w:val="20"/>
          <w:szCs w:val="20"/>
          <w:lang w:val="ro-RO"/>
        </w:rPr>
        <w:t>ş</w:t>
      </w:r>
      <w:r w:rsidRPr="00D951B2">
        <w:rPr>
          <w:rFonts w:ascii="Arial" w:hAnsi="Arial" w:cs="Arial"/>
          <w:sz w:val="20"/>
          <w:szCs w:val="20"/>
          <w:lang w:val="ro-RO"/>
        </w:rPr>
        <w:t xml:space="preserve">eurilor reziduale, inclusiv a reziduurilor menajere </w:t>
      </w:r>
      <w:r w:rsidRPr="00D951B2">
        <w:rPr>
          <w:rFonts w:ascii="Arial" w:hAnsi="Arial" w:cs="Arial" w:hint="eastAsia"/>
          <w:sz w:val="20"/>
          <w:szCs w:val="20"/>
          <w:lang w:val="ro-RO"/>
        </w:rPr>
        <w:t>ş</w:t>
      </w:r>
      <w:r w:rsidRPr="00D951B2">
        <w:rPr>
          <w:rFonts w:ascii="Arial" w:hAnsi="Arial" w:cs="Arial"/>
          <w:sz w:val="20"/>
          <w:szCs w:val="20"/>
          <w:lang w:val="ro-RO"/>
        </w:rPr>
        <w:t xml:space="preserve">i similare </w:t>
      </w:r>
      <w:r w:rsidRPr="00D951B2">
        <w:rPr>
          <w:rFonts w:ascii="Arial" w:hAnsi="Arial" w:cs="Arial" w:hint="eastAsia"/>
          <w:sz w:val="20"/>
          <w:szCs w:val="20"/>
          <w:lang w:val="ro-RO"/>
        </w:rPr>
        <w:t>ş</w:t>
      </w:r>
      <w:r w:rsidRPr="00D951B2">
        <w:rPr>
          <w:rFonts w:ascii="Arial" w:hAnsi="Arial" w:cs="Arial"/>
          <w:sz w:val="20"/>
          <w:szCs w:val="20"/>
          <w:lang w:val="ro-RO"/>
        </w:rPr>
        <w:t>i al altor de</w:t>
      </w:r>
      <w:r w:rsidRPr="00D951B2">
        <w:rPr>
          <w:rFonts w:ascii="Arial" w:hAnsi="Arial" w:cs="Arial" w:hint="eastAsia"/>
          <w:sz w:val="20"/>
          <w:szCs w:val="20"/>
          <w:lang w:val="ro-RO"/>
        </w:rPr>
        <w:t>ş</w:t>
      </w:r>
      <w:r w:rsidRPr="00D951B2">
        <w:rPr>
          <w:rFonts w:ascii="Arial" w:hAnsi="Arial" w:cs="Arial"/>
          <w:sz w:val="20"/>
          <w:szCs w:val="20"/>
          <w:lang w:val="ro-RO"/>
        </w:rPr>
        <w:t>euri colectate separat dec</w:t>
      </w:r>
      <w:r w:rsidRPr="00D951B2">
        <w:rPr>
          <w:rFonts w:ascii="Arial" w:hAnsi="Arial" w:cs="Arial" w:hint="eastAsia"/>
          <w:sz w:val="20"/>
          <w:szCs w:val="20"/>
          <w:lang w:val="ro-RO"/>
        </w:rPr>
        <w:t>â</w:t>
      </w:r>
      <w:r w:rsidRPr="00D951B2">
        <w:rPr>
          <w:rFonts w:ascii="Arial" w:hAnsi="Arial" w:cs="Arial"/>
          <w:sz w:val="20"/>
          <w:szCs w:val="20"/>
          <w:lang w:val="ro-RO"/>
        </w:rPr>
        <w:t>t cele de h</w:t>
      </w:r>
      <w:r w:rsidRPr="00D951B2">
        <w:rPr>
          <w:rFonts w:ascii="Arial" w:hAnsi="Arial" w:cs="Arial" w:hint="eastAsia"/>
          <w:sz w:val="20"/>
          <w:szCs w:val="20"/>
          <w:lang w:val="ro-RO"/>
        </w:rPr>
        <w:t>â</w:t>
      </w:r>
      <w:r w:rsidRPr="00D951B2">
        <w:rPr>
          <w:rFonts w:ascii="Arial" w:hAnsi="Arial" w:cs="Arial"/>
          <w:sz w:val="20"/>
          <w:szCs w:val="20"/>
          <w:lang w:val="ro-RO"/>
        </w:rPr>
        <w:t xml:space="preserve">rtie, metal, plastic </w:t>
      </w:r>
      <w:r w:rsidRPr="00D951B2">
        <w:rPr>
          <w:rFonts w:ascii="Arial" w:hAnsi="Arial" w:cs="Arial" w:hint="eastAsia"/>
          <w:sz w:val="20"/>
          <w:szCs w:val="20"/>
          <w:lang w:val="ro-RO"/>
        </w:rPr>
        <w:t>ş</w:t>
      </w:r>
      <w:r w:rsidRPr="00D951B2">
        <w:rPr>
          <w:rFonts w:ascii="Arial" w:hAnsi="Arial" w:cs="Arial"/>
          <w:sz w:val="20"/>
          <w:szCs w:val="20"/>
          <w:lang w:val="ro-RO"/>
        </w:rPr>
        <w:t>i sticl</w:t>
      </w:r>
      <w:r w:rsidRPr="00D951B2">
        <w:rPr>
          <w:rFonts w:ascii="Arial" w:hAnsi="Arial" w:cs="Arial" w:hint="eastAsia"/>
          <w:sz w:val="20"/>
          <w:szCs w:val="20"/>
          <w:lang w:val="ro-RO"/>
        </w:rPr>
        <w:t>ă</w:t>
      </w:r>
      <w:r w:rsidRPr="00D951B2">
        <w:rPr>
          <w:rFonts w:ascii="Arial" w:hAnsi="Arial" w:cs="Arial"/>
          <w:sz w:val="20"/>
          <w:szCs w:val="20"/>
          <w:lang w:val="ro-RO"/>
        </w:rPr>
        <w:t xml:space="preserve"> -</w:t>
      </w:r>
      <w:r w:rsidR="00D951B2" w:rsidRPr="00D951B2">
        <w:rPr>
          <w:rFonts w:ascii="Arial" w:hAnsi="Arial" w:cs="Arial"/>
          <w:sz w:val="20"/>
          <w:szCs w:val="20"/>
          <w:lang w:val="ro-RO"/>
        </w:rPr>
        <w:t xml:space="preserve"> exprimat in lei/tonă respectiv lei/mc3 si lei/persoana/luna</w:t>
      </w:r>
      <w:r w:rsidRPr="00D951B2">
        <w:rPr>
          <w:rFonts w:ascii="Arial" w:hAnsi="Arial" w:cs="Arial"/>
          <w:sz w:val="20"/>
          <w:szCs w:val="20"/>
          <w:lang w:val="ro-RO"/>
        </w:rPr>
        <w:t>;</w:t>
      </w:r>
    </w:p>
    <w:p w14:paraId="45D22BD0" w14:textId="237B6BED" w:rsidR="00C04390" w:rsidRDefault="00C04390" w:rsidP="001D2DC0">
      <w:pPr>
        <w:widowControl w:val="0"/>
        <w:numPr>
          <w:ilvl w:val="1"/>
          <w:numId w:val="31"/>
        </w:numPr>
        <w:tabs>
          <w:tab w:val="num" w:pos="3242"/>
        </w:tabs>
        <w:spacing w:after="240" w:line="312" w:lineRule="auto"/>
        <w:jc w:val="both"/>
        <w:rPr>
          <w:rFonts w:ascii="Arial" w:hAnsi="Arial" w:cs="Arial"/>
          <w:sz w:val="20"/>
          <w:szCs w:val="20"/>
          <w:lang w:val="ro-RO"/>
        </w:rPr>
      </w:pPr>
      <w:r w:rsidRPr="00D951B2">
        <w:rPr>
          <w:rFonts w:ascii="Arial" w:hAnsi="Arial" w:cs="Arial"/>
          <w:sz w:val="20"/>
          <w:szCs w:val="20"/>
          <w:lang w:val="ro-RO"/>
        </w:rPr>
        <w:t>T3= Tt biode</w:t>
      </w:r>
      <w:r w:rsidRPr="00D951B2">
        <w:rPr>
          <w:rFonts w:ascii="Arial" w:hAnsi="Arial" w:cs="Arial" w:hint="eastAsia"/>
          <w:sz w:val="20"/>
          <w:szCs w:val="20"/>
          <w:lang w:val="ro-RO"/>
        </w:rPr>
        <w:t>ş</w:t>
      </w:r>
      <w:r w:rsidRPr="00D951B2">
        <w:rPr>
          <w:rFonts w:ascii="Arial" w:hAnsi="Arial" w:cs="Arial"/>
          <w:sz w:val="20"/>
          <w:szCs w:val="20"/>
          <w:lang w:val="ro-RO"/>
        </w:rPr>
        <w:t>euri tarif pentru transferul biode</w:t>
      </w:r>
      <w:r w:rsidRPr="00D951B2">
        <w:rPr>
          <w:rFonts w:ascii="Arial" w:hAnsi="Arial" w:cs="Arial" w:hint="eastAsia"/>
          <w:sz w:val="20"/>
          <w:szCs w:val="20"/>
          <w:lang w:val="ro-RO"/>
        </w:rPr>
        <w:t>ş</w:t>
      </w:r>
      <w:r w:rsidRPr="00D951B2">
        <w:rPr>
          <w:rFonts w:ascii="Arial" w:hAnsi="Arial" w:cs="Arial"/>
          <w:sz w:val="20"/>
          <w:szCs w:val="20"/>
          <w:lang w:val="ro-RO"/>
        </w:rPr>
        <w:t xml:space="preserve">eurilor </w:t>
      </w:r>
      <w:r w:rsidR="00D951B2" w:rsidRPr="00D951B2">
        <w:rPr>
          <w:rFonts w:ascii="Arial" w:hAnsi="Arial" w:cs="Arial"/>
          <w:sz w:val="20"/>
          <w:szCs w:val="20"/>
          <w:lang w:val="ro-RO"/>
        </w:rPr>
        <w:t>exprimat in lei/tonă respectiv lei/mc3 si lei/persoana/luna</w:t>
      </w:r>
    </w:p>
    <w:p w14:paraId="58E9BF3D" w14:textId="31A0018D" w:rsidR="001D2DC0" w:rsidRDefault="001D2DC0" w:rsidP="00431659">
      <w:pPr>
        <w:widowControl w:val="0"/>
        <w:numPr>
          <w:ilvl w:val="1"/>
          <w:numId w:val="31"/>
        </w:numPr>
        <w:tabs>
          <w:tab w:val="num" w:pos="3242"/>
        </w:tabs>
        <w:autoSpaceDE w:val="0"/>
        <w:autoSpaceDN w:val="0"/>
        <w:adjustRightInd w:val="0"/>
        <w:spacing w:after="0" w:line="240" w:lineRule="auto"/>
        <w:jc w:val="both"/>
        <w:rPr>
          <w:rFonts w:ascii="Arial" w:hAnsi="Arial" w:cs="Arial"/>
          <w:sz w:val="20"/>
          <w:szCs w:val="20"/>
          <w:lang w:val="ro-RO"/>
        </w:rPr>
      </w:pPr>
      <w:r w:rsidRPr="001D2DC0">
        <w:rPr>
          <w:rFonts w:ascii="Arial" w:hAnsi="Arial" w:cs="Arial"/>
          <w:sz w:val="20"/>
          <w:szCs w:val="20"/>
          <w:lang w:val="ro-RO"/>
        </w:rPr>
        <w:t>T4=Tt voluminoase tarif pentru transferul/pretratarea de</w:t>
      </w:r>
      <w:r w:rsidRPr="001D2DC0">
        <w:rPr>
          <w:rFonts w:ascii="Arial" w:hAnsi="Arial" w:cs="Arial" w:hint="eastAsia"/>
          <w:sz w:val="20"/>
          <w:szCs w:val="20"/>
          <w:lang w:val="ro-RO"/>
        </w:rPr>
        <w:t>ş</w:t>
      </w:r>
      <w:r w:rsidRPr="001D2DC0">
        <w:rPr>
          <w:rFonts w:ascii="Arial" w:hAnsi="Arial" w:cs="Arial"/>
          <w:sz w:val="20"/>
          <w:szCs w:val="20"/>
          <w:lang w:val="ro-RO"/>
        </w:rPr>
        <w:t xml:space="preserve">eurilor voluminoase, inclusiv saltele şi mobilă,  exprimat in lei/tonă respectiv lei/mc3 </w:t>
      </w:r>
      <w:r w:rsidR="006F4C19">
        <w:rPr>
          <w:rFonts w:ascii="Arial" w:hAnsi="Arial" w:cs="Arial"/>
          <w:sz w:val="20"/>
          <w:szCs w:val="20"/>
          <w:lang w:val="ro-RO"/>
        </w:rPr>
        <w:t xml:space="preserve">– </w:t>
      </w:r>
      <w:r w:rsidR="006F4C19" w:rsidRPr="006F4C19">
        <w:rPr>
          <w:rFonts w:ascii="Arial" w:hAnsi="Arial" w:cs="Arial"/>
          <w:b/>
          <w:bCs/>
          <w:sz w:val="20"/>
          <w:szCs w:val="20"/>
          <w:lang w:val="ro-RO"/>
        </w:rPr>
        <w:t>tariful NU este inclus in pretul contractului</w:t>
      </w:r>
      <w:r w:rsidR="006F4C19">
        <w:rPr>
          <w:rFonts w:ascii="Arial" w:hAnsi="Arial" w:cs="Arial"/>
          <w:sz w:val="20"/>
          <w:szCs w:val="20"/>
          <w:lang w:val="ro-RO"/>
        </w:rPr>
        <w:t>;</w:t>
      </w:r>
    </w:p>
    <w:p w14:paraId="689F5240" w14:textId="6BE294A4" w:rsidR="006F4C19" w:rsidRPr="001D2DC0" w:rsidRDefault="006F4C19" w:rsidP="006F4C19">
      <w:pPr>
        <w:widowControl w:val="0"/>
        <w:numPr>
          <w:ilvl w:val="1"/>
          <w:numId w:val="31"/>
        </w:numPr>
        <w:tabs>
          <w:tab w:val="num" w:pos="3242"/>
        </w:tabs>
        <w:autoSpaceDE w:val="0"/>
        <w:autoSpaceDN w:val="0"/>
        <w:adjustRightInd w:val="0"/>
        <w:spacing w:after="0" w:line="240" w:lineRule="auto"/>
        <w:jc w:val="both"/>
        <w:rPr>
          <w:rFonts w:ascii="Arial" w:hAnsi="Arial" w:cs="Arial"/>
          <w:sz w:val="20"/>
          <w:szCs w:val="20"/>
          <w:lang w:val="ro-RO"/>
        </w:rPr>
      </w:pPr>
      <w:r w:rsidRPr="001D2DC0">
        <w:rPr>
          <w:rFonts w:ascii="Arial" w:hAnsi="Arial" w:cs="Arial"/>
          <w:sz w:val="20"/>
          <w:szCs w:val="20"/>
          <w:lang w:val="ro-RO"/>
        </w:rPr>
        <w:t>T</w:t>
      </w:r>
      <w:r>
        <w:rPr>
          <w:rFonts w:ascii="Arial" w:hAnsi="Arial" w:cs="Arial"/>
          <w:sz w:val="20"/>
          <w:szCs w:val="20"/>
          <w:lang w:val="ro-RO"/>
        </w:rPr>
        <w:t>5</w:t>
      </w:r>
      <w:r w:rsidRPr="001D2DC0">
        <w:rPr>
          <w:rFonts w:ascii="Arial" w:hAnsi="Arial" w:cs="Arial"/>
          <w:sz w:val="20"/>
          <w:szCs w:val="20"/>
          <w:lang w:val="ro-RO"/>
        </w:rPr>
        <w:t xml:space="preserve">=Tt </w:t>
      </w:r>
      <w:r>
        <w:rPr>
          <w:rFonts w:ascii="Arial" w:hAnsi="Arial" w:cs="Arial"/>
          <w:sz w:val="20"/>
          <w:szCs w:val="20"/>
          <w:lang w:val="ro-RO"/>
        </w:rPr>
        <w:t>DCD</w:t>
      </w:r>
      <w:r w:rsidRPr="001D2DC0">
        <w:rPr>
          <w:rFonts w:ascii="Arial" w:hAnsi="Arial" w:cs="Arial"/>
          <w:sz w:val="20"/>
          <w:szCs w:val="20"/>
          <w:lang w:val="ro-RO"/>
        </w:rPr>
        <w:t xml:space="preserve"> tarif pentru transferul/pretratarea de</w:t>
      </w:r>
      <w:r w:rsidRPr="001D2DC0">
        <w:rPr>
          <w:rFonts w:ascii="Arial" w:hAnsi="Arial" w:cs="Arial" w:hint="eastAsia"/>
          <w:sz w:val="20"/>
          <w:szCs w:val="20"/>
          <w:lang w:val="ro-RO"/>
        </w:rPr>
        <w:t>ş</w:t>
      </w:r>
      <w:r w:rsidRPr="001D2DC0">
        <w:rPr>
          <w:rFonts w:ascii="Arial" w:hAnsi="Arial" w:cs="Arial"/>
          <w:sz w:val="20"/>
          <w:szCs w:val="20"/>
          <w:lang w:val="ro-RO"/>
        </w:rPr>
        <w:t xml:space="preserve">eurilor </w:t>
      </w:r>
      <w:r>
        <w:rPr>
          <w:rFonts w:ascii="Arial" w:hAnsi="Arial" w:cs="Arial"/>
          <w:sz w:val="20"/>
          <w:szCs w:val="20"/>
          <w:lang w:val="ro-RO"/>
        </w:rPr>
        <w:t>provenite din locuinte, generate de activitati de reamenajare si reabilitare interioara si/sau exterioara a acestora</w:t>
      </w:r>
      <w:r w:rsidRPr="001D2DC0">
        <w:rPr>
          <w:rFonts w:ascii="Arial" w:hAnsi="Arial" w:cs="Arial"/>
          <w:sz w:val="20"/>
          <w:szCs w:val="20"/>
          <w:lang w:val="ro-RO"/>
        </w:rPr>
        <w:t xml:space="preserve">,  exprimat in lei/tonă respectiv lei/mc3 </w:t>
      </w:r>
      <w:r>
        <w:rPr>
          <w:rFonts w:ascii="Arial" w:hAnsi="Arial" w:cs="Arial"/>
          <w:sz w:val="20"/>
          <w:szCs w:val="20"/>
          <w:lang w:val="ro-RO"/>
        </w:rPr>
        <w:t xml:space="preserve">– </w:t>
      </w:r>
      <w:r w:rsidRPr="006F4C19">
        <w:rPr>
          <w:rFonts w:ascii="Arial" w:hAnsi="Arial" w:cs="Arial"/>
          <w:b/>
          <w:bCs/>
          <w:sz w:val="20"/>
          <w:szCs w:val="20"/>
          <w:lang w:val="ro-RO"/>
        </w:rPr>
        <w:t>tariful NU este inclus in pretul contractului</w:t>
      </w:r>
      <w:r>
        <w:rPr>
          <w:rFonts w:ascii="Arial" w:hAnsi="Arial" w:cs="Arial"/>
          <w:sz w:val="20"/>
          <w:szCs w:val="20"/>
          <w:lang w:val="ro-RO"/>
        </w:rPr>
        <w:t>;</w:t>
      </w:r>
    </w:p>
    <w:p w14:paraId="5304578B" w14:textId="77777777" w:rsidR="006F4C19" w:rsidRDefault="006F4C19" w:rsidP="006F4C19">
      <w:pPr>
        <w:widowControl w:val="0"/>
        <w:tabs>
          <w:tab w:val="num" w:pos="3242"/>
        </w:tabs>
        <w:autoSpaceDE w:val="0"/>
        <w:autoSpaceDN w:val="0"/>
        <w:adjustRightInd w:val="0"/>
        <w:spacing w:after="0" w:line="240" w:lineRule="auto"/>
        <w:ind w:left="630"/>
        <w:jc w:val="both"/>
        <w:rPr>
          <w:rFonts w:ascii="Arial" w:hAnsi="Arial" w:cs="Arial"/>
          <w:sz w:val="20"/>
          <w:szCs w:val="20"/>
          <w:lang w:val="ro-RO"/>
        </w:rPr>
      </w:pPr>
    </w:p>
    <w:p w14:paraId="7077ABE3" w14:textId="7CA7F0D2" w:rsidR="006F4C19" w:rsidRDefault="006F4C19" w:rsidP="006F4C19">
      <w:pPr>
        <w:widowControl w:val="0"/>
        <w:tabs>
          <w:tab w:val="num" w:pos="3242"/>
        </w:tabs>
        <w:autoSpaceDE w:val="0"/>
        <w:autoSpaceDN w:val="0"/>
        <w:adjustRightInd w:val="0"/>
        <w:spacing w:after="0" w:line="240" w:lineRule="auto"/>
        <w:ind w:left="630"/>
        <w:jc w:val="both"/>
        <w:rPr>
          <w:rFonts w:ascii="Arial" w:hAnsi="Arial" w:cs="Arial"/>
          <w:sz w:val="20"/>
          <w:szCs w:val="20"/>
          <w:lang w:val="ro-RO"/>
        </w:rPr>
      </w:pPr>
      <w:r>
        <w:rPr>
          <w:rFonts w:ascii="Arial" w:hAnsi="Arial" w:cs="Arial"/>
          <w:sz w:val="20"/>
          <w:szCs w:val="20"/>
          <w:lang w:val="ro-RO"/>
        </w:rPr>
        <w:t xml:space="preserve">Nota: Ofertantii vor tine cont in dimensionarea proprie a personalului si echipamentelor de cantitatile de deseuri abandonate pe domeniul public, acestea vor fi facturate UAT urilor de pe raza carora au provenit la tariful de transfer deseuri reziduale, </w:t>
      </w:r>
      <w:r w:rsidRPr="006F4C19">
        <w:rPr>
          <w:rFonts w:ascii="Arial" w:hAnsi="Arial" w:cs="Arial"/>
          <w:b/>
          <w:bCs/>
          <w:sz w:val="20"/>
          <w:szCs w:val="20"/>
          <w:lang w:val="ro-RO"/>
        </w:rPr>
        <w:t>tariful NU este inclus in pretul contractului</w:t>
      </w:r>
      <w:r>
        <w:rPr>
          <w:rFonts w:ascii="Arial" w:hAnsi="Arial" w:cs="Arial"/>
          <w:sz w:val="20"/>
          <w:szCs w:val="20"/>
          <w:lang w:val="ro-RO"/>
        </w:rPr>
        <w:t>;</w:t>
      </w:r>
    </w:p>
    <w:p w14:paraId="7D73BA5A" w14:textId="35419C71" w:rsidR="006F4C19" w:rsidRPr="001D2DC0" w:rsidRDefault="006F4C19" w:rsidP="006F4C19">
      <w:pPr>
        <w:widowControl w:val="0"/>
        <w:tabs>
          <w:tab w:val="num" w:pos="3242"/>
        </w:tabs>
        <w:autoSpaceDE w:val="0"/>
        <w:autoSpaceDN w:val="0"/>
        <w:adjustRightInd w:val="0"/>
        <w:spacing w:after="0" w:line="240" w:lineRule="auto"/>
        <w:ind w:left="630"/>
        <w:jc w:val="both"/>
        <w:rPr>
          <w:rFonts w:ascii="Arial" w:hAnsi="Arial" w:cs="Arial"/>
          <w:sz w:val="20"/>
          <w:szCs w:val="20"/>
          <w:lang w:val="ro-RO"/>
        </w:rPr>
      </w:pPr>
      <w:r>
        <w:rPr>
          <w:rFonts w:ascii="Arial" w:hAnsi="Arial" w:cs="Arial"/>
          <w:sz w:val="20"/>
          <w:szCs w:val="20"/>
          <w:lang w:val="ro-RO"/>
        </w:rPr>
        <w:t xml:space="preserve">Cantitatile de deseuri din piete vor fi preluate odata cu biodeseurile deci acestea vor fi facturate la tariful de transfer al biodeseurilor. </w:t>
      </w:r>
      <w:r w:rsidRPr="006F4C19">
        <w:rPr>
          <w:rFonts w:ascii="Arial" w:hAnsi="Arial" w:cs="Arial"/>
          <w:b/>
          <w:bCs/>
          <w:sz w:val="20"/>
          <w:szCs w:val="20"/>
          <w:lang w:val="ro-RO"/>
        </w:rPr>
        <w:t>tariful NU este inclus in pretul contractului</w:t>
      </w:r>
      <w:r>
        <w:rPr>
          <w:rFonts w:ascii="Arial" w:hAnsi="Arial" w:cs="Arial"/>
          <w:sz w:val="20"/>
          <w:szCs w:val="20"/>
          <w:lang w:val="ro-RO"/>
        </w:rPr>
        <w:t>;</w:t>
      </w:r>
    </w:p>
    <w:p w14:paraId="114AAFBC" w14:textId="77777777" w:rsidR="00C04390" w:rsidRDefault="00C04390" w:rsidP="00C04390">
      <w:pPr>
        <w:autoSpaceDE w:val="0"/>
        <w:autoSpaceDN w:val="0"/>
        <w:adjustRightInd w:val="0"/>
        <w:spacing w:after="0" w:line="240" w:lineRule="auto"/>
        <w:rPr>
          <w:rFonts w:ascii="Arial" w:hAnsi="Arial" w:cs="Arial"/>
          <w:color w:val="000000"/>
          <w:sz w:val="20"/>
          <w:szCs w:val="20"/>
          <w:lang w:val="ro-RO"/>
        </w:rPr>
      </w:pPr>
    </w:p>
    <w:p w14:paraId="5548B560" w14:textId="77777777" w:rsidR="00C04390" w:rsidRDefault="00C04390" w:rsidP="00AF7800">
      <w:pPr>
        <w:widowControl w:val="0"/>
        <w:spacing w:after="240" w:line="312" w:lineRule="auto"/>
        <w:ind w:left="835"/>
        <w:jc w:val="both"/>
        <w:rPr>
          <w:rFonts w:ascii="Arial" w:hAnsi="Arial" w:cs="Arial"/>
          <w:color w:val="000000"/>
          <w:sz w:val="20"/>
          <w:szCs w:val="20"/>
          <w:lang w:val="ro-RO"/>
        </w:rPr>
      </w:pPr>
    </w:p>
    <w:p w14:paraId="6A7FA2D8" w14:textId="6D9E08CF" w:rsidR="00BD50AB" w:rsidRPr="009A4F92" w:rsidRDefault="00BD50AB" w:rsidP="00AF7800">
      <w:pPr>
        <w:widowControl w:val="0"/>
        <w:numPr>
          <w:ilvl w:val="0"/>
          <w:numId w:val="31"/>
        </w:numPr>
        <w:tabs>
          <w:tab w:val="num" w:pos="3242"/>
        </w:tabs>
        <w:spacing w:after="240" w:line="312" w:lineRule="auto"/>
        <w:ind w:left="835" w:hanging="835"/>
        <w:jc w:val="both"/>
        <w:rPr>
          <w:rFonts w:ascii="Arial" w:hAnsi="Arial" w:cs="Arial"/>
          <w:color w:val="000000"/>
          <w:sz w:val="20"/>
          <w:szCs w:val="20"/>
          <w:lang w:val="ro-RO"/>
        </w:rPr>
      </w:pPr>
      <w:r w:rsidRPr="009A4F92">
        <w:rPr>
          <w:rFonts w:ascii="Arial" w:hAnsi="Arial" w:cs="Arial"/>
          <w:color w:val="000000"/>
          <w:sz w:val="20"/>
          <w:szCs w:val="20"/>
          <w:lang w:val="ro-RO"/>
        </w:rPr>
        <w:t xml:space="preserve">La estimarea tarifului pentru activitatea de </w:t>
      </w:r>
      <w:r w:rsidR="00C04390">
        <w:rPr>
          <w:rFonts w:ascii="Arial" w:hAnsi="Arial" w:cs="Arial"/>
          <w:color w:val="000000"/>
          <w:sz w:val="20"/>
          <w:szCs w:val="20"/>
          <w:lang w:val="ro-RO"/>
        </w:rPr>
        <w:t>transfer</w:t>
      </w:r>
      <w:r w:rsidRPr="009A4F92">
        <w:rPr>
          <w:rFonts w:ascii="Arial" w:hAnsi="Arial" w:cs="Arial"/>
          <w:color w:val="000000"/>
          <w:sz w:val="20"/>
          <w:szCs w:val="20"/>
          <w:lang w:val="ro-RO"/>
        </w:rPr>
        <w:t xml:space="preserve"> și transport a deșeurilor menajere și similare prevăzute la </w:t>
      </w:r>
      <w:r w:rsidRPr="00AF7800">
        <w:rPr>
          <w:rFonts w:ascii="Arial" w:hAnsi="Arial" w:cs="Arial"/>
          <w:color w:val="000000"/>
          <w:sz w:val="20"/>
          <w:szCs w:val="20"/>
          <w:lang w:val="ro-RO"/>
        </w:rPr>
        <w:t>art.17 alin.(</w:t>
      </w:r>
      <w:r w:rsidR="00874FC9" w:rsidRPr="00AF7800">
        <w:rPr>
          <w:rFonts w:ascii="Arial" w:hAnsi="Arial" w:cs="Arial"/>
          <w:color w:val="000000"/>
          <w:sz w:val="20"/>
          <w:szCs w:val="20"/>
          <w:lang w:val="ro-RO"/>
        </w:rPr>
        <w:t>5</w:t>
      </w:r>
      <w:r w:rsidRPr="00AF7800">
        <w:rPr>
          <w:rFonts w:ascii="Arial" w:hAnsi="Arial" w:cs="Arial"/>
          <w:color w:val="000000"/>
          <w:sz w:val="20"/>
          <w:szCs w:val="20"/>
          <w:lang w:val="ro-RO"/>
        </w:rPr>
        <w:t xml:space="preserve">) lit.a) </w:t>
      </w:r>
      <w:r w:rsidRPr="009A4F92">
        <w:rPr>
          <w:rFonts w:ascii="Arial" w:hAnsi="Arial" w:cs="Arial"/>
          <w:color w:val="000000"/>
          <w:sz w:val="20"/>
          <w:szCs w:val="20"/>
          <w:lang w:val="ro-RO"/>
        </w:rPr>
        <w:t xml:space="preserve">din </w:t>
      </w:r>
      <w:r w:rsidR="00E048AE">
        <w:rPr>
          <w:rFonts w:ascii="Arial" w:hAnsi="Arial" w:cs="Arial"/>
          <w:color w:val="000000"/>
          <w:sz w:val="20"/>
          <w:szCs w:val="20"/>
          <w:lang w:val="ro-RO"/>
        </w:rPr>
        <w:t>Ordonanța</w:t>
      </w:r>
      <w:r w:rsidR="00874FC9">
        <w:rPr>
          <w:rFonts w:ascii="Arial" w:hAnsi="Arial" w:cs="Arial"/>
          <w:color w:val="000000"/>
          <w:sz w:val="20"/>
          <w:szCs w:val="20"/>
          <w:lang w:val="ro-RO"/>
        </w:rPr>
        <w:t xml:space="preserve"> de urgenta nr.92/2021</w:t>
      </w:r>
      <w:r w:rsidRPr="009A4F92">
        <w:rPr>
          <w:rFonts w:ascii="Arial" w:hAnsi="Arial" w:cs="Arial"/>
          <w:color w:val="000000"/>
          <w:sz w:val="20"/>
          <w:szCs w:val="20"/>
          <w:lang w:val="ro-RO"/>
        </w:rPr>
        <w:t xml:space="preserve"> privind regimul deșeurilor se vor lua  în considerare costurile aferente:</w:t>
      </w:r>
    </w:p>
    <w:p w14:paraId="3D9733F3" w14:textId="3057A97E" w:rsidR="00BD50AB" w:rsidRPr="009A4F92" w:rsidRDefault="00030BB6" w:rsidP="001D2DC0">
      <w:pPr>
        <w:widowControl w:val="0"/>
        <w:numPr>
          <w:ilvl w:val="1"/>
          <w:numId w:val="32"/>
        </w:numPr>
        <w:tabs>
          <w:tab w:val="num" w:pos="3242"/>
        </w:tabs>
        <w:spacing w:after="240" w:line="312" w:lineRule="auto"/>
        <w:jc w:val="both"/>
        <w:rPr>
          <w:rFonts w:ascii="Arial" w:hAnsi="Arial" w:cs="Arial"/>
          <w:color w:val="000000"/>
          <w:sz w:val="20"/>
          <w:szCs w:val="20"/>
          <w:lang w:val="ro-RO"/>
        </w:rPr>
      </w:pPr>
      <w:r>
        <w:rPr>
          <w:rFonts w:ascii="Arial" w:hAnsi="Arial" w:cs="Arial"/>
          <w:color w:val="000000"/>
          <w:sz w:val="20"/>
          <w:szCs w:val="20"/>
          <w:lang w:val="ro-RO"/>
        </w:rPr>
        <w:t>transferul</w:t>
      </w:r>
      <w:r w:rsidR="00BD50AB" w:rsidRPr="009A4F92">
        <w:rPr>
          <w:rFonts w:ascii="Arial" w:hAnsi="Arial" w:cs="Arial"/>
          <w:color w:val="000000"/>
          <w:sz w:val="20"/>
          <w:szCs w:val="20"/>
          <w:lang w:val="ro-RO"/>
        </w:rPr>
        <w:t xml:space="preserve"> și transportului deșeurilor menajere și similare reciclabile (hârtie/carton, plastic/metal, sticlă);</w:t>
      </w:r>
    </w:p>
    <w:p w14:paraId="2A87869E" w14:textId="53BCF651" w:rsidR="00BD50AB" w:rsidRPr="009A4F92" w:rsidRDefault="002C06C5" w:rsidP="00AF7800">
      <w:pPr>
        <w:widowControl w:val="0"/>
        <w:numPr>
          <w:ilvl w:val="0"/>
          <w:numId w:val="31"/>
        </w:numPr>
        <w:tabs>
          <w:tab w:val="num" w:pos="3242"/>
        </w:tabs>
        <w:spacing w:after="240" w:line="312" w:lineRule="auto"/>
        <w:ind w:left="835" w:hanging="835"/>
        <w:jc w:val="both"/>
        <w:rPr>
          <w:rFonts w:ascii="Arial" w:hAnsi="Arial" w:cs="Arial"/>
          <w:color w:val="000000"/>
          <w:sz w:val="20"/>
          <w:szCs w:val="20"/>
          <w:lang w:val="ro-RO"/>
        </w:rPr>
      </w:pPr>
      <w:r>
        <w:rPr>
          <w:rFonts w:ascii="Arial" w:hAnsi="Arial" w:cs="Arial"/>
          <w:color w:val="000000"/>
          <w:sz w:val="20"/>
          <w:szCs w:val="20"/>
          <w:lang w:val="ro-RO"/>
        </w:rPr>
        <w:t xml:space="preserve">La estimarea </w:t>
      </w:r>
      <w:r w:rsidRPr="00AF7800">
        <w:rPr>
          <w:rFonts w:ascii="Arial" w:hAnsi="Arial" w:cs="Arial"/>
          <w:color w:val="000000"/>
          <w:sz w:val="20"/>
          <w:szCs w:val="20"/>
          <w:lang w:val="ro-RO"/>
        </w:rPr>
        <w:t>tarifelor</w:t>
      </w:r>
      <w:r w:rsidR="00BD50AB" w:rsidRPr="00AF7800">
        <w:rPr>
          <w:rFonts w:ascii="Arial" w:hAnsi="Arial" w:cs="Arial"/>
          <w:color w:val="000000"/>
          <w:sz w:val="20"/>
          <w:szCs w:val="20"/>
          <w:lang w:val="ro-RO"/>
        </w:rPr>
        <w:t xml:space="preserve"> pentru activitatea de </w:t>
      </w:r>
      <w:r w:rsidR="00771C85" w:rsidRPr="00AF7800">
        <w:rPr>
          <w:rFonts w:ascii="Arial" w:hAnsi="Arial" w:cs="Arial"/>
          <w:color w:val="000000"/>
          <w:sz w:val="20"/>
          <w:szCs w:val="20"/>
          <w:lang w:val="ro-RO"/>
        </w:rPr>
        <w:t>transfer</w:t>
      </w:r>
      <w:r w:rsidR="00BD50AB" w:rsidRPr="00AF7800">
        <w:rPr>
          <w:rFonts w:ascii="Arial" w:hAnsi="Arial" w:cs="Arial"/>
          <w:color w:val="000000"/>
          <w:sz w:val="20"/>
          <w:szCs w:val="20"/>
          <w:lang w:val="ro-RO"/>
        </w:rPr>
        <w:t xml:space="preserve"> și transport </w:t>
      </w:r>
      <w:r w:rsidR="00BD50AB" w:rsidRPr="009A4F92">
        <w:rPr>
          <w:rFonts w:ascii="Arial" w:hAnsi="Arial" w:cs="Arial"/>
          <w:color w:val="000000"/>
          <w:sz w:val="20"/>
          <w:szCs w:val="20"/>
          <w:lang w:val="ro-RO"/>
        </w:rPr>
        <w:t>a biodeșeurilor menajere și similare și a deșeurilor verzi se vor lua  în considerare costurile aferente:</w:t>
      </w:r>
    </w:p>
    <w:p w14:paraId="2C4418EB" w14:textId="325A8564" w:rsidR="00BD50AB" w:rsidRDefault="00030BB6" w:rsidP="001D2DC0">
      <w:pPr>
        <w:widowControl w:val="0"/>
        <w:numPr>
          <w:ilvl w:val="1"/>
          <w:numId w:val="32"/>
        </w:numPr>
        <w:tabs>
          <w:tab w:val="num" w:pos="3242"/>
        </w:tabs>
        <w:spacing w:after="240" w:line="312" w:lineRule="auto"/>
        <w:jc w:val="both"/>
        <w:rPr>
          <w:rFonts w:ascii="Arial" w:hAnsi="Arial" w:cs="Arial"/>
          <w:color w:val="000000"/>
          <w:sz w:val="20"/>
          <w:szCs w:val="20"/>
          <w:lang w:val="ro-RO"/>
        </w:rPr>
      </w:pPr>
      <w:r>
        <w:rPr>
          <w:rFonts w:ascii="Arial" w:hAnsi="Arial" w:cs="Arial"/>
          <w:color w:val="000000"/>
          <w:sz w:val="20"/>
          <w:szCs w:val="20"/>
          <w:lang w:val="ro-RO"/>
        </w:rPr>
        <w:t xml:space="preserve">Transferul </w:t>
      </w:r>
      <w:r w:rsidR="00BD50AB" w:rsidRPr="009A4F92">
        <w:rPr>
          <w:rFonts w:ascii="Arial" w:hAnsi="Arial" w:cs="Arial"/>
          <w:color w:val="000000"/>
          <w:sz w:val="20"/>
          <w:szCs w:val="20"/>
          <w:lang w:val="ro-RO"/>
        </w:rPr>
        <w:t xml:space="preserve"> și transportului biodeșeurilor menajere;</w:t>
      </w:r>
    </w:p>
    <w:p w14:paraId="454F8EE9" w14:textId="7207DCC1" w:rsidR="00D70B8C" w:rsidRPr="009A4F92" w:rsidRDefault="00D70B8C" w:rsidP="001D2DC0">
      <w:pPr>
        <w:widowControl w:val="0"/>
        <w:numPr>
          <w:ilvl w:val="1"/>
          <w:numId w:val="32"/>
        </w:numPr>
        <w:tabs>
          <w:tab w:val="num" w:pos="3242"/>
        </w:tabs>
        <w:spacing w:after="240" w:line="312" w:lineRule="auto"/>
        <w:jc w:val="both"/>
        <w:rPr>
          <w:rFonts w:ascii="Arial" w:hAnsi="Arial" w:cs="Arial"/>
          <w:color w:val="000000"/>
          <w:sz w:val="20"/>
          <w:szCs w:val="20"/>
          <w:lang w:val="ro-RO"/>
        </w:rPr>
      </w:pPr>
      <w:r>
        <w:rPr>
          <w:rFonts w:ascii="Arial" w:hAnsi="Arial" w:cs="Arial"/>
          <w:color w:val="000000"/>
          <w:sz w:val="20"/>
          <w:szCs w:val="20"/>
          <w:lang w:val="ro-RO"/>
        </w:rPr>
        <w:t>Stocarea temporara, transferul si transportul textilelor biodegradabile</w:t>
      </w:r>
    </w:p>
    <w:p w14:paraId="71CB10D1" w14:textId="6BE8D630" w:rsidR="00BD50AB" w:rsidRPr="009A4F92" w:rsidRDefault="00730613" w:rsidP="00AF7800">
      <w:pPr>
        <w:widowControl w:val="0"/>
        <w:numPr>
          <w:ilvl w:val="0"/>
          <w:numId w:val="31"/>
        </w:numPr>
        <w:tabs>
          <w:tab w:val="num" w:pos="3242"/>
        </w:tabs>
        <w:spacing w:after="240" w:line="312" w:lineRule="auto"/>
        <w:ind w:left="835" w:hanging="835"/>
        <w:jc w:val="both"/>
        <w:rPr>
          <w:rFonts w:ascii="Arial" w:hAnsi="Arial" w:cs="Arial"/>
          <w:color w:val="000000"/>
          <w:sz w:val="20"/>
          <w:szCs w:val="20"/>
          <w:lang w:val="ro-RO"/>
        </w:rPr>
      </w:pPr>
      <w:r>
        <w:rPr>
          <w:rFonts w:ascii="Arial" w:hAnsi="Arial" w:cs="Arial"/>
          <w:color w:val="000000"/>
          <w:sz w:val="20"/>
          <w:szCs w:val="20"/>
          <w:lang w:val="ro-RO"/>
        </w:rPr>
        <w:t xml:space="preserve">La estimarea </w:t>
      </w:r>
      <w:r w:rsidRPr="00AF7800">
        <w:rPr>
          <w:rFonts w:ascii="Arial" w:hAnsi="Arial" w:cs="Arial"/>
          <w:color w:val="000000"/>
          <w:sz w:val="20"/>
          <w:szCs w:val="20"/>
          <w:lang w:val="ro-RO"/>
        </w:rPr>
        <w:t>tarifelor</w:t>
      </w:r>
      <w:r w:rsidR="00BD50AB" w:rsidRPr="00AF7800">
        <w:rPr>
          <w:rFonts w:ascii="Arial" w:hAnsi="Arial" w:cs="Arial"/>
          <w:color w:val="000000"/>
          <w:sz w:val="20"/>
          <w:szCs w:val="20"/>
          <w:lang w:val="ro-RO"/>
        </w:rPr>
        <w:t xml:space="preserve"> pentru activitatea de </w:t>
      </w:r>
      <w:r w:rsidR="00771C85" w:rsidRPr="00AF7800">
        <w:rPr>
          <w:rFonts w:ascii="Arial" w:hAnsi="Arial" w:cs="Arial"/>
          <w:color w:val="000000"/>
          <w:sz w:val="20"/>
          <w:szCs w:val="20"/>
          <w:lang w:val="ro-RO"/>
        </w:rPr>
        <w:t>transfer</w:t>
      </w:r>
      <w:r w:rsidR="00BD50AB" w:rsidRPr="00AF7800">
        <w:rPr>
          <w:rFonts w:ascii="Arial" w:hAnsi="Arial" w:cs="Arial"/>
          <w:color w:val="000000"/>
          <w:sz w:val="20"/>
          <w:szCs w:val="20"/>
          <w:lang w:val="ro-RO"/>
        </w:rPr>
        <w:t xml:space="preserve"> și transport </w:t>
      </w:r>
      <w:r w:rsidR="00BD50AB" w:rsidRPr="009A4F92">
        <w:rPr>
          <w:rFonts w:ascii="Arial" w:hAnsi="Arial" w:cs="Arial"/>
          <w:color w:val="000000"/>
          <w:sz w:val="20"/>
          <w:szCs w:val="20"/>
          <w:lang w:val="ro-RO"/>
        </w:rPr>
        <w:t>a deșeurilor menajere și similare altele decât cele prevăzute la art.17 alin.(</w:t>
      </w:r>
      <w:r w:rsidR="00874FC9">
        <w:rPr>
          <w:rFonts w:ascii="Arial" w:hAnsi="Arial" w:cs="Arial"/>
          <w:color w:val="000000"/>
          <w:sz w:val="20"/>
          <w:szCs w:val="20"/>
          <w:lang w:val="ro-RO"/>
        </w:rPr>
        <w:t>5</w:t>
      </w:r>
      <w:r w:rsidR="00BD50AB" w:rsidRPr="009A4F92">
        <w:rPr>
          <w:rFonts w:ascii="Arial" w:hAnsi="Arial" w:cs="Arial"/>
          <w:color w:val="000000"/>
          <w:sz w:val="20"/>
          <w:szCs w:val="20"/>
          <w:lang w:val="ro-RO"/>
        </w:rPr>
        <w:t xml:space="preserve">) lit.a) din </w:t>
      </w:r>
      <w:r w:rsidR="00E048AE">
        <w:rPr>
          <w:rFonts w:ascii="Arial" w:hAnsi="Arial" w:cs="Arial"/>
          <w:color w:val="000000"/>
          <w:sz w:val="20"/>
          <w:szCs w:val="20"/>
          <w:lang w:val="ro-RO"/>
        </w:rPr>
        <w:t>Ordonanța</w:t>
      </w:r>
      <w:r w:rsidR="00874FC9">
        <w:rPr>
          <w:rFonts w:ascii="Arial" w:hAnsi="Arial" w:cs="Arial"/>
          <w:color w:val="000000"/>
          <w:sz w:val="20"/>
          <w:szCs w:val="20"/>
          <w:lang w:val="ro-RO"/>
        </w:rPr>
        <w:t xml:space="preserve"> de urgenta nr.92/2021</w:t>
      </w:r>
      <w:r w:rsidR="00BD50AB" w:rsidRPr="009A4F92">
        <w:rPr>
          <w:rFonts w:ascii="Arial" w:hAnsi="Arial" w:cs="Arial"/>
          <w:color w:val="000000"/>
          <w:sz w:val="20"/>
          <w:szCs w:val="20"/>
          <w:lang w:val="ro-RO"/>
        </w:rPr>
        <w:t xml:space="preserve"> privind regimul deșeurilor se vor lua în considerare costurile aferente:</w:t>
      </w:r>
    </w:p>
    <w:p w14:paraId="1651097B" w14:textId="15DF8F0B" w:rsidR="00BD50AB" w:rsidRDefault="00030BB6" w:rsidP="001D2DC0">
      <w:pPr>
        <w:widowControl w:val="0"/>
        <w:numPr>
          <w:ilvl w:val="1"/>
          <w:numId w:val="32"/>
        </w:numPr>
        <w:tabs>
          <w:tab w:val="num" w:pos="3242"/>
        </w:tabs>
        <w:spacing w:after="240" w:line="312" w:lineRule="auto"/>
        <w:jc w:val="both"/>
        <w:rPr>
          <w:rFonts w:ascii="Arial" w:hAnsi="Arial" w:cs="Arial"/>
          <w:color w:val="000000"/>
          <w:sz w:val="20"/>
          <w:szCs w:val="20"/>
          <w:lang w:val="ro-RO"/>
        </w:rPr>
      </w:pPr>
      <w:r>
        <w:rPr>
          <w:rFonts w:ascii="Arial" w:hAnsi="Arial" w:cs="Arial"/>
          <w:color w:val="000000"/>
          <w:sz w:val="20"/>
          <w:szCs w:val="20"/>
          <w:lang w:val="ro-RO"/>
        </w:rPr>
        <w:t>transferul</w:t>
      </w:r>
      <w:r w:rsidR="00BD50AB" w:rsidRPr="009A4F92">
        <w:rPr>
          <w:rFonts w:ascii="Arial" w:hAnsi="Arial" w:cs="Arial"/>
          <w:color w:val="000000"/>
          <w:sz w:val="20"/>
          <w:szCs w:val="20"/>
          <w:lang w:val="ro-RO"/>
        </w:rPr>
        <w:t xml:space="preserve"> și transportului deșeurilor menajere și similare reziduale;</w:t>
      </w:r>
    </w:p>
    <w:p w14:paraId="00E94FD6" w14:textId="45DD7248" w:rsidR="00D70B8C" w:rsidRDefault="00D70B8C" w:rsidP="001D2DC0">
      <w:pPr>
        <w:widowControl w:val="0"/>
        <w:numPr>
          <w:ilvl w:val="1"/>
          <w:numId w:val="32"/>
        </w:numPr>
        <w:tabs>
          <w:tab w:val="num" w:pos="3242"/>
        </w:tabs>
        <w:spacing w:after="240" w:line="312" w:lineRule="auto"/>
        <w:jc w:val="both"/>
        <w:rPr>
          <w:rFonts w:ascii="Arial" w:hAnsi="Arial" w:cs="Arial"/>
          <w:color w:val="000000"/>
          <w:sz w:val="20"/>
          <w:szCs w:val="20"/>
          <w:lang w:val="ro-RO"/>
        </w:rPr>
      </w:pPr>
      <w:r>
        <w:rPr>
          <w:rFonts w:ascii="Arial" w:hAnsi="Arial" w:cs="Arial"/>
          <w:color w:val="000000"/>
          <w:sz w:val="20"/>
          <w:szCs w:val="20"/>
          <w:lang w:val="ro-RO"/>
        </w:rPr>
        <w:lastRenderedPageBreak/>
        <w:t>stocarea temporara</w:t>
      </w:r>
      <w:r w:rsidR="004B00D2" w:rsidRPr="00CC577A">
        <w:rPr>
          <w:rFonts w:ascii="Arial" w:hAnsi="Arial" w:cs="Arial"/>
          <w:color w:val="000000"/>
          <w:sz w:val="20"/>
          <w:szCs w:val="20"/>
          <w:lang w:val="ro-RO"/>
        </w:rPr>
        <w:t>/tratarea</w:t>
      </w:r>
      <w:r>
        <w:rPr>
          <w:rFonts w:ascii="Arial" w:hAnsi="Arial" w:cs="Arial"/>
          <w:color w:val="000000"/>
          <w:sz w:val="20"/>
          <w:szCs w:val="20"/>
          <w:lang w:val="ro-RO"/>
        </w:rPr>
        <w:t xml:space="preserve"> a deseurilor voluminoase</w:t>
      </w:r>
    </w:p>
    <w:p w14:paraId="57954E9C" w14:textId="77777777" w:rsidR="00281126" w:rsidRPr="00281126" w:rsidRDefault="00D70B8C" w:rsidP="00281126">
      <w:pPr>
        <w:widowControl w:val="0"/>
        <w:numPr>
          <w:ilvl w:val="1"/>
          <w:numId w:val="32"/>
        </w:numPr>
        <w:tabs>
          <w:tab w:val="num" w:pos="3242"/>
        </w:tabs>
        <w:spacing w:after="240" w:line="312" w:lineRule="auto"/>
        <w:ind w:left="630" w:firstLine="0"/>
        <w:jc w:val="both"/>
        <w:rPr>
          <w:rFonts w:ascii="Arial" w:hAnsi="Arial" w:cs="Arial"/>
          <w:color w:val="FF0000"/>
          <w:sz w:val="20"/>
          <w:szCs w:val="20"/>
          <w:lang w:val="ro-RO"/>
        </w:rPr>
      </w:pPr>
      <w:r w:rsidRPr="00281126">
        <w:rPr>
          <w:rFonts w:ascii="Arial" w:hAnsi="Arial" w:cs="Arial"/>
          <w:color w:val="000000"/>
          <w:sz w:val="20"/>
          <w:szCs w:val="20"/>
          <w:lang w:val="ro-RO"/>
        </w:rPr>
        <w:t xml:space="preserve">transportul deseurilor catre o instalatie de tratare autorizata sau depozitul ecologic Arad </w:t>
      </w:r>
    </w:p>
    <w:p w14:paraId="7336A7C1" w14:textId="5AB719D4" w:rsidR="0033744A" w:rsidRPr="00281126" w:rsidRDefault="0033744A" w:rsidP="00FA0603">
      <w:pPr>
        <w:widowControl w:val="0"/>
        <w:tabs>
          <w:tab w:val="num" w:pos="3242"/>
        </w:tabs>
        <w:spacing w:after="240" w:line="312" w:lineRule="auto"/>
        <w:ind w:left="630"/>
        <w:jc w:val="both"/>
        <w:rPr>
          <w:rFonts w:ascii="Arial" w:hAnsi="Arial" w:cs="Arial"/>
          <w:color w:val="FF0000"/>
          <w:sz w:val="20"/>
          <w:szCs w:val="20"/>
          <w:lang w:val="ro-RO"/>
        </w:rPr>
      </w:pPr>
    </w:p>
    <w:p w14:paraId="2FC0C08A" w14:textId="0BA435C1" w:rsidR="00BD50AB" w:rsidRPr="00AF7800" w:rsidRDefault="00216411" w:rsidP="00AF7800">
      <w:pPr>
        <w:widowControl w:val="0"/>
        <w:numPr>
          <w:ilvl w:val="0"/>
          <w:numId w:val="31"/>
        </w:numPr>
        <w:tabs>
          <w:tab w:val="num" w:pos="3242"/>
        </w:tabs>
        <w:spacing w:after="240" w:line="312" w:lineRule="auto"/>
        <w:ind w:left="835" w:hanging="835"/>
        <w:jc w:val="both"/>
        <w:rPr>
          <w:rFonts w:ascii="Arial" w:hAnsi="Arial" w:cs="Arial"/>
          <w:color w:val="000000"/>
          <w:sz w:val="20"/>
          <w:szCs w:val="20"/>
          <w:lang w:val="ro-RO"/>
        </w:rPr>
      </w:pPr>
      <w:r w:rsidRPr="00AF7800">
        <w:rPr>
          <w:rFonts w:ascii="Arial" w:hAnsi="Arial" w:cs="Arial"/>
          <w:color w:val="000000"/>
          <w:sz w:val="20"/>
          <w:szCs w:val="20"/>
          <w:lang w:val="ro-RO"/>
        </w:rPr>
        <w:t>Toate t</w:t>
      </w:r>
      <w:r w:rsidR="00BD50AB" w:rsidRPr="00AF7800">
        <w:rPr>
          <w:rFonts w:ascii="Arial" w:hAnsi="Arial" w:cs="Arial"/>
          <w:color w:val="000000"/>
          <w:sz w:val="20"/>
          <w:szCs w:val="20"/>
          <w:lang w:val="ro-RO"/>
        </w:rPr>
        <w:t xml:space="preserve">arifele ofertate </w:t>
      </w:r>
      <w:r w:rsidRPr="00AF7800">
        <w:rPr>
          <w:rFonts w:ascii="Arial" w:hAnsi="Arial" w:cs="Arial"/>
          <w:color w:val="000000"/>
          <w:sz w:val="20"/>
          <w:szCs w:val="20"/>
          <w:lang w:val="ro-RO"/>
        </w:rPr>
        <w:t xml:space="preserve">vor fi prezentate si in </w:t>
      </w:r>
      <w:r w:rsidR="00D951B2" w:rsidRPr="00AF7800">
        <w:rPr>
          <w:rFonts w:ascii="Arial" w:hAnsi="Arial" w:cs="Arial"/>
          <w:color w:val="000000"/>
          <w:sz w:val="20"/>
          <w:szCs w:val="20"/>
          <w:lang w:val="ro-RO"/>
        </w:rPr>
        <w:t>unitatile de masura specificate</w:t>
      </w:r>
      <w:r w:rsidR="00542D3E" w:rsidRPr="00AF7800">
        <w:rPr>
          <w:rFonts w:ascii="Arial" w:hAnsi="Arial" w:cs="Arial"/>
          <w:color w:val="000000"/>
          <w:sz w:val="20"/>
          <w:szCs w:val="20"/>
          <w:lang w:val="ro-RO"/>
        </w:rPr>
        <w:t>(lei/to</w:t>
      </w:r>
      <w:r w:rsidR="003E4010" w:rsidRPr="00AF7800">
        <w:rPr>
          <w:rFonts w:ascii="Arial" w:hAnsi="Arial" w:cs="Arial"/>
          <w:color w:val="000000"/>
          <w:sz w:val="20"/>
          <w:szCs w:val="20"/>
          <w:lang w:val="ro-RO"/>
        </w:rPr>
        <w:t>na, lei/mc, lei/persana/luna)</w:t>
      </w:r>
      <w:r w:rsidR="00744D6F" w:rsidRPr="00AF7800">
        <w:rPr>
          <w:rFonts w:ascii="Arial" w:hAnsi="Arial" w:cs="Arial"/>
          <w:color w:val="000000"/>
          <w:sz w:val="20"/>
          <w:szCs w:val="20"/>
          <w:lang w:val="ro-RO"/>
        </w:rPr>
        <w:t xml:space="preserve"> cu</w:t>
      </w:r>
      <w:r w:rsidRPr="00AF7800">
        <w:rPr>
          <w:rFonts w:ascii="Arial" w:hAnsi="Arial" w:cs="Arial"/>
          <w:color w:val="000000"/>
          <w:sz w:val="20"/>
          <w:szCs w:val="20"/>
          <w:lang w:val="ro-RO"/>
        </w:rPr>
        <w:t xml:space="preserve"> si </w:t>
      </w:r>
      <w:r w:rsidR="00744D6F" w:rsidRPr="00AF7800">
        <w:rPr>
          <w:rFonts w:ascii="Arial" w:hAnsi="Arial" w:cs="Arial"/>
          <w:color w:val="000000"/>
          <w:sz w:val="20"/>
          <w:szCs w:val="20"/>
          <w:lang w:val="ro-RO"/>
        </w:rPr>
        <w:t>fara</w:t>
      </w:r>
      <w:r w:rsidR="00BD50AB" w:rsidRPr="00AF7800">
        <w:rPr>
          <w:rFonts w:ascii="Arial" w:hAnsi="Arial" w:cs="Arial"/>
          <w:color w:val="000000"/>
          <w:sz w:val="20"/>
          <w:szCs w:val="20"/>
          <w:lang w:val="ro-RO"/>
        </w:rPr>
        <w:t xml:space="preserve"> TVA</w:t>
      </w:r>
      <w:r w:rsidRPr="00AF7800">
        <w:rPr>
          <w:rFonts w:ascii="Arial" w:hAnsi="Arial" w:cs="Arial"/>
          <w:color w:val="000000"/>
          <w:sz w:val="20"/>
          <w:szCs w:val="20"/>
          <w:lang w:val="ro-RO"/>
        </w:rPr>
        <w:t xml:space="preserve"> –</w:t>
      </w:r>
      <w:r w:rsidR="00243929" w:rsidRPr="00AF7800">
        <w:rPr>
          <w:rFonts w:ascii="Arial" w:hAnsi="Arial" w:cs="Arial"/>
          <w:color w:val="000000"/>
          <w:sz w:val="20"/>
          <w:szCs w:val="20"/>
          <w:lang w:val="ro-RO"/>
        </w:rPr>
        <w:t xml:space="preserve">utilizand greutatile specifice </w:t>
      </w:r>
      <w:r w:rsidR="00EA5195" w:rsidRPr="00AF7800">
        <w:rPr>
          <w:rFonts w:ascii="Arial" w:hAnsi="Arial" w:cs="Arial"/>
          <w:color w:val="000000"/>
          <w:sz w:val="20"/>
          <w:szCs w:val="20"/>
          <w:lang w:val="ro-RO"/>
        </w:rPr>
        <w:t>precizate in Anexa 2.</w:t>
      </w:r>
      <w:r w:rsidR="0008529E" w:rsidRPr="00AF7800">
        <w:rPr>
          <w:rFonts w:ascii="Arial" w:hAnsi="Arial" w:cs="Arial"/>
          <w:color w:val="000000"/>
          <w:sz w:val="20"/>
          <w:szCs w:val="20"/>
          <w:lang w:val="ro-RO"/>
        </w:rPr>
        <w:t xml:space="preserve"> </w:t>
      </w:r>
    </w:p>
    <w:p w14:paraId="10A74D98" w14:textId="1AFBE698" w:rsidR="00BD50AB" w:rsidRPr="00AF7800" w:rsidRDefault="00BD50AB" w:rsidP="00AF7800">
      <w:pPr>
        <w:widowControl w:val="0"/>
        <w:numPr>
          <w:ilvl w:val="0"/>
          <w:numId w:val="31"/>
        </w:numPr>
        <w:tabs>
          <w:tab w:val="num" w:pos="3242"/>
        </w:tabs>
        <w:spacing w:after="240" w:line="312" w:lineRule="auto"/>
        <w:ind w:left="835" w:hanging="835"/>
        <w:jc w:val="both"/>
        <w:rPr>
          <w:rFonts w:ascii="Arial" w:hAnsi="Arial" w:cs="Arial"/>
          <w:color w:val="000000"/>
          <w:sz w:val="20"/>
          <w:szCs w:val="20"/>
          <w:lang w:val="ro-RO"/>
        </w:rPr>
      </w:pPr>
      <w:r w:rsidRPr="00AF7800">
        <w:rPr>
          <w:rFonts w:ascii="Arial" w:hAnsi="Arial" w:cs="Arial"/>
          <w:color w:val="000000"/>
          <w:sz w:val="20"/>
          <w:szCs w:val="20"/>
          <w:lang w:val="ro-RO"/>
        </w:rPr>
        <w:t>Pentru fiecare tarif ofertat vor fi prezentate în mod obligatoriu Fișa de fundamentare a tarifului (conform modelului prezentat în volumul de formulare</w:t>
      </w:r>
      <w:r w:rsidR="00A06ADA" w:rsidRPr="00AF7800">
        <w:rPr>
          <w:rFonts w:ascii="Arial" w:hAnsi="Arial" w:cs="Arial"/>
          <w:color w:val="000000"/>
          <w:sz w:val="20"/>
          <w:szCs w:val="20"/>
          <w:lang w:val="ro-RO"/>
        </w:rPr>
        <w:t xml:space="preserve"> distinct pentru </w:t>
      </w:r>
      <w:r w:rsidR="009D2CE8" w:rsidRPr="00AF7800">
        <w:rPr>
          <w:rFonts w:ascii="Arial" w:hAnsi="Arial" w:cs="Arial"/>
          <w:color w:val="000000"/>
          <w:sz w:val="20"/>
          <w:szCs w:val="20"/>
          <w:lang w:val="ro-RO"/>
        </w:rPr>
        <w:t>fiecare componenta</w:t>
      </w:r>
      <w:r w:rsidRPr="00AF7800">
        <w:rPr>
          <w:rFonts w:ascii="Arial" w:hAnsi="Arial" w:cs="Arial"/>
          <w:color w:val="000000"/>
          <w:sz w:val="20"/>
          <w:szCs w:val="20"/>
          <w:lang w:val="ro-RO"/>
        </w:rPr>
        <w:t xml:space="preserve"> și Memoriul tehnico-economic justificativ.</w:t>
      </w:r>
      <w:r w:rsidR="00990985" w:rsidRPr="00AF7800">
        <w:rPr>
          <w:rFonts w:ascii="Arial" w:hAnsi="Arial" w:cs="Arial"/>
          <w:color w:val="000000"/>
          <w:sz w:val="20"/>
          <w:szCs w:val="20"/>
          <w:lang w:val="ro-RO"/>
        </w:rPr>
        <w:t xml:space="preserve"> </w:t>
      </w:r>
    </w:p>
    <w:p w14:paraId="7D58836D" w14:textId="0688CCA0" w:rsidR="00BD50AB" w:rsidRPr="009A4F92" w:rsidRDefault="00BD50AB" w:rsidP="00AF7800">
      <w:pPr>
        <w:widowControl w:val="0"/>
        <w:numPr>
          <w:ilvl w:val="0"/>
          <w:numId w:val="31"/>
        </w:numPr>
        <w:tabs>
          <w:tab w:val="num" w:pos="3242"/>
        </w:tabs>
        <w:spacing w:after="240" w:line="312" w:lineRule="auto"/>
        <w:ind w:left="835" w:hanging="835"/>
        <w:jc w:val="both"/>
        <w:rPr>
          <w:rFonts w:ascii="Arial" w:hAnsi="Arial" w:cs="Arial"/>
          <w:color w:val="000000"/>
          <w:sz w:val="20"/>
          <w:szCs w:val="20"/>
          <w:lang w:val="ro-RO"/>
        </w:rPr>
      </w:pPr>
      <w:r w:rsidRPr="009A4F92">
        <w:rPr>
          <w:rFonts w:ascii="Arial" w:hAnsi="Arial" w:cs="Arial"/>
          <w:color w:val="000000"/>
          <w:sz w:val="20"/>
          <w:szCs w:val="20"/>
          <w:lang w:val="ro-RO"/>
        </w:rPr>
        <w:t>Ajustarea</w:t>
      </w:r>
      <w:r w:rsidR="00C20872" w:rsidRPr="00AF7800">
        <w:rPr>
          <w:rFonts w:ascii="Arial" w:hAnsi="Arial" w:cs="Arial"/>
          <w:color w:val="000000"/>
          <w:sz w:val="20"/>
          <w:szCs w:val="20"/>
          <w:lang w:val="ro-RO"/>
        </w:rPr>
        <w:t>/modificarea</w:t>
      </w:r>
      <w:r w:rsidRPr="00AF7800">
        <w:rPr>
          <w:rFonts w:ascii="Arial" w:hAnsi="Arial" w:cs="Arial"/>
          <w:color w:val="000000"/>
          <w:sz w:val="20"/>
          <w:szCs w:val="20"/>
          <w:lang w:val="ro-RO"/>
        </w:rPr>
        <w:t xml:space="preserve"> </w:t>
      </w:r>
      <w:r w:rsidRPr="009A4F92">
        <w:rPr>
          <w:rFonts w:ascii="Arial" w:hAnsi="Arial" w:cs="Arial"/>
          <w:color w:val="000000"/>
          <w:sz w:val="20"/>
          <w:szCs w:val="20"/>
          <w:lang w:val="ro-RO"/>
        </w:rPr>
        <w:t xml:space="preserve">tarifelor pentru activitățile specifice se va face conform Ordinului Președintelui ANRSC nr. </w:t>
      </w:r>
      <w:r w:rsidR="007358DF">
        <w:rPr>
          <w:rFonts w:ascii="Arial" w:hAnsi="Arial" w:cs="Arial"/>
          <w:color w:val="000000"/>
          <w:sz w:val="20"/>
          <w:szCs w:val="20"/>
          <w:lang w:val="ro-RO"/>
        </w:rPr>
        <w:t>640/2022</w:t>
      </w:r>
      <w:r w:rsidRPr="009A4F92">
        <w:rPr>
          <w:rFonts w:ascii="Arial" w:hAnsi="Arial" w:cs="Arial"/>
          <w:color w:val="000000"/>
          <w:sz w:val="20"/>
          <w:szCs w:val="20"/>
          <w:lang w:val="ro-RO"/>
        </w:rPr>
        <w:t>.</w:t>
      </w:r>
    </w:p>
    <w:p w14:paraId="47B6EA2D" w14:textId="77777777" w:rsidR="00BD50AB" w:rsidRPr="007A2CDF" w:rsidRDefault="00BD50AB" w:rsidP="00AF7800">
      <w:pPr>
        <w:widowControl w:val="0"/>
        <w:numPr>
          <w:ilvl w:val="0"/>
          <w:numId w:val="31"/>
        </w:numPr>
        <w:tabs>
          <w:tab w:val="num" w:pos="3242"/>
        </w:tabs>
        <w:spacing w:after="240" w:line="312" w:lineRule="auto"/>
        <w:ind w:left="835" w:hanging="835"/>
        <w:jc w:val="both"/>
        <w:rPr>
          <w:rFonts w:ascii="Arial" w:hAnsi="Arial" w:cs="Arial"/>
          <w:color w:val="000000"/>
          <w:sz w:val="20"/>
          <w:szCs w:val="20"/>
          <w:lang w:val="ro-RO"/>
        </w:rPr>
      </w:pPr>
      <w:r w:rsidRPr="007A2CDF">
        <w:rPr>
          <w:rFonts w:ascii="Arial" w:hAnsi="Arial" w:cs="Arial"/>
          <w:color w:val="000000"/>
          <w:sz w:val="20"/>
          <w:szCs w:val="20"/>
          <w:lang w:val="ro-RO"/>
        </w:rPr>
        <w:t>Facturarea serviciilor prestate se va efectua după cum urmează:</w:t>
      </w:r>
    </w:p>
    <w:p w14:paraId="6FD1FB53" w14:textId="14E9B99C" w:rsidR="006764CD" w:rsidRPr="009A4F92" w:rsidRDefault="00BD50AB" w:rsidP="001D2DC0">
      <w:pPr>
        <w:widowControl w:val="0"/>
        <w:numPr>
          <w:ilvl w:val="1"/>
          <w:numId w:val="32"/>
        </w:numPr>
        <w:tabs>
          <w:tab w:val="num" w:pos="3242"/>
        </w:tabs>
        <w:spacing w:after="240" w:line="312" w:lineRule="auto"/>
        <w:jc w:val="both"/>
        <w:rPr>
          <w:rFonts w:ascii="Arial" w:hAnsi="Arial" w:cs="Arial"/>
          <w:color w:val="000000"/>
          <w:sz w:val="20"/>
          <w:szCs w:val="20"/>
          <w:lang w:val="ro-RO"/>
        </w:rPr>
      </w:pPr>
      <w:r w:rsidRPr="009A4F92">
        <w:rPr>
          <w:rFonts w:ascii="Arial" w:hAnsi="Arial" w:cs="Arial"/>
          <w:color w:val="000000"/>
          <w:sz w:val="20"/>
          <w:szCs w:val="20"/>
          <w:lang w:val="ro-RO"/>
        </w:rPr>
        <w:t xml:space="preserve">pentru </w:t>
      </w:r>
      <w:r w:rsidR="007A2CDF">
        <w:rPr>
          <w:rFonts w:ascii="Arial" w:hAnsi="Arial" w:cs="Arial"/>
          <w:color w:val="000000"/>
          <w:sz w:val="20"/>
          <w:szCs w:val="20"/>
          <w:lang w:val="ro-RO"/>
        </w:rPr>
        <w:t>transferul</w:t>
      </w:r>
      <w:r w:rsidRPr="009A4F92">
        <w:rPr>
          <w:rFonts w:ascii="Arial" w:hAnsi="Arial" w:cs="Arial"/>
          <w:color w:val="000000"/>
          <w:sz w:val="20"/>
          <w:szCs w:val="20"/>
          <w:lang w:val="ro-RO"/>
        </w:rPr>
        <w:t xml:space="preserve"> și transportul deșeurilor menajere și similare contravaloarea prestării serviciului va fi acoperită prin facturarea </w:t>
      </w:r>
      <w:r w:rsidR="007A2CDF">
        <w:rPr>
          <w:rFonts w:ascii="Arial" w:hAnsi="Arial" w:cs="Arial"/>
          <w:color w:val="000000"/>
          <w:sz w:val="20"/>
          <w:szCs w:val="20"/>
          <w:lang w:val="ro-RO"/>
        </w:rPr>
        <w:t xml:space="preserve">in conformitate cu </w:t>
      </w:r>
      <w:r w:rsidR="007A2CDF" w:rsidRPr="003E4010">
        <w:rPr>
          <w:rFonts w:ascii="Arial" w:hAnsi="Arial" w:cs="Arial"/>
          <w:sz w:val="20"/>
          <w:szCs w:val="20"/>
          <w:lang w:val="ro-RO"/>
        </w:rPr>
        <w:t xml:space="preserve">prevederile Ordinul 640/2022 </w:t>
      </w:r>
      <w:r w:rsidR="00542D3E" w:rsidRPr="003E4010">
        <w:rPr>
          <w:rFonts w:ascii="Arial" w:hAnsi="Arial" w:cs="Arial"/>
          <w:sz w:val="20"/>
          <w:szCs w:val="20"/>
          <w:lang w:val="ro-RO"/>
        </w:rPr>
        <w:t xml:space="preserve"> </w:t>
      </w:r>
      <w:r w:rsidR="003E4010" w:rsidRPr="003E4010">
        <w:rPr>
          <w:rFonts w:ascii="Arial" w:hAnsi="Arial" w:cs="Arial"/>
          <w:sz w:val="20"/>
          <w:szCs w:val="20"/>
          <w:lang w:val="ro-RO"/>
        </w:rPr>
        <w:t xml:space="preserve"> </w:t>
      </w:r>
      <w:r w:rsidR="007A2CDF" w:rsidRPr="003E4010">
        <w:rPr>
          <w:rFonts w:ascii="Arial" w:hAnsi="Arial" w:cs="Arial"/>
          <w:sz w:val="20"/>
          <w:szCs w:val="20"/>
          <w:lang w:val="ro-RO"/>
        </w:rPr>
        <w:t xml:space="preserve"> Respectiv Art 40</w:t>
      </w:r>
      <w:r w:rsidR="00281126">
        <w:rPr>
          <w:rFonts w:ascii="Arial" w:hAnsi="Arial" w:cs="Arial"/>
          <w:sz w:val="20"/>
          <w:szCs w:val="20"/>
          <w:lang w:val="ro-RO"/>
        </w:rPr>
        <w:t xml:space="preserve"> </w:t>
      </w:r>
      <w:r w:rsidR="00281126" w:rsidRPr="00CC577A">
        <w:rPr>
          <w:rFonts w:ascii="Arial" w:hAnsi="Arial" w:cs="Arial"/>
          <w:sz w:val="20"/>
          <w:szCs w:val="20"/>
          <w:lang w:val="ro-RO"/>
        </w:rPr>
        <w:t>în cazul modalității de plată prin taxă și Art. 41 în cazul modalității de plată ptin tarif</w:t>
      </w:r>
      <w:r w:rsidR="003E4010" w:rsidRPr="00CC577A">
        <w:rPr>
          <w:rFonts w:ascii="Arial" w:hAnsi="Arial" w:cs="Arial"/>
          <w:sz w:val="20"/>
          <w:szCs w:val="20"/>
          <w:lang w:val="ro-RO"/>
        </w:rPr>
        <w:t xml:space="preserve"> </w:t>
      </w:r>
      <w:r w:rsidR="007A2CDF" w:rsidRPr="00CC577A">
        <w:rPr>
          <w:rFonts w:ascii="Arial" w:hAnsi="Arial" w:cs="Arial"/>
          <w:sz w:val="20"/>
          <w:szCs w:val="20"/>
          <w:lang w:val="ro-RO"/>
        </w:rPr>
        <w:t>.</w:t>
      </w:r>
    </w:p>
    <w:p w14:paraId="6183D7E4" w14:textId="362CDF8E" w:rsidR="00BD50AB" w:rsidRPr="003B325A" w:rsidRDefault="00BD50AB" w:rsidP="00BD50AB">
      <w:pPr>
        <w:widowControl w:val="0"/>
        <w:tabs>
          <w:tab w:val="num" w:pos="3242"/>
        </w:tabs>
        <w:spacing w:after="240" w:line="312" w:lineRule="auto"/>
        <w:jc w:val="both"/>
        <w:rPr>
          <w:rFonts w:ascii="Arial" w:hAnsi="Arial" w:cs="Arial"/>
          <w:color w:val="000000"/>
          <w:sz w:val="18"/>
          <w:szCs w:val="18"/>
          <w:lang w:val="ro-RO"/>
        </w:rPr>
      </w:pPr>
    </w:p>
    <w:p w14:paraId="0F8CBAB3" w14:textId="2518DFFB" w:rsidR="000D253B" w:rsidRPr="00B717A3" w:rsidRDefault="000D253B" w:rsidP="007776CA">
      <w:pPr>
        <w:pStyle w:val="Heading1"/>
        <w:rPr>
          <w:color w:val="auto"/>
        </w:rPr>
      </w:pPr>
      <w:r w:rsidRPr="00B717A3">
        <w:rPr>
          <w:color w:val="auto"/>
        </w:rPr>
        <w:t>PLANUL DE RECUPERARE A INVESTIȚIILOR</w:t>
      </w:r>
    </w:p>
    <w:p w14:paraId="465574DA" w14:textId="77777777" w:rsidR="000D253B" w:rsidRPr="00B209E7" w:rsidRDefault="000D253B" w:rsidP="000D253B">
      <w:pPr>
        <w:rPr>
          <w:rFonts w:ascii="Arial" w:hAnsi="Arial" w:cs="Arial"/>
          <w:color w:val="FF0000"/>
          <w:lang w:val="ro-RO"/>
        </w:rPr>
      </w:pPr>
    </w:p>
    <w:p w14:paraId="24E31C1A" w14:textId="267E2CD5" w:rsidR="000D253B" w:rsidRPr="00AF7800" w:rsidRDefault="000D253B" w:rsidP="00AF7800">
      <w:pPr>
        <w:widowControl w:val="0"/>
        <w:numPr>
          <w:ilvl w:val="0"/>
          <w:numId w:val="31"/>
        </w:numPr>
        <w:tabs>
          <w:tab w:val="num" w:pos="3242"/>
        </w:tabs>
        <w:spacing w:after="240" w:line="312" w:lineRule="auto"/>
        <w:ind w:left="835" w:hanging="835"/>
        <w:jc w:val="both"/>
        <w:rPr>
          <w:rFonts w:ascii="Arial" w:hAnsi="Arial" w:cs="Arial"/>
          <w:color w:val="000000"/>
          <w:sz w:val="20"/>
          <w:szCs w:val="20"/>
          <w:lang w:val="ro-RO"/>
        </w:rPr>
      </w:pPr>
      <w:r w:rsidRPr="00AF7800">
        <w:rPr>
          <w:rFonts w:ascii="Arial" w:hAnsi="Arial" w:cs="Arial"/>
          <w:color w:val="000000"/>
          <w:sz w:val="20"/>
          <w:szCs w:val="20"/>
          <w:lang w:val="ro-RO"/>
        </w:rPr>
        <w:t>Pentru investițiile pe care trebuie să le realizeze, conform prezentului Caiet de Sarcini, ofertanții vor prezenta, în cadrul Ofertei tehnice, planul de recuperare al investițiilor, pe baza căruia au inclus amortizarea în structura și justificarea tarifului ofertat.</w:t>
      </w:r>
      <w:r w:rsidR="00862BBA" w:rsidRPr="00AF7800">
        <w:rPr>
          <w:rFonts w:ascii="Arial" w:hAnsi="Arial" w:cs="Arial"/>
          <w:color w:val="000000"/>
          <w:sz w:val="20"/>
          <w:szCs w:val="20"/>
          <w:lang w:val="ro-RO"/>
        </w:rPr>
        <w:t xml:space="preserve"> </w:t>
      </w:r>
    </w:p>
    <w:p w14:paraId="37B9D854" w14:textId="77777777" w:rsidR="000D253B" w:rsidRPr="00AF7800" w:rsidRDefault="000D253B" w:rsidP="00AF7800">
      <w:pPr>
        <w:widowControl w:val="0"/>
        <w:numPr>
          <w:ilvl w:val="0"/>
          <w:numId w:val="31"/>
        </w:numPr>
        <w:tabs>
          <w:tab w:val="num" w:pos="3242"/>
        </w:tabs>
        <w:spacing w:after="240" w:line="312" w:lineRule="auto"/>
        <w:ind w:left="835" w:hanging="835"/>
        <w:jc w:val="both"/>
        <w:rPr>
          <w:rFonts w:ascii="Arial" w:hAnsi="Arial" w:cs="Arial"/>
          <w:color w:val="000000"/>
          <w:sz w:val="20"/>
          <w:szCs w:val="20"/>
          <w:lang w:val="ro-RO"/>
        </w:rPr>
      </w:pPr>
      <w:r w:rsidRPr="00AF7800">
        <w:rPr>
          <w:rFonts w:ascii="Arial" w:hAnsi="Arial" w:cs="Arial"/>
          <w:color w:val="000000"/>
          <w:sz w:val="20"/>
          <w:szCs w:val="20"/>
          <w:lang w:val="ro-RO"/>
        </w:rPr>
        <w:t>Ofertanții vor aplica amortizarea anuală pe durata normată de utilizare a investiției respective, în conformitate cu normativele în vigoare (HG nr. 2139/2004  pentru aprobarea Catalogului privind clasificarea și duratele normale de funcționare a mijloacelor fixe, cu modificările ulterioare).</w:t>
      </w:r>
    </w:p>
    <w:p w14:paraId="72891237" w14:textId="5E7F4B77" w:rsidR="000D253B" w:rsidRPr="003B325A" w:rsidRDefault="000D253B" w:rsidP="00BD50AB">
      <w:pPr>
        <w:widowControl w:val="0"/>
        <w:tabs>
          <w:tab w:val="num" w:pos="3242"/>
        </w:tabs>
        <w:spacing w:after="240" w:line="312" w:lineRule="auto"/>
        <w:jc w:val="both"/>
        <w:rPr>
          <w:rFonts w:ascii="Arial" w:hAnsi="Arial" w:cs="Arial"/>
          <w:color w:val="000000"/>
          <w:sz w:val="18"/>
          <w:szCs w:val="18"/>
          <w:lang w:val="ro-RO"/>
        </w:rPr>
      </w:pPr>
    </w:p>
    <w:p w14:paraId="547F0140" w14:textId="562B8D26" w:rsidR="000D253B" w:rsidRPr="003B325A" w:rsidRDefault="000D253B" w:rsidP="007776CA">
      <w:pPr>
        <w:pStyle w:val="Heading1"/>
      </w:pPr>
      <w:r w:rsidRPr="007776CA">
        <w:t>Informații</w:t>
      </w:r>
      <w:r w:rsidRPr="003B325A">
        <w:t xml:space="preserve"> privind oferta</w:t>
      </w:r>
    </w:p>
    <w:p w14:paraId="5FD2E16B" w14:textId="381EA4F5" w:rsidR="000D253B" w:rsidRPr="003B325A" w:rsidRDefault="000D253B" w:rsidP="000D253B">
      <w:pPr>
        <w:rPr>
          <w:rFonts w:ascii="Arial" w:hAnsi="Arial" w:cs="Arial"/>
          <w:lang w:val="ro-RO"/>
        </w:rPr>
      </w:pPr>
    </w:p>
    <w:p w14:paraId="615B817E" w14:textId="77777777" w:rsidR="000D253B" w:rsidRPr="003B325A" w:rsidRDefault="000D253B">
      <w:pPr>
        <w:pStyle w:val="Heading2"/>
        <w:numPr>
          <w:ilvl w:val="0"/>
          <w:numId w:val="13"/>
        </w:numPr>
        <w:tabs>
          <w:tab w:val="left" w:pos="720"/>
        </w:tabs>
        <w:spacing w:after="240" w:line="312" w:lineRule="auto"/>
        <w:rPr>
          <w:rFonts w:cs="Arial"/>
          <w:szCs w:val="22"/>
        </w:rPr>
      </w:pPr>
      <w:bookmarkStart w:id="54" w:name="_Toc61369377"/>
      <w:r w:rsidRPr="003B325A">
        <w:rPr>
          <w:rFonts w:cs="Arial"/>
          <w:szCs w:val="22"/>
        </w:rPr>
        <w:t>Clauze generale</w:t>
      </w:r>
      <w:bookmarkEnd w:id="54"/>
      <w:r w:rsidRPr="003B325A">
        <w:rPr>
          <w:rFonts w:cs="Arial"/>
          <w:szCs w:val="22"/>
        </w:rPr>
        <w:t xml:space="preserve"> </w:t>
      </w:r>
    </w:p>
    <w:p w14:paraId="0E83B4F0" w14:textId="518AB2E8" w:rsidR="000D253B" w:rsidRPr="009A4F92" w:rsidRDefault="000D253B" w:rsidP="00AF7800">
      <w:pPr>
        <w:widowControl w:val="0"/>
        <w:numPr>
          <w:ilvl w:val="0"/>
          <w:numId w:val="31"/>
        </w:numPr>
        <w:tabs>
          <w:tab w:val="num" w:pos="3242"/>
        </w:tabs>
        <w:spacing w:after="240" w:line="312" w:lineRule="auto"/>
        <w:ind w:left="835" w:hanging="835"/>
        <w:jc w:val="both"/>
        <w:rPr>
          <w:rFonts w:ascii="Arial" w:hAnsi="Arial" w:cs="Arial"/>
          <w:color w:val="000000"/>
          <w:sz w:val="20"/>
          <w:szCs w:val="20"/>
          <w:lang w:val="ro-RO"/>
        </w:rPr>
      </w:pPr>
      <w:r w:rsidRPr="009A4F92">
        <w:rPr>
          <w:rFonts w:ascii="Arial" w:hAnsi="Arial" w:cs="Arial"/>
          <w:color w:val="000000"/>
          <w:sz w:val="20"/>
          <w:szCs w:val="20"/>
          <w:lang w:val="ro-RO"/>
        </w:rPr>
        <w:t xml:space="preserve">Autoritatea Contractanta își rezervă dreptul de a solicita clarificări ale aspectelor prezentate în Oferta tehnică si </w:t>
      </w:r>
      <w:r w:rsidR="00913DE2" w:rsidRPr="00AF7800">
        <w:rPr>
          <w:rFonts w:ascii="Arial" w:hAnsi="Arial" w:cs="Arial"/>
          <w:color w:val="000000"/>
          <w:sz w:val="20"/>
          <w:szCs w:val="20"/>
          <w:lang w:val="ro-RO"/>
        </w:rPr>
        <w:t>financiara</w:t>
      </w:r>
      <w:r w:rsidRPr="00AF7800">
        <w:rPr>
          <w:rFonts w:ascii="Arial" w:hAnsi="Arial" w:cs="Arial"/>
          <w:color w:val="000000"/>
          <w:sz w:val="20"/>
          <w:szCs w:val="20"/>
          <w:lang w:val="ro-RO"/>
        </w:rPr>
        <w:t>,</w:t>
      </w:r>
      <w:r w:rsidRPr="009A4F92">
        <w:rPr>
          <w:rFonts w:ascii="Arial" w:hAnsi="Arial" w:cs="Arial"/>
          <w:color w:val="000000"/>
          <w:sz w:val="20"/>
          <w:szCs w:val="20"/>
          <w:lang w:val="ro-RO"/>
        </w:rPr>
        <w:t xml:space="preserve"> Ofertanții fiind obligați să răspundă în condițiile stabilite în Fisa de date și în termenele ce vor fi comunicate. </w:t>
      </w:r>
    </w:p>
    <w:p w14:paraId="6DC11FD2" w14:textId="77777777" w:rsidR="000D253B" w:rsidRPr="009A4F92" w:rsidRDefault="000D253B" w:rsidP="00AF7800">
      <w:pPr>
        <w:widowControl w:val="0"/>
        <w:numPr>
          <w:ilvl w:val="0"/>
          <w:numId w:val="31"/>
        </w:numPr>
        <w:tabs>
          <w:tab w:val="num" w:pos="3242"/>
        </w:tabs>
        <w:spacing w:after="240" w:line="312" w:lineRule="auto"/>
        <w:ind w:left="835" w:hanging="835"/>
        <w:jc w:val="both"/>
        <w:rPr>
          <w:rFonts w:ascii="Arial" w:hAnsi="Arial" w:cs="Arial"/>
          <w:color w:val="000000"/>
          <w:sz w:val="20"/>
          <w:szCs w:val="20"/>
          <w:lang w:val="ro-RO"/>
        </w:rPr>
      </w:pPr>
      <w:r w:rsidRPr="009A4F92">
        <w:rPr>
          <w:rFonts w:ascii="Arial" w:hAnsi="Arial" w:cs="Arial"/>
          <w:color w:val="000000"/>
          <w:sz w:val="20"/>
          <w:szCs w:val="20"/>
          <w:lang w:val="ro-RO"/>
        </w:rPr>
        <w:t xml:space="preserve">Autoritatea Contractantă atrage atenția tuturor ofertanților asupra necesității corelării tuturor activităților și aspectelor prezentate în oferta tehnică cu modelul financiar solicitat în Oferta financiara. Toate activitățile și aspectele tehnice trebuie cuprinse în modelul financiar, respectiv în fundamentarea tarifului. </w:t>
      </w:r>
    </w:p>
    <w:p w14:paraId="24EEA3D1" w14:textId="77777777" w:rsidR="000D253B" w:rsidRPr="009A4F92" w:rsidRDefault="000D253B" w:rsidP="00AF7800">
      <w:pPr>
        <w:widowControl w:val="0"/>
        <w:numPr>
          <w:ilvl w:val="0"/>
          <w:numId w:val="31"/>
        </w:numPr>
        <w:tabs>
          <w:tab w:val="num" w:pos="3242"/>
        </w:tabs>
        <w:spacing w:after="240" w:line="312" w:lineRule="auto"/>
        <w:ind w:left="835" w:hanging="835"/>
        <w:jc w:val="both"/>
        <w:rPr>
          <w:rFonts w:ascii="Arial" w:hAnsi="Arial" w:cs="Arial"/>
          <w:color w:val="000000"/>
          <w:sz w:val="20"/>
          <w:szCs w:val="20"/>
          <w:lang w:val="ro-RO"/>
        </w:rPr>
      </w:pPr>
      <w:r w:rsidRPr="009A4F92">
        <w:rPr>
          <w:rFonts w:ascii="Arial" w:hAnsi="Arial" w:cs="Arial"/>
          <w:color w:val="000000"/>
          <w:sz w:val="20"/>
          <w:szCs w:val="20"/>
          <w:lang w:val="ro-RO"/>
        </w:rPr>
        <w:t xml:space="preserve">Tariful cuprinde suma tuturor activităților a căror desfășurare este necesară pentru prestarea serviciilor. </w:t>
      </w:r>
    </w:p>
    <w:p w14:paraId="720F4B62" w14:textId="77777777" w:rsidR="000D253B" w:rsidRPr="009A4F92" w:rsidRDefault="000D253B" w:rsidP="00AF7800">
      <w:pPr>
        <w:widowControl w:val="0"/>
        <w:numPr>
          <w:ilvl w:val="0"/>
          <w:numId w:val="31"/>
        </w:numPr>
        <w:tabs>
          <w:tab w:val="num" w:pos="3242"/>
        </w:tabs>
        <w:spacing w:after="240" w:line="312" w:lineRule="auto"/>
        <w:ind w:left="835" w:hanging="835"/>
        <w:jc w:val="both"/>
        <w:rPr>
          <w:rFonts w:ascii="Arial" w:hAnsi="Arial" w:cs="Arial"/>
          <w:color w:val="000000"/>
          <w:sz w:val="20"/>
          <w:szCs w:val="20"/>
          <w:lang w:val="ro-RO"/>
        </w:rPr>
      </w:pPr>
      <w:r w:rsidRPr="009A4F92">
        <w:rPr>
          <w:rFonts w:ascii="Arial" w:hAnsi="Arial" w:cs="Arial"/>
          <w:color w:val="000000"/>
          <w:sz w:val="20"/>
          <w:szCs w:val="20"/>
          <w:lang w:val="ro-RO"/>
        </w:rPr>
        <w:lastRenderedPageBreak/>
        <w:t xml:space="preserve">In cazul în care activitățile prezentate în oferta tehnică nu se regăsesc în modelul financiar de calcul al tarifelor, oferta este considerată neconformă. </w:t>
      </w:r>
    </w:p>
    <w:p w14:paraId="4FCBF339" w14:textId="50FE4BB7" w:rsidR="000D253B" w:rsidRPr="009A4F92" w:rsidRDefault="000D253B" w:rsidP="00AF7800">
      <w:pPr>
        <w:widowControl w:val="0"/>
        <w:numPr>
          <w:ilvl w:val="0"/>
          <w:numId w:val="31"/>
        </w:numPr>
        <w:tabs>
          <w:tab w:val="num" w:pos="3242"/>
        </w:tabs>
        <w:spacing w:after="240" w:line="312" w:lineRule="auto"/>
        <w:ind w:left="835" w:hanging="835"/>
        <w:jc w:val="both"/>
        <w:rPr>
          <w:rFonts w:ascii="Arial" w:hAnsi="Arial" w:cs="Arial"/>
          <w:color w:val="000000"/>
          <w:sz w:val="20"/>
          <w:szCs w:val="20"/>
          <w:lang w:val="ro-RO"/>
        </w:rPr>
      </w:pPr>
      <w:r w:rsidRPr="009A4F92">
        <w:rPr>
          <w:rFonts w:ascii="Arial" w:hAnsi="Arial" w:cs="Arial"/>
          <w:color w:val="000000"/>
          <w:sz w:val="20"/>
          <w:szCs w:val="20"/>
          <w:lang w:val="ro-RO"/>
        </w:rPr>
        <w:t xml:space="preserve">Tarifele pot fi supuse ajustării doar cu aprobarea </w:t>
      </w:r>
      <w:r w:rsidR="00913DE2" w:rsidRPr="00AF7800">
        <w:rPr>
          <w:rFonts w:ascii="Arial" w:hAnsi="Arial" w:cs="Arial"/>
          <w:color w:val="000000"/>
          <w:sz w:val="20"/>
          <w:szCs w:val="20"/>
          <w:lang w:val="ro-RO"/>
        </w:rPr>
        <w:t xml:space="preserve">consiliilor locale si ulterior a AGA al ADISIGD </w:t>
      </w:r>
      <w:r w:rsidRPr="009A4F92">
        <w:rPr>
          <w:rFonts w:ascii="Arial" w:hAnsi="Arial" w:cs="Arial"/>
          <w:color w:val="000000"/>
          <w:sz w:val="20"/>
          <w:szCs w:val="20"/>
          <w:lang w:val="ro-RO"/>
        </w:rPr>
        <w:t xml:space="preserve">în conformitate cu prevederile legale în vigoare, și fără a se aduce prejudicii mecanismului financiar și planului tarifar al Sistemului Integrat de Management al Deșeurilor în județul </w:t>
      </w:r>
      <w:r w:rsidR="008C28F1">
        <w:rPr>
          <w:rFonts w:ascii="Arial" w:hAnsi="Arial" w:cs="Arial"/>
          <w:color w:val="000000"/>
          <w:sz w:val="20"/>
          <w:szCs w:val="20"/>
          <w:lang w:val="ro-RO"/>
        </w:rPr>
        <w:t>Arad</w:t>
      </w:r>
      <w:r w:rsidRPr="009A4F92">
        <w:rPr>
          <w:rFonts w:ascii="Arial" w:hAnsi="Arial" w:cs="Arial"/>
          <w:color w:val="000000"/>
          <w:sz w:val="20"/>
          <w:szCs w:val="20"/>
          <w:lang w:val="ro-RO"/>
        </w:rPr>
        <w:t>.</w:t>
      </w:r>
    </w:p>
    <w:p w14:paraId="5E3EBF07" w14:textId="77777777" w:rsidR="000D253B" w:rsidRPr="003B325A" w:rsidRDefault="000D253B" w:rsidP="000D253B">
      <w:pPr>
        <w:spacing w:after="120"/>
        <w:jc w:val="both"/>
        <w:rPr>
          <w:rFonts w:ascii="Arial" w:hAnsi="Arial" w:cs="Arial"/>
          <w:sz w:val="20"/>
          <w:szCs w:val="20"/>
          <w:lang w:val="ro-RO"/>
        </w:rPr>
      </w:pPr>
    </w:p>
    <w:p w14:paraId="283349E9" w14:textId="77777777" w:rsidR="000D253B" w:rsidRPr="003B325A" w:rsidRDefault="000D253B">
      <w:pPr>
        <w:pStyle w:val="Heading2"/>
        <w:numPr>
          <w:ilvl w:val="0"/>
          <w:numId w:val="13"/>
        </w:numPr>
        <w:tabs>
          <w:tab w:val="left" w:pos="720"/>
        </w:tabs>
        <w:spacing w:after="240" w:line="312" w:lineRule="auto"/>
        <w:rPr>
          <w:rFonts w:cs="Arial"/>
          <w:szCs w:val="22"/>
        </w:rPr>
      </w:pPr>
      <w:bookmarkStart w:id="55" w:name="_Toc61369378"/>
      <w:r w:rsidRPr="003B325A">
        <w:rPr>
          <w:rFonts w:cs="Arial"/>
          <w:szCs w:val="22"/>
        </w:rPr>
        <w:t>Conținutul ofertei tehnice</w:t>
      </w:r>
      <w:bookmarkEnd w:id="55"/>
      <w:r w:rsidRPr="003B325A">
        <w:rPr>
          <w:rFonts w:cs="Arial"/>
          <w:szCs w:val="22"/>
        </w:rPr>
        <w:t xml:space="preserve"> </w:t>
      </w:r>
    </w:p>
    <w:p w14:paraId="52A7255E" w14:textId="33D26162" w:rsidR="000D253B" w:rsidRPr="009A4F92" w:rsidRDefault="000D253B" w:rsidP="00AF7800">
      <w:pPr>
        <w:widowControl w:val="0"/>
        <w:numPr>
          <w:ilvl w:val="0"/>
          <w:numId w:val="31"/>
        </w:numPr>
        <w:tabs>
          <w:tab w:val="num" w:pos="3242"/>
        </w:tabs>
        <w:spacing w:after="240" w:line="312" w:lineRule="auto"/>
        <w:ind w:left="835" w:hanging="835"/>
        <w:jc w:val="both"/>
        <w:rPr>
          <w:rFonts w:ascii="Arial" w:hAnsi="Arial" w:cs="Arial"/>
          <w:color w:val="000000"/>
          <w:sz w:val="20"/>
          <w:szCs w:val="20"/>
          <w:lang w:val="ro-RO"/>
        </w:rPr>
      </w:pPr>
      <w:r w:rsidRPr="009A4F92">
        <w:rPr>
          <w:rFonts w:ascii="Arial" w:hAnsi="Arial" w:cs="Arial"/>
          <w:color w:val="000000"/>
          <w:sz w:val="20"/>
          <w:szCs w:val="20"/>
          <w:lang w:val="ro-RO"/>
        </w:rPr>
        <w:t>Ofertanții vor structura informațiile prezentate în Oferta tehnică conform modelului de mai jos</w:t>
      </w:r>
      <w:r w:rsidR="000C5A81">
        <w:rPr>
          <w:rFonts w:ascii="Arial" w:hAnsi="Arial" w:cs="Arial"/>
          <w:color w:val="000000"/>
          <w:sz w:val="20"/>
          <w:szCs w:val="20"/>
          <w:lang w:val="ro-RO"/>
        </w:rPr>
        <w:t xml:space="preserve">, raspunzand totodata </w:t>
      </w:r>
      <w:r w:rsidR="002C3151">
        <w:rPr>
          <w:rFonts w:ascii="Arial" w:hAnsi="Arial" w:cs="Arial"/>
          <w:color w:val="000000"/>
          <w:sz w:val="20"/>
          <w:szCs w:val="20"/>
          <w:lang w:val="ro-RO"/>
        </w:rPr>
        <w:t xml:space="preserve">tuturor </w:t>
      </w:r>
      <w:r w:rsidR="000C5A81">
        <w:rPr>
          <w:rFonts w:ascii="Arial" w:hAnsi="Arial" w:cs="Arial"/>
          <w:color w:val="000000"/>
          <w:sz w:val="20"/>
          <w:szCs w:val="20"/>
          <w:lang w:val="ro-RO"/>
        </w:rPr>
        <w:t>cerintelor caietului de sarcini</w:t>
      </w:r>
      <w:r w:rsidR="002C3151">
        <w:rPr>
          <w:rFonts w:ascii="Arial" w:hAnsi="Arial" w:cs="Arial"/>
          <w:color w:val="000000"/>
          <w:sz w:val="20"/>
          <w:szCs w:val="20"/>
          <w:lang w:val="ro-RO"/>
        </w:rPr>
        <w:t>, exemplificand modalitatea concreta de indeplinire a cerintelor.</w:t>
      </w:r>
      <w:r w:rsidRPr="009A4F92">
        <w:rPr>
          <w:rFonts w:ascii="Arial" w:hAnsi="Arial" w:cs="Arial"/>
          <w:color w:val="000000"/>
          <w:sz w:val="20"/>
          <w:szCs w:val="20"/>
          <w:lang w:val="ro-RO"/>
        </w:rPr>
        <w:t xml:space="preserve"> </w:t>
      </w:r>
    </w:p>
    <w:p w14:paraId="71516A0D" w14:textId="77777777" w:rsidR="000D253B" w:rsidRPr="009A4F92" w:rsidRDefault="000D253B">
      <w:pPr>
        <w:pStyle w:val="ListParagraph"/>
        <w:numPr>
          <w:ilvl w:val="1"/>
          <w:numId w:val="11"/>
        </w:numPr>
        <w:spacing w:after="120"/>
        <w:jc w:val="both"/>
        <w:rPr>
          <w:rFonts w:ascii="Arial" w:hAnsi="Arial" w:cs="Arial"/>
          <w:sz w:val="20"/>
          <w:szCs w:val="20"/>
          <w:lang w:val="ro-RO"/>
        </w:rPr>
      </w:pPr>
      <w:r w:rsidRPr="009A4F92">
        <w:rPr>
          <w:rFonts w:ascii="Arial" w:hAnsi="Arial" w:cs="Arial"/>
          <w:sz w:val="20"/>
          <w:szCs w:val="20"/>
          <w:lang w:val="ro-RO"/>
        </w:rPr>
        <w:t xml:space="preserve">Managementul si organizarea activității </w:t>
      </w:r>
    </w:p>
    <w:p w14:paraId="5B5E6BEF" w14:textId="77777777" w:rsidR="000D253B" w:rsidRPr="009A4F92" w:rsidRDefault="000D253B" w:rsidP="000D253B">
      <w:pPr>
        <w:spacing w:after="120"/>
        <w:jc w:val="both"/>
        <w:rPr>
          <w:rFonts w:ascii="Arial" w:hAnsi="Arial" w:cs="Arial"/>
          <w:sz w:val="20"/>
          <w:szCs w:val="20"/>
          <w:lang w:val="ro-RO"/>
        </w:rPr>
      </w:pPr>
      <w:r w:rsidRPr="009A4F92">
        <w:rPr>
          <w:rFonts w:ascii="Arial" w:hAnsi="Arial" w:cs="Arial"/>
          <w:sz w:val="20"/>
          <w:szCs w:val="20"/>
          <w:lang w:val="ro-RO"/>
        </w:rPr>
        <w:t xml:space="preserve">Oferta va trebui sa conțină următoarele elemente: </w:t>
      </w:r>
    </w:p>
    <w:p w14:paraId="505F895D" w14:textId="77777777" w:rsidR="000D253B" w:rsidRPr="009A4F92" w:rsidRDefault="000D253B">
      <w:pPr>
        <w:pStyle w:val="ListParagraph"/>
        <w:numPr>
          <w:ilvl w:val="2"/>
          <w:numId w:val="11"/>
        </w:numPr>
        <w:spacing w:after="120"/>
        <w:jc w:val="both"/>
        <w:rPr>
          <w:rFonts w:ascii="Arial" w:hAnsi="Arial" w:cs="Arial"/>
          <w:sz w:val="20"/>
          <w:szCs w:val="20"/>
          <w:lang w:val="ro-RO"/>
        </w:rPr>
      </w:pPr>
      <w:r w:rsidRPr="009A4F92">
        <w:rPr>
          <w:rFonts w:ascii="Arial" w:hAnsi="Arial" w:cs="Arial"/>
          <w:sz w:val="20"/>
          <w:szCs w:val="20"/>
          <w:lang w:val="ro-RO"/>
        </w:rPr>
        <w:t xml:space="preserve">Organigrama cuprinzând toate posturile de lucru necesare desfășurării activității. </w:t>
      </w:r>
    </w:p>
    <w:p w14:paraId="7C2590F2" w14:textId="77777777" w:rsidR="000D253B" w:rsidRPr="009A4F92" w:rsidRDefault="000D253B">
      <w:pPr>
        <w:pStyle w:val="ListParagraph"/>
        <w:numPr>
          <w:ilvl w:val="2"/>
          <w:numId w:val="11"/>
        </w:numPr>
        <w:spacing w:after="120"/>
        <w:jc w:val="both"/>
        <w:rPr>
          <w:rFonts w:ascii="Arial" w:hAnsi="Arial" w:cs="Arial"/>
          <w:sz w:val="20"/>
          <w:szCs w:val="20"/>
          <w:lang w:val="ro-RO"/>
        </w:rPr>
      </w:pPr>
      <w:r w:rsidRPr="009A4F92">
        <w:rPr>
          <w:rFonts w:ascii="Arial" w:hAnsi="Arial" w:cs="Arial"/>
          <w:sz w:val="20"/>
          <w:szCs w:val="20"/>
          <w:lang w:val="ro-RO"/>
        </w:rPr>
        <w:t xml:space="preserve">Atribuțiile specifice aferente fiecărui post de lucru cuprins in organigrama. </w:t>
      </w:r>
    </w:p>
    <w:p w14:paraId="48367DCA" w14:textId="77777777" w:rsidR="000D253B" w:rsidRPr="009A4F92" w:rsidRDefault="000D253B">
      <w:pPr>
        <w:pStyle w:val="ListParagraph"/>
        <w:numPr>
          <w:ilvl w:val="2"/>
          <w:numId w:val="11"/>
        </w:numPr>
        <w:spacing w:after="120"/>
        <w:jc w:val="both"/>
        <w:rPr>
          <w:rFonts w:ascii="Arial" w:hAnsi="Arial" w:cs="Arial"/>
          <w:sz w:val="20"/>
          <w:szCs w:val="20"/>
          <w:lang w:val="ro-RO"/>
        </w:rPr>
      </w:pPr>
      <w:r w:rsidRPr="009A4F92">
        <w:rPr>
          <w:rFonts w:ascii="Arial" w:hAnsi="Arial" w:cs="Arial"/>
          <w:sz w:val="20"/>
          <w:szCs w:val="20"/>
          <w:lang w:val="ro-RO"/>
        </w:rPr>
        <w:t>Detalierea atribuțiilor specifice aferente personalului de conducere, prezentate sub forma „Fisei de post”.</w:t>
      </w:r>
    </w:p>
    <w:p w14:paraId="6D847B2F" w14:textId="77777777" w:rsidR="000D253B" w:rsidRPr="009A4F92" w:rsidRDefault="000D253B" w:rsidP="000D253B">
      <w:pPr>
        <w:spacing w:after="120"/>
        <w:jc w:val="both"/>
        <w:rPr>
          <w:rFonts w:ascii="Arial" w:hAnsi="Arial" w:cs="Arial"/>
          <w:sz w:val="20"/>
          <w:szCs w:val="20"/>
          <w:lang w:val="ro-RO"/>
        </w:rPr>
      </w:pPr>
    </w:p>
    <w:p w14:paraId="0E769AE3" w14:textId="77777777" w:rsidR="000D253B" w:rsidRPr="009A4F92" w:rsidRDefault="000D253B">
      <w:pPr>
        <w:pStyle w:val="ListParagraph"/>
        <w:numPr>
          <w:ilvl w:val="1"/>
          <w:numId w:val="11"/>
        </w:numPr>
        <w:spacing w:after="120"/>
        <w:jc w:val="both"/>
        <w:rPr>
          <w:rFonts w:ascii="Arial" w:hAnsi="Arial" w:cs="Arial"/>
          <w:sz w:val="20"/>
          <w:szCs w:val="20"/>
          <w:lang w:val="ro-RO"/>
        </w:rPr>
      </w:pPr>
      <w:r w:rsidRPr="009A4F92">
        <w:rPr>
          <w:rFonts w:ascii="Arial" w:hAnsi="Arial" w:cs="Arial"/>
          <w:sz w:val="20"/>
          <w:szCs w:val="20"/>
          <w:lang w:val="ro-RO"/>
        </w:rPr>
        <w:t xml:space="preserve">Mobilizarea si operaționalizarea activității </w:t>
      </w:r>
    </w:p>
    <w:p w14:paraId="77209DA6" w14:textId="77777777" w:rsidR="000D253B" w:rsidRPr="009A4F92" w:rsidRDefault="000D253B" w:rsidP="000D253B">
      <w:pPr>
        <w:spacing w:after="120"/>
        <w:jc w:val="both"/>
        <w:rPr>
          <w:rFonts w:ascii="Arial" w:hAnsi="Arial" w:cs="Arial"/>
          <w:sz w:val="20"/>
          <w:szCs w:val="20"/>
          <w:lang w:val="ro-RO"/>
        </w:rPr>
      </w:pPr>
    </w:p>
    <w:p w14:paraId="394CE96F" w14:textId="77777777" w:rsidR="000D253B" w:rsidRPr="009A4F92" w:rsidRDefault="000D253B" w:rsidP="000D253B">
      <w:pPr>
        <w:spacing w:after="120"/>
        <w:jc w:val="both"/>
        <w:rPr>
          <w:rFonts w:ascii="Arial" w:hAnsi="Arial" w:cs="Arial"/>
          <w:sz w:val="20"/>
          <w:szCs w:val="20"/>
          <w:lang w:val="ro-RO"/>
        </w:rPr>
      </w:pPr>
      <w:r w:rsidRPr="009A4F92">
        <w:rPr>
          <w:rFonts w:ascii="Arial" w:hAnsi="Arial" w:cs="Arial"/>
          <w:sz w:val="20"/>
          <w:szCs w:val="20"/>
          <w:lang w:val="ro-RO"/>
        </w:rPr>
        <w:t xml:space="preserve">In perioada de mobilizare vor fi desfășurate minim următoarele activități: </w:t>
      </w:r>
    </w:p>
    <w:p w14:paraId="56A4122D" w14:textId="77777777" w:rsidR="000D253B" w:rsidRPr="009A4F92" w:rsidRDefault="000D253B">
      <w:pPr>
        <w:pStyle w:val="ListParagraph"/>
        <w:numPr>
          <w:ilvl w:val="0"/>
          <w:numId w:val="12"/>
        </w:numPr>
        <w:spacing w:after="120"/>
        <w:jc w:val="both"/>
        <w:rPr>
          <w:rFonts w:ascii="Arial" w:hAnsi="Arial" w:cs="Arial"/>
          <w:sz w:val="20"/>
          <w:szCs w:val="20"/>
          <w:lang w:val="ro-RO"/>
        </w:rPr>
      </w:pPr>
      <w:r w:rsidRPr="009A4F92">
        <w:rPr>
          <w:rFonts w:ascii="Arial" w:hAnsi="Arial" w:cs="Arial"/>
          <w:sz w:val="20"/>
          <w:szCs w:val="20"/>
          <w:lang w:val="ro-RO"/>
        </w:rPr>
        <w:t xml:space="preserve">angajarea personalului necesar la un grad de cel puțin 85%, posturile cheie trebuie toate ocupate. Se va detalia modul în care operatorul înțelege să folosească personal cu  experiență local pentru realizarea activităților propuse. Se va prezenta modalitatea în care personalul nou recrutat va fi instruit și calificat cu privire la atribuțiile și sarcinile postului de lucru </w:t>
      </w:r>
    </w:p>
    <w:p w14:paraId="6F5A33CB" w14:textId="2B301604" w:rsidR="000D253B" w:rsidRPr="009A4F92" w:rsidRDefault="000D253B">
      <w:pPr>
        <w:pStyle w:val="ListParagraph"/>
        <w:numPr>
          <w:ilvl w:val="0"/>
          <w:numId w:val="12"/>
        </w:numPr>
        <w:spacing w:after="120"/>
        <w:jc w:val="both"/>
        <w:rPr>
          <w:rFonts w:ascii="Arial" w:hAnsi="Arial" w:cs="Arial"/>
          <w:sz w:val="20"/>
          <w:szCs w:val="20"/>
          <w:lang w:val="ro-RO"/>
        </w:rPr>
      </w:pPr>
      <w:r w:rsidRPr="009A4F92">
        <w:rPr>
          <w:rFonts w:ascii="Arial" w:hAnsi="Arial" w:cs="Arial"/>
          <w:sz w:val="20"/>
          <w:szCs w:val="20"/>
          <w:lang w:val="ro-RO"/>
        </w:rPr>
        <w:t xml:space="preserve">procurarea utilajelor si echipamentelor necesare (pentru categoriile de deșeuri care fac obiectul contractului)– cumpărare, închiriere, leasing; </w:t>
      </w:r>
    </w:p>
    <w:p w14:paraId="7281DEB7" w14:textId="1E659012" w:rsidR="000D253B" w:rsidRPr="009A4F92" w:rsidRDefault="000D253B">
      <w:pPr>
        <w:pStyle w:val="ListParagraph"/>
        <w:numPr>
          <w:ilvl w:val="0"/>
          <w:numId w:val="12"/>
        </w:numPr>
        <w:spacing w:after="120"/>
        <w:jc w:val="both"/>
        <w:rPr>
          <w:rFonts w:ascii="Arial" w:hAnsi="Arial" w:cs="Arial"/>
          <w:sz w:val="20"/>
          <w:szCs w:val="20"/>
          <w:lang w:val="ro-RO"/>
        </w:rPr>
      </w:pPr>
      <w:r w:rsidRPr="009A4F92">
        <w:rPr>
          <w:rFonts w:ascii="Arial" w:hAnsi="Arial" w:cs="Arial"/>
          <w:sz w:val="20"/>
          <w:szCs w:val="20"/>
          <w:lang w:val="ro-RO"/>
        </w:rPr>
        <w:t>amenajarea si autorizarea activităților in conformitate cu cerințele legale pentru toate punctele de lucru (inclusiv bazele de lucru</w:t>
      </w:r>
      <w:r w:rsidR="000C5A81">
        <w:rPr>
          <w:rFonts w:ascii="Arial" w:hAnsi="Arial" w:cs="Arial"/>
          <w:sz w:val="20"/>
          <w:szCs w:val="20"/>
          <w:lang w:val="ro-RO"/>
        </w:rPr>
        <w:t>-daca este cazul</w:t>
      </w:r>
      <w:r w:rsidRPr="009A4F92">
        <w:rPr>
          <w:rFonts w:ascii="Arial" w:hAnsi="Arial" w:cs="Arial"/>
          <w:sz w:val="20"/>
          <w:szCs w:val="20"/>
          <w:lang w:val="ro-RO"/>
        </w:rPr>
        <w:t xml:space="preserve">); </w:t>
      </w:r>
    </w:p>
    <w:p w14:paraId="7B4A08F0" w14:textId="570BBE98" w:rsidR="000D253B" w:rsidRPr="00687CD9" w:rsidRDefault="000D253B">
      <w:pPr>
        <w:pStyle w:val="ListParagraph"/>
        <w:numPr>
          <w:ilvl w:val="0"/>
          <w:numId w:val="12"/>
        </w:numPr>
        <w:spacing w:after="120"/>
        <w:jc w:val="both"/>
        <w:rPr>
          <w:rFonts w:ascii="Arial" w:hAnsi="Arial" w:cs="Arial"/>
          <w:sz w:val="20"/>
          <w:szCs w:val="20"/>
          <w:lang w:val="ro-RO"/>
        </w:rPr>
      </w:pPr>
      <w:r w:rsidRPr="009A4F92">
        <w:rPr>
          <w:rFonts w:ascii="Arial" w:hAnsi="Arial" w:cs="Arial"/>
          <w:sz w:val="20"/>
          <w:szCs w:val="20"/>
          <w:lang w:val="ro-RO"/>
        </w:rPr>
        <w:t xml:space="preserve">amenajarea si autorizarea </w:t>
      </w:r>
      <w:r w:rsidR="00BB7984">
        <w:rPr>
          <w:rFonts w:ascii="Arial" w:hAnsi="Arial" w:cs="Arial"/>
          <w:sz w:val="20"/>
          <w:szCs w:val="20"/>
          <w:lang w:val="ro-RO"/>
        </w:rPr>
        <w:t>Stati</w:t>
      </w:r>
      <w:r w:rsidR="000C5A81">
        <w:rPr>
          <w:rFonts w:ascii="Arial" w:hAnsi="Arial" w:cs="Arial"/>
          <w:sz w:val="20"/>
          <w:szCs w:val="20"/>
          <w:lang w:val="ro-RO"/>
        </w:rPr>
        <w:t>ilor de transfer</w:t>
      </w:r>
      <w:r w:rsidRPr="009A4F92">
        <w:rPr>
          <w:rFonts w:ascii="Arial" w:hAnsi="Arial" w:cs="Arial"/>
          <w:sz w:val="20"/>
          <w:szCs w:val="20"/>
          <w:lang w:val="ro-RO"/>
        </w:rPr>
        <w:t xml:space="preserve"> care să permită gararea autospecialelor, întreținerea acestora și să faciliteze accesul mai rapid spre </w:t>
      </w:r>
      <w:r w:rsidR="000C5A81">
        <w:rPr>
          <w:rFonts w:ascii="Arial" w:hAnsi="Arial" w:cs="Arial"/>
          <w:sz w:val="20"/>
          <w:szCs w:val="20"/>
          <w:lang w:val="ro-RO"/>
        </w:rPr>
        <w:t>instalatiile unde se face</w:t>
      </w:r>
      <w:r w:rsidRPr="009A4F92">
        <w:rPr>
          <w:rFonts w:ascii="Arial" w:hAnsi="Arial" w:cs="Arial"/>
          <w:sz w:val="20"/>
          <w:szCs w:val="20"/>
          <w:lang w:val="ro-RO"/>
        </w:rPr>
        <w:t xml:space="preserve"> transportul </w:t>
      </w:r>
      <w:r w:rsidRPr="00687CD9">
        <w:rPr>
          <w:rFonts w:ascii="Arial" w:hAnsi="Arial" w:cs="Arial"/>
          <w:sz w:val="20"/>
          <w:szCs w:val="20"/>
          <w:lang w:val="ro-RO"/>
        </w:rPr>
        <w:t xml:space="preserve">deșeurilor municipale; </w:t>
      </w:r>
    </w:p>
    <w:p w14:paraId="6245E622" w14:textId="0F095412" w:rsidR="000D253B" w:rsidRPr="00687CD9" w:rsidRDefault="000D253B">
      <w:pPr>
        <w:pStyle w:val="ListParagraph"/>
        <w:numPr>
          <w:ilvl w:val="0"/>
          <w:numId w:val="12"/>
        </w:numPr>
        <w:spacing w:after="120"/>
        <w:jc w:val="both"/>
        <w:rPr>
          <w:rFonts w:ascii="Arial" w:hAnsi="Arial" w:cs="Arial"/>
          <w:sz w:val="20"/>
          <w:szCs w:val="20"/>
          <w:lang w:val="ro-RO"/>
        </w:rPr>
      </w:pPr>
      <w:r w:rsidRPr="00687CD9">
        <w:rPr>
          <w:rFonts w:ascii="Arial" w:hAnsi="Arial" w:cs="Arial"/>
          <w:sz w:val="20"/>
          <w:szCs w:val="20"/>
          <w:lang w:val="ro-RO"/>
        </w:rPr>
        <w:t>includerea noii arii de operare in sistemul de management calitate – mediu – securitate ocupaționala si, eventual, sa adapteze procedurile operaționale si procedurile de lucru</w:t>
      </w:r>
      <w:r w:rsidR="008C4C36" w:rsidRPr="00687CD9">
        <w:rPr>
          <w:rFonts w:ascii="Arial" w:hAnsi="Arial" w:cs="Arial"/>
          <w:sz w:val="20"/>
          <w:szCs w:val="20"/>
          <w:lang w:val="ro-RO"/>
        </w:rPr>
        <w:t>, SSM</w:t>
      </w:r>
      <w:r w:rsidR="000C5A81">
        <w:rPr>
          <w:rFonts w:ascii="Arial" w:hAnsi="Arial" w:cs="Arial"/>
          <w:sz w:val="20"/>
          <w:szCs w:val="20"/>
          <w:lang w:val="ro-RO"/>
        </w:rPr>
        <w:t>- daca este cazul</w:t>
      </w:r>
      <w:r w:rsidRPr="00687CD9">
        <w:rPr>
          <w:rFonts w:ascii="Arial" w:hAnsi="Arial" w:cs="Arial"/>
          <w:sz w:val="20"/>
          <w:szCs w:val="20"/>
          <w:lang w:val="ro-RO"/>
        </w:rPr>
        <w:t xml:space="preserve">; </w:t>
      </w:r>
    </w:p>
    <w:p w14:paraId="2E9A8570" w14:textId="46AB98BA" w:rsidR="000D253B" w:rsidRPr="00687CD9" w:rsidRDefault="000D253B">
      <w:pPr>
        <w:pStyle w:val="ListParagraph"/>
        <w:numPr>
          <w:ilvl w:val="0"/>
          <w:numId w:val="12"/>
        </w:numPr>
        <w:spacing w:after="120"/>
        <w:jc w:val="both"/>
        <w:rPr>
          <w:rFonts w:ascii="Arial" w:hAnsi="Arial" w:cs="Arial"/>
          <w:sz w:val="20"/>
          <w:szCs w:val="20"/>
          <w:lang w:val="ro-RO"/>
        </w:rPr>
      </w:pPr>
      <w:r w:rsidRPr="00687CD9">
        <w:rPr>
          <w:rFonts w:ascii="Arial" w:hAnsi="Arial" w:cs="Arial"/>
          <w:sz w:val="20"/>
          <w:szCs w:val="20"/>
          <w:lang w:val="ro-RO"/>
        </w:rPr>
        <w:t xml:space="preserve">preluarea de la </w:t>
      </w:r>
      <w:r w:rsidR="008C4C36" w:rsidRPr="00687CD9">
        <w:rPr>
          <w:rFonts w:ascii="Arial" w:hAnsi="Arial" w:cs="Arial"/>
          <w:sz w:val="20"/>
          <w:szCs w:val="20"/>
          <w:lang w:val="ro-RO"/>
        </w:rPr>
        <w:t xml:space="preserve">CJ Arad </w:t>
      </w:r>
      <w:r w:rsidRPr="00687CD9">
        <w:rPr>
          <w:rFonts w:ascii="Arial" w:hAnsi="Arial" w:cs="Arial"/>
          <w:sz w:val="20"/>
          <w:szCs w:val="20"/>
          <w:lang w:val="ro-RO"/>
        </w:rPr>
        <w:t>a bunurilor</w:t>
      </w:r>
      <w:r w:rsidR="00FF2732" w:rsidRPr="00687CD9">
        <w:rPr>
          <w:rFonts w:ascii="Arial" w:hAnsi="Arial" w:cs="Arial"/>
          <w:sz w:val="20"/>
          <w:szCs w:val="20"/>
          <w:lang w:val="ro-RO"/>
        </w:rPr>
        <w:t xml:space="preserve"> de retur</w:t>
      </w:r>
      <w:r w:rsidRPr="00687CD9">
        <w:rPr>
          <w:rFonts w:ascii="Arial" w:hAnsi="Arial" w:cs="Arial"/>
          <w:sz w:val="20"/>
          <w:szCs w:val="20"/>
          <w:lang w:val="ro-RO"/>
        </w:rPr>
        <w:t xml:space="preserve"> date în administrare (inclusiv testarea acestora, daca este cazul) </w:t>
      </w:r>
    </w:p>
    <w:p w14:paraId="4E98F2D3" w14:textId="4E28403F" w:rsidR="000D253B" w:rsidRPr="009A4F92" w:rsidRDefault="000D253B">
      <w:pPr>
        <w:pStyle w:val="ListParagraph"/>
        <w:numPr>
          <w:ilvl w:val="0"/>
          <w:numId w:val="12"/>
        </w:numPr>
        <w:spacing w:after="120"/>
        <w:jc w:val="both"/>
        <w:rPr>
          <w:rFonts w:ascii="Arial" w:hAnsi="Arial" w:cs="Arial"/>
          <w:sz w:val="20"/>
          <w:szCs w:val="20"/>
          <w:lang w:val="ro-RO"/>
        </w:rPr>
      </w:pPr>
      <w:r w:rsidRPr="00687CD9">
        <w:rPr>
          <w:rFonts w:ascii="Arial" w:hAnsi="Arial" w:cs="Arial"/>
          <w:sz w:val="20"/>
          <w:szCs w:val="20"/>
          <w:lang w:val="ro-RO"/>
        </w:rPr>
        <w:t>obținerea licenței eliberate de Autoritatea de Reglementare</w:t>
      </w:r>
      <w:r w:rsidR="00971A8E" w:rsidRPr="00687CD9">
        <w:rPr>
          <w:rFonts w:ascii="Arial" w:hAnsi="Arial" w:cs="Arial"/>
          <w:sz w:val="20"/>
          <w:szCs w:val="20"/>
          <w:lang w:val="ro-RO"/>
        </w:rPr>
        <w:t xml:space="preserve"> (ANRSC)</w:t>
      </w:r>
      <w:r w:rsidRPr="00687CD9">
        <w:rPr>
          <w:rFonts w:ascii="Arial" w:hAnsi="Arial" w:cs="Arial"/>
          <w:sz w:val="20"/>
          <w:szCs w:val="20"/>
          <w:lang w:val="ro-RO"/>
        </w:rPr>
        <w:t xml:space="preserve"> prin care </w:t>
      </w:r>
      <w:r w:rsidRPr="009A4F92">
        <w:rPr>
          <w:rFonts w:ascii="Arial" w:hAnsi="Arial" w:cs="Arial"/>
          <w:sz w:val="20"/>
          <w:szCs w:val="20"/>
          <w:lang w:val="ro-RO"/>
        </w:rPr>
        <w:t xml:space="preserve">operatorului i se acordă dreptul furnizării/prestării serviciului de salubrizare (activitățile componente ale acestuia a căror gestiune i-a fost delegată) pentru zona de delegare; </w:t>
      </w:r>
    </w:p>
    <w:p w14:paraId="5CA87167" w14:textId="77777777" w:rsidR="000D253B" w:rsidRPr="009A4F92" w:rsidRDefault="000D253B">
      <w:pPr>
        <w:pStyle w:val="ListParagraph"/>
        <w:numPr>
          <w:ilvl w:val="0"/>
          <w:numId w:val="12"/>
        </w:numPr>
        <w:spacing w:after="120"/>
        <w:jc w:val="both"/>
        <w:rPr>
          <w:rFonts w:ascii="Arial" w:hAnsi="Arial" w:cs="Arial"/>
          <w:sz w:val="20"/>
          <w:szCs w:val="20"/>
          <w:lang w:val="ro-RO"/>
        </w:rPr>
      </w:pPr>
      <w:r w:rsidRPr="009A4F92">
        <w:rPr>
          <w:rFonts w:ascii="Arial" w:hAnsi="Arial" w:cs="Arial"/>
          <w:sz w:val="20"/>
          <w:szCs w:val="20"/>
          <w:lang w:val="ro-RO"/>
        </w:rPr>
        <w:t xml:space="preserve">obținerea tuturor avizelor/autorizațiilor/licențelor necesare pentru desfășurarea activităților contractului; </w:t>
      </w:r>
    </w:p>
    <w:p w14:paraId="451353B6" w14:textId="77777777" w:rsidR="000D253B" w:rsidRPr="009A4F92" w:rsidRDefault="000D253B">
      <w:pPr>
        <w:pStyle w:val="ListParagraph"/>
        <w:numPr>
          <w:ilvl w:val="0"/>
          <w:numId w:val="12"/>
        </w:numPr>
        <w:spacing w:after="120"/>
        <w:jc w:val="both"/>
        <w:rPr>
          <w:rFonts w:ascii="Arial" w:hAnsi="Arial" w:cs="Arial"/>
          <w:sz w:val="20"/>
          <w:szCs w:val="20"/>
          <w:lang w:val="ro-RO"/>
        </w:rPr>
      </w:pPr>
      <w:r w:rsidRPr="009A4F92">
        <w:rPr>
          <w:rFonts w:ascii="Arial" w:hAnsi="Arial" w:cs="Arial"/>
          <w:sz w:val="20"/>
          <w:szCs w:val="20"/>
          <w:lang w:val="ro-RO"/>
        </w:rPr>
        <w:t xml:space="preserve">instalarea si întreținerea unui sistem informatic computerizat, unde vor fi stocate si procesate datele legate de funcționarea acestuia, cu respectarea tuturor cerințelor prevăzute in Caietul de sarcini. In cadrul sistemului informatic Delegatul va implementa si menține o Baza de Date a Operațiunilor. Sistemul informațional trebuie sa poată genera rapoarte zilnice, lunare, trimestriale si anuale prin agregarea si procesare a numărului mare de înregistrări primite zilnic; </w:t>
      </w:r>
    </w:p>
    <w:p w14:paraId="117F380C" w14:textId="214C30B8" w:rsidR="000D253B" w:rsidRPr="009A4F92" w:rsidRDefault="000D253B">
      <w:pPr>
        <w:pStyle w:val="ListParagraph"/>
        <w:numPr>
          <w:ilvl w:val="0"/>
          <w:numId w:val="12"/>
        </w:numPr>
        <w:spacing w:after="120"/>
        <w:jc w:val="both"/>
        <w:rPr>
          <w:rFonts w:ascii="Arial" w:hAnsi="Arial" w:cs="Arial"/>
          <w:sz w:val="20"/>
          <w:szCs w:val="20"/>
          <w:lang w:val="ro-RO"/>
        </w:rPr>
      </w:pPr>
      <w:r w:rsidRPr="009A4F92">
        <w:rPr>
          <w:rFonts w:ascii="Arial" w:hAnsi="Arial" w:cs="Arial"/>
          <w:sz w:val="20"/>
          <w:szCs w:val="20"/>
          <w:lang w:val="ro-RO"/>
        </w:rPr>
        <w:t xml:space="preserve">încheierea acordurilor cu operatorii economici care vor presta servicii în vederea îndeplinirii scopului contractului, cum ar fi: </w:t>
      </w:r>
      <w:r w:rsidR="000C5A81">
        <w:rPr>
          <w:rFonts w:ascii="Arial" w:hAnsi="Arial" w:cs="Arial"/>
          <w:sz w:val="20"/>
          <w:szCs w:val="20"/>
          <w:lang w:val="ro-RO"/>
        </w:rPr>
        <w:t>furnizori de utilitati</w:t>
      </w:r>
      <w:r w:rsidRPr="009A4F92">
        <w:rPr>
          <w:rFonts w:ascii="Arial" w:hAnsi="Arial" w:cs="Arial"/>
          <w:sz w:val="20"/>
          <w:szCs w:val="20"/>
          <w:lang w:val="ro-RO"/>
        </w:rPr>
        <w:t>, operatorul specializat în colectarea anvelopelor uzate</w:t>
      </w:r>
      <w:r w:rsidR="00971A8E">
        <w:rPr>
          <w:rFonts w:ascii="Arial" w:hAnsi="Arial" w:cs="Arial"/>
          <w:sz w:val="20"/>
          <w:szCs w:val="20"/>
          <w:lang w:val="ro-RO"/>
        </w:rPr>
        <w:t xml:space="preserve">, </w:t>
      </w:r>
      <w:r w:rsidR="00971A8E" w:rsidRPr="006115FD">
        <w:rPr>
          <w:rFonts w:ascii="Arial" w:hAnsi="Arial" w:cs="Arial"/>
          <w:sz w:val="20"/>
          <w:szCs w:val="20"/>
          <w:lang w:val="ro-RO"/>
        </w:rPr>
        <w:t>etc</w:t>
      </w:r>
      <w:r w:rsidR="00971A8E" w:rsidRPr="00971A8E">
        <w:rPr>
          <w:rFonts w:ascii="Arial" w:hAnsi="Arial" w:cs="Arial"/>
          <w:color w:val="FF0000"/>
          <w:sz w:val="20"/>
          <w:szCs w:val="20"/>
          <w:lang w:val="ro-RO"/>
        </w:rPr>
        <w:t>.</w:t>
      </w:r>
      <w:r w:rsidRPr="009A4F92">
        <w:rPr>
          <w:rFonts w:ascii="Arial" w:hAnsi="Arial" w:cs="Arial"/>
          <w:sz w:val="20"/>
          <w:szCs w:val="20"/>
          <w:lang w:val="ro-RO"/>
        </w:rPr>
        <w:t xml:space="preserve">; </w:t>
      </w:r>
    </w:p>
    <w:p w14:paraId="04B5AE0A" w14:textId="77777777" w:rsidR="000D253B" w:rsidRPr="009A4F92" w:rsidRDefault="000D253B">
      <w:pPr>
        <w:pStyle w:val="ListParagraph"/>
        <w:numPr>
          <w:ilvl w:val="0"/>
          <w:numId w:val="12"/>
        </w:numPr>
        <w:spacing w:after="120"/>
        <w:jc w:val="both"/>
        <w:rPr>
          <w:rFonts w:ascii="Arial" w:hAnsi="Arial" w:cs="Arial"/>
          <w:sz w:val="20"/>
          <w:szCs w:val="20"/>
          <w:lang w:val="ro-RO"/>
        </w:rPr>
      </w:pPr>
      <w:r w:rsidRPr="009A4F92">
        <w:rPr>
          <w:rFonts w:ascii="Arial" w:hAnsi="Arial" w:cs="Arial"/>
          <w:sz w:val="20"/>
          <w:szCs w:val="20"/>
          <w:lang w:val="ro-RO"/>
        </w:rPr>
        <w:t xml:space="preserve">alte măsuri prevăzute a fi îndeplinite în perioada de mobilizare, conform contractului de delegare a gestiunii. </w:t>
      </w:r>
    </w:p>
    <w:p w14:paraId="48E26549" w14:textId="77777777" w:rsidR="000D253B" w:rsidRPr="00687CD9" w:rsidRDefault="000D253B" w:rsidP="000D253B">
      <w:pPr>
        <w:spacing w:after="120"/>
        <w:jc w:val="both"/>
        <w:rPr>
          <w:rFonts w:ascii="Arial" w:hAnsi="Arial" w:cs="Arial"/>
          <w:sz w:val="20"/>
          <w:szCs w:val="20"/>
          <w:lang w:val="ro-RO"/>
        </w:rPr>
      </w:pPr>
    </w:p>
    <w:p w14:paraId="30548F71" w14:textId="286B8D6F" w:rsidR="000D253B" w:rsidRPr="00687CD9" w:rsidRDefault="000D253B" w:rsidP="000D253B">
      <w:pPr>
        <w:spacing w:after="120"/>
        <w:jc w:val="both"/>
        <w:rPr>
          <w:rFonts w:ascii="Arial" w:hAnsi="Arial" w:cs="Arial"/>
          <w:sz w:val="20"/>
          <w:szCs w:val="20"/>
          <w:lang w:val="ro-RO"/>
        </w:rPr>
      </w:pPr>
      <w:r w:rsidRPr="00687CD9">
        <w:rPr>
          <w:rFonts w:ascii="Arial" w:hAnsi="Arial" w:cs="Arial"/>
          <w:sz w:val="20"/>
          <w:szCs w:val="20"/>
          <w:lang w:val="ro-RO"/>
        </w:rPr>
        <w:lastRenderedPageBreak/>
        <w:t xml:space="preserve">Se convine ca sfârșitul perioadei de mobilizare (Data începerii activității) este la data la care toate condițiile de la literele a) – </w:t>
      </w:r>
      <w:r w:rsidR="000C5A81">
        <w:rPr>
          <w:rFonts w:ascii="Arial" w:hAnsi="Arial" w:cs="Arial"/>
          <w:sz w:val="20"/>
          <w:szCs w:val="20"/>
          <w:lang w:val="ro-RO"/>
        </w:rPr>
        <w:t>i</w:t>
      </w:r>
      <w:r w:rsidRPr="00687CD9">
        <w:rPr>
          <w:rFonts w:ascii="Arial" w:hAnsi="Arial" w:cs="Arial"/>
          <w:sz w:val="20"/>
          <w:szCs w:val="20"/>
          <w:lang w:val="ro-RO"/>
        </w:rPr>
        <w:t xml:space="preserve">) din paragraful de mai sus sunt îndeplinite in mod cumulativ, dar nu mai mult de </w:t>
      </w:r>
      <w:r w:rsidR="00580A62" w:rsidRPr="00687CD9">
        <w:rPr>
          <w:rFonts w:ascii="Arial" w:hAnsi="Arial" w:cs="Arial"/>
          <w:sz w:val="20"/>
          <w:szCs w:val="20"/>
          <w:lang w:val="ro-RO"/>
        </w:rPr>
        <w:t xml:space="preserve">90 de zile, cu posibilitate de prelungire in cazuri temeinic justificate si care nu sunt imputabile operatorului ,cu maximum de 30 de zile </w:t>
      </w:r>
      <w:r w:rsidRPr="00687CD9">
        <w:rPr>
          <w:rFonts w:ascii="Arial" w:hAnsi="Arial" w:cs="Arial"/>
          <w:sz w:val="20"/>
          <w:szCs w:val="20"/>
          <w:lang w:val="ro-RO"/>
        </w:rPr>
        <w:t>de la data semnării contractului de delegare. Pentru emiterea ordinului de începere trebuie să fie îndeplinite cel puțin condițiile prevăzute la art.3 din contract.</w:t>
      </w:r>
    </w:p>
    <w:p w14:paraId="370FA76F" w14:textId="77777777" w:rsidR="000D253B" w:rsidRPr="009A4F92" w:rsidRDefault="000D253B" w:rsidP="000D253B">
      <w:pPr>
        <w:spacing w:after="120"/>
        <w:jc w:val="both"/>
        <w:rPr>
          <w:rFonts w:ascii="Arial" w:hAnsi="Arial" w:cs="Arial"/>
          <w:sz w:val="20"/>
          <w:szCs w:val="20"/>
          <w:lang w:val="ro-RO"/>
        </w:rPr>
      </w:pPr>
    </w:p>
    <w:p w14:paraId="6E972ECE" w14:textId="77777777" w:rsidR="000D253B" w:rsidRPr="009A4F92" w:rsidRDefault="000D253B" w:rsidP="000D253B">
      <w:pPr>
        <w:spacing w:after="120"/>
        <w:jc w:val="both"/>
        <w:rPr>
          <w:rFonts w:ascii="Arial" w:hAnsi="Arial" w:cs="Arial"/>
          <w:sz w:val="20"/>
          <w:szCs w:val="20"/>
          <w:lang w:val="ro-RO"/>
        </w:rPr>
      </w:pPr>
      <w:r w:rsidRPr="009A4F92">
        <w:rPr>
          <w:rFonts w:ascii="Arial" w:hAnsi="Arial" w:cs="Arial"/>
          <w:sz w:val="20"/>
          <w:szCs w:val="20"/>
          <w:lang w:val="ro-RO"/>
        </w:rPr>
        <w:t xml:space="preserve">Oferta tehnica va cuprinde descrierea detaliata a activităților aferente etapei de mobilizare in mod distinct pentru fiecare activitate in parte. </w:t>
      </w:r>
    </w:p>
    <w:p w14:paraId="38EB7ABD" w14:textId="48A52693" w:rsidR="000D253B" w:rsidRPr="00DF3C9A" w:rsidRDefault="000D253B" w:rsidP="000D253B">
      <w:pPr>
        <w:spacing w:after="120"/>
        <w:jc w:val="both"/>
        <w:rPr>
          <w:rFonts w:ascii="Arial" w:hAnsi="Arial" w:cs="Arial"/>
          <w:color w:val="FF0000"/>
          <w:sz w:val="20"/>
          <w:szCs w:val="20"/>
          <w:lang w:val="ro-RO"/>
        </w:rPr>
      </w:pPr>
      <w:r w:rsidRPr="009A4F92">
        <w:rPr>
          <w:rFonts w:ascii="Arial" w:hAnsi="Arial" w:cs="Arial"/>
          <w:sz w:val="20"/>
          <w:szCs w:val="20"/>
          <w:lang w:val="ro-RO"/>
        </w:rPr>
        <w:t>Oferta tehnica va cuprinde lista procedurilor de sistem, procedurilor operaționale si a instrucțiunilor de lucru si lista formularelor care vor fi utilizate in derularea activității prin implementarea sistemelor de management de mediu, cal</w:t>
      </w:r>
      <w:r w:rsidR="00DF3C9A">
        <w:rPr>
          <w:rFonts w:ascii="Arial" w:hAnsi="Arial" w:cs="Arial"/>
          <w:sz w:val="20"/>
          <w:szCs w:val="20"/>
          <w:lang w:val="ro-RO"/>
        </w:rPr>
        <w:t xml:space="preserve">itate si sănătate ocupaționala, </w:t>
      </w:r>
      <w:r w:rsidR="00DF3C9A" w:rsidRPr="002560F1">
        <w:rPr>
          <w:rFonts w:ascii="Arial" w:hAnsi="Arial" w:cs="Arial"/>
          <w:sz w:val="20"/>
          <w:szCs w:val="20"/>
          <w:lang w:val="ro-RO"/>
        </w:rPr>
        <w:t>SSM, PSI.</w:t>
      </w:r>
      <w:r w:rsidR="00862BBA" w:rsidRPr="002560F1">
        <w:rPr>
          <w:rFonts w:ascii="Arial" w:hAnsi="Arial" w:cs="Arial"/>
          <w:sz w:val="20"/>
          <w:szCs w:val="20"/>
          <w:lang w:val="ro-RO"/>
        </w:rPr>
        <w:t xml:space="preserve"> Daca este cazul</w:t>
      </w:r>
    </w:p>
    <w:p w14:paraId="3CD07FB3" w14:textId="77777777" w:rsidR="000D253B" w:rsidRPr="009A4F92" w:rsidRDefault="000D253B" w:rsidP="000D253B">
      <w:pPr>
        <w:spacing w:after="120"/>
        <w:jc w:val="both"/>
        <w:rPr>
          <w:rFonts w:ascii="Arial" w:hAnsi="Arial" w:cs="Arial"/>
          <w:sz w:val="20"/>
          <w:szCs w:val="20"/>
          <w:lang w:val="ro-RO"/>
        </w:rPr>
      </w:pPr>
      <w:r w:rsidRPr="009A4F92">
        <w:rPr>
          <w:rFonts w:ascii="Arial" w:hAnsi="Arial" w:cs="Arial"/>
          <w:sz w:val="20"/>
          <w:szCs w:val="20"/>
          <w:lang w:val="ro-RO"/>
        </w:rPr>
        <w:t xml:space="preserve">Nu este necesar ca aceste documente sa fie atașate ofertei. În cazul în care oferta este declarată câștigătoare, ofertantul câștigător va prezenta aceste documente până la sfârșitul perioadei de mobilizare. </w:t>
      </w:r>
    </w:p>
    <w:p w14:paraId="25BFC41B" w14:textId="77777777" w:rsidR="000D253B" w:rsidRPr="009A4F92" w:rsidRDefault="000D253B" w:rsidP="000D253B">
      <w:pPr>
        <w:spacing w:after="120"/>
        <w:jc w:val="both"/>
        <w:rPr>
          <w:rFonts w:ascii="Arial" w:hAnsi="Arial" w:cs="Arial"/>
          <w:sz w:val="20"/>
          <w:szCs w:val="20"/>
          <w:lang w:val="ro-RO"/>
        </w:rPr>
      </w:pPr>
      <w:r w:rsidRPr="009A4F92">
        <w:rPr>
          <w:rFonts w:ascii="Arial" w:hAnsi="Arial" w:cs="Arial"/>
          <w:sz w:val="20"/>
          <w:szCs w:val="20"/>
          <w:lang w:val="ro-RO"/>
        </w:rPr>
        <w:t xml:space="preserve">Oferta trebuie sa prezinte in mod clar durata de timp (exprimata in zile calendaristice) scursa intre Data semnării Contractului si Data începerii activității pentru toate activitățile care fac obiectul contractului. </w:t>
      </w:r>
    </w:p>
    <w:p w14:paraId="48D2FDA0" w14:textId="77777777" w:rsidR="000D253B" w:rsidRPr="009A4F92" w:rsidRDefault="000D253B" w:rsidP="000D253B">
      <w:pPr>
        <w:spacing w:after="120"/>
        <w:jc w:val="both"/>
        <w:rPr>
          <w:rFonts w:ascii="Arial" w:hAnsi="Arial" w:cs="Arial"/>
          <w:sz w:val="20"/>
          <w:szCs w:val="20"/>
          <w:lang w:val="ro-RO"/>
        </w:rPr>
      </w:pPr>
      <w:r w:rsidRPr="009A4F92">
        <w:rPr>
          <w:rFonts w:ascii="Arial" w:hAnsi="Arial" w:cs="Arial"/>
          <w:sz w:val="20"/>
          <w:szCs w:val="20"/>
          <w:lang w:val="ro-RO"/>
        </w:rPr>
        <w:t>Eventualele testări trebuie incluse in graficul detaliat al activităților aferente etapei de mobilizare.</w:t>
      </w:r>
    </w:p>
    <w:p w14:paraId="6158B758" w14:textId="77777777" w:rsidR="000D253B" w:rsidRPr="009A4F92" w:rsidRDefault="000D253B" w:rsidP="000D253B">
      <w:pPr>
        <w:spacing w:after="120"/>
        <w:jc w:val="both"/>
        <w:rPr>
          <w:rFonts w:ascii="Arial" w:hAnsi="Arial" w:cs="Arial"/>
          <w:sz w:val="20"/>
          <w:szCs w:val="20"/>
          <w:lang w:val="ro-RO"/>
        </w:rPr>
      </w:pPr>
    </w:p>
    <w:p w14:paraId="237E8B1B" w14:textId="77777777" w:rsidR="000D253B" w:rsidRPr="009A4F92" w:rsidRDefault="000D253B">
      <w:pPr>
        <w:pStyle w:val="ListParagraph"/>
        <w:numPr>
          <w:ilvl w:val="1"/>
          <w:numId w:val="11"/>
        </w:numPr>
        <w:spacing w:after="120"/>
        <w:jc w:val="both"/>
        <w:rPr>
          <w:rFonts w:ascii="Arial" w:hAnsi="Arial" w:cs="Arial"/>
          <w:sz w:val="20"/>
          <w:szCs w:val="20"/>
          <w:lang w:val="ro-RO"/>
        </w:rPr>
      </w:pPr>
      <w:r w:rsidRPr="009A4F92">
        <w:rPr>
          <w:rFonts w:ascii="Arial" w:hAnsi="Arial" w:cs="Arial"/>
          <w:sz w:val="20"/>
          <w:szCs w:val="20"/>
          <w:lang w:val="ro-RO"/>
        </w:rPr>
        <w:t xml:space="preserve">Planul de organizare a activații </w:t>
      </w:r>
    </w:p>
    <w:p w14:paraId="48AB4002" w14:textId="77777777" w:rsidR="000D253B" w:rsidRPr="009A4F92" w:rsidRDefault="000D253B" w:rsidP="000D253B">
      <w:pPr>
        <w:autoSpaceDE w:val="0"/>
        <w:autoSpaceDN w:val="0"/>
        <w:adjustRightInd w:val="0"/>
        <w:spacing w:after="0" w:line="240" w:lineRule="auto"/>
        <w:rPr>
          <w:rFonts w:ascii="Arial" w:hAnsi="Arial" w:cs="Arial"/>
          <w:color w:val="000000"/>
          <w:sz w:val="20"/>
          <w:szCs w:val="20"/>
        </w:rPr>
      </w:pPr>
    </w:p>
    <w:p w14:paraId="6CC36537" w14:textId="77777777" w:rsidR="000D253B" w:rsidRPr="009A4F92" w:rsidRDefault="000D253B" w:rsidP="000D253B">
      <w:pPr>
        <w:autoSpaceDE w:val="0"/>
        <w:autoSpaceDN w:val="0"/>
        <w:adjustRightInd w:val="0"/>
        <w:spacing w:after="0" w:line="240" w:lineRule="auto"/>
        <w:jc w:val="both"/>
        <w:rPr>
          <w:rFonts w:ascii="Arial" w:hAnsi="Arial" w:cs="Arial"/>
          <w:color w:val="000000"/>
          <w:sz w:val="20"/>
          <w:szCs w:val="20"/>
          <w:lang w:val="ro-RO"/>
        </w:rPr>
      </w:pPr>
      <w:r w:rsidRPr="009A4F92">
        <w:rPr>
          <w:rFonts w:ascii="Arial" w:hAnsi="Arial" w:cs="Arial"/>
          <w:color w:val="000000"/>
          <w:sz w:val="20"/>
          <w:szCs w:val="20"/>
          <w:lang w:val="ro-RO"/>
        </w:rPr>
        <w:t xml:space="preserve">În oferta tehnică, Ofertantul trebuie să prezinte un Plan de organizare a activității detaliat si coerent, care sa prezinte cel puțin: </w:t>
      </w:r>
    </w:p>
    <w:p w14:paraId="1F0EDCAE" w14:textId="77777777" w:rsidR="000D253B" w:rsidRPr="009A4F92" w:rsidRDefault="000D253B">
      <w:pPr>
        <w:pStyle w:val="ListParagraph"/>
        <w:numPr>
          <w:ilvl w:val="0"/>
          <w:numId w:val="10"/>
        </w:numPr>
        <w:autoSpaceDE w:val="0"/>
        <w:autoSpaceDN w:val="0"/>
        <w:adjustRightInd w:val="0"/>
        <w:spacing w:after="206" w:line="240" w:lineRule="auto"/>
        <w:jc w:val="both"/>
        <w:rPr>
          <w:rFonts w:ascii="Arial" w:hAnsi="Arial" w:cs="Arial"/>
          <w:color w:val="000000"/>
          <w:sz w:val="20"/>
          <w:szCs w:val="20"/>
          <w:lang w:val="ro-RO"/>
        </w:rPr>
      </w:pPr>
      <w:r w:rsidRPr="009A4F92">
        <w:rPr>
          <w:rFonts w:ascii="Arial" w:hAnsi="Arial" w:cs="Arial"/>
          <w:color w:val="000000"/>
          <w:sz w:val="20"/>
          <w:szCs w:val="20"/>
          <w:lang w:val="ro-RO"/>
        </w:rPr>
        <w:t xml:space="preserve">alocarea de resurse pentru fiecare categorie de deșeuri (vehicule, echipamente, unelte, personal); </w:t>
      </w:r>
    </w:p>
    <w:p w14:paraId="1834AFB1" w14:textId="411DB517" w:rsidR="000D253B" w:rsidRPr="009A4F92" w:rsidRDefault="000D253B">
      <w:pPr>
        <w:pStyle w:val="ListParagraph"/>
        <w:numPr>
          <w:ilvl w:val="0"/>
          <w:numId w:val="10"/>
        </w:numPr>
        <w:autoSpaceDE w:val="0"/>
        <w:autoSpaceDN w:val="0"/>
        <w:adjustRightInd w:val="0"/>
        <w:spacing w:after="206" w:line="240" w:lineRule="auto"/>
        <w:jc w:val="both"/>
        <w:rPr>
          <w:rFonts w:ascii="Arial" w:hAnsi="Arial" w:cs="Arial"/>
          <w:color w:val="000000"/>
          <w:sz w:val="20"/>
          <w:szCs w:val="20"/>
          <w:lang w:val="ro-RO"/>
        </w:rPr>
      </w:pPr>
      <w:r w:rsidRPr="009A4F92">
        <w:rPr>
          <w:rFonts w:ascii="Arial" w:hAnsi="Arial" w:cs="Arial"/>
          <w:color w:val="000000"/>
          <w:sz w:val="20"/>
          <w:szCs w:val="20"/>
          <w:lang w:val="ro-RO"/>
        </w:rPr>
        <w:t xml:space="preserve">organizarea calendaristica a activității pe parcursul unui an – pentru fiecare categorie de deșeuri; </w:t>
      </w:r>
    </w:p>
    <w:p w14:paraId="3844E0C8" w14:textId="50A2F182" w:rsidR="000D253B" w:rsidRPr="009A4F92" w:rsidRDefault="000D253B">
      <w:pPr>
        <w:pStyle w:val="ListParagraph"/>
        <w:numPr>
          <w:ilvl w:val="0"/>
          <w:numId w:val="10"/>
        </w:numPr>
        <w:autoSpaceDE w:val="0"/>
        <w:autoSpaceDN w:val="0"/>
        <w:adjustRightInd w:val="0"/>
        <w:spacing w:after="206" w:line="240" w:lineRule="auto"/>
        <w:jc w:val="both"/>
        <w:rPr>
          <w:rFonts w:ascii="Arial" w:hAnsi="Arial" w:cs="Arial"/>
          <w:color w:val="000000"/>
          <w:sz w:val="20"/>
          <w:szCs w:val="20"/>
          <w:lang w:val="ro-RO"/>
        </w:rPr>
      </w:pPr>
      <w:r w:rsidRPr="009A4F92">
        <w:rPr>
          <w:rFonts w:ascii="Arial" w:hAnsi="Arial" w:cs="Arial"/>
          <w:color w:val="000000"/>
          <w:sz w:val="20"/>
          <w:szCs w:val="20"/>
          <w:lang w:val="ro-RO"/>
        </w:rPr>
        <w:t xml:space="preserve">modul de </w:t>
      </w:r>
      <w:r w:rsidR="000C5A81">
        <w:rPr>
          <w:rFonts w:ascii="Arial" w:hAnsi="Arial" w:cs="Arial"/>
          <w:color w:val="000000"/>
          <w:sz w:val="20"/>
          <w:szCs w:val="20"/>
          <w:lang w:val="ro-RO"/>
        </w:rPr>
        <w:t>transfer/transport</w:t>
      </w:r>
      <w:r w:rsidRPr="009A4F92">
        <w:rPr>
          <w:rFonts w:ascii="Arial" w:hAnsi="Arial" w:cs="Arial"/>
          <w:color w:val="000000"/>
          <w:sz w:val="20"/>
          <w:szCs w:val="20"/>
          <w:lang w:val="ro-RO"/>
        </w:rPr>
        <w:t>, echipamentele si resursele utilizate pentru fiecare categorie de deșeuri, inclusiv pentru fluxurile speciale de deșeuri care fac obiectul contractului de delegare (, deșeuri voluminoase</w:t>
      </w:r>
      <w:r w:rsidR="007D1005" w:rsidRPr="007D1005">
        <w:rPr>
          <w:rFonts w:ascii="Arial" w:hAnsi="Arial" w:cs="Arial"/>
          <w:color w:val="FF0000"/>
          <w:sz w:val="20"/>
          <w:szCs w:val="20"/>
          <w:lang w:val="ro-RO"/>
        </w:rPr>
        <w:t xml:space="preserve">, </w:t>
      </w:r>
      <w:r w:rsidR="002560F1" w:rsidRPr="002560F1">
        <w:rPr>
          <w:rFonts w:ascii="Arial" w:hAnsi="Arial" w:cs="Arial"/>
          <w:sz w:val="20"/>
          <w:szCs w:val="20"/>
          <w:lang w:val="ro-RO"/>
        </w:rPr>
        <w:t>deseuri textile</w:t>
      </w:r>
      <w:r w:rsidRPr="009A4F92">
        <w:rPr>
          <w:rFonts w:ascii="Arial" w:hAnsi="Arial" w:cs="Arial"/>
          <w:color w:val="000000"/>
          <w:sz w:val="20"/>
          <w:szCs w:val="20"/>
          <w:lang w:val="ro-RO"/>
        </w:rPr>
        <w:t xml:space="preserve">); </w:t>
      </w:r>
    </w:p>
    <w:p w14:paraId="45703D6F" w14:textId="564720BF" w:rsidR="000D253B" w:rsidRPr="009A4F92" w:rsidRDefault="000D253B">
      <w:pPr>
        <w:pStyle w:val="ListParagraph"/>
        <w:numPr>
          <w:ilvl w:val="0"/>
          <w:numId w:val="10"/>
        </w:numPr>
        <w:autoSpaceDE w:val="0"/>
        <w:autoSpaceDN w:val="0"/>
        <w:adjustRightInd w:val="0"/>
        <w:spacing w:after="206" w:line="240" w:lineRule="auto"/>
        <w:jc w:val="both"/>
        <w:rPr>
          <w:rFonts w:ascii="Arial" w:hAnsi="Arial" w:cs="Arial"/>
          <w:color w:val="000000"/>
          <w:sz w:val="20"/>
          <w:szCs w:val="20"/>
          <w:lang w:val="ro-RO"/>
        </w:rPr>
      </w:pPr>
      <w:r w:rsidRPr="009A4F92">
        <w:rPr>
          <w:rFonts w:ascii="Arial" w:hAnsi="Arial" w:cs="Arial"/>
          <w:color w:val="000000"/>
          <w:sz w:val="20"/>
          <w:szCs w:val="20"/>
          <w:lang w:val="ro-RO"/>
        </w:rPr>
        <w:t xml:space="preserve">un grafic de </w:t>
      </w:r>
      <w:r w:rsidR="000C5A81">
        <w:rPr>
          <w:rFonts w:ascii="Arial" w:hAnsi="Arial" w:cs="Arial"/>
          <w:color w:val="000000"/>
          <w:sz w:val="20"/>
          <w:szCs w:val="20"/>
          <w:lang w:val="ro-RO"/>
        </w:rPr>
        <w:t>transport</w:t>
      </w:r>
      <w:r w:rsidRPr="009A4F92">
        <w:rPr>
          <w:rFonts w:ascii="Arial" w:hAnsi="Arial" w:cs="Arial"/>
          <w:color w:val="000000"/>
          <w:sz w:val="20"/>
          <w:szCs w:val="20"/>
          <w:lang w:val="ro-RO"/>
        </w:rPr>
        <w:t xml:space="preserve"> pentru deșeurile menajere și similare, și rutele aferente cu respectarea frecvenței de </w:t>
      </w:r>
      <w:r w:rsidR="000C5A81">
        <w:rPr>
          <w:rFonts w:ascii="Arial" w:hAnsi="Arial" w:cs="Arial"/>
          <w:color w:val="000000"/>
          <w:sz w:val="20"/>
          <w:szCs w:val="20"/>
          <w:lang w:val="ro-RO"/>
        </w:rPr>
        <w:t>transfer</w:t>
      </w:r>
      <w:r w:rsidRPr="009A4F92">
        <w:rPr>
          <w:rFonts w:ascii="Arial" w:hAnsi="Arial" w:cs="Arial"/>
          <w:color w:val="000000"/>
          <w:sz w:val="20"/>
          <w:szCs w:val="20"/>
          <w:lang w:val="ro-RO"/>
        </w:rPr>
        <w:t xml:space="preserve"> impusă prin </w:t>
      </w:r>
      <w:r w:rsidR="00AF7800">
        <w:rPr>
          <w:rFonts w:ascii="Arial" w:hAnsi="Arial" w:cs="Arial"/>
          <w:color w:val="000000"/>
          <w:sz w:val="20"/>
          <w:szCs w:val="20"/>
          <w:lang w:val="ro-RO"/>
        </w:rPr>
        <w:t xml:space="preserve">legislatie si </w:t>
      </w:r>
      <w:r w:rsidRPr="009A4F92">
        <w:rPr>
          <w:rFonts w:ascii="Arial" w:hAnsi="Arial" w:cs="Arial"/>
          <w:color w:val="000000"/>
          <w:sz w:val="20"/>
          <w:szCs w:val="20"/>
          <w:lang w:val="ro-RO"/>
        </w:rPr>
        <w:t xml:space="preserve">prezentul caiet de sarcini; </w:t>
      </w:r>
    </w:p>
    <w:p w14:paraId="7DF1B0EC" w14:textId="28F68155" w:rsidR="000D253B" w:rsidRPr="009A4F92" w:rsidRDefault="000D253B">
      <w:pPr>
        <w:pStyle w:val="ListParagraph"/>
        <w:numPr>
          <w:ilvl w:val="0"/>
          <w:numId w:val="10"/>
        </w:numPr>
        <w:autoSpaceDE w:val="0"/>
        <w:autoSpaceDN w:val="0"/>
        <w:adjustRightInd w:val="0"/>
        <w:spacing w:after="206" w:line="240" w:lineRule="auto"/>
        <w:jc w:val="both"/>
        <w:rPr>
          <w:rFonts w:ascii="Arial" w:hAnsi="Arial" w:cs="Arial"/>
          <w:color w:val="000000"/>
          <w:sz w:val="20"/>
          <w:szCs w:val="20"/>
          <w:lang w:val="ro-RO"/>
        </w:rPr>
      </w:pPr>
      <w:r w:rsidRPr="009A4F92">
        <w:rPr>
          <w:rFonts w:ascii="Arial" w:hAnsi="Arial" w:cs="Arial"/>
          <w:color w:val="000000"/>
          <w:sz w:val="20"/>
          <w:szCs w:val="20"/>
          <w:lang w:val="ro-RO"/>
        </w:rPr>
        <w:t xml:space="preserve">modalitatea propusă de </w:t>
      </w:r>
      <w:r w:rsidR="00E74DB7">
        <w:rPr>
          <w:rFonts w:ascii="Arial" w:hAnsi="Arial" w:cs="Arial"/>
          <w:color w:val="000000"/>
          <w:sz w:val="20"/>
          <w:szCs w:val="20"/>
          <w:lang w:val="ro-RO"/>
        </w:rPr>
        <w:t xml:space="preserve">optimizare a </w:t>
      </w:r>
      <w:r w:rsidRPr="009A4F92">
        <w:rPr>
          <w:rFonts w:ascii="Arial" w:hAnsi="Arial" w:cs="Arial"/>
          <w:color w:val="000000"/>
          <w:sz w:val="20"/>
          <w:szCs w:val="20"/>
          <w:lang w:val="ro-RO"/>
        </w:rPr>
        <w:t>transport</w:t>
      </w:r>
      <w:r w:rsidR="00E74DB7">
        <w:rPr>
          <w:rFonts w:ascii="Arial" w:hAnsi="Arial" w:cs="Arial"/>
          <w:color w:val="000000"/>
          <w:sz w:val="20"/>
          <w:szCs w:val="20"/>
          <w:lang w:val="ro-RO"/>
        </w:rPr>
        <w:t xml:space="preserve">ului/transferului </w:t>
      </w:r>
      <w:r w:rsidRPr="009A4F92">
        <w:rPr>
          <w:rFonts w:ascii="Arial" w:hAnsi="Arial" w:cs="Arial"/>
          <w:color w:val="000000"/>
          <w:sz w:val="20"/>
          <w:szCs w:val="20"/>
          <w:lang w:val="ro-RO"/>
        </w:rPr>
        <w:t xml:space="preserve">deșeurilor; </w:t>
      </w:r>
    </w:p>
    <w:p w14:paraId="553A8ACF" w14:textId="40E65BBB" w:rsidR="000D253B" w:rsidRDefault="000D253B">
      <w:pPr>
        <w:pStyle w:val="ListParagraph"/>
        <w:numPr>
          <w:ilvl w:val="0"/>
          <w:numId w:val="10"/>
        </w:numPr>
        <w:autoSpaceDE w:val="0"/>
        <w:autoSpaceDN w:val="0"/>
        <w:adjustRightInd w:val="0"/>
        <w:spacing w:after="206" w:line="240" w:lineRule="auto"/>
        <w:jc w:val="both"/>
        <w:rPr>
          <w:rFonts w:ascii="Arial" w:hAnsi="Arial" w:cs="Arial"/>
          <w:color w:val="000000"/>
          <w:sz w:val="20"/>
          <w:szCs w:val="20"/>
          <w:lang w:val="ro-RO"/>
        </w:rPr>
      </w:pPr>
      <w:r w:rsidRPr="009A4F92">
        <w:rPr>
          <w:rFonts w:ascii="Arial" w:hAnsi="Arial" w:cs="Arial"/>
          <w:color w:val="000000"/>
          <w:sz w:val="20"/>
          <w:szCs w:val="20"/>
          <w:lang w:val="ro-RO"/>
        </w:rPr>
        <w:t xml:space="preserve">modalitatea propusă pentru asigurarea evidenței cantităților de deșeuri </w:t>
      </w:r>
      <w:r w:rsidR="00AF7800">
        <w:rPr>
          <w:rFonts w:ascii="Arial" w:hAnsi="Arial" w:cs="Arial"/>
          <w:color w:val="000000"/>
          <w:sz w:val="20"/>
          <w:szCs w:val="20"/>
          <w:lang w:val="ro-RO"/>
        </w:rPr>
        <w:t>transferate</w:t>
      </w:r>
      <w:r w:rsidRPr="009A4F92">
        <w:rPr>
          <w:rFonts w:ascii="Arial" w:hAnsi="Arial" w:cs="Arial"/>
          <w:color w:val="000000"/>
          <w:sz w:val="20"/>
          <w:szCs w:val="20"/>
          <w:lang w:val="ro-RO"/>
        </w:rPr>
        <w:t xml:space="preserve">, pe tipuri de deșeuri; </w:t>
      </w:r>
    </w:p>
    <w:p w14:paraId="5CC841B5" w14:textId="75DC2B95" w:rsidR="007B3C12" w:rsidRPr="009A4F92" w:rsidRDefault="007B3C12">
      <w:pPr>
        <w:pStyle w:val="ListParagraph"/>
        <w:numPr>
          <w:ilvl w:val="0"/>
          <w:numId w:val="10"/>
        </w:numPr>
        <w:autoSpaceDE w:val="0"/>
        <w:autoSpaceDN w:val="0"/>
        <w:adjustRightInd w:val="0"/>
        <w:spacing w:after="206" w:line="240" w:lineRule="auto"/>
        <w:jc w:val="both"/>
        <w:rPr>
          <w:rFonts w:ascii="Arial" w:hAnsi="Arial" w:cs="Arial"/>
          <w:color w:val="000000"/>
          <w:sz w:val="20"/>
          <w:szCs w:val="20"/>
          <w:lang w:val="ro-RO"/>
        </w:rPr>
      </w:pPr>
      <w:r>
        <w:rPr>
          <w:rFonts w:ascii="Arial" w:hAnsi="Arial" w:cs="Arial"/>
          <w:color w:val="000000"/>
          <w:sz w:val="20"/>
          <w:szCs w:val="20"/>
          <w:lang w:val="ro-RO"/>
        </w:rPr>
        <w:t>modalitatea propusa de ma</w:t>
      </w:r>
      <w:r w:rsidR="00AF7800">
        <w:rPr>
          <w:rFonts w:ascii="Arial" w:hAnsi="Arial" w:cs="Arial"/>
          <w:color w:val="000000"/>
          <w:sz w:val="20"/>
          <w:szCs w:val="20"/>
          <w:lang w:val="ro-RO"/>
        </w:rPr>
        <w:t>n</w:t>
      </w:r>
      <w:r>
        <w:rPr>
          <w:rFonts w:ascii="Arial" w:hAnsi="Arial" w:cs="Arial"/>
          <w:color w:val="000000"/>
          <w:sz w:val="20"/>
          <w:szCs w:val="20"/>
          <w:lang w:val="ro-RO"/>
        </w:rPr>
        <w:t>agement a amplasamentelor (paza, monitorizare, raportare, administrare, etc)</w:t>
      </w:r>
    </w:p>
    <w:p w14:paraId="7406C240" w14:textId="77777777" w:rsidR="000D253B" w:rsidRPr="007D1005" w:rsidRDefault="000D253B" w:rsidP="000D253B">
      <w:pPr>
        <w:spacing w:after="120"/>
        <w:jc w:val="both"/>
        <w:rPr>
          <w:rFonts w:ascii="Arial" w:hAnsi="Arial" w:cs="Arial"/>
          <w:color w:val="000000" w:themeColor="text1"/>
          <w:sz w:val="20"/>
          <w:szCs w:val="20"/>
          <w:lang w:val="ro-RO"/>
        </w:rPr>
      </w:pPr>
      <w:r w:rsidRPr="007D1005">
        <w:rPr>
          <w:rFonts w:ascii="Arial" w:hAnsi="Arial" w:cs="Arial"/>
          <w:color w:val="000000" w:themeColor="text1"/>
          <w:sz w:val="20"/>
          <w:szCs w:val="20"/>
          <w:lang w:val="ro-RO"/>
        </w:rPr>
        <w:t xml:space="preserve">Daca este cazul, se va evidenția si contribuția adusa de partenerii din asociere si/sau de subcontractanți: activitățile ce urmează a fi derulate, planificarea in timp, etc. </w:t>
      </w:r>
    </w:p>
    <w:p w14:paraId="16B8CD8B" w14:textId="062998F5" w:rsidR="000D253B" w:rsidRPr="009A4F92" w:rsidRDefault="000D253B" w:rsidP="000D253B">
      <w:pPr>
        <w:spacing w:after="120"/>
        <w:jc w:val="both"/>
        <w:rPr>
          <w:rFonts w:ascii="Arial" w:hAnsi="Arial" w:cs="Arial"/>
          <w:sz w:val="20"/>
          <w:szCs w:val="20"/>
          <w:lang w:val="ro-RO"/>
        </w:rPr>
      </w:pPr>
      <w:r w:rsidRPr="009A4F92">
        <w:rPr>
          <w:rFonts w:ascii="Arial" w:hAnsi="Arial" w:cs="Arial"/>
          <w:sz w:val="20"/>
          <w:szCs w:val="20"/>
          <w:lang w:val="ro-RO"/>
        </w:rPr>
        <w:t xml:space="preserve">Luând în considerare cerințele prezentate în Caietul de sarcini, ofertanții vor calcula necesarul de echipamente </w:t>
      </w:r>
      <w:r w:rsidR="00E74DB7">
        <w:rPr>
          <w:rFonts w:ascii="Arial" w:hAnsi="Arial" w:cs="Arial"/>
          <w:sz w:val="20"/>
          <w:szCs w:val="20"/>
          <w:lang w:val="ro-RO"/>
        </w:rPr>
        <w:t xml:space="preserve">suplimentare (daca este cazul) </w:t>
      </w:r>
      <w:r w:rsidRPr="009A4F92">
        <w:rPr>
          <w:rFonts w:ascii="Arial" w:hAnsi="Arial" w:cs="Arial"/>
          <w:sz w:val="20"/>
          <w:szCs w:val="20"/>
          <w:lang w:val="ro-RO"/>
        </w:rPr>
        <w:t xml:space="preserve">pentru prestarea activităților contractului, separat pentru fiecare activitate în parte. </w:t>
      </w:r>
    </w:p>
    <w:p w14:paraId="4AB1F85B" w14:textId="77777777" w:rsidR="000D253B" w:rsidRPr="009A4F92" w:rsidRDefault="000D253B" w:rsidP="000D253B">
      <w:pPr>
        <w:spacing w:after="120"/>
        <w:jc w:val="both"/>
        <w:rPr>
          <w:rFonts w:ascii="Arial" w:hAnsi="Arial" w:cs="Arial"/>
          <w:sz w:val="20"/>
          <w:szCs w:val="20"/>
          <w:lang w:val="ro-RO"/>
        </w:rPr>
      </w:pPr>
      <w:r w:rsidRPr="009A4F92">
        <w:rPr>
          <w:rFonts w:ascii="Arial" w:hAnsi="Arial" w:cs="Arial"/>
          <w:sz w:val="20"/>
          <w:szCs w:val="20"/>
          <w:lang w:val="ro-RO"/>
        </w:rPr>
        <w:t xml:space="preserve">Calculele vor fi prezentate explicit în cadrul Ofertei tehnice, specificându-se toți parametrii principali pentru fiecare tip de mijloc de transport, respectiv pentru fiecare tip de utilaj în parte. </w:t>
      </w:r>
    </w:p>
    <w:p w14:paraId="28919101" w14:textId="03425FFC" w:rsidR="000D253B" w:rsidRPr="009A4F92" w:rsidRDefault="000D253B" w:rsidP="000D253B">
      <w:pPr>
        <w:spacing w:after="120"/>
        <w:jc w:val="both"/>
        <w:rPr>
          <w:rFonts w:ascii="Arial" w:hAnsi="Arial" w:cs="Arial"/>
          <w:sz w:val="20"/>
          <w:szCs w:val="20"/>
          <w:lang w:val="ro-RO"/>
        </w:rPr>
      </w:pPr>
      <w:r w:rsidRPr="009A4F92">
        <w:rPr>
          <w:rFonts w:ascii="Arial" w:hAnsi="Arial" w:cs="Arial"/>
          <w:sz w:val="20"/>
          <w:szCs w:val="20"/>
          <w:lang w:val="ro-RO"/>
        </w:rPr>
        <w:t xml:space="preserve">La realizarea calculelor se vor avea în vedere, breviarele de calcul </w:t>
      </w:r>
      <w:r w:rsidR="009A07EF">
        <w:rPr>
          <w:rFonts w:ascii="Arial" w:hAnsi="Arial" w:cs="Arial"/>
          <w:sz w:val="20"/>
          <w:szCs w:val="20"/>
          <w:lang w:val="ro-RO"/>
        </w:rPr>
        <w:t>aferente activitatilor propuse.</w:t>
      </w:r>
    </w:p>
    <w:p w14:paraId="737493F3" w14:textId="3570246C" w:rsidR="000D253B" w:rsidRPr="009A4F92" w:rsidRDefault="000D253B" w:rsidP="000D253B">
      <w:pPr>
        <w:spacing w:after="120"/>
        <w:jc w:val="both"/>
        <w:rPr>
          <w:rFonts w:ascii="Arial" w:hAnsi="Arial" w:cs="Arial"/>
          <w:sz w:val="20"/>
          <w:szCs w:val="20"/>
          <w:lang w:val="ro-RO"/>
        </w:rPr>
      </w:pPr>
      <w:r w:rsidRPr="009A4F92">
        <w:rPr>
          <w:rFonts w:ascii="Arial" w:hAnsi="Arial" w:cs="Arial"/>
          <w:sz w:val="20"/>
          <w:szCs w:val="20"/>
          <w:lang w:val="ro-RO"/>
        </w:rPr>
        <w:t>Pentru fiecare tip mijloc de transport/utilaj în parte se vor prezenta copii ale documentelor care să ateste veridicitatea parametrilor utilizați în formule</w:t>
      </w:r>
      <w:r w:rsidR="00AF7800">
        <w:rPr>
          <w:rFonts w:ascii="Arial" w:hAnsi="Arial" w:cs="Arial"/>
          <w:sz w:val="20"/>
          <w:szCs w:val="20"/>
          <w:lang w:val="ro-RO"/>
        </w:rPr>
        <w:t xml:space="preserve"> (daca este cazul)</w:t>
      </w:r>
      <w:r w:rsidRPr="009A4F92">
        <w:rPr>
          <w:rFonts w:ascii="Arial" w:hAnsi="Arial" w:cs="Arial"/>
          <w:sz w:val="20"/>
          <w:szCs w:val="20"/>
          <w:lang w:val="ro-RO"/>
        </w:rPr>
        <w:t>.</w:t>
      </w:r>
    </w:p>
    <w:p w14:paraId="5A5CC125" w14:textId="77777777" w:rsidR="000D253B" w:rsidRPr="009A4F92" w:rsidRDefault="000D253B" w:rsidP="000D253B">
      <w:pPr>
        <w:spacing w:after="120"/>
        <w:jc w:val="both"/>
        <w:rPr>
          <w:rFonts w:ascii="Arial" w:hAnsi="Arial" w:cs="Arial"/>
          <w:sz w:val="20"/>
          <w:szCs w:val="20"/>
          <w:lang w:val="ro-RO"/>
        </w:rPr>
      </w:pPr>
    </w:p>
    <w:p w14:paraId="336A89A0" w14:textId="77777777" w:rsidR="000D253B" w:rsidRPr="009A4F92" w:rsidRDefault="000D253B">
      <w:pPr>
        <w:pStyle w:val="ListParagraph"/>
        <w:numPr>
          <w:ilvl w:val="1"/>
          <w:numId w:val="11"/>
        </w:numPr>
        <w:spacing w:after="120"/>
        <w:jc w:val="both"/>
        <w:rPr>
          <w:rFonts w:ascii="Arial" w:hAnsi="Arial" w:cs="Arial"/>
          <w:sz w:val="20"/>
          <w:szCs w:val="20"/>
          <w:lang w:val="ro-RO"/>
        </w:rPr>
      </w:pPr>
      <w:r w:rsidRPr="009A4F92">
        <w:rPr>
          <w:rFonts w:ascii="Arial" w:hAnsi="Arial" w:cs="Arial"/>
          <w:sz w:val="20"/>
          <w:szCs w:val="20"/>
          <w:lang w:val="ro-RO"/>
        </w:rPr>
        <w:t xml:space="preserve">Planul de investiții </w:t>
      </w:r>
    </w:p>
    <w:p w14:paraId="192E8928" w14:textId="77777777" w:rsidR="000D253B" w:rsidRPr="009A4F92" w:rsidRDefault="000D253B" w:rsidP="000D253B">
      <w:pPr>
        <w:spacing w:after="120"/>
        <w:jc w:val="both"/>
        <w:rPr>
          <w:rFonts w:ascii="Arial" w:hAnsi="Arial" w:cs="Arial"/>
          <w:sz w:val="20"/>
          <w:szCs w:val="20"/>
          <w:lang w:val="ro-RO"/>
        </w:rPr>
      </w:pPr>
      <w:r w:rsidRPr="009A4F92">
        <w:rPr>
          <w:rFonts w:ascii="Arial" w:hAnsi="Arial" w:cs="Arial"/>
          <w:sz w:val="20"/>
          <w:szCs w:val="20"/>
          <w:lang w:val="ro-RO"/>
        </w:rPr>
        <w:t xml:space="preserve">În oferta tehnică, Ofertantul trebuie să prezinte un Plan de investiții care sa cuprindă o descriere tehnică cât mai detaliată a investițiilor care urmează a fi executate, calendarul realizării investițiilor și fondurile alocate. </w:t>
      </w:r>
    </w:p>
    <w:p w14:paraId="295088B1" w14:textId="18AC55A6" w:rsidR="000D253B" w:rsidRPr="009A4F92" w:rsidRDefault="000D253B" w:rsidP="000D253B">
      <w:pPr>
        <w:spacing w:after="120"/>
        <w:jc w:val="both"/>
        <w:rPr>
          <w:rFonts w:ascii="Arial" w:hAnsi="Arial" w:cs="Arial"/>
          <w:sz w:val="20"/>
          <w:szCs w:val="20"/>
          <w:lang w:val="ro-RO"/>
        </w:rPr>
      </w:pPr>
      <w:r w:rsidRPr="009A4F92">
        <w:rPr>
          <w:rFonts w:ascii="Arial" w:hAnsi="Arial" w:cs="Arial"/>
          <w:sz w:val="20"/>
          <w:szCs w:val="20"/>
          <w:lang w:val="ro-RO"/>
        </w:rPr>
        <w:t xml:space="preserve">Investițiile trebuie să asigure optimizarea sistemului actual de </w:t>
      </w:r>
      <w:r w:rsidR="009A07EF">
        <w:rPr>
          <w:rFonts w:ascii="Arial" w:hAnsi="Arial" w:cs="Arial"/>
          <w:sz w:val="20"/>
          <w:szCs w:val="20"/>
          <w:lang w:val="ro-RO"/>
        </w:rPr>
        <w:t>transfer</w:t>
      </w:r>
      <w:r w:rsidRPr="009A4F92">
        <w:rPr>
          <w:rFonts w:ascii="Arial" w:hAnsi="Arial" w:cs="Arial"/>
          <w:sz w:val="20"/>
          <w:szCs w:val="20"/>
          <w:lang w:val="ro-RO"/>
        </w:rPr>
        <w:t xml:space="preserve"> și transport al deșeurilor municipale, (de ex: creșterea gradului de </w:t>
      </w:r>
      <w:r w:rsidR="009A07EF">
        <w:rPr>
          <w:rFonts w:ascii="Arial" w:hAnsi="Arial" w:cs="Arial"/>
          <w:sz w:val="20"/>
          <w:szCs w:val="20"/>
          <w:lang w:val="ro-RO"/>
        </w:rPr>
        <w:t>compactare, optimizarea transportului,</w:t>
      </w:r>
      <w:r w:rsidRPr="009A4F92">
        <w:rPr>
          <w:rFonts w:ascii="Arial" w:hAnsi="Arial" w:cs="Arial"/>
          <w:sz w:val="20"/>
          <w:szCs w:val="20"/>
          <w:lang w:val="ro-RO"/>
        </w:rPr>
        <w:t xml:space="preserve"> etc). </w:t>
      </w:r>
    </w:p>
    <w:p w14:paraId="1198BAE1" w14:textId="340DD956" w:rsidR="000D253B" w:rsidRPr="009A4F92" w:rsidRDefault="000D253B" w:rsidP="000D253B">
      <w:pPr>
        <w:spacing w:after="120"/>
        <w:jc w:val="both"/>
        <w:rPr>
          <w:rFonts w:ascii="Arial" w:hAnsi="Arial" w:cs="Arial"/>
          <w:sz w:val="20"/>
          <w:szCs w:val="20"/>
          <w:lang w:val="ro-RO"/>
        </w:rPr>
      </w:pPr>
      <w:r w:rsidRPr="009A4F92">
        <w:rPr>
          <w:rFonts w:ascii="Arial" w:hAnsi="Arial" w:cs="Arial"/>
          <w:sz w:val="20"/>
          <w:szCs w:val="20"/>
          <w:lang w:val="ro-RO"/>
        </w:rPr>
        <w:t xml:space="preserve">Ofertantul va completa </w:t>
      </w:r>
      <w:r w:rsidRPr="00194639">
        <w:rPr>
          <w:rFonts w:ascii="Arial" w:hAnsi="Arial" w:cs="Arial"/>
          <w:sz w:val="20"/>
          <w:szCs w:val="20"/>
          <w:lang w:val="ro-RO"/>
        </w:rPr>
        <w:t xml:space="preserve">Formularul </w:t>
      </w:r>
      <w:r w:rsidR="00194639">
        <w:rPr>
          <w:rFonts w:ascii="Arial" w:hAnsi="Arial" w:cs="Arial"/>
          <w:sz w:val="20"/>
          <w:szCs w:val="20"/>
          <w:lang w:val="ro-RO"/>
        </w:rPr>
        <w:t xml:space="preserve">Planul de investiții </w:t>
      </w:r>
      <w:r w:rsidR="00194639" w:rsidRPr="009A4F92">
        <w:rPr>
          <w:rFonts w:ascii="Arial" w:hAnsi="Arial" w:cs="Arial"/>
          <w:sz w:val="20"/>
          <w:szCs w:val="20"/>
          <w:lang w:val="ro-RO"/>
        </w:rPr>
        <w:t xml:space="preserve"> </w:t>
      </w:r>
      <w:r w:rsidR="00194639">
        <w:rPr>
          <w:rFonts w:ascii="Arial" w:hAnsi="Arial" w:cs="Arial"/>
          <w:sz w:val="20"/>
          <w:szCs w:val="20"/>
          <w:lang w:val="ro-RO"/>
        </w:rPr>
        <w:t xml:space="preserve">(Anexa </w:t>
      </w:r>
      <w:r w:rsidR="00146070">
        <w:rPr>
          <w:rFonts w:ascii="Arial" w:hAnsi="Arial" w:cs="Arial"/>
          <w:sz w:val="20"/>
          <w:szCs w:val="20"/>
          <w:lang w:val="ro-RO"/>
        </w:rPr>
        <w:t>9</w:t>
      </w:r>
      <w:r w:rsidR="00194639">
        <w:rPr>
          <w:rFonts w:ascii="Arial" w:hAnsi="Arial" w:cs="Arial"/>
          <w:sz w:val="20"/>
          <w:szCs w:val="20"/>
          <w:lang w:val="ro-RO"/>
        </w:rPr>
        <w:t>)</w:t>
      </w:r>
    </w:p>
    <w:p w14:paraId="2B4615A4" w14:textId="77777777" w:rsidR="000D253B" w:rsidRPr="009A4F92" w:rsidRDefault="000D253B">
      <w:pPr>
        <w:pStyle w:val="ListParagraph"/>
        <w:numPr>
          <w:ilvl w:val="1"/>
          <w:numId w:val="11"/>
        </w:numPr>
        <w:spacing w:after="120"/>
        <w:jc w:val="both"/>
        <w:rPr>
          <w:rFonts w:ascii="Arial" w:hAnsi="Arial" w:cs="Arial"/>
          <w:sz w:val="20"/>
          <w:szCs w:val="20"/>
          <w:lang w:val="ro-RO"/>
        </w:rPr>
      </w:pPr>
      <w:r w:rsidRPr="009A4F92">
        <w:rPr>
          <w:rFonts w:ascii="Arial" w:hAnsi="Arial" w:cs="Arial"/>
          <w:sz w:val="20"/>
          <w:szCs w:val="20"/>
          <w:lang w:val="ro-RO"/>
        </w:rPr>
        <w:lastRenderedPageBreak/>
        <w:t xml:space="preserve">Controlul proceselor. Monitorizarea performantei </w:t>
      </w:r>
    </w:p>
    <w:p w14:paraId="3AB90E7E" w14:textId="77777777" w:rsidR="000D253B" w:rsidRPr="009A4F92" w:rsidRDefault="000D253B" w:rsidP="000D253B">
      <w:pPr>
        <w:spacing w:after="120"/>
        <w:jc w:val="both"/>
        <w:rPr>
          <w:rFonts w:ascii="Arial" w:hAnsi="Arial" w:cs="Arial"/>
          <w:sz w:val="20"/>
          <w:szCs w:val="20"/>
          <w:lang w:val="ro-RO"/>
        </w:rPr>
      </w:pPr>
      <w:r w:rsidRPr="009A4F92">
        <w:rPr>
          <w:rFonts w:ascii="Arial" w:hAnsi="Arial" w:cs="Arial"/>
          <w:sz w:val="20"/>
          <w:szCs w:val="20"/>
          <w:lang w:val="ro-RO"/>
        </w:rPr>
        <w:t xml:space="preserve">Oferta tehnica trebuie sa prezinte, pentru fiecare activitate in parte, parametrii de monitorizare propuși, frecventa determinărilor, metodele de determinare si procedurile utilizate (inclusiv indicarea procedurilor de prelevare a probelor acolo unde este cazul). </w:t>
      </w:r>
    </w:p>
    <w:p w14:paraId="57E147C6" w14:textId="77777777" w:rsidR="000D253B" w:rsidRPr="009A4F92" w:rsidRDefault="000D253B" w:rsidP="000D253B">
      <w:pPr>
        <w:spacing w:after="120"/>
        <w:jc w:val="both"/>
        <w:rPr>
          <w:rFonts w:ascii="Arial" w:hAnsi="Arial" w:cs="Arial"/>
          <w:sz w:val="20"/>
          <w:szCs w:val="20"/>
          <w:lang w:val="ro-RO"/>
        </w:rPr>
      </w:pPr>
      <w:r w:rsidRPr="009A4F92">
        <w:rPr>
          <w:rFonts w:ascii="Arial" w:hAnsi="Arial" w:cs="Arial"/>
          <w:sz w:val="20"/>
          <w:szCs w:val="20"/>
          <w:lang w:val="ro-RO"/>
        </w:rPr>
        <w:t xml:space="preserve">In oferta tehnică vor fi prezentate modalitățile de raportare a datelor privind deșeurile către autoritățile competente, precum și informațiile care se prevăd a fi transmise și periodicitatea transmiterii lor. </w:t>
      </w:r>
    </w:p>
    <w:p w14:paraId="17B6F86D" w14:textId="77777777" w:rsidR="000D253B" w:rsidRDefault="000D253B" w:rsidP="000D253B">
      <w:pPr>
        <w:spacing w:after="120"/>
        <w:jc w:val="both"/>
        <w:rPr>
          <w:rFonts w:ascii="Arial" w:hAnsi="Arial" w:cs="Arial"/>
          <w:sz w:val="20"/>
          <w:szCs w:val="20"/>
          <w:lang w:val="ro-RO"/>
        </w:rPr>
      </w:pPr>
    </w:p>
    <w:p w14:paraId="1EC407B1" w14:textId="77777777" w:rsidR="00252F23" w:rsidRPr="009A4F92" w:rsidRDefault="00252F23" w:rsidP="000D253B">
      <w:pPr>
        <w:spacing w:after="120"/>
        <w:jc w:val="both"/>
        <w:rPr>
          <w:rFonts w:ascii="Arial" w:hAnsi="Arial" w:cs="Arial"/>
          <w:sz w:val="20"/>
          <w:szCs w:val="20"/>
          <w:lang w:val="ro-RO"/>
        </w:rPr>
      </w:pPr>
    </w:p>
    <w:p w14:paraId="616524F8" w14:textId="77777777" w:rsidR="000D253B" w:rsidRPr="009A4F92" w:rsidRDefault="000D253B">
      <w:pPr>
        <w:pStyle w:val="ListParagraph"/>
        <w:numPr>
          <w:ilvl w:val="1"/>
          <w:numId w:val="11"/>
        </w:numPr>
        <w:spacing w:after="120"/>
        <w:jc w:val="both"/>
        <w:rPr>
          <w:rFonts w:ascii="Arial" w:hAnsi="Arial" w:cs="Arial"/>
          <w:sz w:val="20"/>
          <w:szCs w:val="20"/>
          <w:lang w:val="ro-RO"/>
        </w:rPr>
      </w:pPr>
      <w:r w:rsidRPr="009A4F92">
        <w:rPr>
          <w:rFonts w:ascii="Arial" w:hAnsi="Arial" w:cs="Arial"/>
          <w:sz w:val="20"/>
          <w:szCs w:val="20"/>
          <w:lang w:val="ro-RO"/>
        </w:rPr>
        <w:t xml:space="preserve">Auditul de conformitate </w:t>
      </w:r>
    </w:p>
    <w:p w14:paraId="004820DA" w14:textId="1394BDA7" w:rsidR="000D253B" w:rsidRPr="009A4F92" w:rsidRDefault="000D253B" w:rsidP="000D253B">
      <w:pPr>
        <w:spacing w:after="120"/>
        <w:jc w:val="both"/>
        <w:rPr>
          <w:rFonts w:ascii="Arial" w:hAnsi="Arial" w:cs="Arial"/>
          <w:sz w:val="20"/>
          <w:szCs w:val="20"/>
          <w:lang w:val="ro-RO"/>
        </w:rPr>
      </w:pPr>
      <w:r w:rsidRPr="009A4F92">
        <w:rPr>
          <w:rFonts w:ascii="Arial" w:hAnsi="Arial" w:cs="Arial"/>
          <w:sz w:val="20"/>
          <w:szCs w:val="20"/>
          <w:lang w:val="ro-RO"/>
        </w:rPr>
        <w:t>Autoritatea contractanta își rezerva dreptul de a desfășura periodic, un audit propriu privind conformitatea activităților desfășurate</w:t>
      </w:r>
      <w:r w:rsidR="004145F3">
        <w:rPr>
          <w:rFonts w:ascii="Arial" w:hAnsi="Arial" w:cs="Arial"/>
          <w:sz w:val="20"/>
          <w:szCs w:val="20"/>
          <w:lang w:val="ro-RO"/>
        </w:rPr>
        <w:t xml:space="preserve"> </w:t>
      </w:r>
      <w:r w:rsidR="004145F3" w:rsidRPr="00F60D79">
        <w:rPr>
          <w:rFonts w:ascii="Arial" w:hAnsi="Arial" w:cs="Arial"/>
          <w:sz w:val="20"/>
          <w:szCs w:val="20"/>
          <w:lang w:val="ro-RO"/>
        </w:rPr>
        <w:t>in aria delegarii</w:t>
      </w:r>
      <w:r w:rsidRPr="00F60D79">
        <w:rPr>
          <w:rFonts w:ascii="Arial" w:hAnsi="Arial" w:cs="Arial"/>
          <w:sz w:val="20"/>
          <w:szCs w:val="20"/>
          <w:lang w:val="ro-RO"/>
        </w:rPr>
        <w:t xml:space="preserve"> </w:t>
      </w:r>
      <w:r w:rsidRPr="009A4F92">
        <w:rPr>
          <w:rFonts w:ascii="Arial" w:hAnsi="Arial" w:cs="Arial"/>
          <w:sz w:val="20"/>
          <w:szCs w:val="20"/>
          <w:lang w:val="ro-RO"/>
        </w:rPr>
        <w:t xml:space="preserve">in raport cu toate cerințele legale aplicabile. </w:t>
      </w:r>
    </w:p>
    <w:p w14:paraId="6A210E1B" w14:textId="6910D222" w:rsidR="000D253B" w:rsidRPr="00F60D79" w:rsidRDefault="000D253B" w:rsidP="000D253B">
      <w:pPr>
        <w:spacing w:after="120"/>
        <w:jc w:val="both"/>
        <w:rPr>
          <w:rFonts w:ascii="Arial" w:hAnsi="Arial" w:cs="Arial"/>
          <w:sz w:val="20"/>
          <w:szCs w:val="20"/>
          <w:lang w:val="ro-RO"/>
        </w:rPr>
      </w:pPr>
      <w:r w:rsidRPr="00F60D79">
        <w:rPr>
          <w:rFonts w:ascii="Arial" w:hAnsi="Arial" w:cs="Arial"/>
          <w:sz w:val="20"/>
          <w:szCs w:val="20"/>
          <w:lang w:val="ro-RO"/>
        </w:rPr>
        <w:t>Oferta tehnica trebuie sa precizeze perioada necesara pentru îndeplinirea condițiilor in vederea realizării auditului de conformitate (exprimata in număr de zile calendaristice de la Data începerii activității).</w:t>
      </w:r>
    </w:p>
    <w:p w14:paraId="11270385" w14:textId="77777777" w:rsidR="000D253B" w:rsidRPr="009A4F92" w:rsidRDefault="000D253B" w:rsidP="000D253B">
      <w:pPr>
        <w:spacing w:after="120"/>
        <w:jc w:val="both"/>
        <w:rPr>
          <w:rFonts w:ascii="Arial" w:hAnsi="Arial" w:cs="Arial"/>
          <w:sz w:val="20"/>
          <w:szCs w:val="20"/>
          <w:lang w:val="ro-RO"/>
        </w:rPr>
      </w:pPr>
    </w:p>
    <w:p w14:paraId="20BEC1C9" w14:textId="08CE4F2A" w:rsidR="000D253B" w:rsidRPr="003E4010" w:rsidRDefault="000D253B">
      <w:pPr>
        <w:pStyle w:val="ListParagraph"/>
        <w:numPr>
          <w:ilvl w:val="1"/>
          <w:numId w:val="11"/>
        </w:numPr>
        <w:spacing w:after="120"/>
        <w:jc w:val="both"/>
        <w:rPr>
          <w:rFonts w:ascii="Arial" w:hAnsi="Arial" w:cs="Arial"/>
          <w:sz w:val="20"/>
          <w:szCs w:val="20"/>
          <w:lang w:val="ro-RO"/>
        </w:rPr>
      </w:pPr>
      <w:r w:rsidRPr="003E4010">
        <w:rPr>
          <w:rFonts w:ascii="Arial" w:hAnsi="Arial" w:cs="Arial"/>
          <w:sz w:val="20"/>
          <w:szCs w:val="20"/>
          <w:lang w:val="ro-RO"/>
        </w:rPr>
        <w:t xml:space="preserve">Norme de poluare a </w:t>
      </w:r>
      <w:r w:rsidR="00510BAF" w:rsidRPr="003E4010">
        <w:rPr>
          <w:rFonts w:ascii="Arial" w:hAnsi="Arial" w:cs="Arial"/>
          <w:sz w:val="20"/>
          <w:szCs w:val="20"/>
          <w:lang w:val="ro-RO"/>
        </w:rPr>
        <w:t>autovehiculelor</w:t>
      </w:r>
      <w:r w:rsidR="004145F3" w:rsidRPr="003E4010">
        <w:rPr>
          <w:rFonts w:ascii="Arial" w:hAnsi="Arial" w:cs="Arial"/>
          <w:sz w:val="20"/>
          <w:szCs w:val="20"/>
          <w:lang w:val="ro-RO"/>
        </w:rPr>
        <w:t xml:space="preserve"> de </w:t>
      </w:r>
      <w:r w:rsidR="003E4010" w:rsidRPr="003E4010">
        <w:rPr>
          <w:rFonts w:ascii="Arial" w:hAnsi="Arial" w:cs="Arial"/>
          <w:sz w:val="20"/>
          <w:szCs w:val="20"/>
          <w:lang w:val="ro-RO"/>
        </w:rPr>
        <w:t>transfer/transport</w:t>
      </w:r>
    </w:p>
    <w:p w14:paraId="511D05E6" w14:textId="07089CE6" w:rsidR="000D253B" w:rsidRPr="003E4010" w:rsidRDefault="000D253B" w:rsidP="000D253B">
      <w:pPr>
        <w:spacing w:after="120"/>
        <w:jc w:val="both"/>
        <w:rPr>
          <w:rFonts w:ascii="Arial" w:hAnsi="Arial" w:cs="Arial"/>
          <w:sz w:val="20"/>
          <w:szCs w:val="20"/>
          <w:lang w:val="ro-RO"/>
        </w:rPr>
      </w:pPr>
      <w:r w:rsidRPr="003E4010">
        <w:rPr>
          <w:rFonts w:ascii="Arial" w:hAnsi="Arial" w:cs="Arial"/>
          <w:sz w:val="20"/>
          <w:szCs w:val="20"/>
          <w:lang w:val="ro-RO"/>
        </w:rPr>
        <w:t xml:space="preserve">Se vor prezenta documente relevante care sa ateste norma de poluare a </w:t>
      </w:r>
      <w:r w:rsidR="00510BAF" w:rsidRPr="003E4010">
        <w:rPr>
          <w:rFonts w:ascii="Arial" w:hAnsi="Arial" w:cs="Arial"/>
          <w:sz w:val="20"/>
          <w:szCs w:val="20"/>
          <w:lang w:val="ro-RO"/>
        </w:rPr>
        <w:t>autovehiculelor</w:t>
      </w:r>
      <w:r w:rsidR="004145F3" w:rsidRPr="003E4010">
        <w:rPr>
          <w:rFonts w:ascii="Arial" w:hAnsi="Arial" w:cs="Arial"/>
          <w:sz w:val="20"/>
          <w:szCs w:val="20"/>
          <w:lang w:val="ro-RO"/>
        </w:rPr>
        <w:t xml:space="preserve"> de </w:t>
      </w:r>
      <w:r w:rsidR="009A07EF" w:rsidRPr="003E4010">
        <w:rPr>
          <w:rFonts w:ascii="Arial" w:hAnsi="Arial" w:cs="Arial"/>
          <w:sz w:val="20"/>
          <w:szCs w:val="20"/>
          <w:lang w:val="ro-RO"/>
        </w:rPr>
        <w:t>transfer/transport</w:t>
      </w:r>
      <w:r w:rsidRPr="003E4010">
        <w:rPr>
          <w:rFonts w:ascii="Arial" w:hAnsi="Arial" w:cs="Arial"/>
          <w:sz w:val="20"/>
          <w:szCs w:val="20"/>
          <w:lang w:val="ro-RO"/>
        </w:rPr>
        <w:t xml:space="preserve"> care urmează a fi folosite pentru prestarea serviciului si capacitatea de transport exprimata in mc</w:t>
      </w:r>
      <w:r w:rsidR="003E4010" w:rsidRPr="003E4010">
        <w:rPr>
          <w:rFonts w:ascii="Arial" w:hAnsi="Arial" w:cs="Arial"/>
          <w:sz w:val="20"/>
          <w:szCs w:val="20"/>
          <w:lang w:val="ro-RO"/>
        </w:rPr>
        <w:t xml:space="preserve"> (pentru autovehiculele suplimentare celor puse la dispozitia delegatului)</w:t>
      </w:r>
      <w:r w:rsidRPr="003E4010">
        <w:rPr>
          <w:rFonts w:ascii="Arial" w:hAnsi="Arial" w:cs="Arial"/>
          <w:sz w:val="20"/>
          <w:szCs w:val="20"/>
          <w:lang w:val="ro-RO"/>
        </w:rPr>
        <w:t xml:space="preserve">. Acestea vor avea standard normă de poluare minim EURO </w:t>
      </w:r>
      <w:r w:rsidR="007731BB" w:rsidRPr="003E4010">
        <w:rPr>
          <w:rFonts w:ascii="Arial" w:hAnsi="Arial" w:cs="Arial"/>
          <w:sz w:val="20"/>
          <w:szCs w:val="20"/>
          <w:lang w:val="ro-RO"/>
        </w:rPr>
        <w:t>5</w:t>
      </w:r>
      <w:r w:rsidRPr="003E4010">
        <w:rPr>
          <w:rFonts w:ascii="Arial" w:hAnsi="Arial" w:cs="Arial"/>
          <w:sz w:val="20"/>
          <w:szCs w:val="20"/>
          <w:lang w:val="ro-RO"/>
        </w:rPr>
        <w:t>.</w:t>
      </w:r>
      <w:r w:rsidR="00A06ADA" w:rsidRPr="003E4010">
        <w:rPr>
          <w:rFonts w:ascii="Arial" w:hAnsi="Arial" w:cs="Arial"/>
          <w:sz w:val="20"/>
          <w:szCs w:val="20"/>
          <w:lang w:val="ro-RO"/>
        </w:rPr>
        <w:t xml:space="preserve"> Orice modificare ulterioara a parcului auto furnizat pentru prestarea serviciului va fi supusa aprobării ADI.</w:t>
      </w:r>
    </w:p>
    <w:p w14:paraId="61782623" w14:textId="77777777" w:rsidR="000D253B" w:rsidRPr="00687CD9" w:rsidRDefault="000D253B" w:rsidP="000D253B">
      <w:pPr>
        <w:spacing w:after="120"/>
        <w:jc w:val="both"/>
        <w:rPr>
          <w:rFonts w:ascii="Arial" w:hAnsi="Arial" w:cs="Arial"/>
          <w:sz w:val="20"/>
          <w:szCs w:val="20"/>
          <w:lang w:val="ro-RO"/>
        </w:rPr>
      </w:pPr>
    </w:p>
    <w:p w14:paraId="595C07E5" w14:textId="27F7D258" w:rsidR="000D253B" w:rsidRPr="009A4F92" w:rsidRDefault="000D253B" w:rsidP="00AF7800">
      <w:pPr>
        <w:widowControl w:val="0"/>
        <w:numPr>
          <w:ilvl w:val="0"/>
          <w:numId w:val="31"/>
        </w:numPr>
        <w:tabs>
          <w:tab w:val="num" w:pos="3242"/>
        </w:tabs>
        <w:spacing w:after="240" w:line="312" w:lineRule="auto"/>
        <w:ind w:left="835" w:hanging="835"/>
        <w:jc w:val="both"/>
        <w:rPr>
          <w:rFonts w:ascii="Arial" w:hAnsi="Arial" w:cs="Arial"/>
          <w:color w:val="000000"/>
          <w:sz w:val="20"/>
          <w:szCs w:val="20"/>
          <w:lang w:val="ro-RO"/>
        </w:rPr>
      </w:pPr>
      <w:bookmarkStart w:id="56" w:name="_Toc61369379"/>
      <w:r w:rsidRPr="009A4F92">
        <w:rPr>
          <w:rFonts w:ascii="Arial" w:hAnsi="Arial" w:cs="Arial"/>
          <w:color w:val="000000"/>
          <w:sz w:val="20"/>
          <w:szCs w:val="20"/>
          <w:lang w:val="ro-RO"/>
        </w:rPr>
        <w:t>Conținutul ofertei financiare</w:t>
      </w:r>
      <w:bookmarkEnd w:id="56"/>
    </w:p>
    <w:p w14:paraId="3AA7CDB5" w14:textId="77777777" w:rsidR="000D253B" w:rsidRPr="009A4F92" w:rsidRDefault="000D253B" w:rsidP="000D253B">
      <w:pPr>
        <w:spacing w:after="120"/>
        <w:jc w:val="both"/>
        <w:rPr>
          <w:rFonts w:ascii="Arial" w:hAnsi="Arial" w:cs="Arial"/>
          <w:sz w:val="20"/>
          <w:szCs w:val="20"/>
          <w:lang w:val="ro-RO"/>
        </w:rPr>
      </w:pPr>
    </w:p>
    <w:p w14:paraId="528B79B6" w14:textId="77777777" w:rsidR="000D253B" w:rsidRPr="009A4F92" w:rsidRDefault="000D253B" w:rsidP="000D253B">
      <w:pPr>
        <w:spacing w:after="120"/>
        <w:jc w:val="both"/>
        <w:rPr>
          <w:rFonts w:ascii="Arial" w:hAnsi="Arial" w:cs="Arial"/>
          <w:sz w:val="20"/>
          <w:szCs w:val="20"/>
          <w:lang w:val="ro-RO"/>
        </w:rPr>
      </w:pPr>
      <w:r w:rsidRPr="009A4F92">
        <w:rPr>
          <w:rFonts w:ascii="Arial" w:hAnsi="Arial" w:cs="Arial"/>
          <w:sz w:val="20"/>
          <w:szCs w:val="20"/>
          <w:lang w:val="ro-RO"/>
        </w:rPr>
        <w:t xml:space="preserve">Elaborarea ofertei financiare se va face pe baza: </w:t>
      </w:r>
    </w:p>
    <w:p w14:paraId="4BC9169B" w14:textId="0A24DB5D" w:rsidR="000D253B" w:rsidRPr="009A4F92" w:rsidRDefault="000D253B" w:rsidP="000D253B">
      <w:pPr>
        <w:spacing w:after="120"/>
        <w:jc w:val="both"/>
        <w:rPr>
          <w:rFonts w:ascii="Arial" w:hAnsi="Arial" w:cs="Arial"/>
          <w:sz w:val="20"/>
          <w:szCs w:val="20"/>
          <w:lang w:val="ro-RO"/>
        </w:rPr>
      </w:pPr>
      <w:r w:rsidRPr="009A4F92">
        <w:rPr>
          <w:rFonts w:ascii="Arial" w:hAnsi="Arial" w:cs="Arial"/>
          <w:sz w:val="20"/>
          <w:szCs w:val="20"/>
          <w:lang w:val="ro-RO"/>
        </w:rPr>
        <w:t xml:space="preserve">1- fișei de fundamentare anexă la formularul </w:t>
      </w:r>
      <w:r w:rsidR="00687CD9" w:rsidRPr="006115FD">
        <w:rPr>
          <w:rFonts w:ascii="Arial" w:hAnsi="Arial" w:cs="Arial"/>
          <w:sz w:val="20"/>
          <w:szCs w:val="20"/>
          <w:lang w:val="ro-RO"/>
        </w:rPr>
        <w:t>de oferta</w:t>
      </w:r>
      <w:r w:rsidRPr="009A4F92">
        <w:rPr>
          <w:rFonts w:ascii="Arial" w:hAnsi="Arial" w:cs="Arial"/>
          <w:sz w:val="20"/>
          <w:szCs w:val="20"/>
          <w:lang w:val="ro-RO"/>
        </w:rPr>
        <w:t xml:space="preserve">, întocmindu-se o fișă de fundamentare pentru întreaga activitate de </w:t>
      </w:r>
      <w:r w:rsidR="00BC4964">
        <w:rPr>
          <w:rFonts w:ascii="Arial" w:hAnsi="Arial" w:cs="Arial"/>
          <w:sz w:val="20"/>
          <w:szCs w:val="20"/>
          <w:lang w:val="ro-RO"/>
        </w:rPr>
        <w:t>Transfer</w:t>
      </w:r>
      <w:r w:rsidRPr="009A4F92">
        <w:rPr>
          <w:rFonts w:ascii="Arial" w:hAnsi="Arial" w:cs="Arial"/>
          <w:sz w:val="20"/>
          <w:szCs w:val="20"/>
          <w:lang w:val="ro-RO"/>
        </w:rPr>
        <w:t xml:space="preserve"> si transport, iar ulterior, pe baza fișei de activitate, câte o fișă de fundamentare pentru fiecare tarif ofertat, ținând cont de costurile reale aferente fiecărui tarif , conform</w:t>
      </w:r>
      <w:r w:rsidR="00874FC9">
        <w:rPr>
          <w:rFonts w:ascii="Arial" w:hAnsi="Arial" w:cs="Arial"/>
          <w:sz w:val="20"/>
          <w:szCs w:val="20"/>
          <w:lang w:val="ro-RO"/>
        </w:rPr>
        <w:t xml:space="preserve"> Ordonanței de urgenta nr. 92/2021</w:t>
      </w:r>
      <w:r w:rsidRPr="009A4F92">
        <w:rPr>
          <w:rFonts w:ascii="Arial" w:hAnsi="Arial" w:cs="Arial"/>
          <w:sz w:val="20"/>
          <w:szCs w:val="20"/>
          <w:lang w:val="ro-RO"/>
        </w:rPr>
        <w:t>, art.17 alin.(</w:t>
      </w:r>
      <w:r w:rsidR="00874FC9">
        <w:rPr>
          <w:rFonts w:ascii="Arial" w:hAnsi="Arial" w:cs="Arial"/>
          <w:sz w:val="20"/>
          <w:szCs w:val="20"/>
          <w:lang w:val="ro-RO"/>
        </w:rPr>
        <w:t>5)</w:t>
      </w:r>
      <w:r w:rsidRPr="009A4F92">
        <w:rPr>
          <w:rFonts w:ascii="Arial" w:hAnsi="Arial" w:cs="Arial"/>
          <w:sz w:val="20"/>
          <w:szCs w:val="20"/>
          <w:lang w:val="ro-RO"/>
        </w:rPr>
        <w:t xml:space="preserve">, lit.c). </w:t>
      </w:r>
    </w:p>
    <w:p w14:paraId="3106FBD5" w14:textId="1E6067A0" w:rsidR="000D253B" w:rsidRPr="009A4F92" w:rsidRDefault="000D253B" w:rsidP="000D253B">
      <w:pPr>
        <w:spacing w:after="120"/>
        <w:jc w:val="both"/>
        <w:rPr>
          <w:rFonts w:ascii="Arial" w:hAnsi="Arial" w:cs="Arial"/>
          <w:sz w:val="20"/>
          <w:szCs w:val="20"/>
          <w:lang w:val="ro-RO"/>
        </w:rPr>
      </w:pPr>
      <w:bookmarkStart w:id="57" w:name="_Hlk89185573"/>
      <w:r w:rsidRPr="009A4F92">
        <w:rPr>
          <w:rFonts w:ascii="Arial" w:hAnsi="Arial" w:cs="Arial"/>
          <w:sz w:val="20"/>
          <w:szCs w:val="20"/>
          <w:lang w:val="ro-RO"/>
        </w:rPr>
        <w:t xml:space="preserve">Cuantumul anual al redevenței va fi de </w:t>
      </w:r>
      <w:bookmarkStart w:id="58" w:name="_Hlk104543188"/>
      <w:r w:rsidR="00A30398" w:rsidRPr="00CC577A">
        <w:rPr>
          <w:rFonts w:ascii="Arial" w:hAnsi="Arial" w:cs="Arial"/>
          <w:color w:val="000000" w:themeColor="text1"/>
          <w:w w:val="110"/>
          <w:sz w:val="20"/>
          <w:szCs w:val="20"/>
          <w:lang w:val="ro-RO"/>
        </w:rPr>
        <w:t>755.475,21</w:t>
      </w:r>
      <w:r w:rsidR="00A30398" w:rsidRPr="00A30398">
        <w:rPr>
          <w:color w:val="000000" w:themeColor="text1"/>
          <w:w w:val="110"/>
          <w:sz w:val="20"/>
          <w:szCs w:val="20"/>
          <w:lang w:val="ro-RO"/>
        </w:rPr>
        <w:t xml:space="preserve"> </w:t>
      </w:r>
      <w:r w:rsidRPr="00A30398">
        <w:rPr>
          <w:rFonts w:ascii="Arial" w:hAnsi="Arial" w:cs="Arial"/>
          <w:b/>
          <w:bCs/>
          <w:color w:val="000000" w:themeColor="text1"/>
          <w:sz w:val="20"/>
          <w:szCs w:val="20"/>
          <w:lang w:val="ro-RO"/>
        </w:rPr>
        <w:t>lei/an</w:t>
      </w:r>
      <w:r w:rsidRPr="00A30398">
        <w:rPr>
          <w:rFonts w:ascii="Arial" w:hAnsi="Arial" w:cs="Arial"/>
          <w:color w:val="000000" w:themeColor="text1"/>
          <w:sz w:val="20"/>
          <w:szCs w:val="20"/>
          <w:lang w:val="ro-RO"/>
        </w:rPr>
        <w:t xml:space="preserve"> </w:t>
      </w:r>
      <w:bookmarkEnd w:id="57"/>
      <w:bookmarkEnd w:id="58"/>
      <w:r w:rsidR="00E048AE">
        <w:rPr>
          <w:rFonts w:ascii="Arial" w:hAnsi="Arial" w:cs="Arial"/>
          <w:sz w:val="20"/>
          <w:szCs w:val="20"/>
          <w:lang w:val="ro-RO"/>
        </w:rPr>
        <w:t xml:space="preserve">si va fi plătita către UAT Județul </w:t>
      </w:r>
      <w:r w:rsidR="008C28F1">
        <w:rPr>
          <w:rFonts w:ascii="Arial" w:hAnsi="Arial" w:cs="Arial"/>
          <w:sz w:val="20"/>
          <w:szCs w:val="20"/>
          <w:lang w:val="ro-RO"/>
        </w:rPr>
        <w:t>Arad</w:t>
      </w:r>
      <w:r w:rsidR="00E048AE">
        <w:rPr>
          <w:rFonts w:ascii="Arial" w:hAnsi="Arial" w:cs="Arial"/>
          <w:sz w:val="20"/>
          <w:szCs w:val="20"/>
          <w:lang w:val="ro-RO"/>
        </w:rPr>
        <w:t xml:space="preserve">- </w:t>
      </w:r>
      <w:r w:rsidR="00592414">
        <w:rPr>
          <w:rFonts w:ascii="Arial" w:hAnsi="Arial" w:cs="Arial"/>
          <w:sz w:val="20"/>
          <w:szCs w:val="20"/>
          <w:lang w:val="ro-RO"/>
        </w:rPr>
        <w:t>trimestrial in transe egale</w:t>
      </w:r>
      <w:r w:rsidR="00EB1891">
        <w:rPr>
          <w:rFonts w:ascii="Arial" w:hAnsi="Arial" w:cs="Arial"/>
          <w:sz w:val="20"/>
          <w:szCs w:val="20"/>
          <w:lang w:val="ro-RO"/>
        </w:rPr>
        <w:t>.</w:t>
      </w:r>
      <w:r w:rsidR="00B04108">
        <w:rPr>
          <w:rFonts w:ascii="Arial" w:hAnsi="Arial" w:cs="Arial"/>
          <w:sz w:val="20"/>
          <w:szCs w:val="20"/>
          <w:lang w:val="ro-RO"/>
        </w:rPr>
        <w:t xml:space="preserve"> </w:t>
      </w:r>
      <w:r w:rsidR="006115FD" w:rsidRPr="00CC577A">
        <w:rPr>
          <w:rFonts w:ascii="Arial" w:hAnsi="Arial" w:cs="Arial"/>
          <w:color w:val="000000" w:themeColor="text1"/>
          <w:sz w:val="20"/>
          <w:szCs w:val="20"/>
          <w:lang w:val="ro-RO"/>
        </w:rPr>
        <w:t>Pe durata fiecarui an contractual redeventa este fixa, aceasta actualizandu-se cu IPC anual.</w:t>
      </w:r>
      <w:r w:rsidR="00B04108" w:rsidRPr="00CC577A">
        <w:rPr>
          <w:rFonts w:ascii="Arial" w:hAnsi="Arial" w:cs="Arial"/>
          <w:color w:val="000000" w:themeColor="text1"/>
          <w:sz w:val="20"/>
          <w:szCs w:val="20"/>
          <w:lang w:val="ro-RO"/>
        </w:rPr>
        <w:t xml:space="preserve"> </w:t>
      </w:r>
    </w:p>
    <w:p w14:paraId="73F7F0EB" w14:textId="77777777" w:rsidR="000D253B" w:rsidRPr="009A4F92" w:rsidRDefault="000D253B" w:rsidP="000D253B">
      <w:pPr>
        <w:spacing w:after="120"/>
        <w:jc w:val="both"/>
        <w:rPr>
          <w:rFonts w:ascii="Arial" w:hAnsi="Arial" w:cs="Arial"/>
          <w:sz w:val="20"/>
          <w:szCs w:val="20"/>
          <w:lang w:val="ro-RO"/>
        </w:rPr>
      </w:pPr>
      <w:r w:rsidRPr="009A4F92">
        <w:rPr>
          <w:rFonts w:ascii="Arial" w:hAnsi="Arial" w:cs="Arial"/>
          <w:sz w:val="20"/>
          <w:szCs w:val="20"/>
          <w:lang w:val="ro-RO"/>
        </w:rPr>
        <w:t>La elaborarea ofertei financiare se vor avea în vedere cantitățile de deșeuri menționate în documentație pentru primul an de executare a contractului în caz contrar oferta urmează a fi declarată ca neconformă.</w:t>
      </w:r>
    </w:p>
    <w:p w14:paraId="09E25FB6" w14:textId="77777777" w:rsidR="000D253B" w:rsidRPr="009A4F92" w:rsidRDefault="000D253B" w:rsidP="000D253B">
      <w:pPr>
        <w:spacing w:after="120"/>
        <w:jc w:val="both"/>
        <w:rPr>
          <w:rFonts w:ascii="Arial" w:hAnsi="Arial" w:cs="Arial"/>
          <w:sz w:val="20"/>
          <w:szCs w:val="20"/>
          <w:lang w:val="ro-RO"/>
        </w:rPr>
      </w:pPr>
    </w:p>
    <w:p w14:paraId="4C7E71CE" w14:textId="77777777" w:rsidR="000D253B" w:rsidRPr="009A4F92" w:rsidRDefault="000D253B" w:rsidP="000D253B">
      <w:pPr>
        <w:spacing w:after="120"/>
        <w:jc w:val="both"/>
        <w:rPr>
          <w:rFonts w:ascii="Arial" w:hAnsi="Arial" w:cs="Arial"/>
          <w:sz w:val="20"/>
          <w:szCs w:val="20"/>
          <w:u w:val="single"/>
          <w:lang w:val="ro-RO"/>
        </w:rPr>
      </w:pPr>
      <w:r w:rsidRPr="009A4F92">
        <w:rPr>
          <w:rFonts w:ascii="Arial" w:hAnsi="Arial" w:cs="Arial"/>
          <w:sz w:val="20"/>
          <w:szCs w:val="20"/>
          <w:u w:val="single"/>
          <w:lang w:val="ro-RO"/>
        </w:rPr>
        <w:t xml:space="preserve">Pentru fiecare activitate și fiecare tip de tarif se va întocmi câte o fișă de fundamentare. </w:t>
      </w:r>
    </w:p>
    <w:p w14:paraId="29E0B784" w14:textId="77777777" w:rsidR="000D253B" w:rsidRPr="009A4F92" w:rsidRDefault="000D253B" w:rsidP="000D253B">
      <w:pPr>
        <w:spacing w:after="120"/>
        <w:jc w:val="both"/>
        <w:rPr>
          <w:rFonts w:ascii="Arial" w:hAnsi="Arial" w:cs="Arial"/>
          <w:sz w:val="20"/>
          <w:szCs w:val="20"/>
          <w:lang w:val="ro-RO"/>
        </w:rPr>
      </w:pPr>
      <w:r w:rsidRPr="009A4F92">
        <w:rPr>
          <w:rFonts w:ascii="Arial" w:hAnsi="Arial" w:cs="Arial"/>
          <w:sz w:val="20"/>
          <w:szCs w:val="20"/>
          <w:lang w:val="ro-RO"/>
        </w:rPr>
        <w:t xml:space="preserve">Pentru fiecare element de cost din fișa de fundamentare se va prezenta modalitatea detaliată de determinare/cuantificare a acestuia. </w:t>
      </w:r>
    </w:p>
    <w:p w14:paraId="2CED07F7" w14:textId="270627BC" w:rsidR="000D253B" w:rsidRPr="00687CD9" w:rsidRDefault="000D253B" w:rsidP="000D253B">
      <w:pPr>
        <w:spacing w:after="120"/>
        <w:jc w:val="both"/>
        <w:rPr>
          <w:rFonts w:ascii="Arial" w:hAnsi="Arial" w:cs="Arial"/>
          <w:sz w:val="20"/>
          <w:szCs w:val="20"/>
          <w:lang w:val="ro-RO"/>
        </w:rPr>
      </w:pPr>
      <w:r w:rsidRPr="00687CD9">
        <w:rPr>
          <w:rFonts w:ascii="Arial" w:hAnsi="Arial" w:cs="Arial"/>
          <w:sz w:val="20"/>
          <w:szCs w:val="20"/>
          <w:lang w:val="ro-RO"/>
        </w:rPr>
        <w:t xml:space="preserve">Investițiile operatorului se vor amortiza integral în perioada contractului. </w:t>
      </w:r>
      <w:r w:rsidR="00510BAF" w:rsidRPr="00687CD9">
        <w:rPr>
          <w:rFonts w:ascii="Arial" w:hAnsi="Arial" w:cs="Arial"/>
          <w:sz w:val="20"/>
          <w:szCs w:val="20"/>
          <w:lang w:val="ro-RO"/>
        </w:rPr>
        <w:t>In conformitate cu prevederile Art. 28 din Legea 101/2006.</w:t>
      </w:r>
    </w:p>
    <w:p w14:paraId="1C574D5F" w14:textId="77777777" w:rsidR="000D253B" w:rsidRPr="009A4F92" w:rsidRDefault="000D253B" w:rsidP="000D253B">
      <w:pPr>
        <w:spacing w:after="120"/>
        <w:jc w:val="both"/>
        <w:rPr>
          <w:rFonts w:ascii="Arial" w:hAnsi="Arial" w:cs="Arial"/>
          <w:sz w:val="20"/>
          <w:szCs w:val="20"/>
          <w:lang w:val="ro-RO"/>
        </w:rPr>
      </w:pPr>
      <w:r w:rsidRPr="009A4F92">
        <w:rPr>
          <w:rFonts w:ascii="Arial" w:hAnsi="Arial" w:cs="Arial"/>
          <w:sz w:val="20"/>
          <w:szCs w:val="20"/>
          <w:lang w:val="ro-RO"/>
        </w:rPr>
        <w:t>Ofertantul este responsabil pentru corelarea ofertei tehnice și a cele financiare.</w:t>
      </w:r>
    </w:p>
    <w:p w14:paraId="0AAB11BD" w14:textId="541CF9DE" w:rsidR="000D253B" w:rsidRPr="003B325A" w:rsidRDefault="000D253B" w:rsidP="000D253B">
      <w:pPr>
        <w:rPr>
          <w:rFonts w:ascii="Arial" w:hAnsi="Arial" w:cs="Arial"/>
          <w:lang w:val="ro-RO"/>
        </w:rPr>
      </w:pPr>
    </w:p>
    <w:p w14:paraId="76AA9728" w14:textId="0FADBA32" w:rsidR="000D253B" w:rsidRPr="003B325A" w:rsidRDefault="002F32C7" w:rsidP="007776CA">
      <w:pPr>
        <w:pStyle w:val="Heading1"/>
      </w:pPr>
      <w:r w:rsidRPr="003B325A">
        <w:t>Mod de alocare al riscurilor asociate activității delegate</w:t>
      </w:r>
    </w:p>
    <w:p w14:paraId="16CCC97D" w14:textId="495A722A" w:rsidR="002F32C7" w:rsidRPr="003B325A" w:rsidRDefault="002F32C7" w:rsidP="002F32C7">
      <w:pPr>
        <w:rPr>
          <w:rFonts w:ascii="Arial" w:hAnsi="Arial" w:cs="Arial"/>
          <w:lang w:val="ro-RO"/>
        </w:rPr>
      </w:pPr>
    </w:p>
    <w:p w14:paraId="49C505C0" w14:textId="77777777" w:rsidR="00AF79EF" w:rsidRPr="009A4F92" w:rsidRDefault="00AF79EF" w:rsidP="00AF7800">
      <w:pPr>
        <w:widowControl w:val="0"/>
        <w:numPr>
          <w:ilvl w:val="0"/>
          <w:numId w:val="31"/>
        </w:numPr>
        <w:tabs>
          <w:tab w:val="num" w:pos="3242"/>
        </w:tabs>
        <w:spacing w:after="240" w:line="312" w:lineRule="auto"/>
        <w:ind w:left="835" w:hanging="835"/>
        <w:jc w:val="both"/>
        <w:rPr>
          <w:rFonts w:ascii="Arial" w:hAnsi="Arial" w:cs="Arial"/>
          <w:color w:val="000000"/>
          <w:sz w:val="20"/>
          <w:szCs w:val="20"/>
          <w:lang w:val="ro-RO"/>
        </w:rPr>
      </w:pPr>
      <w:r w:rsidRPr="009A4F92">
        <w:rPr>
          <w:rFonts w:ascii="Arial" w:hAnsi="Arial" w:cs="Arial"/>
          <w:color w:val="000000"/>
          <w:sz w:val="20"/>
          <w:szCs w:val="20"/>
          <w:lang w:val="ro-RO"/>
        </w:rPr>
        <w:t xml:space="preserve">La alocarea riscurilor a fost aplicată ca regulă generală aceea că riscul trebuie suportat de către partea care îl poate atenua în cea mai mare măsură și/sau care poate controla cel mai bine consecințele. Astfel, </w:t>
      </w:r>
      <w:r w:rsidRPr="009A4F92">
        <w:rPr>
          <w:rFonts w:ascii="Arial" w:hAnsi="Arial" w:cs="Arial"/>
          <w:color w:val="000000"/>
          <w:sz w:val="20"/>
          <w:szCs w:val="20"/>
          <w:lang w:val="ro-RO"/>
        </w:rPr>
        <w:lastRenderedPageBreak/>
        <w:t>fiecare parte își va asuma riscuri pe care va fi în măsură să le gestioneze în vederea asigurării fezabilității economice a contractului.</w:t>
      </w:r>
    </w:p>
    <w:p w14:paraId="267A65F3" w14:textId="77777777" w:rsidR="00AF79EF" w:rsidRPr="009A4F92" w:rsidRDefault="00AF79EF" w:rsidP="00AF7800">
      <w:pPr>
        <w:widowControl w:val="0"/>
        <w:numPr>
          <w:ilvl w:val="0"/>
          <w:numId w:val="31"/>
        </w:numPr>
        <w:tabs>
          <w:tab w:val="num" w:pos="3242"/>
        </w:tabs>
        <w:spacing w:after="240" w:line="312" w:lineRule="auto"/>
        <w:ind w:left="835" w:hanging="835"/>
        <w:jc w:val="both"/>
        <w:rPr>
          <w:rFonts w:ascii="Arial" w:hAnsi="Arial" w:cs="Arial"/>
          <w:color w:val="000000"/>
          <w:sz w:val="20"/>
          <w:szCs w:val="20"/>
          <w:lang w:val="ro-RO"/>
        </w:rPr>
      </w:pPr>
      <w:r w:rsidRPr="009A4F92">
        <w:rPr>
          <w:rFonts w:ascii="Arial" w:hAnsi="Arial" w:cs="Arial"/>
          <w:color w:val="000000"/>
          <w:sz w:val="20"/>
          <w:szCs w:val="20"/>
          <w:lang w:val="ro-RO"/>
        </w:rPr>
        <w:t>În tabelul de mai jos sunt prezentate riscurile identificate și modul de alocare a acestora.</w:t>
      </w:r>
    </w:p>
    <w:p w14:paraId="40A5F4E4" w14:textId="77777777" w:rsidR="00AF79EF" w:rsidRPr="009A4F92" w:rsidRDefault="00AF79EF" w:rsidP="00AF7800">
      <w:pPr>
        <w:widowControl w:val="0"/>
        <w:numPr>
          <w:ilvl w:val="0"/>
          <w:numId w:val="31"/>
        </w:numPr>
        <w:tabs>
          <w:tab w:val="num" w:pos="3242"/>
        </w:tabs>
        <w:spacing w:after="240" w:line="312" w:lineRule="auto"/>
        <w:ind w:left="835" w:hanging="835"/>
        <w:jc w:val="both"/>
        <w:rPr>
          <w:rFonts w:ascii="Arial" w:hAnsi="Arial" w:cs="Arial"/>
          <w:color w:val="000000"/>
          <w:sz w:val="20"/>
          <w:szCs w:val="20"/>
          <w:lang w:val="ro-RO"/>
        </w:rPr>
      </w:pPr>
      <w:r w:rsidRPr="009A4F92">
        <w:rPr>
          <w:rFonts w:ascii="Arial" w:hAnsi="Arial" w:cs="Arial"/>
          <w:color w:val="000000"/>
          <w:sz w:val="20"/>
          <w:szCs w:val="20"/>
          <w:lang w:val="ro-RO"/>
        </w:rPr>
        <w:t>Trebuie precizat ca sunt excluse riscurile prevăzute în contractul dintre părți și pentru care există prevederi contractuale.</w:t>
      </w:r>
    </w:p>
    <w:p w14:paraId="39B0B1F5" w14:textId="77777777" w:rsidR="00AF79EF" w:rsidRPr="009A4F92" w:rsidRDefault="00AF79EF" w:rsidP="00AF7800">
      <w:pPr>
        <w:widowControl w:val="0"/>
        <w:numPr>
          <w:ilvl w:val="0"/>
          <w:numId w:val="31"/>
        </w:numPr>
        <w:tabs>
          <w:tab w:val="num" w:pos="3242"/>
        </w:tabs>
        <w:spacing w:after="240" w:line="312" w:lineRule="auto"/>
        <w:ind w:left="835" w:hanging="835"/>
        <w:jc w:val="both"/>
        <w:rPr>
          <w:rFonts w:ascii="Arial" w:hAnsi="Arial" w:cs="Arial"/>
          <w:color w:val="000000"/>
          <w:sz w:val="20"/>
          <w:szCs w:val="20"/>
          <w:lang w:val="ro-RO"/>
        </w:rPr>
      </w:pPr>
      <w:r w:rsidRPr="009A4F92">
        <w:rPr>
          <w:rFonts w:ascii="Arial" w:hAnsi="Arial" w:cs="Arial"/>
          <w:color w:val="000000"/>
          <w:sz w:val="20"/>
          <w:szCs w:val="20"/>
          <w:lang w:val="ro-RO"/>
        </w:rPr>
        <w:t>Nu sunt considerate riscuri toate condițiile stipulate în Documentația de atribuire, condiții ce trebuie îndeplinite de către Delegat (ex. asigurarea cu personal, dotare minimală, autorizări și experiență relevantă, sisteme de management etc). În această categorie sunt cuprinse toate angajamentele asumate ca atare prin ofertă de către Delegat. Prin urmare, toate acestea sunt responsabilități exclusive ale Delegatului pe toată durata de derulare a Contractului.</w:t>
      </w:r>
    </w:p>
    <w:p w14:paraId="4AA7E9C2" w14:textId="77777777" w:rsidR="00AF79EF" w:rsidRPr="009A4F92" w:rsidRDefault="00AF79EF" w:rsidP="00AF7800">
      <w:pPr>
        <w:widowControl w:val="0"/>
        <w:numPr>
          <w:ilvl w:val="0"/>
          <w:numId w:val="31"/>
        </w:numPr>
        <w:tabs>
          <w:tab w:val="num" w:pos="3242"/>
        </w:tabs>
        <w:spacing w:after="240" w:line="312" w:lineRule="auto"/>
        <w:ind w:left="835" w:hanging="835"/>
        <w:jc w:val="both"/>
        <w:rPr>
          <w:rFonts w:ascii="Arial" w:hAnsi="Arial" w:cs="Arial"/>
          <w:color w:val="000000"/>
          <w:sz w:val="20"/>
          <w:szCs w:val="20"/>
          <w:lang w:val="ro-RO"/>
        </w:rPr>
      </w:pPr>
      <w:r w:rsidRPr="009A4F92">
        <w:rPr>
          <w:rFonts w:ascii="Arial" w:hAnsi="Arial" w:cs="Arial"/>
          <w:color w:val="000000"/>
          <w:sz w:val="20"/>
          <w:szCs w:val="20"/>
          <w:lang w:val="ro-RO"/>
        </w:rPr>
        <w:t>În tabelul de mai jos sunt prezentate riscurile asociate activității delegate.</w:t>
      </w:r>
    </w:p>
    <w:p w14:paraId="2DDA801D" w14:textId="1DB807CA" w:rsidR="002F32C7" w:rsidRPr="003B325A" w:rsidRDefault="002F32C7" w:rsidP="002F32C7">
      <w:pPr>
        <w:rPr>
          <w:rFonts w:ascii="Arial" w:hAnsi="Arial" w:cs="Arial"/>
          <w:lang w:val="ro-RO"/>
        </w:rPr>
      </w:pPr>
    </w:p>
    <w:p w14:paraId="5A6DB17C" w14:textId="77777777" w:rsidR="00AF79EF" w:rsidRPr="003B325A" w:rsidRDefault="00AF79EF" w:rsidP="003B325A">
      <w:pPr>
        <w:spacing w:after="120"/>
        <w:rPr>
          <w:rFonts w:ascii="Arial" w:hAnsi="Arial" w:cs="Arial"/>
          <w:b/>
          <w:sz w:val="20"/>
          <w:szCs w:val="20"/>
          <w:lang w:val="ro-RO"/>
        </w:rPr>
        <w:sectPr w:rsidR="00AF79EF" w:rsidRPr="003B325A" w:rsidSect="009025D3">
          <w:footerReference w:type="default" r:id="rId8"/>
          <w:pgSz w:w="11907" w:h="16840" w:code="9"/>
          <w:pgMar w:top="1134" w:right="851" w:bottom="1134" w:left="1134" w:header="720" w:footer="720" w:gutter="0"/>
          <w:cols w:space="720"/>
          <w:docGrid w:linePitch="360"/>
        </w:sectPr>
      </w:pPr>
    </w:p>
    <w:tbl>
      <w:tblPr>
        <w:tblW w:w="14787" w:type="dxa"/>
        <w:tblInd w:w="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7"/>
        <w:gridCol w:w="2606"/>
        <w:gridCol w:w="4221"/>
        <w:gridCol w:w="1917"/>
        <w:gridCol w:w="1077"/>
        <w:gridCol w:w="4339"/>
      </w:tblGrid>
      <w:tr w:rsidR="00263454" w:rsidRPr="00263454" w14:paraId="5D7C72BB" w14:textId="77777777" w:rsidTr="00EB1891">
        <w:trPr>
          <w:tblHeader/>
        </w:trPr>
        <w:tc>
          <w:tcPr>
            <w:tcW w:w="627" w:type="dxa"/>
            <w:vMerge w:val="restart"/>
            <w:shd w:val="clear" w:color="auto" w:fill="BDD6EE" w:themeFill="accent5" w:themeFillTint="66"/>
            <w:vAlign w:val="center"/>
          </w:tcPr>
          <w:p w14:paraId="48DD5998" w14:textId="50D01976" w:rsidR="00AF79EF" w:rsidRPr="00263454" w:rsidRDefault="00AF79EF" w:rsidP="003B325A">
            <w:pPr>
              <w:spacing w:after="120"/>
              <w:rPr>
                <w:rFonts w:ascii="Arial" w:hAnsi="Arial" w:cs="Arial"/>
                <w:b/>
                <w:sz w:val="20"/>
                <w:szCs w:val="20"/>
                <w:lang w:val="ro-RO"/>
              </w:rPr>
            </w:pPr>
            <w:r w:rsidRPr="00263454">
              <w:rPr>
                <w:rFonts w:ascii="Arial" w:hAnsi="Arial" w:cs="Arial"/>
                <w:b/>
                <w:sz w:val="20"/>
                <w:szCs w:val="20"/>
                <w:lang w:val="ro-RO"/>
              </w:rPr>
              <w:lastRenderedPageBreak/>
              <w:t>Nr.</w:t>
            </w:r>
          </w:p>
        </w:tc>
        <w:tc>
          <w:tcPr>
            <w:tcW w:w="2606" w:type="dxa"/>
            <w:vMerge w:val="restart"/>
            <w:shd w:val="clear" w:color="auto" w:fill="BDD6EE" w:themeFill="accent5" w:themeFillTint="66"/>
            <w:vAlign w:val="center"/>
          </w:tcPr>
          <w:p w14:paraId="6EC2EF89" w14:textId="77777777" w:rsidR="00AF79EF" w:rsidRPr="00263454" w:rsidRDefault="00AF79EF" w:rsidP="003B325A">
            <w:pPr>
              <w:spacing w:after="120"/>
              <w:rPr>
                <w:rFonts w:ascii="Arial" w:hAnsi="Arial" w:cs="Arial"/>
                <w:b/>
                <w:sz w:val="20"/>
                <w:szCs w:val="20"/>
                <w:lang w:val="ro-RO"/>
              </w:rPr>
            </w:pPr>
            <w:r w:rsidRPr="00263454">
              <w:rPr>
                <w:rFonts w:ascii="Arial" w:hAnsi="Arial" w:cs="Arial"/>
                <w:b/>
                <w:sz w:val="20"/>
                <w:szCs w:val="20"/>
                <w:lang w:val="ro-RO"/>
              </w:rPr>
              <w:t>Denumirea riscului</w:t>
            </w:r>
          </w:p>
        </w:tc>
        <w:tc>
          <w:tcPr>
            <w:tcW w:w="4221" w:type="dxa"/>
            <w:vMerge w:val="restart"/>
            <w:shd w:val="clear" w:color="auto" w:fill="BDD6EE" w:themeFill="accent5" w:themeFillTint="66"/>
            <w:vAlign w:val="center"/>
          </w:tcPr>
          <w:p w14:paraId="476C5A5F" w14:textId="77777777" w:rsidR="00AF79EF" w:rsidRPr="00263454" w:rsidRDefault="00AF79EF" w:rsidP="003B325A">
            <w:pPr>
              <w:spacing w:after="120"/>
              <w:rPr>
                <w:rFonts w:ascii="Arial" w:hAnsi="Arial" w:cs="Arial"/>
                <w:b/>
                <w:sz w:val="20"/>
                <w:szCs w:val="20"/>
                <w:lang w:val="ro-RO"/>
              </w:rPr>
            </w:pPr>
            <w:r w:rsidRPr="00263454">
              <w:rPr>
                <w:rFonts w:ascii="Arial" w:hAnsi="Arial" w:cs="Arial"/>
                <w:b/>
                <w:sz w:val="20"/>
                <w:szCs w:val="20"/>
                <w:lang w:val="ro-RO"/>
              </w:rPr>
              <w:t>Descrierea riscului</w:t>
            </w:r>
          </w:p>
        </w:tc>
        <w:tc>
          <w:tcPr>
            <w:tcW w:w="2994" w:type="dxa"/>
            <w:gridSpan w:val="2"/>
            <w:shd w:val="clear" w:color="auto" w:fill="BDD6EE" w:themeFill="accent5" w:themeFillTint="66"/>
            <w:vAlign w:val="center"/>
          </w:tcPr>
          <w:p w14:paraId="22D3D53E" w14:textId="77777777" w:rsidR="00AF79EF" w:rsidRPr="00263454" w:rsidRDefault="00AF79EF" w:rsidP="003B325A">
            <w:pPr>
              <w:spacing w:after="120"/>
              <w:jc w:val="center"/>
              <w:rPr>
                <w:rFonts w:ascii="Arial" w:hAnsi="Arial" w:cs="Arial"/>
                <w:sz w:val="20"/>
                <w:szCs w:val="20"/>
                <w:lang w:val="ro-RO"/>
              </w:rPr>
            </w:pPr>
            <w:r w:rsidRPr="00263454">
              <w:rPr>
                <w:rFonts w:ascii="Arial" w:hAnsi="Arial" w:cs="Arial"/>
                <w:b/>
                <w:sz w:val="20"/>
                <w:szCs w:val="20"/>
                <w:lang w:val="ro-RO"/>
              </w:rPr>
              <w:t>Alocare</w:t>
            </w:r>
          </w:p>
        </w:tc>
        <w:tc>
          <w:tcPr>
            <w:tcW w:w="4339" w:type="dxa"/>
            <w:vMerge w:val="restart"/>
            <w:shd w:val="clear" w:color="auto" w:fill="BDD6EE" w:themeFill="accent5" w:themeFillTint="66"/>
            <w:vAlign w:val="center"/>
          </w:tcPr>
          <w:p w14:paraId="33A86020" w14:textId="77777777" w:rsidR="00AF79EF" w:rsidRPr="00263454" w:rsidRDefault="00AF79EF" w:rsidP="003B325A">
            <w:pPr>
              <w:spacing w:after="120"/>
              <w:rPr>
                <w:rFonts w:ascii="Arial" w:hAnsi="Arial" w:cs="Arial"/>
                <w:b/>
                <w:sz w:val="20"/>
                <w:szCs w:val="20"/>
                <w:lang w:val="ro-RO"/>
              </w:rPr>
            </w:pPr>
            <w:r w:rsidRPr="00263454">
              <w:rPr>
                <w:rFonts w:ascii="Arial" w:hAnsi="Arial" w:cs="Arial"/>
                <w:b/>
                <w:sz w:val="20"/>
                <w:szCs w:val="20"/>
                <w:lang w:val="ro-RO"/>
              </w:rPr>
              <w:t>Managementul riscului</w:t>
            </w:r>
          </w:p>
        </w:tc>
      </w:tr>
      <w:tr w:rsidR="00263454" w:rsidRPr="00263454" w14:paraId="6F87FA64" w14:textId="77777777" w:rsidTr="00EB1891">
        <w:trPr>
          <w:tblHeader/>
        </w:trPr>
        <w:tc>
          <w:tcPr>
            <w:tcW w:w="627" w:type="dxa"/>
            <w:vMerge/>
            <w:vAlign w:val="center"/>
          </w:tcPr>
          <w:p w14:paraId="0A4A583D" w14:textId="77777777" w:rsidR="00AF79EF" w:rsidRPr="00263454" w:rsidRDefault="00AF79EF" w:rsidP="003B325A">
            <w:pPr>
              <w:spacing w:after="120"/>
              <w:rPr>
                <w:rFonts w:ascii="Arial" w:hAnsi="Arial" w:cs="Arial"/>
                <w:sz w:val="20"/>
                <w:szCs w:val="20"/>
                <w:lang w:val="ro-RO"/>
              </w:rPr>
            </w:pPr>
          </w:p>
        </w:tc>
        <w:tc>
          <w:tcPr>
            <w:tcW w:w="2606" w:type="dxa"/>
            <w:vMerge/>
            <w:vAlign w:val="center"/>
          </w:tcPr>
          <w:p w14:paraId="6127C9A4" w14:textId="77777777" w:rsidR="00AF79EF" w:rsidRPr="00263454" w:rsidRDefault="00AF79EF" w:rsidP="003B325A">
            <w:pPr>
              <w:spacing w:after="120"/>
              <w:rPr>
                <w:rFonts w:ascii="Arial" w:hAnsi="Arial" w:cs="Arial"/>
                <w:sz w:val="20"/>
                <w:szCs w:val="20"/>
                <w:lang w:val="ro-RO"/>
              </w:rPr>
            </w:pPr>
          </w:p>
        </w:tc>
        <w:tc>
          <w:tcPr>
            <w:tcW w:w="4221" w:type="dxa"/>
            <w:vMerge/>
          </w:tcPr>
          <w:p w14:paraId="4E6F7C3B" w14:textId="77777777" w:rsidR="00AF79EF" w:rsidRPr="00263454" w:rsidRDefault="00AF79EF" w:rsidP="003B325A">
            <w:pPr>
              <w:spacing w:after="120"/>
              <w:rPr>
                <w:rFonts w:ascii="Arial" w:hAnsi="Arial" w:cs="Arial"/>
                <w:sz w:val="20"/>
                <w:szCs w:val="20"/>
                <w:lang w:val="ro-RO"/>
              </w:rPr>
            </w:pPr>
          </w:p>
        </w:tc>
        <w:tc>
          <w:tcPr>
            <w:tcW w:w="1917" w:type="dxa"/>
            <w:shd w:val="clear" w:color="auto" w:fill="BDD6EE" w:themeFill="accent5" w:themeFillTint="66"/>
            <w:vAlign w:val="center"/>
          </w:tcPr>
          <w:p w14:paraId="25FDD39A" w14:textId="0E5D1C00" w:rsidR="00AF79EF" w:rsidRPr="00263454" w:rsidRDefault="00AF79EF" w:rsidP="003B325A">
            <w:pPr>
              <w:spacing w:after="120"/>
              <w:rPr>
                <w:rFonts w:ascii="Arial" w:hAnsi="Arial" w:cs="Arial"/>
                <w:b/>
                <w:sz w:val="20"/>
                <w:szCs w:val="20"/>
                <w:lang w:val="ro-RO"/>
              </w:rPr>
            </w:pPr>
            <w:r w:rsidRPr="00263454">
              <w:rPr>
                <w:rFonts w:ascii="Arial" w:hAnsi="Arial" w:cs="Arial"/>
                <w:b/>
                <w:sz w:val="20"/>
                <w:szCs w:val="20"/>
                <w:lang w:val="ro-RO"/>
              </w:rPr>
              <w:t>Autoritatea Contractanta</w:t>
            </w:r>
            <w:r w:rsidR="00EB1891" w:rsidRPr="00263454">
              <w:rPr>
                <w:rFonts w:ascii="Arial" w:hAnsi="Arial" w:cs="Arial"/>
                <w:b/>
                <w:sz w:val="20"/>
                <w:szCs w:val="20"/>
                <w:lang w:val="ro-RO"/>
              </w:rPr>
              <w:t>/UAT</w:t>
            </w:r>
          </w:p>
        </w:tc>
        <w:tc>
          <w:tcPr>
            <w:tcW w:w="1077" w:type="dxa"/>
            <w:shd w:val="clear" w:color="auto" w:fill="BDD6EE" w:themeFill="accent5" w:themeFillTint="66"/>
            <w:vAlign w:val="center"/>
          </w:tcPr>
          <w:p w14:paraId="15AB9191" w14:textId="77777777" w:rsidR="00AF79EF" w:rsidRPr="00263454" w:rsidRDefault="00AF79EF" w:rsidP="003B325A">
            <w:pPr>
              <w:spacing w:after="120"/>
              <w:rPr>
                <w:rFonts w:ascii="Arial" w:hAnsi="Arial" w:cs="Arial"/>
                <w:b/>
                <w:sz w:val="20"/>
                <w:szCs w:val="20"/>
                <w:lang w:val="ro-RO"/>
              </w:rPr>
            </w:pPr>
            <w:r w:rsidRPr="00263454">
              <w:rPr>
                <w:rFonts w:ascii="Arial" w:hAnsi="Arial" w:cs="Arial"/>
                <w:b/>
                <w:sz w:val="20"/>
                <w:szCs w:val="20"/>
                <w:lang w:val="ro-RO"/>
              </w:rPr>
              <w:t>Delegat</w:t>
            </w:r>
          </w:p>
        </w:tc>
        <w:tc>
          <w:tcPr>
            <w:tcW w:w="4339" w:type="dxa"/>
            <w:vMerge/>
          </w:tcPr>
          <w:p w14:paraId="71FC1A40" w14:textId="77777777" w:rsidR="00AF79EF" w:rsidRPr="00263454" w:rsidRDefault="00AF79EF" w:rsidP="003B325A">
            <w:pPr>
              <w:spacing w:after="120"/>
              <w:rPr>
                <w:rFonts w:ascii="Arial" w:hAnsi="Arial" w:cs="Arial"/>
                <w:sz w:val="20"/>
                <w:szCs w:val="20"/>
                <w:lang w:val="ro-RO"/>
              </w:rPr>
            </w:pPr>
          </w:p>
        </w:tc>
      </w:tr>
      <w:tr w:rsidR="00263454" w:rsidRPr="00263454" w14:paraId="12E738BF" w14:textId="77777777" w:rsidTr="003B325A">
        <w:tc>
          <w:tcPr>
            <w:tcW w:w="14787" w:type="dxa"/>
            <w:gridSpan w:val="6"/>
          </w:tcPr>
          <w:p w14:paraId="4E9DB2F5" w14:textId="77777777" w:rsidR="00AF79EF" w:rsidRPr="00263454" w:rsidRDefault="00AF79EF" w:rsidP="003B325A">
            <w:pPr>
              <w:spacing w:after="120"/>
              <w:rPr>
                <w:rFonts w:ascii="Arial" w:hAnsi="Arial" w:cs="Arial"/>
                <w:b/>
                <w:i/>
                <w:sz w:val="20"/>
                <w:szCs w:val="20"/>
                <w:lang w:val="ro-RO"/>
              </w:rPr>
            </w:pPr>
            <w:r w:rsidRPr="00263454">
              <w:rPr>
                <w:rFonts w:ascii="Arial" w:hAnsi="Arial" w:cs="Arial"/>
                <w:b/>
                <w:i/>
                <w:sz w:val="20"/>
                <w:szCs w:val="20"/>
                <w:lang w:val="ro-RO"/>
              </w:rPr>
              <w:t>RISCURI ASOCIATE PUNERII în EXECUTARE A CONTRACTULUI</w:t>
            </w:r>
          </w:p>
        </w:tc>
      </w:tr>
      <w:tr w:rsidR="00263454" w:rsidRPr="00263454" w14:paraId="5E0BE3ED" w14:textId="77777777" w:rsidTr="00EB1891">
        <w:tc>
          <w:tcPr>
            <w:tcW w:w="627" w:type="dxa"/>
          </w:tcPr>
          <w:p w14:paraId="4B78C5C3" w14:textId="77777777" w:rsidR="00AF79EF" w:rsidRPr="00263454" w:rsidRDefault="00AF79EF">
            <w:pPr>
              <w:numPr>
                <w:ilvl w:val="0"/>
                <w:numId w:val="14"/>
              </w:numPr>
              <w:spacing w:after="120" w:line="240" w:lineRule="auto"/>
              <w:rPr>
                <w:rFonts w:ascii="Arial" w:hAnsi="Arial" w:cs="Arial"/>
                <w:sz w:val="20"/>
                <w:szCs w:val="20"/>
                <w:lang w:val="ro-RO"/>
              </w:rPr>
            </w:pPr>
          </w:p>
        </w:tc>
        <w:tc>
          <w:tcPr>
            <w:tcW w:w="2606" w:type="dxa"/>
          </w:tcPr>
          <w:p w14:paraId="7347A387" w14:textId="77777777" w:rsidR="00AF79EF" w:rsidRPr="00263454" w:rsidRDefault="00AF79EF" w:rsidP="003B325A">
            <w:pPr>
              <w:spacing w:after="120"/>
              <w:rPr>
                <w:rFonts w:ascii="Arial" w:hAnsi="Arial" w:cs="Arial"/>
                <w:sz w:val="20"/>
                <w:szCs w:val="20"/>
                <w:lang w:val="ro-RO"/>
              </w:rPr>
            </w:pPr>
            <w:r w:rsidRPr="00263454">
              <w:rPr>
                <w:rFonts w:ascii="Arial" w:hAnsi="Arial" w:cs="Arial"/>
                <w:sz w:val="20"/>
                <w:szCs w:val="20"/>
                <w:lang w:val="ro-RO"/>
              </w:rPr>
              <w:t xml:space="preserve">Dificultăți financiare ale Operatorului  - risc de ofertă </w:t>
            </w:r>
          </w:p>
        </w:tc>
        <w:tc>
          <w:tcPr>
            <w:tcW w:w="4221" w:type="dxa"/>
          </w:tcPr>
          <w:p w14:paraId="1E595C25" w14:textId="77777777" w:rsidR="00AF79EF" w:rsidRPr="00263454" w:rsidRDefault="00AF79EF" w:rsidP="003B325A">
            <w:pPr>
              <w:spacing w:after="120"/>
              <w:rPr>
                <w:rFonts w:ascii="Arial" w:hAnsi="Arial" w:cs="Arial"/>
                <w:sz w:val="20"/>
                <w:szCs w:val="20"/>
                <w:lang w:val="ro-RO"/>
              </w:rPr>
            </w:pPr>
            <w:r w:rsidRPr="00263454">
              <w:rPr>
                <w:rFonts w:ascii="Arial" w:hAnsi="Arial" w:cs="Arial"/>
                <w:sz w:val="20"/>
                <w:szCs w:val="20"/>
                <w:lang w:val="ro-RO"/>
              </w:rPr>
              <w:t>Operatorul nu poate efectua prestațiile conform contractului, ceea ce conduce la imposibilitatea efectuării activităților</w:t>
            </w:r>
          </w:p>
        </w:tc>
        <w:tc>
          <w:tcPr>
            <w:tcW w:w="1917" w:type="dxa"/>
            <w:vAlign w:val="center"/>
          </w:tcPr>
          <w:p w14:paraId="6530B2B5" w14:textId="77777777" w:rsidR="00AF79EF" w:rsidRPr="00263454" w:rsidRDefault="00AF79EF" w:rsidP="003B325A">
            <w:pPr>
              <w:spacing w:after="120"/>
              <w:jc w:val="center"/>
              <w:rPr>
                <w:rFonts w:ascii="Arial" w:hAnsi="Arial" w:cs="Arial"/>
                <w:sz w:val="20"/>
                <w:szCs w:val="20"/>
                <w:lang w:val="ro-RO"/>
              </w:rPr>
            </w:pPr>
          </w:p>
        </w:tc>
        <w:tc>
          <w:tcPr>
            <w:tcW w:w="1077" w:type="dxa"/>
            <w:vAlign w:val="center"/>
          </w:tcPr>
          <w:p w14:paraId="1844BD99" w14:textId="77777777" w:rsidR="00AF79EF" w:rsidRPr="00263454" w:rsidRDefault="00AF79EF" w:rsidP="003B325A">
            <w:pPr>
              <w:spacing w:after="120"/>
              <w:jc w:val="center"/>
              <w:rPr>
                <w:rFonts w:ascii="Arial" w:hAnsi="Arial" w:cs="Arial"/>
                <w:sz w:val="20"/>
                <w:szCs w:val="20"/>
                <w:lang w:val="ro-RO"/>
              </w:rPr>
            </w:pPr>
            <w:r w:rsidRPr="00263454">
              <w:rPr>
                <w:rFonts w:ascii="Arial" w:hAnsi="Arial" w:cs="Arial"/>
                <w:sz w:val="20"/>
                <w:szCs w:val="20"/>
                <w:lang w:val="ro-RO"/>
              </w:rPr>
              <w:t>100%</w:t>
            </w:r>
          </w:p>
        </w:tc>
        <w:tc>
          <w:tcPr>
            <w:tcW w:w="4339" w:type="dxa"/>
          </w:tcPr>
          <w:p w14:paraId="202A4304" w14:textId="77777777" w:rsidR="00AF79EF" w:rsidRPr="00263454" w:rsidRDefault="00AF79EF" w:rsidP="003B325A">
            <w:pPr>
              <w:spacing w:after="120"/>
              <w:rPr>
                <w:rFonts w:ascii="Arial" w:hAnsi="Arial" w:cs="Arial"/>
                <w:sz w:val="20"/>
                <w:szCs w:val="20"/>
                <w:lang w:val="ro-RO"/>
              </w:rPr>
            </w:pPr>
            <w:r w:rsidRPr="00263454">
              <w:rPr>
                <w:rFonts w:ascii="Arial" w:hAnsi="Arial" w:cs="Arial"/>
                <w:sz w:val="20"/>
                <w:szCs w:val="20"/>
                <w:lang w:val="ro-RO"/>
              </w:rPr>
              <w:t>Autoritatea contractantă trebuie să examineze în detaliu, în faza de ofertare, capacitatea viitorului Delegat de a îndeplini cu succes contractu</w:t>
            </w:r>
            <w:r w:rsidRPr="00263454">
              <w:rPr>
                <w:rFonts w:ascii="Arial" w:hAnsi="Arial" w:cs="Arial"/>
                <w:strike/>
                <w:sz w:val="20"/>
                <w:szCs w:val="20"/>
                <w:lang w:val="ro-RO"/>
              </w:rPr>
              <w:t>a</w:t>
            </w:r>
            <w:r w:rsidRPr="00263454">
              <w:rPr>
                <w:rFonts w:ascii="Arial" w:hAnsi="Arial" w:cs="Arial"/>
                <w:sz w:val="20"/>
                <w:szCs w:val="20"/>
                <w:lang w:val="ro-RO"/>
              </w:rPr>
              <w:t>l.</w:t>
            </w:r>
          </w:p>
          <w:p w14:paraId="1059BF48" w14:textId="77777777" w:rsidR="00AF79EF" w:rsidRPr="00263454" w:rsidRDefault="00AF79EF" w:rsidP="003B325A">
            <w:pPr>
              <w:spacing w:after="120"/>
              <w:rPr>
                <w:rFonts w:ascii="Arial" w:hAnsi="Arial" w:cs="Arial"/>
                <w:sz w:val="20"/>
                <w:szCs w:val="20"/>
                <w:lang w:val="ro-RO"/>
              </w:rPr>
            </w:pPr>
            <w:r w:rsidRPr="00263454">
              <w:rPr>
                <w:rFonts w:ascii="Arial" w:hAnsi="Arial" w:cs="Arial"/>
                <w:sz w:val="20"/>
                <w:szCs w:val="20"/>
                <w:lang w:val="ro-RO"/>
              </w:rPr>
              <w:t>După începerea contractului, este obligația operatorului să-și asigure stabilitatea financiară</w:t>
            </w:r>
          </w:p>
        </w:tc>
      </w:tr>
      <w:tr w:rsidR="00263454" w:rsidRPr="00263454" w14:paraId="038858B3" w14:textId="77777777" w:rsidTr="00EB1891">
        <w:tc>
          <w:tcPr>
            <w:tcW w:w="627" w:type="dxa"/>
          </w:tcPr>
          <w:p w14:paraId="0933F2D6" w14:textId="77777777" w:rsidR="00AF79EF" w:rsidRPr="00263454" w:rsidRDefault="00AF79EF">
            <w:pPr>
              <w:numPr>
                <w:ilvl w:val="0"/>
                <w:numId w:val="14"/>
              </w:numPr>
              <w:spacing w:after="120" w:line="240" w:lineRule="auto"/>
              <w:rPr>
                <w:rFonts w:ascii="Arial" w:hAnsi="Arial" w:cs="Arial"/>
                <w:sz w:val="20"/>
                <w:szCs w:val="20"/>
                <w:lang w:val="ro-RO"/>
              </w:rPr>
            </w:pPr>
          </w:p>
        </w:tc>
        <w:tc>
          <w:tcPr>
            <w:tcW w:w="2606" w:type="dxa"/>
          </w:tcPr>
          <w:p w14:paraId="28F7B943" w14:textId="77777777" w:rsidR="00AF79EF" w:rsidRPr="00263454" w:rsidRDefault="00AF79EF" w:rsidP="003B325A">
            <w:pPr>
              <w:spacing w:after="120"/>
              <w:rPr>
                <w:rFonts w:ascii="Arial" w:hAnsi="Arial" w:cs="Arial"/>
                <w:sz w:val="20"/>
                <w:szCs w:val="20"/>
                <w:lang w:val="ro-RO"/>
              </w:rPr>
            </w:pPr>
            <w:r w:rsidRPr="00263454">
              <w:rPr>
                <w:rFonts w:ascii="Arial" w:hAnsi="Arial" w:cs="Arial"/>
                <w:sz w:val="20"/>
                <w:szCs w:val="20"/>
                <w:lang w:val="ro-RO"/>
              </w:rPr>
              <w:t xml:space="preserve">Întârzieri la autorizarea activității – risc de ofertă </w:t>
            </w:r>
          </w:p>
        </w:tc>
        <w:tc>
          <w:tcPr>
            <w:tcW w:w="4221" w:type="dxa"/>
          </w:tcPr>
          <w:p w14:paraId="428AF7B0" w14:textId="68E4442A" w:rsidR="00AF79EF" w:rsidRPr="00263454" w:rsidRDefault="00AF79EF" w:rsidP="003B325A">
            <w:pPr>
              <w:pStyle w:val="Default"/>
              <w:spacing w:after="120"/>
              <w:rPr>
                <w:color w:val="auto"/>
                <w:sz w:val="20"/>
                <w:szCs w:val="20"/>
                <w:lang w:val="ro-RO"/>
              </w:rPr>
            </w:pPr>
            <w:r w:rsidRPr="00263454">
              <w:rPr>
                <w:color w:val="auto"/>
                <w:sz w:val="20"/>
                <w:szCs w:val="20"/>
                <w:lang w:val="ro-RO"/>
              </w:rPr>
              <w:t xml:space="preserve">Activitatea de </w:t>
            </w:r>
            <w:r w:rsidR="00BC4964">
              <w:rPr>
                <w:color w:val="auto"/>
                <w:sz w:val="20"/>
                <w:szCs w:val="20"/>
                <w:lang w:val="ro-RO"/>
              </w:rPr>
              <w:t>transfer a</w:t>
            </w:r>
            <w:r w:rsidRPr="00263454">
              <w:rPr>
                <w:color w:val="auto"/>
                <w:sz w:val="20"/>
                <w:szCs w:val="20"/>
                <w:lang w:val="ro-RO"/>
              </w:rPr>
              <w:t xml:space="preserve"> deșeurilor necesită obținerea unor autorizări cel puțin din punct de vedere al protecției mediului. </w:t>
            </w:r>
          </w:p>
          <w:p w14:paraId="684CE530" w14:textId="77777777" w:rsidR="00AF79EF" w:rsidRPr="00263454" w:rsidRDefault="00AF79EF" w:rsidP="003B325A">
            <w:pPr>
              <w:spacing w:after="120"/>
              <w:rPr>
                <w:rFonts w:ascii="Arial" w:hAnsi="Arial" w:cs="Arial"/>
                <w:sz w:val="20"/>
                <w:szCs w:val="20"/>
                <w:lang w:val="ro-RO"/>
              </w:rPr>
            </w:pPr>
            <w:r w:rsidRPr="00263454">
              <w:rPr>
                <w:rFonts w:ascii="Arial" w:hAnsi="Arial" w:cs="Arial"/>
                <w:sz w:val="20"/>
                <w:szCs w:val="20"/>
                <w:lang w:val="ro-RO"/>
              </w:rPr>
              <w:t xml:space="preserve">În anumite situații pot exista întârzieri în autorizarea activității și apărea costuri suplimentare (impuse de autoritățile competente), care nu au fost luate în calcul la realizarea ofertei. </w:t>
            </w:r>
          </w:p>
        </w:tc>
        <w:tc>
          <w:tcPr>
            <w:tcW w:w="1917" w:type="dxa"/>
            <w:vAlign w:val="center"/>
          </w:tcPr>
          <w:p w14:paraId="690162DD" w14:textId="77777777" w:rsidR="00AF79EF" w:rsidRPr="00263454" w:rsidRDefault="00AF79EF" w:rsidP="003B325A">
            <w:pPr>
              <w:spacing w:after="120"/>
              <w:jc w:val="center"/>
              <w:rPr>
                <w:rFonts w:ascii="Arial" w:hAnsi="Arial" w:cs="Arial"/>
                <w:sz w:val="20"/>
                <w:szCs w:val="20"/>
                <w:lang w:val="ro-RO"/>
              </w:rPr>
            </w:pPr>
          </w:p>
        </w:tc>
        <w:tc>
          <w:tcPr>
            <w:tcW w:w="1077" w:type="dxa"/>
            <w:vAlign w:val="center"/>
          </w:tcPr>
          <w:p w14:paraId="753A9EDC" w14:textId="77777777" w:rsidR="00AF79EF" w:rsidRPr="00263454" w:rsidRDefault="00AF79EF" w:rsidP="003B325A">
            <w:pPr>
              <w:spacing w:after="120"/>
              <w:jc w:val="center"/>
              <w:rPr>
                <w:rFonts w:ascii="Arial" w:hAnsi="Arial" w:cs="Arial"/>
                <w:sz w:val="20"/>
                <w:szCs w:val="20"/>
                <w:lang w:val="ro-RO"/>
              </w:rPr>
            </w:pPr>
            <w:r w:rsidRPr="00263454">
              <w:rPr>
                <w:rFonts w:ascii="Arial" w:hAnsi="Arial" w:cs="Arial"/>
                <w:sz w:val="20"/>
                <w:szCs w:val="20"/>
                <w:lang w:val="ro-RO"/>
              </w:rPr>
              <w:t>100%</w:t>
            </w:r>
          </w:p>
        </w:tc>
        <w:tc>
          <w:tcPr>
            <w:tcW w:w="4339" w:type="dxa"/>
          </w:tcPr>
          <w:p w14:paraId="64ED514F" w14:textId="40FDD576" w:rsidR="00AF79EF" w:rsidRPr="00263454" w:rsidRDefault="00AF79EF" w:rsidP="003B325A">
            <w:pPr>
              <w:pStyle w:val="Default"/>
              <w:spacing w:after="120"/>
              <w:rPr>
                <w:color w:val="auto"/>
                <w:sz w:val="20"/>
                <w:szCs w:val="20"/>
                <w:lang w:val="ro-RO"/>
              </w:rPr>
            </w:pPr>
            <w:r w:rsidRPr="00263454">
              <w:rPr>
                <w:color w:val="auto"/>
                <w:sz w:val="20"/>
                <w:szCs w:val="20"/>
                <w:lang w:val="ro-RO"/>
              </w:rPr>
              <w:t xml:space="preserve">Analizând toate posibilele implicații, reglementările la nivel local, Operatorul trebuie sa analizeze cu atenție amplasamentele zonei de </w:t>
            </w:r>
            <w:r w:rsidR="00EB1891" w:rsidRPr="00263454">
              <w:rPr>
                <w:color w:val="auto"/>
                <w:sz w:val="20"/>
                <w:szCs w:val="20"/>
                <w:lang w:val="ro-RO"/>
              </w:rPr>
              <w:t>operare</w:t>
            </w:r>
            <w:r w:rsidRPr="00263454">
              <w:rPr>
                <w:color w:val="auto"/>
                <w:sz w:val="20"/>
                <w:szCs w:val="20"/>
                <w:lang w:val="ro-RO"/>
              </w:rPr>
              <w:t xml:space="preserve">. </w:t>
            </w:r>
          </w:p>
          <w:p w14:paraId="7F553968" w14:textId="77777777" w:rsidR="00AF79EF" w:rsidRPr="00263454" w:rsidRDefault="00AF79EF" w:rsidP="003B325A">
            <w:pPr>
              <w:spacing w:after="120"/>
              <w:rPr>
                <w:rFonts w:ascii="Arial" w:hAnsi="Arial" w:cs="Arial"/>
                <w:sz w:val="20"/>
                <w:szCs w:val="20"/>
                <w:lang w:val="ro-RO"/>
              </w:rPr>
            </w:pPr>
            <w:r w:rsidRPr="00263454">
              <w:rPr>
                <w:rFonts w:ascii="Arial" w:hAnsi="Arial" w:cs="Arial"/>
                <w:sz w:val="20"/>
                <w:szCs w:val="20"/>
                <w:lang w:val="ro-RO"/>
              </w:rPr>
              <w:t xml:space="preserve">Eventualele costuri suplimentare vor fi suportate în întregime de către Operator, fără a fi îndreptățit de a solicita o ajustare de tarif. </w:t>
            </w:r>
          </w:p>
        </w:tc>
      </w:tr>
      <w:tr w:rsidR="00263454" w:rsidRPr="00263454" w14:paraId="42CDE300" w14:textId="77777777" w:rsidTr="00EB1891">
        <w:tc>
          <w:tcPr>
            <w:tcW w:w="627" w:type="dxa"/>
          </w:tcPr>
          <w:p w14:paraId="20BF7FB4" w14:textId="77777777" w:rsidR="00AF79EF" w:rsidRPr="00263454" w:rsidRDefault="00AF79EF">
            <w:pPr>
              <w:numPr>
                <w:ilvl w:val="0"/>
                <w:numId w:val="14"/>
              </w:numPr>
              <w:spacing w:after="120" w:line="240" w:lineRule="auto"/>
              <w:rPr>
                <w:rFonts w:ascii="Arial" w:hAnsi="Arial" w:cs="Arial"/>
                <w:sz w:val="20"/>
                <w:szCs w:val="20"/>
                <w:lang w:val="ro-RO"/>
              </w:rPr>
            </w:pPr>
          </w:p>
        </w:tc>
        <w:tc>
          <w:tcPr>
            <w:tcW w:w="2606" w:type="dxa"/>
          </w:tcPr>
          <w:p w14:paraId="6D92EA77" w14:textId="1EA8422D" w:rsidR="00AF79EF" w:rsidRPr="00263454" w:rsidRDefault="00AF79EF" w:rsidP="003B325A">
            <w:pPr>
              <w:spacing w:after="120"/>
              <w:rPr>
                <w:rFonts w:ascii="Arial" w:hAnsi="Arial" w:cs="Arial"/>
                <w:sz w:val="20"/>
                <w:szCs w:val="20"/>
                <w:lang w:val="ro-RO"/>
              </w:rPr>
            </w:pPr>
            <w:r w:rsidRPr="00263454">
              <w:rPr>
                <w:rFonts w:ascii="Arial" w:hAnsi="Arial" w:cs="Arial"/>
                <w:sz w:val="20"/>
                <w:szCs w:val="20"/>
                <w:lang w:val="ro-RO"/>
              </w:rPr>
              <w:t xml:space="preserve">Traseele de </w:t>
            </w:r>
            <w:r w:rsidR="00BC4964">
              <w:rPr>
                <w:rFonts w:ascii="Arial" w:hAnsi="Arial" w:cs="Arial"/>
                <w:sz w:val="20"/>
                <w:szCs w:val="20"/>
                <w:lang w:val="ro-RO"/>
              </w:rPr>
              <w:t>transfer</w:t>
            </w:r>
            <w:r w:rsidRPr="00263454">
              <w:rPr>
                <w:rFonts w:ascii="Arial" w:hAnsi="Arial" w:cs="Arial"/>
                <w:sz w:val="20"/>
                <w:szCs w:val="20"/>
                <w:lang w:val="ro-RO"/>
              </w:rPr>
              <w:t xml:space="preserve"> stabilite în perioada de mobilizare necesita ajustări</w:t>
            </w:r>
          </w:p>
        </w:tc>
        <w:tc>
          <w:tcPr>
            <w:tcW w:w="4221" w:type="dxa"/>
          </w:tcPr>
          <w:p w14:paraId="3839BB69" w14:textId="6D42CDB3" w:rsidR="00AF79EF" w:rsidRPr="00263454" w:rsidRDefault="00AF79EF" w:rsidP="003B325A">
            <w:pPr>
              <w:pStyle w:val="Default"/>
              <w:spacing w:after="120"/>
              <w:rPr>
                <w:color w:val="auto"/>
                <w:sz w:val="20"/>
                <w:szCs w:val="20"/>
                <w:lang w:val="ro-RO"/>
              </w:rPr>
            </w:pPr>
            <w:r w:rsidRPr="00263454">
              <w:rPr>
                <w:color w:val="auto"/>
                <w:sz w:val="20"/>
                <w:szCs w:val="20"/>
                <w:lang w:val="ro-RO"/>
              </w:rPr>
              <w:t xml:space="preserve">In cazul în care </w:t>
            </w:r>
            <w:r w:rsidR="00BA160B" w:rsidRPr="00263454">
              <w:rPr>
                <w:color w:val="auto"/>
                <w:sz w:val="20"/>
                <w:szCs w:val="20"/>
                <w:lang w:val="ro-RO"/>
              </w:rPr>
              <w:t xml:space="preserve">delegatul </w:t>
            </w:r>
            <w:r w:rsidRPr="00263454">
              <w:rPr>
                <w:color w:val="auto"/>
                <w:sz w:val="20"/>
                <w:szCs w:val="20"/>
                <w:lang w:val="ro-RO"/>
              </w:rPr>
              <w:t>nu cunoaște în detaliu zona în care va presta serviciul de colectare a deșeurilor, traseele propuse de acesta pot necesita modificări în vederea unei organizări mai eficiente a serviciului</w:t>
            </w:r>
          </w:p>
        </w:tc>
        <w:tc>
          <w:tcPr>
            <w:tcW w:w="1917" w:type="dxa"/>
            <w:vAlign w:val="center"/>
          </w:tcPr>
          <w:p w14:paraId="19D77F71" w14:textId="77777777" w:rsidR="00AF79EF" w:rsidRPr="00263454" w:rsidRDefault="00AF79EF" w:rsidP="003B325A">
            <w:pPr>
              <w:spacing w:after="120"/>
              <w:jc w:val="center"/>
              <w:rPr>
                <w:rFonts w:ascii="Arial" w:hAnsi="Arial" w:cs="Arial"/>
                <w:sz w:val="20"/>
                <w:szCs w:val="20"/>
                <w:lang w:val="ro-RO"/>
              </w:rPr>
            </w:pPr>
          </w:p>
        </w:tc>
        <w:tc>
          <w:tcPr>
            <w:tcW w:w="1077" w:type="dxa"/>
            <w:vAlign w:val="center"/>
          </w:tcPr>
          <w:p w14:paraId="7B40D2C9" w14:textId="77777777" w:rsidR="00AF79EF" w:rsidRPr="00263454" w:rsidRDefault="00AF79EF" w:rsidP="003B325A">
            <w:pPr>
              <w:spacing w:after="120"/>
              <w:jc w:val="center"/>
              <w:rPr>
                <w:rFonts w:ascii="Arial" w:hAnsi="Arial" w:cs="Arial"/>
                <w:sz w:val="20"/>
                <w:szCs w:val="20"/>
                <w:lang w:val="ro-RO"/>
              </w:rPr>
            </w:pPr>
            <w:r w:rsidRPr="00263454">
              <w:rPr>
                <w:rFonts w:ascii="Arial" w:hAnsi="Arial" w:cs="Arial"/>
                <w:sz w:val="20"/>
                <w:szCs w:val="20"/>
                <w:lang w:val="ro-RO"/>
              </w:rPr>
              <w:t>100%</w:t>
            </w:r>
          </w:p>
        </w:tc>
        <w:tc>
          <w:tcPr>
            <w:tcW w:w="4339" w:type="dxa"/>
          </w:tcPr>
          <w:p w14:paraId="00E366D4" w14:textId="77777777" w:rsidR="00AF79EF" w:rsidRPr="00263454" w:rsidRDefault="00AF79EF" w:rsidP="003B325A">
            <w:pPr>
              <w:pStyle w:val="Default"/>
              <w:spacing w:after="120"/>
              <w:rPr>
                <w:color w:val="auto"/>
                <w:sz w:val="20"/>
                <w:szCs w:val="20"/>
                <w:lang w:val="ro-RO"/>
              </w:rPr>
            </w:pPr>
            <w:r w:rsidRPr="00263454">
              <w:rPr>
                <w:color w:val="auto"/>
                <w:sz w:val="20"/>
                <w:szCs w:val="20"/>
                <w:lang w:val="ro-RO"/>
              </w:rPr>
              <w:t>Documentația de atribuire va cuprinde informații detaliate privind punctele de colectare de unde Delegatul va colecta deșeurile</w:t>
            </w:r>
          </w:p>
          <w:p w14:paraId="2EEC8598" w14:textId="77777777" w:rsidR="00AF79EF" w:rsidRPr="00263454" w:rsidRDefault="00AF79EF" w:rsidP="003B325A">
            <w:pPr>
              <w:pStyle w:val="Default"/>
              <w:spacing w:after="120"/>
              <w:rPr>
                <w:color w:val="auto"/>
                <w:sz w:val="20"/>
                <w:szCs w:val="20"/>
                <w:lang w:val="ro-RO"/>
              </w:rPr>
            </w:pPr>
            <w:r w:rsidRPr="00263454">
              <w:rPr>
                <w:color w:val="auto"/>
                <w:sz w:val="20"/>
                <w:szCs w:val="20"/>
                <w:lang w:val="ro-RO"/>
              </w:rPr>
              <w:t>Pe parcursul întocmirii ofertei, cade în sarcina Delegatului verificarea situației din teren</w:t>
            </w:r>
          </w:p>
        </w:tc>
      </w:tr>
      <w:tr w:rsidR="00263454" w:rsidRPr="00263454" w14:paraId="52E01D20" w14:textId="77777777" w:rsidTr="00EB1891">
        <w:tc>
          <w:tcPr>
            <w:tcW w:w="627" w:type="dxa"/>
          </w:tcPr>
          <w:p w14:paraId="6F8A409D" w14:textId="77777777" w:rsidR="00AF79EF" w:rsidRPr="00263454" w:rsidRDefault="00AF79EF">
            <w:pPr>
              <w:numPr>
                <w:ilvl w:val="0"/>
                <w:numId w:val="14"/>
              </w:numPr>
              <w:spacing w:after="120" w:line="240" w:lineRule="auto"/>
              <w:rPr>
                <w:rFonts w:ascii="Arial" w:hAnsi="Arial" w:cs="Arial"/>
                <w:sz w:val="20"/>
                <w:szCs w:val="20"/>
                <w:lang w:val="ro-RO"/>
              </w:rPr>
            </w:pPr>
          </w:p>
        </w:tc>
        <w:tc>
          <w:tcPr>
            <w:tcW w:w="2606" w:type="dxa"/>
          </w:tcPr>
          <w:p w14:paraId="25DDC5D1" w14:textId="16791B6C" w:rsidR="00AF79EF" w:rsidRPr="00263454" w:rsidRDefault="00AF79EF" w:rsidP="003B325A">
            <w:pPr>
              <w:spacing w:after="120"/>
              <w:rPr>
                <w:rFonts w:ascii="Arial" w:hAnsi="Arial" w:cs="Arial"/>
                <w:sz w:val="20"/>
                <w:szCs w:val="20"/>
                <w:lang w:val="ro-RO"/>
              </w:rPr>
            </w:pPr>
            <w:r w:rsidRPr="00263454">
              <w:rPr>
                <w:rFonts w:ascii="Arial" w:hAnsi="Arial" w:cs="Arial"/>
                <w:sz w:val="20"/>
                <w:szCs w:val="20"/>
                <w:lang w:val="ro-RO"/>
              </w:rPr>
              <w:t xml:space="preserve">Incompatibilități intre echipamentele de </w:t>
            </w:r>
            <w:r w:rsidR="00BC4964">
              <w:rPr>
                <w:rFonts w:ascii="Arial" w:hAnsi="Arial" w:cs="Arial"/>
                <w:sz w:val="20"/>
                <w:szCs w:val="20"/>
                <w:lang w:val="ro-RO"/>
              </w:rPr>
              <w:t>transfer</w:t>
            </w:r>
            <w:r w:rsidRPr="00263454">
              <w:rPr>
                <w:rFonts w:ascii="Arial" w:hAnsi="Arial" w:cs="Arial"/>
                <w:sz w:val="20"/>
                <w:szCs w:val="20"/>
                <w:lang w:val="ro-RO"/>
              </w:rPr>
              <w:t xml:space="preserve"> și condițiile din teren</w:t>
            </w:r>
          </w:p>
        </w:tc>
        <w:tc>
          <w:tcPr>
            <w:tcW w:w="4221" w:type="dxa"/>
          </w:tcPr>
          <w:p w14:paraId="47FAA34A" w14:textId="77777777" w:rsidR="00AF79EF" w:rsidRPr="00263454" w:rsidRDefault="00AF79EF" w:rsidP="003B325A">
            <w:pPr>
              <w:pStyle w:val="Default"/>
              <w:spacing w:after="120"/>
              <w:rPr>
                <w:color w:val="auto"/>
                <w:sz w:val="20"/>
                <w:szCs w:val="20"/>
                <w:lang w:val="ro-RO"/>
              </w:rPr>
            </w:pPr>
            <w:r w:rsidRPr="00263454">
              <w:rPr>
                <w:color w:val="auto"/>
                <w:sz w:val="20"/>
                <w:szCs w:val="20"/>
                <w:lang w:val="ro-RO"/>
              </w:rPr>
              <w:t>Datorita incompatibilității dintre vehiculele de colectare și condițiile din teren (condițiile drumurilor, dimensiunile parții carosabile) serviciul nu poate fi prestat la standardele stabilite</w:t>
            </w:r>
          </w:p>
        </w:tc>
        <w:tc>
          <w:tcPr>
            <w:tcW w:w="1917" w:type="dxa"/>
            <w:vAlign w:val="center"/>
          </w:tcPr>
          <w:p w14:paraId="755728D8" w14:textId="77777777" w:rsidR="00AF79EF" w:rsidRPr="00263454" w:rsidRDefault="00AF79EF" w:rsidP="003B325A">
            <w:pPr>
              <w:spacing w:after="120"/>
              <w:jc w:val="center"/>
              <w:rPr>
                <w:rFonts w:ascii="Arial" w:hAnsi="Arial" w:cs="Arial"/>
                <w:sz w:val="20"/>
                <w:szCs w:val="20"/>
                <w:lang w:val="ro-RO"/>
              </w:rPr>
            </w:pPr>
          </w:p>
        </w:tc>
        <w:tc>
          <w:tcPr>
            <w:tcW w:w="1077" w:type="dxa"/>
            <w:vAlign w:val="center"/>
          </w:tcPr>
          <w:p w14:paraId="2BC6D3F1" w14:textId="77777777" w:rsidR="00AF79EF" w:rsidRPr="00263454" w:rsidRDefault="00AF79EF" w:rsidP="003B325A">
            <w:pPr>
              <w:spacing w:after="120"/>
              <w:jc w:val="center"/>
              <w:rPr>
                <w:rFonts w:ascii="Arial" w:hAnsi="Arial" w:cs="Arial"/>
                <w:sz w:val="20"/>
                <w:szCs w:val="20"/>
                <w:lang w:val="ro-RO"/>
              </w:rPr>
            </w:pPr>
            <w:r w:rsidRPr="00263454">
              <w:rPr>
                <w:rFonts w:ascii="Arial" w:hAnsi="Arial" w:cs="Arial"/>
                <w:sz w:val="20"/>
                <w:szCs w:val="20"/>
                <w:lang w:val="ro-RO"/>
              </w:rPr>
              <w:t>100%</w:t>
            </w:r>
          </w:p>
        </w:tc>
        <w:tc>
          <w:tcPr>
            <w:tcW w:w="4339" w:type="dxa"/>
          </w:tcPr>
          <w:p w14:paraId="05BD8691" w14:textId="77777777" w:rsidR="00AF79EF" w:rsidRPr="00263454" w:rsidRDefault="00AF79EF" w:rsidP="003B325A">
            <w:pPr>
              <w:pStyle w:val="Default"/>
              <w:spacing w:after="120"/>
              <w:rPr>
                <w:color w:val="auto"/>
                <w:sz w:val="20"/>
                <w:szCs w:val="20"/>
                <w:lang w:val="ro-RO"/>
              </w:rPr>
            </w:pPr>
            <w:r w:rsidRPr="00263454">
              <w:rPr>
                <w:color w:val="auto"/>
                <w:sz w:val="20"/>
                <w:szCs w:val="20"/>
                <w:lang w:val="ro-RO"/>
              </w:rPr>
              <w:t>Pe parcursul întocmirii ofertei, cade în sarcina Delegatului verificarea situației din teren</w:t>
            </w:r>
          </w:p>
        </w:tc>
      </w:tr>
      <w:tr w:rsidR="00263454" w:rsidRPr="00263454" w14:paraId="3A3FD313" w14:textId="77777777" w:rsidTr="003B325A">
        <w:tc>
          <w:tcPr>
            <w:tcW w:w="14787" w:type="dxa"/>
            <w:gridSpan w:val="6"/>
          </w:tcPr>
          <w:p w14:paraId="7ACA3428" w14:textId="77777777" w:rsidR="00AF79EF" w:rsidRPr="00263454" w:rsidRDefault="00AF79EF" w:rsidP="003B325A">
            <w:pPr>
              <w:spacing w:after="120"/>
              <w:rPr>
                <w:rFonts w:ascii="Arial" w:hAnsi="Arial" w:cs="Arial"/>
                <w:b/>
                <w:i/>
                <w:sz w:val="20"/>
                <w:szCs w:val="20"/>
                <w:lang w:val="ro-RO"/>
              </w:rPr>
            </w:pPr>
            <w:r w:rsidRPr="00263454">
              <w:rPr>
                <w:rFonts w:ascii="Arial" w:hAnsi="Arial" w:cs="Arial"/>
                <w:b/>
                <w:i/>
                <w:sz w:val="20"/>
                <w:szCs w:val="20"/>
                <w:lang w:val="ro-RO"/>
              </w:rPr>
              <w:t>RISCURI ASOCIATE PERIOADEI DE OPERARE</w:t>
            </w:r>
          </w:p>
        </w:tc>
      </w:tr>
      <w:tr w:rsidR="00263454" w:rsidRPr="00263454" w14:paraId="00831E5D" w14:textId="77777777" w:rsidTr="00EB1891">
        <w:tc>
          <w:tcPr>
            <w:tcW w:w="627" w:type="dxa"/>
          </w:tcPr>
          <w:p w14:paraId="3D915326" w14:textId="77777777" w:rsidR="00AF79EF" w:rsidRPr="00263454" w:rsidRDefault="00AF79EF">
            <w:pPr>
              <w:numPr>
                <w:ilvl w:val="0"/>
                <w:numId w:val="14"/>
              </w:numPr>
              <w:spacing w:after="120" w:line="240" w:lineRule="auto"/>
              <w:rPr>
                <w:rFonts w:ascii="Arial" w:hAnsi="Arial" w:cs="Arial"/>
                <w:sz w:val="20"/>
                <w:szCs w:val="20"/>
                <w:lang w:val="ro-RO"/>
              </w:rPr>
            </w:pPr>
          </w:p>
        </w:tc>
        <w:tc>
          <w:tcPr>
            <w:tcW w:w="2606" w:type="dxa"/>
          </w:tcPr>
          <w:p w14:paraId="0B2FAB14" w14:textId="77777777" w:rsidR="00AF79EF" w:rsidRPr="00263454" w:rsidRDefault="00AF79EF" w:rsidP="003B325A">
            <w:pPr>
              <w:spacing w:after="120"/>
              <w:rPr>
                <w:rFonts w:ascii="Arial" w:hAnsi="Arial" w:cs="Arial"/>
                <w:sz w:val="20"/>
                <w:szCs w:val="20"/>
                <w:lang w:val="ro-RO"/>
              </w:rPr>
            </w:pPr>
            <w:r w:rsidRPr="00263454">
              <w:rPr>
                <w:rFonts w:ascii="Arial" w:hAnsi="Arial" w:cs="Arial"/>
                <w:sz w:val="20"/>
                <w:szCs w:val="20"/>
                <w:lang w:val="ro-RO"/>
              </w:rPr>
              <w:t>Resurse</w:t>
            </w:r>
          </w:p>
        </w:tc>
        <w:tc>
          <w:tcPr>
            <w:tcW w:w="4221" w:type="dxa"/>
          </w:tcPr>
          <w:p w14:paraId="3EC2E2AD" w14:textId="77777777" w:rsidR="00AF79EF" w:rsidRPr="00263454" w:rsidRDefault="00AF79EF" w:rsidP="003B325A">
            <w:pPr>
              <w:spacing w:after="120"/>
              <w:rPr>
                <w:rFonts w:ascii="Arial" w:hAnsi="Arial" w:cs="Arial"/>
                <w:sz w:val="20"/>
                <w:szCs w:val="20"/>
                <w:lang w:val="ro-RO"/>
              </w:rPr>
            </w:pPr>
            <w:r w:rsidRPr="00263454">
              <w:rPr>
                <w:rFonts w:ascii="Arial" w:hAnsi="Arial" w:cs="Arial"/>
                <w:sz w:val="20"/>
                <w:szCs w:val="20"/>
                <w:lang w:val="ro-RO"/>
              </w:rPr>
              <w:t>Resursele necesare pentru operare costa mai mult decât estimările inițiale</w:t>
            </w:r>
          </w:p>
        </w:tc>
        <w:tc>
          <w:tcPr>
            <w:tcW w:w="1917" w:type="dxa"/>
            <w:vAlign w:val="center"/>
          </w:tcPr>
          <w:p w14:paraId="557EDA77" w14:textId="77777777" w:rsidR="00AF79EF" w:rsidRPr="00263454" w:rsidRDefault="00AF79EF" w:rsidP="003B325A">
            <w:pPr>
              <w:spacing w:after="120"/>
              <w:jc w:val="center"/>
              <w:rPr>
                <w:rFonts w:ascii="Arial" w:hAnsi="Arial" w:cs="Arial"/>
                <w:sz w:val="20"/>
                <w:szCs w:val="20"/>
                <w:lang w:val="ro-RO"/>
              </w:rPr>
            </w:pPr>
          </w:p>
        </w:tc>
        <w:tc>
          <w:tcPr>
            <w:tcW w:w="1077" w:type="dxa"/>
            <w:vAlign w:val="center"/>
          </w:tcPr>
          <w:p w14:paraId="7E8FFC57" w14:textId="77777777" w:rsidR="00AF79EF" w:rsidRPr="00263454" w:rsidRDefault="00AF79EF" w:rsidP="003B325A">
            <w:pPr>
              <w:spacing w:after="120"/>
              <w:jc w:val="center"/>
              <w:rPr>
                <w:rFonts w:ascii="Arial" w:hAnsi="Arial" w:cs="Arial"/>
                <w:sz w:val="20"/>
                <w:szCs w:val="20"/>
                <w:lang w:val="ro-RO"/>
              </w:rPr>
            </w:pPr>
            <w:r w:rsidRPr="00263454">
              <w:rPr>
                <w:rFonts w:ascii="Arial" w:hAnsi="Arial" w:cs="Arial"/>
                <w:sz w:val="20"/>
                <w:szCs w:val="20"/>
                <w:lang w:val="ro-RO"/>
              </w:rPr>
              <w:t>100%</w:t>
            </w:r>
          </w:p>
        </w:tc>
        <w:tc>
          <w:tcPr>
            <w:tcW w:w="4339" w:type="dxa"/>
          </w:tcPr>
          <w:p w14:paraId="74D09222" w14:textId="74BD2A31" w:rsidR="00AF79EF" w:rsidRPr="00263454" w:rsidRDefault="00AF79EF" w:rsidP="003B325A">
            <w:pPr>
              <w:spacing w:after="120"/>
              <w:rPr>
                <w:rFonts w:ascii="Arial" w:hAnsi="Arial" w:cs="Arial"/>
                <w:sz w:val="20"/>
                <w:szCs w:val="20"/>
                <w:lang w:val="ro-RO"/>
              </w:rPr>
            </w:pPr>
            <w:r w:rsidRPr="00263454">
              <w:rPr>
                <w:rFonts w:ascii="Arial" w:hAnsi="Arial" w:cs="Arial"/>
                <w:sz w:val="20"/>
                <w:szCs w:val="20"/>
                <w:lang w:val="ro-RO"/>
              </w:rPr>
              <w:t>Delegatul trebuie sa facă est</w:t>
            </w:r>
            <w:r w:rsidR="00C37F98" w:rsidRPr="00263454">
              <w:rPr>
                <w:rFonts w:ascii="Arial" w:hAnsi="Arial" w:cs="Arial"/>
                <w:sz w:val="20"/>
                <w:szCs w:val="20"/>
                <w:lang w:val="ro-RO"/>
              </w:rPr>
              <w:t xml:space="preserve">imarea costurilor </w:t>
            </w:r>
            <w:r w:rsidR="00510BAF" w:rsidRPr="00263454">
              <w:rPr>
                <w:rFonts w:ascii="Arial" w:hAnsi="Arial" w:cs="Arial"/>
                <w:sz w:val="20"/>
                <w:szCs w:val="20"/>
                <w:lang w:val="ro-RO"/>
              </w:rPr>
              <w:t>cu celeritate</w:t>
            </w:r>
            <w:r w:rsidRPr="00263454">
              <w:rPr>
                <w:rFonts w:ascii="Arial" w:hAnsi="Arial" w:cs="Arial"/>
                <w:sz w:val="20"/>
                <w:szCs w:val="20"/>
                <w:lang w:val="ro-RO"/>
              </w:rPr>
              <w:t>, astfel încât sa evite eventualele pierderi</w:t>
            </w:r>
          </w:p>
        </w:tc>
      </w:tr>
      <w:tr w:rsidR="00263454" w:rsidRPr="00263454" w14:paraId="6DBC1960" w14:textId="77777777" w:rsidTr="00EB1891">
        <w:tc>
          <w:tcPr>
            <w:tcW w:w="627" w:type="dxa"/>
          </w:tcPr>
          <w:p w14:paraId="41307A93" w14:textId="77777777" w:rsidR="00AF79EF" w:rsidRPr="00263454" w:rsidRDefault="00AF79EF">
            <w:pPr>
              <w:numPr>
                <w:ilvl w:val="0"/>
                <w:numId w:val="14"/>
              </w:numPr>
              <w:spacing w:after="120" w:line="240" w:lineRule="auto"/>
              <w:rPr>
                <w:rFonts w:ascii="Arial" w:hAnsi="Arial" w:cs="Arial"/>
                <w:sz w:val="20"/>
                <w:szCs w:val="20"/>
                <w:lang w:val="ro-RO"/>
              </w:rPr>
            </w:pPr>
          </w:p>
        </w:tc>
        <w:tc>
          <w:tcPr>
            <w:tcW w:w="2606" w:type="dxa"/>
          </w:tcPr>
          <w:p w14:paraId="7BDB3A5B" w14:textId="77777777" w:rsidR="00AF79EF" w:rsidRPr="00263454" w:rsidRDefault="00AF79EF" w:rsidP="003B325A">
            <w:pPr>
              <w:spacing w:after="120"/>
              <w:rPr>
                <w:rFonts w:ascii="Arial" w:hAnsi="Arial" w:cs="Arial"/>
                <w:sz w:val="20"/>
                <w:szCs w:val="20"/>
                <w:lang w:val="ro-RO"/>
              </w:rPr>
            </w:pPr>
            <w:r w:rsidRPr="00263454">
              <w:rPr>
                <w:rFonts w:ascii="Arial" w:hAnsi="Arial" w:cs="Arial"/>
                <w:sz w:val="20"/>
                <w:szCs w:val="20"/>
                <w:lang w:val="ro-RO"/>
              </w:rPr>
              <w:t>Întreținere și reparare echipamente</w:t>
            </w:r>
          </w:p>
        </w:tc>
        <w:tc>
          <w:tcPr>
            <w:tcW w:w="4221" w:type="dxa"/>
          </w:tcPr>
          <w:p w14:paraId="245AC260" w14:textId="77777777" w:rsidR="00AF79EF" w:rsidRPr="00263454" w:rsidRDefault="00AF79EF" w:rsidP="003B325A">
            <w:pPr>
              <w:spacing w:after="120"/>
              <w:rPr>
                <w:rFonts w:ascii="Arial" w:hAnsi="Arial" w:cs="Arial"/>
                <w:sz w:val="20"/>
                <w:szCs w:val="20"/>
                <w:lang w:val="ro-RO"/>
              </w:rPr>
            </w:pPr>
            <w:r w:rsidRPr="00263454">
              <w:rPr>
                <w:rFonts w:ascii="Arial" w:hAnsi="Arial" w:cs="Arial"/>
                <w:sz w:val="20"/>
                <w:szCs w:val="20"/>
                <w:lang w:val="ro-RO"/>
              </w:rPr>
              <w:t>Calitatea echipamentelor este necorespunzătoare având ca rezultat creșterea peste estimări a costurilor de întreținere și reparații</w:t>
            </w:r>
          </w:p>
        </w:tc>
        <w:tc>
          <w:tcPr>
            <w:tcW w:w="1917" w:type="dxa"/>
            <w:vAlign w:val="center"/>
          </w:tcPr>
          <w:p w14:paraId="48DFA688" w14:textId="77777777" w:rsidR="00AF79EF" w:rsidRPr="00263454" w:rsidRDefault="00AF79EF" w:rsidP="003B325A">
            <w:pPr>
              <w:spacing w:after="120"/>
              <w:jc w:val="center"/>
              <w:rPr>
                <w:rFonts w:ascii="Arial" w:hAnsi="Arial" w:cs="Arial"/>
                <w:sz w:val="20"/>
                <w:szCs w:val="20"/>
                <w:lang w:val="ro-RO"/>
              </w:rPr>
            </w:pPr>
          </w:p>
        </w:tc>
        <w:tc>
          <w:tcPr>
            <w:tcW w:w="1077" w:type="dxa"/>
            <w:vAlign w:val="center"/>
          </w:tcPr>
          <w:p w14:paraId="47047816" w14:textId="77777777" w:rsidR="00AF79EF" w:rsidRPr="00263454" w:rsidRDefault="00AF79EF" w:rsidP="003B325A">
            <w:pPr>
              <w:spacing w:after="120"/>
              <w:jc w:val="center"/>
              <w:rPr>
                <w:rFonts w:ascii="Arial" w:hAnsi="Arial" w:cs="Arial"/>
                <w:sz w:val="20"/>
                <w:szCs w:val="20"/>
                <w:lang w:val="ro-RO"/>
              </w:rPr>
            </w:pPr>
            <w:r w:rsidRPr="00263454">
              <w:rPr>
                <w:rFonts w:ascii="Arial" w:hAnsi="Arial" w:cs="Arial"/>
                <w:sz w:val="20"/>
                <w:szCs w:val="20"/>
                <w:lang w:val="ro-RO"/>
              </w:rPr>
              <w:t>100%</w:t>
            </w:r>
          </w:p>
        </w:tc>
        <w:tc>
          <w:tcPr>
            <w:tcW w:w="4339" w:type="dxa"/>
          </w:tcPr>
          <w:p w14:paraId="117FC52D" w14:textId="77777777" w:rsidR="00AF79EF" w:rsidRPr="00263454" w:rsidRDefault="00AF79EF" w:rsidP="003B325A">
            <w:pPr>
              <w:spacing w:after="120"/>
              <w:rPr>
                <w:rFonts w:ascii="Arial" w:hAnsi="Arial" w:cs="Arial"/>
                <w:sz w:val="20"/>
                <w:szCs w:val="20"/>
                <w:lang w:val="ro-RO"/>
              </w:rPr>
            </w:pPr>
            <w:r w:rsidRPr="00263454">
              <w:rPr>
                <w:rFonts w:ascii="Arial" w:hAnsi="Arial" w:cs="Arial"/>
                <w:sz w:val="20"/>
                <w:szCs w:val="20"/>
                <w:lang w:val="ro-RO"/>
              </w:rPr>
              <w:t>Delegatul are dreptul sa încheie contracte cu terți pentru întreținerea și repararea echipamentelor utilizate pentru prestarea serviciilor</w:t>
            </w:r>
          </w:p>
        </w:tc>
      </w:tr>
      <w:tr w:rsidR="00263454" w:rsidRPr="00263454" w14:paraId="3C4975DF" w14:textId="77777777" w:rsidTr="00EB1891">
        <w:tc>
          <w:tcPr>
            <w:tcW w:w="627" w:type="dxa"/>
          </w:tcPr>
          <w:p w14:paraId="19E097F6" w14:textId="77777777" w:rsidR="00AF79EF" w:rsidRPr="00263454" w:rsidRDefault="00AF79EF">
            <w:pPr>
              <w:numPr>
                <w:ilvl w:val="0"/>
                <w:numId w:val="14"/>
              </w:numPr>
              <w:spacing w:after="120" w:line="240" w:lineRule="auto"/>
              <w:rPr>
                <w:rFonts w:ascii="Arial" w:hAnsi="Arial" w:cs="Arial"/>
                <w:sz w:val="20"/>
                <w:szCs w:val="20"/>
                <w:lang w:val="ro-RO"/>
              </w:rPr>
            </w:pPr>
          </w:p>
        </w:tc>
        <w:tc>
          <w:tcPr>
            <w:tcW w:w="2606" w:type="dxa"/>
          </w:tcPr>
          <w:p w14:paraId="58327E0D" w14:textId="77777777" w:rsidR="00AF79EF" w:rsidRPr="00263454" w:rsidRDefault="00AF79EF" w:rsidP="003B325A">
            <w:pPr>
              <w:spacing w:after="120"/>
              <w:rPr>
                <w:rFonts w:ascii="Arial" w:hAnsi="Arial" w:cs="Arial"/>
                <w:sz w:val="20"/>
                <w:szCs w:val="20"/>
                <w:lang w:val="ro-RO"/>
              </w:rPr>
            </w:pPr>
            <w:r w:rsidRPr="00263454">
              <w:rPr>
                <w:rFonts w:ascii="Arial" w:hAnsi="Arial" w:cs="Arial"/>
                <w:sz w:val="20"/>
                <w:szCs w:val="20"/>
                <w:lang w:val="ro-RO"/>
              </w:rPr>
              <w:t xml:space="preserve">Cantitatea de deșeuri la intrarea în sistem este mai mica decât cea planificata – Risc de cerere </w:t>
            </w:r>
          </w:p>
        </w:tc>
        <w:tc>
          <w:tcPr>
            <w:tcW w:w="4221" w:type="dxa"/>
          </w:tcPr>
          <w:p w14:paraId="241A8FB7" w14:textId="2A6DA527" w:rsidR="00AF79EF" w:rsidRPr="00263454" w:rsidRDefault="00AF79EF" w:rsidP="003B325A">
            <w:pPr>
              <w:spacing w:after="120"/>
              <w:rPr>
                <w:rFonts w:ascii="Arial" w:hAnsi="Arial" w:cs="Arial"/>
                <w:sz w:val="20"/>
                <w:szCs w:val="20"/>
                <w:lang w:val="ro-RO"/>
              </w:rPr>
            </w:pPr>
            <w:r w:rsidRPr="00263454">
              <w:rPr>
                <w:rFonts w:ascii="Arial" w:hAnsi="Arial" w:cs="Arial"/>
                <w:sz w:val="20"/>
                <w:szCs w:val="20"/>
                <w:lang w:val="ro-RO"/>
              </w:rPr>
              <w:t xml:space="preserve">Cantitățile lunare cântărite la intrarea în </w:t>
            </w:r>
            <w:r w:rsidR="00EB1891" w:rsidRPr="00263454">
              <w:rPr>
                <w:rFonts w:ascii="Arial" w:hAnsi="Arial" w:cs="Arial"/>
                <w:sz w:val="20"/>
                <w:szCs w:val="20"/>
                <w:lang w:val="ro-RO"/>
              </w:rPr>
              <w:t xml:space="preserve">Instalațiile de </w:t>
            </w:r>
            <w:r w:rsidR="003E4010">
              <w:rPr>
                <w:rFonts w:ascii="Arial" w:hAnsi="Arial" w:cs="Arial"/>
                <w:sz w:val="20"/>
                <w:szCs w:val="20"/>
                <w:lang w:val="ro-RO"/>
              </w:rPr>
              <w:t xml:space="preserve">transfer </w:t>
            </w:r>
            <w:r w:rsidRPr="00263454">
              <w:rPr>
                <w:rFonts w:ascii="Arial" w:hAnsi="Arial" w:cs="Arial"/>
                <w:sz w:val="20"/>
                <w:szCs w:val="20"/>
                <w:lang w:val="ro-RO"/>
              </w:rPr>
              <w:t xml:space="preserve"> sunt considerabil mai mici decât estimările pe baza cărora s-a bazat oferta de servicii și calcularea tarifului.</w:t>
            </w:r>
          </w:p>
          <w:p w14:paraId="0FC36027" w14:textId="77777777" w:rsidR="00AF79EF" w:rsidRPr="00263454" w:rsidRDefault="00AF79EF" w:rsidP="003B325A">
            <w:pPr>
              <w:spacing w:after="120"/>
              <w:rPr>
                <w:rFonts w:ascii="Arial" w:hAnsi="Arial" w:cs="Arial"/>
                <w:sz w:val="20"/>
                <w:szCs w:val="20"/>
                <w:lang w:val="ro-RO"/>
              </w:rPr>
            </w:pPr>
          </w:p>
          <w:p w14:paraId="2A0834E6" w14:textId="415C10AD" w:rsidR="00051D0F" w:rsidRPr="00263454" w:rsidRDefault="00051D0F" w:rsidP="003B325A">
            <w:pPr>
              <w:spacing w:after="120"/>
              <w:rPr>
                <w:rFonts w:ascii="Arial" w:hAnsi="Arial" w:cs="Arial"/>
                <w:sz w:val="20"/>
                <w:szCs w:val="20"/>
                <w:lang w:val="ro-RO"/>
              </w:rPr>
            </w:pPr>
          </w:p>
        </w:tc>
        <w:tc>
          <w:tcPr>
            <w:tcW w:w="1917" w:type="dxa"/>
            <w:vAlign w:val="center"/>
          </w:tcPr>
          <w:p w14:paraId="17E23818" w14:textId="77777777" w:rsidR="00AF79EF" w:rsidRPr="00263454" w:rsidRDefault="00AF79EF" w:rsidP="003B325A">
            <w:pPr>
              <w:spacing w:after="120"/>
              <w:jc w:val="center"/>
              <w:rPr>
                <w:rFonts w:ascii="Arial" w:hAnsi="Arial" w:cs="Arial"/>
                <w:sz w:val="20"/>
                <w:szCs w:val="20"/>
                <w:lang w:val="ro-RO"/>
              </w:rPr>
            </w:pPr>
            <w:r w:rsidRPr="00263454">
              <w:rPr>
                <w:rFonts w:ascii="Arial" w:hAnsi="Arial" w:cs="Arial"/>
                <w:sz w:val="20"/>
                <w:szCs w:val="20"/>
                <w:lang w:val="ro-RO"/>
              </w:rPr>
              <w:t>30%</w:t>
            </w:r>
          </w:p>
        </w:tc>
        <w:tc>
          <w:tcPr>
            <w:tcW w:w="1077" w:type="dxa"/>
            <w:vAlign w:val="center"/>
          </w:tcPr>
          <w:p w14:paraId="5C8EB0B5" w14:textId="77777777" w:rsidR="00AF79EF" w:rsidRPr="00263454" w:rsidRDefault="00AF79EF" w:rsidP="003B325A">
            <w:pPr>
              <w:spacing w:after="120"/>
              <w:jc w:val="center"/>
              <w:rPr>
                <w:rFonts w:ascii="Arial" w:hAnsi="Arial" w:cs="Arial"/>
                <w:sz w:val="20"/>
                <w:szCs w:val="20"/>
                <w:lang w:val="ro-RO"/>
              </w:rPr>
            </w:pPr>
            <w:r w:rsidRPr="00263454">
              <w:rPr>
                <w:rFonts w:ascii="Arial" w:hAnsi="Arial" w:cs="Arial"/>
                <w:sz w:val="20"/>
                <w:szCs w:val="20"/>
                <w:lang w:val="ro-RO"/>
              </w:rPr>
              <w:t>70%</w:t>
            </w:r>
          </w:p>
        </w:tc>
        <w:tc>
          <w:tcPr>
            <w:tcW w:w="4339" w:type="dxa"/>
          </w:tcPr>
          <w:p w14:paraId="74859AEA" w14:textId="37FAC8CE" w:rsidR="003C687A" w:rsidRPr="00263454" w:rsidRDefault="003C687A" w:rsidP="003B325A">
            <w:pPr>
              <w:spacing w:after="120"/>
              <w:rPr>
                <w:rFonts w:ascii="Arial" w:hAnsi="Arial" w:cs="Arial"/>
                <w:sz w:val="20"/>
                <w:szCs w:val="20"/>
                <w:lang w:val="ro-RO"/>
              </w:rPr>
            </w:pPr>
            <w:r w:rsidRPr="00263454">
              <w:rPr>
                <w:rFonts w:ascii="Arial" w:hAnsi="Arial" w:cs="Arial"/>
                <w:sz w:val="20"/>
                <w:szCs w:val="20"/>
                <w:lang w:val="ro-RO"/>
              </w:rPr>
              <w:t xml:space="preserve">Scaderea cantitatii de deseuri menajere si similare care trebuie </w:t>
            </w:r>
            <w:r w:rsidR="00BC4964">
              <w:rPr>
                <w:rFonts w:ascii="Arial" w:hAnsi="Arial" w:cs="Arial"/>
                <w:sz w:val="20"/>
                <w:szCs w:val="20"/>
                <w:lang w:val="ro-RO"/>
              </w:rPr>
              <w:t>transferate</w:t>
            </w:r>
            <w:r w:rsidRPr="00263454">
              <w:rPr>
                <w:rFonts w:ascii="Arial" w:hAnsi="Arial" w:cs="Arial"/>
                <w:sz w:val="20"/>
                <w:szCs w:val="20"/>
                <w:lang w:val="ro-RO"/>
              </w:rPr>
              <w:t xml:space="preserve"> fata de estimari duce la utilizarea partiala a echipamentelor solicitate prin documentatia de atribuire si deci la costuri mai mari pentru delegat. </w:t>
            </w:r>
            <w:r w:rsidR="00E44858" w:rsidRPr="00263454">
              <w:rPr>
                <w:rFonts w:ascii="Arial" w:hAnsi="Arial" w:cs="Arial"/>
                <w:sz w:val="20"/>
                <w:szCs w:val="20"/>
                <w:lang w:val="ro-RO"/>
              </w:rPr>
              <w:t>Delgatul este indreptatit sa</w:t>
            </w:r>
            <w:r w:rsidR="00147127">
              <w:rPr>
                <w:rFonts w:ascii="Arial" w:hAnsi="Arial" w:cs="Arial"/>
                <w:sz w:val="20"/>
                <w:szCs w:val="20"/>
                <w:lang w:val="ro-RO"/>
              </w:rPr>
              <w:t xml:space="preserve"> solicite modificarea tarifului, </w:t>
            </w:r>
            <w:r w:rsidR="00147127" w:rsidRPr="00CC577A">
              <w:rPr>
                <w:rFonts w:ascii="Arial" w:hAnsi="Arial" w:cs="Arial"/>
                <w:sz w:val="20"/>
                <w:szCs w:val="20"/>
                <w:lang w:val="ro-RO"/>
              </w:rPr>
              <w:t>în limita planului tarifar</w:t>
            </w:r>
          </w:p>
          <w:p w14:paraId="691DEE3C" w14:textId="6F3F172D" w:rsidR="00E44858" w:rsidRPr="00263454" w:rsidRDefault="00E44858" w:rsidP="003B325A">
            <w:pPr>
              <w:spacing w:after="120"/>
              <w:rPr>
                <w:rFonts w:ascii="Arial" w:hAnsi="Arial" w:cs="Arial"/>
                <w:sz w:val="20"/>
                <w:szCs w:val="20"/>
                <w:lang w:val="ro-RO"/>
              </w:rPr>
            </w:pPr>
            <w:r w:rsidRPr="00263454">
              <w:rPr>
                <w:rFonts w:ascii="Arial" w:hAnsi="Arial" w:cs="Arial"/>
                <w:sz w:val="20"/>
                <w:szCs w:val="20"/>
                <w:lang w:val="ro-RO"/>
              </w:rPr>
              <w:t xml:space="preserve">Modificarea tarifului se va realiza obligatoriu in corelare cu actualizarea datelor privind generarea deseurilor si cu prevederile Ordinului </w:t>
            </w:r>
            <w:r w:rsidR="007358DF">
              <w:rPr>
                <w:rFonts w:ascii="Arial" w:hAnsi="Arial" w:cs="Arial"/>
                <w:sz w:val="20"/>
                <w:szCs w:val="20"/>
                <w:lang w:val="ro-RO"/>
              </w:rPr>
              <w:t>640/2022</w:t>
            </w:r>
            <w:r w:rsidRPr="00263454">
              <w:rPr>
                <w:rFonts w:ascii="Arial" w:hAnsi="Arial" w:cs="Arial"/>
                <w:sz w:val="20"/>
                <w:szCs w:val="20"/>
                <w:lang w:val="ro-RO"/>
              </w:rPr>
              <w:t>.</w:t>
            </w:r>
          </w:p>
        </w:tc>
      </w:tr>
      <w:tr w:rsidR="00263454" w:rsidRPr="00263454" w14:paraId="7BFB9409" w14:textId="77777777" w:rsidTr="00EB1891">
        <w:tc>
          <w:tcPr>
            <w:tcW w:w="627" w:type="dxa"/>
          </w:tcPr>
          <w:p w14:paraId="693BD270" w14:textId="77777777" w:rsidR="00AF79EF" w:rsidRPr="00263454" w:rsidRDefault="00AF79EF">
            <w:pPr>
              <w:numPr>
                <w:ilvl w:val="0"/>
                <w:numId w:val="14"/>
              </w:numPr>
              <w:spacing w:after="120" w:line="240" w:lineRule="auto"/>
              <w:rPr>
                <w:rFonts w:ascii="Arial" w:hAnsi="Arial" w:cs="Arial"/>
                <w:sz w:val="20"/>
                <w:szCs w:val="20"/>
                <w:lang w:val="ro-RO"/>
              </w:rPr>
            </w:pPr>
          </w:p>
        </w:tc>
        <w:tc>
          <w:tcPr>
            <w:tcW w:w="2606" w:type="dxa"/>
          </w:tcPr>
          <w:p w14:paraId="3704F824" w14:textId="77777777" w:rsidR="00AF79EF" w:rsidRPr="00263454" w:rsidRDefault="00AF79EF" w:rsidP="003B325A">
            <w:pPr>
              <w:spacing w:after="120"/>
              <w:rPr>
                <w:rFonts w:ascii="Arial" w:hAnsi="Arial" w:cs="Arial"/>
                <w:sz w:val="20"/>
                <w:szCs w:val="20"/>
                <w:lang w:val="ro-RO"/>
              </w:rPr>
            </w:pPr>
            <w:r w:rsidRPr="00263454">
              <w:rPr>
                <w:rFonts w:ascii="Arial" w:hAnsi="Arial" w:cs="Arial"/>
                <w:sz w:val="20"/>
                <w:szCs w:val="20"/>
                <w:lang w:val="ro-RO"/>
              </w:rPr>
              <w:t>Cantitatea de deșeuri la intrarea în sistem este mai mare decât cea planificata – Risc de cerere</w:t>
            </w:r>
          </w:p>
        </w:tc>
        <w:tc>
          <w:tcPr>
            <w:tcW w:w="4221" w:type="dxa"/>
          </w:tcPr>
          <w:p w14:paraId="54B054AB" w14:textId="6C034A52" w:rsidR="00AF79EF" w:rsidRPr="00263454" w:rsidRDefault="00AF79EF" w:rsidP="003B325A">
            <w:pPr>
              <w:spacing w:after="120"/>
              <w:rPr>
                <w:rFonts w:ascii="Arial" w:hAnsi="Arial" w:cs="Arial"/>
                <w:sz w:val="20"/>
                <w:szCs w:val="20"/>
                <w:lang w:val="ro-RO"/>
              </w:rPr>
            </w:pPr>
            <w:r w:rsidRPr="00263454">
              <w:rPr>
                <w:rFonts w:ascii="Arial" w:hAnsi="Arial" w:cs="Arial"/>
                <w:sz w:val="20"/>
                <w:szCs w:val="20"/>
                <w:lang w:val="ro-RO"/>
              </w:rPr>
              <w:t xml:space="preserve">Cantitățile lunare cântărite la intrarea în </w:t>
            </w:r>
            <w:r w:rsidR="00EB1891" w:rsidRPr="00263454">
              <w:rPr>
                <w:rFonts w:ascii="Arial" w:hAnsi="Arial" w:cs="Arial"/>
                <w:sz w:val="20"/>
                <w:szCs w:val="20"/>
                <w:lang w:val="ro-RO"/>
              </w:rPr>
              <w:t>Instalațiile de tratare</w:t>
            </w:r>
            <w:r w:rsidRPr="00263454">
              <w:rPr>
                <w:rFonts w:ascii="Arial" w:hAnsi="Arial" w:cs="Arial"/>
                <w:sz w:val="20"/>
                <w:szCs w:val="20"/>
                <w:lang w:val="ro-RO"/>
              </w:rPr>
              <w:t xml:space="preserve"> sunt mai mari decât estimările pe baza cărora s-a bazat oferta de servicii și calcularea tarifului.</w:t>
            </w:r>
          </w:p>
          <w:p w14:paraId="0BAD0AED" w14:textId="46837C41" w:rsidR="00AF79EF" w:rsidRPr="00FC329F" w:rsidRDefault="00AF79EF" w:rsidP="003B325A">
            <w:pPr>
              <w:spacing w:after="120"/>
              <w:rPr>
                <w:rFonts w:ascii="Arial" w:hAnsi="Arial" w:cs="Arial"/>
                <w:sz w:val="20"/>
                <w:szCs w:val="20"/>
                <w:lang w:val="ro-RO"/>
              </w:rPr>
            </w:pPr>
            <w:r w:rsidRPr="00263454">
              <w:rPr>
                <w:rFonts w:ascii="Arial" w:hAnsi="Arial" w:cs="Arial"/>
                <w:sz w:val="20"/>
                <w:szCs w:val="20"/>
                <w:lang w:val="ro-RO"/>
              </w:rPr>
              <w:t xml:space="preserve">a) cantitatea de deșeuri este mai mare dar se încadrează în </w:t>
            </w:r>
            <w:r w:rsidRPr="00FC329F">
              <w:rPr>
                <w:rFonts w:ascii="Arial" w:hAnsi="Arial" w:cs="Arial"/>
                <w:sz w:val="20"/>
                <w:szCs w:val="20"/>
                <w:lang w:val="ro-RO"/>
              </w:rPr>
              <w:t xml:space="preserve">limita capacitații maxime de </w:t>
            </w:r>
            <w:r w:rsidR="003E4010" w:rsidRPr="00FC329F">
              <w:rPr>
                <w:rFonts w:ascii="Arial" w:hAnsi="Arial" w:cs="Arial"/>
                <w:sz w:val="20"/>
                <w:szCs w:val="20"/>
                <w:lang w:val="ro-RO"/>
              </w:rPr>
              <w:t>transfer</w:t>
            </w:r>
            <w:r w:rsidRPr="00FC329F">
              <w:rPr>
                <w:rFonts w:ascii="Arial" w:hAnsi="Arial" w:cs="Arial"/>
                <w:sz w:val="20"/>
                <w:szCs w:val="20"/>
                <w:lang w:val="ro-RO"/>
              </w:rPr>
              <w:t xml:space="preserve"> a delegatului.</w:t>
            </w:r>
          </w:p>
          <w:p w14:paraId="0888E1AB" w14:textId="64084E09" w:rsidR="00AF79EF" w:rsidRPr="00FC329F" w:rsidRDefault="00AF79EF" w:rsidP="003B325A">
            <w:pPr>
              <w:spacing w:after="120"/>
              <w:rPr>
                <w:rFonts w:ascii="Arial" w:hAnsi="Arial" w:cs="Arial"/>
                <w:sz w:val="20"/>
                <w:szCs w:val="20"/>
                <w:lang w:val="ro-RO"/>
              </w:rPr>
            </w:pPr>
            <w:r w:rsidRPr="00FC329F">
              <w:rPr>
                <w:rFonts w:ascii="Arial" w:hAnsi="Arial" w:cs="Arial"/>
                <w:sz w:val="20"/>
                <w:szCs w:val="20"/>
                <w:lang w:val="ro-RO"/>
              </w:rPr>
              <w:t xml:space="preserve">b) cantitatea de deșeuri depășește limita capacitații maxime de </w:t>
            </w:r>
            <w:r w:rsidR="003E4010" w:rsidRPr="00FC329F">
              <w:rPr>
                <w:rFonts w:ascii="Arial" w:hAnsi="Arial" w:cs="Arial"/>
                <w:sz w:val="20"/>
                <w:szCs w:val="20"/>
                <w:lang w:val="ro-RO"/>
              </w:rPr>
              <w:t>transfer</w:t>
            </w:r>
            <w:r w:rsidRPr="00FC329F">
              <w:rPr>
                <w:rFonts w:ascii="Arial" w:hAnsi="Arial" w:cs="Arial"/>
                <w:sz w:val="20"/>
                <w:szCs w:val="20"/>
                <w:lang w:val="ro-RO"/>
              </w:rPr>
              <w:t xml:space="preserve"> a delegatului.</w:t>
            </w:r>
            <w:r w:rsidR="00051D0F" w:rsidRPr="00FC329F">
              <w:rPr>
                <w:rFonts w:ascii="Arial" w:hAnsi="Arial" w:cs="Arial"/>
                <w:sz w:val="20"/>
                <w:szCs w:val="20"/>
                <w:lang w:val="ro-RO"/>
              </w:rPr>
              <w:t xml:space="preserve"> (</w:t>
            </w:r>
            <w:r w:rsidR="00086AEC" w:rsidRPr="00FC329F">
              <w:rPr>
                <w:rFonts w:ascii="Arial" w:hAnsi="Arial" w:cs="Arial"/>
                <w:sz w:val="20"/>
                <w:szCs w:val="20"/>
                <w:lang w:val="ro-RO"/>
              </w:rPr>
              <w:t>cu mai mult de 20%</w:t>
            </w:r>
            <w:r w:rsidR="00051D0F" w:rsidRPr="00FC329F">
              <w:rPr>
                <w:rFonts w:ascii="Arial" w:hAnsi="Arial" w:cs="Arial"/>
                <w:sz w:val="20"/>
                <w:szCs w:val="20"/>
                <w:lang w:val="ro-RO"/>
              </w:rPr>
              <w:t>)</w:t>
            </w:r>
          </w:p>
          <w:p w14:paraId="0646201C" w14:textId="77777777" w:rsidR="00AF79EF" w:rsidRPr="00263454" w:rsidRDefault="00AF79EF" w:rsidP="003B325A">
            <w:pPr>
              <w:spacing w:after="120"/>
              <w:rPr>
                <w:rFonts w:ascii="Arial" w:hAnsi="Arial" w:cs="Arial"/>
                <w:sz w:val="20"/>
                <w:szCs w:val="20"/>
                <w:lang w:val="ro-RO"/>
              </w:rPr>
            </w:pPr>
            <w:r w:rsidRPr="00FC329F">
              <w:rPr>
                <w:rFonts w:ascii="Arial" w:hAnsi="Arial" w:cs="Arial"/>
                <w:sz w:val="20"/>
                <w:szCs w:val="20"/>
                <w:lang w:val="ro-RO"/>
              </w:rPr>
              <w:t>Creșterea cantității de deșeuri duce în mod direct la creșterea cheltuielilor de operare</w:t>
            </w:r>
            <w:r w:rsidRPr="00263454">
              <w:rPr>
                <w:rFonts w:ascii="Arial" w:hAnsi="Arial" w:cs="Arial"/>
                <w:sz w:val="20"/>
                <w:szCs w:val="20"/>
                <w:lang w:val="ro-RO"/>
              </w:rPr>
              <w:t>.</w:t>
            </w:r>
          </w:p>
        </w:tc>
        <w:tc>
          <w:tcPr>
            <w:tcW w:w="1917" w:type="dxa"/>
            <w:vAlign w:val="center"/>
          </w:tcPr>
          <w:p w14:paraId="4B4A947C" w14:textId="77777777" w:rsidR="00AF79EF" w:rsidRPr="00263454" w:rsidRDefault="00AF79EF" w:rsidP="003B325A">
            <w:pPr>
              <w:spacing w:after="120"/>
              <w:jc w:val="center"/>
              <w:rPr>
                <w:rFonts w:ascii="Arial" w:hAnsi="Arial" w:cs="Arial"/>
                <w:sz w:val="20"/>
                <w:szCs w:val="20"/>
                <w:lang w:val="ro-RO"/>
              </w:rPr>
            </w:pPr>
            <w:r w:rsidRPr="00263454">
              <w:rPr>
                <w:rFonts w:ascii="Arial" w:hAnsi="Arial" w:cs="Arial"/>
                <w:sz w:val="20"/>
                <w:szCs w:val="20"/>
                <w:lang w:val="ro-RO"/>
              </w:rPr>
              <w:t>50%</w:t>
            </w:r>
          </w:p>
        </w:tc>
        <w:tc>
          <w:tcPr>
            <w:tcW w:w="1077" w:type="dxa"/>
            <w:vAlign w:val="center"/>
          </w:tcPr>
          <w:p w14:paraId="072F2960" w14:textId="77777777" w:rsidR="00AF79EF" w:rsidRPr="00263454" w:rsidRDefault="00AF79EF" w:rsidP="003B325A">
            <w:pPr>
              <w:spacing w:after="120"/>
              <w:jc w:val="center"/>
              <w:rPr>
                <w:rFonts w:ascii="Arial" w:hAnsi="Arial" w:cs="Arial"/>
                <w:sz w:val="20"/>
                <w:szCs w:val="20"/>
                <w:lang w:val="ro-RO"/>
              </w:rPr>
            </w:pPr>
            <w:r w:rsidRPr="00263454">
              <w:rPr>
                <w:rFonts w:ascii="Arial" w:hAnsi="Arial" w:cs="Arial"/>
                <w:sz w:val="20"/>
                <w:szCs w:val="20"/>
                <w:lang w:val="ro-RO"/>
              </w:rPr>
              <w:t>50%</w:t>
            </w:r>
          </w:p>
        </w:tc>
        <w:tc>
          <w:tcPr>
            <w:tcW w:w="4339" w:type="dxa"/>
          </w:tcPr>
          <w:p w14:paraId="3752F090" w14:textId="6269167A" w:rsidR="00AF79EF" w:rsidRPr="00263454" w:rsidRDefault="00AF79EF" w:rsidP="003B325A">
            <w:pPr>
              <w:spacing w:after="120"/>
              <w:rPr>
                <w:rFonts w:ascii="Arial" w:hAnsi="Arial" w:cs="Arial"/>
                <w:sz w:val="20"/>
                <w:szCs w:val="20"/>
                <w:lang w:val="ro-RO"/>
              </w:rPr>
            </w:pPr>
            <w:r w:rsidRPr="00263454">
              <w:rPr>
                <w:rFonts w:ascii="Arial" w:hAnsi="Arial" w:cs="Arial"/>
                <w:sz w:val="20"/>
                <w:szCs w:val="20"/>
                <w:lang w:val="ro-RO"/>
              </w:rPr>
              <w:t>a) Operatorul este îndreptățit sa solicite majorarea tarifului în conformitate cu prevederile legislative privind modificările de tarif existente la momentul respectiv; modificarea tarifului</w:t>
            </w:r>
            <w:r w:rsidR="00086AEC" w:rsidRPr="00263454">
              <w:rPr>
                <w:rFonts w:ascii="Arial" w:hAnsi="Arial" w:cs="Arial"/>
                <w:sz w:val="20"/>
                <w:szCs w:val="20"/>
                <w:lang w:val="ro-RO"/>
              </w:rPr>
              <w:t xml:space="preserve"> </w:t>
            </w:r>
            <w:r w:rsidRPr="00263454">
              <w:rPr>
                <w:rFonts w:ascii="Arial" w:hAnsi="Arial" w:cs="Arial"/>
                <w:sz w:val="20"/>
                <w:szCs w:val="20"/>
                <w:lang w:val="ro-RO"/>
              </w:rPr>
              <w:t>se va realiza obligatoriu în corelație cu actualizarea datelor privind generarea, colectarea separate, tratarea și valorificarea deșeurilor</w:t>
            </w:r>
          </w:p>
          <w:p w14:paraId="03E38FFE" w14:textId="67345BC1" w:rsidR="00AF79EF" w:rsidRPr="00263454" w:rsidRDefault="00AF79EF" w:rsidP="003B325A">
            <w:pPr>
              <w:spacing w:after="120"/>
              <w:rPr>
                <w:rFonts w:ascii="Arial" w:hAnsi="Arial" w:cs="Arial"/>
                <w:sz w:val="20"/>
                <w:szCs w:val="20"/>
                <w:lang w:val="ro-RO"/>
              </w:rPr>
            </w:pPr>
            <w:r w:rsidRPr="00263454">
              <w:rPr>
                <w:rFonts w:ascii="Arial" w:hAnsi="Arial" w:cs="Arial"/>
                <w:sz w:val="20"/>
                <w:szCs w:val="20"/>
                <w:lang w:val="ro-RO"/>
              </w:rPr>
              <w:t xml:space="preserve">b) Autoritatea Contractanta va efectua o analiza tehnica-economica pentru fundamentarea deciziei de extindere a capacitații de </w:t>
            </w:r>
            <w:r w:rsidR="00FC329F">
              <w:rPr>
                <w:rFonts w:ascii="Arial" w:hAnsi="Arial" w:cs="Arial"/>
                <w:sz w:val="20"/>
                <w:szCs w:val="20"/>
                <w:lang w:val="ro-RO"/>
              </w:rPr>
              <w:t>transfer</w:t>
            </w:r>
            <w:r w:rsidRPr="00263454">
              <w:rPr>
                <w:rFonts w:ascii="Arial" w:hAnsi="Arial" w:cs="Arial"/>
                <w:sz w:val="20"/>
                <w:szCs w:val="20"/>
                <w:lang w:val="ro-RO"/>
              </w:rPr>
              <w:t xml:space="preserve">. Daca decizia este </w:t>
            </w:r>
            <w:r w:rsidRPr="00263454">
              <w:rPr>
                <w:rFonts w:ascii="Arial" w:hAnsi="Arial" w:cs="Arial"/>
                <w:sz w:val="20"/>
                <w:szCs w:val="20"/>
                <w:lang w:val="ro-RO"/>
              </w:rPr>
              <w:lastRenderedPageBreak/>
              <w:t>favorabila, investiția va fi suportata de Delegat, costurile urmând a fi recuperate.</w:t>
            </w:r>
          </w:p>
          <w:p w14:paraId="4C17C848" w14:textId="457AE5F7" w:rsidR="00AF79EF" w:rsidRPr="00263454" w:rsidRDefault="00AF79EF" w:rsidP="003B325A">
            <w:pPr>
              <w:spacing w:after="120"/>
              <w:rPr>
                <w:rFonts w:ascii="Arial" w:hAnsi="Arial" w:cs="Arial"/>
                <w:sz w:val="20"/>
                <w:szCs w:val="20"/>
                <w:lang w:val="ro-RO"/>
              </w:rPr>
            </w:pPr>
            <w:r w:rsidRPr="00263454">
              <w:rPr>
                <w:rFonts w:ascii="Arial" w:hAnsi="Arial" w:cs="Arial"/>
                <w:sz w:val="20"/>
                <w:szCs w:val="20"/>
                <w:lang w:val="ro-RO"/>
              </w:rPr>
              <w:t xml:space="preserve">Aceasta situație </w:t>
            </w:r>
            <w:r w:rsidRPr="00CC577A">
              <w:rPr>
                <w:rFonts w:ascii="Arial" w:hAnsi="Arial" w:cs="Arial"/>
                <w:sz w:val="20"/>
                <w:szCs w:val="20"/>
                <w:lang w:val="ro-RO"/>
              </w:rPr>
              <w:t xml:space="preserve">poate constitui un </w:t>
            </w:r>
            <w:r w:rsidR="00147127" w:rsidRPr="00CC577A">
              <w:rPr>
                <w:rFonts w:ascii="Arial" w:hAnsi="Arial" w:cs="Arial"/>
                <w:sz w:val="20"/>
                <w:szCs w:val="20"/>
                <w:lang w:val="ro-RO"/>
              </w:rPr>
              <w:t>motiv de modificare a tarifului, în limita planului tarifar</w:t>
            </w:r>
          </w:p>
          <w:p w14:paraId="476B5729" w14:textId="77777777" w:rsidR="00AF79EF" w:rsidRPr="00263454" w:rsidRDefault="00AF79EF" w:rsidP="003B325A">
            <w:pPr>
              <w:spacing w:after="120"/>
              <w:rPr>
                <w:rFonts w:ascii="Arial" w:hAnsi="Arial" w:cs="Arial"/>
                <w:sz w:val="20"/>
                <w:szCs w:val="20"/>
                <w:lang w:val="ro-RO"/>
              </w:rPr>
            </w:pPr>
            <w:r w:rsidRPr="00263454">
              <w:rPr>
                <w:rFonts w:ascii="Arial" w:hAnsi="Arial" w:cs="Arial"/>
                <w:sz w:val="20"/>
                <w:szCs w:val="20"/>
                <w:lang w:val="ro-RO"/>
              </w:rPr>
              <w:t>Modificarea tarifului se va realiza obligatoriu în corelație cu actualizarea datelor privind generarea, colectarea separata, tratarea și valorificarea deșeurilor.</w:t>
            </w:r>
          </w:p>
        </w:tc>
      </w:tr>
      <w:tr w:rsidR="00263454" w:rsidRPr="00263454" w14:paraId="60C6EDB7" w14:textId="77777777" w:rsidTr="00EB1891">
        <w:tc>
          <w:tcPr>
            <w:tcW w:w="627" w:type="dxa"/>
          </w:tcPr>
          <w:p w14:paraId="4B476B7E" w14:textId="77777777" w:rsidR="00AF79EF" w:rsidRPr="00263454" w:rsidRDefault="00AF79EF">
            <w:pPr>
              <w:numPr>
                <w:ilvl w:val="0"/>
                <w:numId w:val="14"/>
              </w:numPr>
              <w:spacing w:after="120" w:line="240" w:lineRule="auto"/>
              <w:rPr>
                <w:rFonts w:ascii="Arial" w:hAnsi="Arial" w:cs="Arial"/>
                <w:sz w:val="20"/>
                <w:szCs w:val="20"/>
                <w:lang w:val="ro-RO"/>
              </w:rPr>
            </w:pPr>
          </w:p>
        </w:tc>
        <w:tc>
          <w:tcPr>
            <w:tcW w:w="2606" w:type="dxa"/>
          </w:tcPr>
          <w:p w14:paraId="0DF398BE" w14:textId="77777777" w:rsidR="00AF79EF" w:rsidRPr="00263454" w:rsidRDefault="00AF79EF" w:rsidP="003B325A">
            <w:pPr>
              <w:spacing w:after="120"/>
              <w:rPr>
                <w:rFonts w:ascii="Arial" w:hAnsi="Arial" w:cs="Arial"/>
                <w:sz w:val="20"/>
                <w:szCs w:val="20"/>
                <w:lang w:val="ro-RO"/>
              </w:rPr>
            </w:pPr>
            <w:r w:rsidRPr="00263454">
              <w:rPr>
                <w:rFonts w:ascii="Arial" w:hAnsi="Arial" w:cs="Arial"/>
                <w:sz w:val="20"/>
                <w:szCs w:val="20"/>
                <w:lang w:val="ro-RO"/>
              </w:rPr>
              <w:t>Cerințe tehnice suplimentare privind reglementările de mediu, inclusive taxe.</w:t>
            </w:r>
          </w:p>
        </w:tc>
        <w:tc>
          <w:tcPr>
            <w:tcW w:w="4221" w:type="dxa"/>
          </w:tcPr>
          <w:p w14:paraId="55376DF0" w14:textId="020A4768" w:rsidR="00AF79EF" w:rsidRPr="00263454" w:rsidRDefault="00AF79EF" w:rsidP="003B325A">
            <w:pPr>
              <w:spacing w:after="120"/>
              <w:rPr>
                <w:rFonts w:ascii="Arial" w:hAnsi="Arial" w:cs="Arial"/>
                <w:sz w:val="20"/>
                <w:szCs w:val="20"/>
                <w:lang w:val="ro-RO"/>
              </w:rPr>
            </w:pPr>
            <w:r w:rsidRPr="00263454">
              <w:rPr>
                <w:rFonts w:ascii="Arial" w:hAnsi="Arial" w:cs="Arial"/>
                <w:sz w:val="20"/>
                <w:szCs w:val="20"/>
                <w:lang w:val="ro-RO"/>
              </w:rPr>
              <w:t xml:space="preserve">Pe parcursul derulării contractului de operare actele de reglementare </w:t>
            </w:r>
            <w:r w:rsidR="006F7F71" w:rsidRPr="00263454">
              <w:rPr>
                <w:rFonts w:ascii="Arial" w:hAnsi="Arial" w:cs="Arial"/>
                <w:sz w:val="20"/>
                <w:szCs w:val="20"/>
                <w:lang w:val="ro-RO"/>
              </w:rPr>
              <w:t>po</w:t>
            </w:r>
            <w:r w:rsidR="00086AEC" w:rsidRPr="00263454">
              <w:rPr>
                <w:rFonts w:ascii="Arial" w:hAnsi="Arial" w:cs="Arial"/>
                <w:sz w:val="20"/>
                <w:szCs w:val="20"/>
                <w:lang w:val="ro-RO"/>
              </w:rPr>
              <w:t>t</w:t>
            </w:r>
            <w:r w:rsidR="006F7F71" w:rsidRPr="00263454">
              <w:rPr>
                <w:rFonts w:ascii="Arial" w:hAnsi="Arial" w:cs="Arial"/>
                <w:sz w:val="20"/>
                <w:szCs w:val="20"/>
                <w:lang w:val="ro-RO"/>
              </w:rPr>
              <w:t xml:space="preserve"> </w:t>
            </w:r>
            <w:r w:rsidRPr="00263454">
              <w:rPr>
                <w:rFonts w:ascii="Arial" w:hAnsi="Arial" w:cs="Arial"/>
                <w:sz w:val="20"/>
                <w:szCs w:val="20"/>
                <w:lang w:val="ro-RO"/>
              </w:rPr>
              <w:t xml:space="preserve">suporta modificări și </w:t>
            </w:r>
            <w:r w:rsidR="006F7F71" w:rsidRPr="00263454">
              <w:rPr>
                <w:rFonts w:ascii="Arial" w:hAnsi="Arial" w:cs="Arial"/>
                <w:sz w:val="20"/>
                <w:szCs w:val="20"/>
                <w:lang w:val="ro-RO"/>
              </w:rPr>
              <w:t>pot fi  introdus</w:t>
            </w:r>
            <w:r w:rsidRPr="00263454">
              <w:rPr>
                <w:rFonts w:ascii="Arial" w:hAnsi="Arial" w:cs="Arial"/>
                <w:sz w:val="20"/>
                <w:szCs w:val="20"/>
                <w:lang w:val="ro-RO"/>
              </w:rPr>
              <w:t>e noi cerințe tehnice aplicabile</w:t>
            </w:r>
          </w:p>
        </w:tc>
        <w:tc>
          <w:tcPr>
            <w:tcW w:w="1917" w:type="dxa"/>
            <w:vAlign w:val="center"/>
          </w:tcPr>
          <w:p w14:paraId="4A8183E0" w14:textId="12D33EA5" w:rsidR="00AF79EF" w:rsidRPr="00263454" w:rsidRDefault="00357D4F" w:rsidP="003B325A">
            <w:pPr>
              <w:spacing w:after="120"/>
              <w:rPr>
                <w:rFonts w:ascii="Arial" w:hAnsi="Arial" w:cs="Arial"/>
                <w:sz w:val="20"/>
                <w:szCs w:val="20"/>
                <w:lang w:val="ro-RO"/>
              </w:rPr>
            </w:pPr>
            <w:r w:rsidRPr="00263454">
              <w:rPr>
                <w:rFonts w:ascii="Arial" w:hAnsi="Arial" w:cs="Arial"/>
                <w:sz w:val="20"/>
                <w:szCs w:val="20"/>
                <w:lang w:val="ro-RO"/>
              </w:rPr>
              <w:t>100</w:t>
            </w:r>
            <w:r w:rsidR="00AF79EF" w:rsidRPr="00263454">
              <w:rPr>
                <w:rFonts w:ascii="Arial" w:hAnsi="Arial" w:cs="Arial"/>
                <w:sz w:val="20"/>
                <w:szCs w:val="20"/>
                <w:lang w:val="ro-RO"/>
              </w:rPr>
              <w:t>%</w:t>
            </w:r>
          </w:p>
        </w:tc>
        <w:tc>
          <w:tcPr>
            <w:tcW w:w="1077" w:type="dxa"/>
            <w:vAlign w:val="center"/>
          </w:tcPr>
          <w:p w14:paraId="65AD1398" w14:textId="4D16FF8E" w:rsidR="00AF79EF" w:rsidRPr="00263454" w:rsidRDefault="00AF79EF" w:rsidP="003B325A">
            <w:pPr>
              <w:spacing w:after="120"/>
              <w:rPr>
                <w:rFonts w:ascii="Arial" w:hAnsi="Arial" w:cs="Arial"/>
                <w:sz w:val="20"/>
                <w:szCs w:val="20"/>
                <w:lang w:val="ro-RO"/>
              </w:rPr>
            </w:pPr>
          </w:p>
        </w:tc>
        <w:tc>
          <w:tcPr>
            <w:tcW w:w="4339" w:type="dxa"/>
          </w:tcPr>
          <w:p w14:paraId="3BD5ABA6" w14:textId="338E1E29" w:rsidR="00AF79EF" w:rsidRPr="00263454" w:rsidRDefault="00AF79EF" w:rsidP="003B325A">
            <w:pPr>
              <w:spacing w:after="120"/>
              <w:rPr>
                <w:rFonts w:ascii="Arial" w:hAnsi="Arial" w:cs="Arial"/>
                <w:sz w:val="20"/>
                <w:szCs w:val="20"/>
                <w:lang w:val="ro-RO"/>
              </w:rPr>
            </w:pPr>
            <w:r w:rsidRPr="00263454">
              <w:rPr>
                <w:rFonts w:ascii="Arial" w:hAnsi="Arial" w:cs="Arial"/>
                <w:sz w:val="20"/>
                <w:szCs w:val="20"/>
                <w:lang w:val="ro-RO"/>
              </w:rPr>
              <w:t>Delegatul este îndreptățit la recuperarea costurilor (daca este cazul) și la modificarea tarifului</w:t>
            </w:r>
            <w:r w:rsidR="006F7F71" w:rsidRPr="00263454">
              <w:rPr>
                <w:rFonts w:ascii="Arial" w:hAnsi="Arial" w:cs="Arial"/>
                <w:sz w:val="20"/>
                <w:szCs w:val="20"/>
                <w:lang w:val="ro-RO"/>
              </w:rPr>
              <w:t xml:space="preserve"> in limitele noilor cerinte aplicabile ( In limita planului tarifar)</w:t>
            </w:r>
          </w:p>
          <w:p w14:paraId="0F26DBB2" w14:textId="77777777" w:rsidR="00AF79EF" w:rsidRPr="00263454" w:rsidRDefault="00AF79EF" w:rsidP="003B325A">
            <w:pPr>
              <w:spacing w:after="120"/>
              <w:rPr>
                <w:rFonts w:ascii="Arial" w:hAnsi="Arial" w:cs="Arial"/>
                <w:sz w:val="20"/>
                <w:szCs w:val="20"/>
                <w:lang w:val="ro-RO"/>
              </w:rPr>
            </w:pPr>
            <w:r w:rsidRPr="00263454">
              <w:rPr>
                <w:rFonts w:ascii="Arial" w:hAnsi="Arial" w:cs="Arial"/>
                <w:sz w:val="20"/>
                <w:szCs w:val="20"/>
                <w:lang w:val="ro-RO"/>
              </w:rPr>
              <w:t>Cele menționate se refera exclusive la situațiile de operare conforma a serviciului. Orice situație de practica neconforma este în sarcina delegatului.</w:t>
            </w:r>
          </w:p>
        </w:tc>
      </w:tr>
      <w:tr w:rsidR="00263454" w:rsidRPr="00263454" w:rsidDel="00DB58E4" w14:paraId="097A4C3A" w14:textId="77777777" w:rsidTr="00EB1891">
        <w:tc>
          <w:tcPr>
            <w:tcW w:w="627" w:type="dxa"/>
          </w:tcPr>
          <w:p w14:paraId="4A9A6C35" w14:textId="77777777" w:rsidR="00AF79EF" w:rsidRPr="00263454" w:rsidRDefault="00AF79EF">
            <w:pPr>
              <w:numPr>
                <w:ilvl w:val="0"/>
                <w:numId w:val="14"/>
              </w:numPr>
              <w:spacing w:after="120" w:line="240" w:lineRule="auto"/>
              <w:rPr>
                <w:rFonts w:ascii="Arial" w:hAnsi="Arial" w:cs="Arial"/>
                <w:sz w:val="20"/>
                <w:szCs w:val="20"/>
                <w:lang w:val="ro-RO"/>
              </w:rPr>
            </w:pPr>
          </w:p>
        </w:tc>
        <w:tc>
          <w:tcPr>
            <w:tcW w:w="2606" w:type="dxa"/>
          </w:tcPr>
          <w:p w14:paraId="21360838" w14:textId="77777777" w:rsidR="00AF79EF" w:rsidRPr="00263454" w:rsidRDefault="00AF79EF" w:rsidP="003B325A">
            <w:pPr>
              <w:spacing w:after="120"/>
              <w:rPr>
                <w:rFonts w:ascii="Arial" w:hAnsi="Arial" w:cs="Arial"/>
                <w:sz w:val="20"/>
                <w:szCs w:val="20"/>
                <w:lang w:val="ro-RO"/>
              </w:rPr>
            </w:pPr>
            <w:r w:rsidRPr="00263454">
              <w:rPr>
                <w:rFonts w:ascii="Arial" w:hAnsi="Arial" w:cs="Arial"/>
                <w:sz w:val="20"/>
                <w:szCs w:val="20"/>
                <w:lang w:val="ro-RO"/>
              </w:rPr>
              <w:t>Lipsa personalului</w:t>
            </w:r>
          </w:p>
        </w:tc>
        <w:tc>
          <w:tcPr>
            <w:tcW w:w="4221" w:type="dxa"/>
          </w:tcPr>
          <w:p w14:paraId="30E61374" w14:textId="77777777" w:rsidR="00AF79EF" w:rsidRPr="00263454" w:rsidRDefault="00AF79EF" w:rsidP="003B325A">
            <w:pPr>
              <w:spacing w:after="120"/>
              <w:rPr>
                <w:rFonts w:ascii="Arial" w:hAnsi="Arial" w:cs="Arial"/>
                <w:sz w:val="20"/>
                <w:szCs w:val="20"/>
                <w:lang w:val="ro-RO"/>
              </w:rPr>
            </w:pPr>
            <w:r w:rsidRPr="00263454">
              <w:rPr>
                <w:rFonts w:ascii="Arial" w:hAnsi="Arial" w:cs="Arial"/>
                <w:sz w:val="20"/>
                <w:szCs w:val="20"/>
                <w:lang w:val="ro-RO"/>
              </w:rPr>
              <w:t>Lipsa unui personal calificat corespunzător duce la    scăderea  performanțelor  și  disponibilității</w:t>
            </w:r>
          </w:p>
          <w:p w14:paraId="05850B15" w14:textId="77777777" w:rsidR="00AF79EF" w:rsidRPr="00263454" w:rsidRDefault="00AF79EF" w:rsidP="003B325A">
            <w:pPr>
              <w:spacing w:after="120"/>
              <w:rPr>
                <w:rFonts w:ascii="Arial" w:hAnsi="Arial" w:cs="Arial"/>
                <w:sz w:val="20"/>
                <w:szCs w:val="20"/>
                <w:lang w:val="ro-RO"/>
              </w:rPr>
            </w:pPr>
            <w:r w:rsidRPr="00263454">
              <w:rPr>
                <w:rFonts w:ascii="Arial" w:hAnsi="Arial" w:cs="Arial"/>
                <w:sz w:val="20"/>
                <w:szCs w:val="20"/>
                <w:lang w:val="ro-RO"/>
              </w:rPr>
              <w:t>Serviciului.</w:t>
            </w:r>
          </w:p>
          <w:p w14:paraId="5C06D21C" w14:textId="77777777" w:rsidR="00AF79EF" w:rsidRPr="00263454" w:rsidRDefault="00AF79EF" w:rsidP="003B325A">
            <w:pPr>
              <w:pStyle w:val="Default"/>
              <w:spacing w:after="120"/>
              <w:rPr>
                <w:color w:val="auto"/>
                <w:sz w:val="20"/>
                <w:szCs w:val="20"/>
                <w:lang w:val="ro-RO"/>
              </w:rPr>
            </w:pPr>
          </w:p>
        </w:tc>
        <w:tc>
          <w:tcPr>
            <w:tcW w:w="1917" w:type="dxa"/>
            <w:vAlign w:val="center"/>
          </w:tcPr>
          <w:p w14:paraId="0CB75FD4" w14:textId="77777777" w:rsidR="00AF79EF" w:rsidRPr="00263454" w:rsidRDefault="00AF79EF" w:rsidP="003B325A">
            <w:pPr>
              <w:spacing w:after="120"/>
              <w:jc w:val="center"/>
              <w:rPr>
                <w:rFonts w:ascii="Arial" w:hAnsi="Arial" w:cs="Arial"/>
                <w:sz w:val="20"/>
                <w:szCs w:val="20"/>
                <w:lang w:val="ro-RO"/>
              </w:rPr>
            </w:pPr>
          </w:p>
        </w:tc>
        <w:tc>
          <w:tcPr>
            <w:tcW w:w="1077" w:type="dxa"/>
            <w:vAlign w:val="center"/>
          </w:tcPr>
          <w:p w14:paraId="71E411D1" w14:textId="77777777" w:rsidR="00AF79EF" w:rsidRPr="00263454" w:rsidRDefault="00AF79EF" w:rsidP="003B325A">
            <w:pPr>
              <w:spacing w:after="120"/>
              <w:jc w:val="center"/>
              <w:rPr>
                <w:rFonts w:ascii="Arial" w:hAnsi="Arial" w:cs="Arial"/>
                <w:sz w:val="20"/>
                <w:szCs w:val="20"/>
                <w:lang w:val="ro-RO"/>
              </w:rPr>
            </w:pPr>
            <w:r w:rsidRPr="00263454">
              <w:rPr>
                <w:rFonts w:ascii="Arial" w:hAnsi="Arial" w:cs="Arial"/>
                <w:sz w:val="20"/>
                <w:szCs w:val="20"/>
                <w:lang w:val="ro-RO"/>
              </w:rPr>
              <w:t>100%</w:t>
            </w:r>
          </w:p>
        </w:tc>
        <w:tc>
          <w:tcPr>
            <w:tcW w:w="4339" w:type="dxa"/>
          </w:tcPr>
          <w:p w14:paraId="558C7BE8" w14:textId="77777777" w:rsidR="00AF79EF" w:rsidRPr="00263454" w:rsidDel="00DB58E4" w:rsidRDefault="00AF79EF" w:rsidP="003B325A">
            <w:pPr>
              <w:spacing w:after="120"/>
              <w:rPr>
                <w:rFonts w:ascii="Arial" w:hAnsi="Arial" w:cs="Arial"/>
                <w:sz w:val="20"/>
                <w:szCs w:val="20"/>
                <w:lang w:val="ro-RO"/>
              </w:rPr>
            </w:pPr>
            <w:r w:rsidRPr="00263454">
              <w:rPr>
                <w:rFonts w:ascii="Arial" w:hAnsi="Arial" w:cs="Arial"/>
                <w:sz w:val="20"/>
                <w:szCs w:val="20"/>
                <w:lang w:val="ro-RO"/>
              </w:rPr>
              <w:t>Delegatul trebuie sa facă estimarea resurselor necesare realizării serviciului astfel încât sa evite eventualele fluctuații de personal.</w:t>
            </w:r>
          </w:p>
        </w:tc>
      </w:tr>
      <w:tr w:rsidR="00263454" w:rsidRPr="00263454" w14:paraId="0B9F0687" w14:textId="77777777" w:rsidTr="003B325A">
        <w:tc>
          <w:tcPr>
            <w:tcW w:w="14787" w:type="dxa"/>
            <w:gridSpan w:val="6"/>
          </w:tcPr>
          <w:p w14:paraId="33CAF17D" w14:textId="77777777" w:rsidR="00AF79EF" w:rsidRPr="00263454" w:rsidRDefault="00AF79EF" w:rsidP="003B325A">
            <w:pPr>
              <w:spacing w:after="120"/>
              <w:ind w:left="113"/>
              <w:rPr>
                <w:rFonts w:ascii="Arial" w:hAnsi="Arial" w:cs="Arial"/>
                <w:b/>
                <w:i/>
                <w:sz w:val="20"/>
                <w:szCs w:val="20"/>
                <w:lang w:val="ro-RO"/>
              </w:rPr>
            </w:pPr>
            <w:r w:rsidRPr="00263454">
              <w:rPr>
                <w:rFonts w:ascii="Arial" w:hAnsi="Arial" w:cs="Arial"/>
                <w:b/>
                <w:i/>
                <w:sz w:val="20"/>
                <w:szCs w:val="20"/>
                <w:lang w:val="ro-RO"/>
              </w:rPr>
              <w:t>RISCURI GENERALE( atribuite tuturor instalațiilor de gestionare a deșeurilor)</w:t>
            </w:r>
          </w:p>
        </w:tc>
      </w:tr>
      <w:tr w:rsidR="00263454" w:rsidRPr="00263454" w14:paraId="2AADDA47" w14:textId="77777777" w:rsidTr="00EB1891">
        <w:tc>
          <w:tcPr>
            <w:tcW w:w="627" w:type="dxa"/>
          </w:tcPr>
          <w:p w14:paraId="6ECA32C5" w14:textId="77777777" w:rsidR="00EB1891" w:rsidRPr="00263454" w:rsidRDefault="00EB1891">
            <w:pPr>
              <w:numPr>
                <w:ilvl w:val="0"/>
                <w:numId w:val="14"/>
              </w:numPr>
              <w:spacing w:after="120" w:line="240" w:lineRule="auto"/>
              <w:rPr>
                <w:rFonts w:ascii="Arial" w:hAnsi="Arial" w:cs="Arial"/>
                <w:sz w:val="20"/>
                <w:szCs w:val="20"/>
                <w:lang w:val="ro-RO"/>
              </w:rPr>
            </w:pPr>
          </w:p>
        </w:tc>
        <w:tc>
          <w:tcPr>
            <w:tcW w:w="2606" w:type="dxa"/>
            <w:vAlign w:val="center"/>
          </w:tcPr>
          <w:p w14:paraId="75741449" w14:textId="77777777" w:rsidR="00EB1891" w:rsidRPr="00263454" w:rsidRDefault="00EB1891" w:rsidP="00EB1891">
            <w:pPr>
              <w:pStyle w:val="TableParagraph"/>
              <w:spacing w:line="276" w:lineRule="auto"/>
              <w:ind w:left="99" w:right="29"/>
              <w:jc w:val="center"/>
              <w:rPr>
                <w:rFonts w:ascii="Arial" w:hAnsi="Arial" w:cs="Arial"/>
                <w:spacing w:val="1"/>
                <w:w w:val="105"/>
                <w:szCs w:val="20"/>
              </w:rPr>
            </w:pPr>
            <w:r w:rsidRPr="00263454">
              <w:rPr>
                <w:rFonts w:ascii="Arial" w:hAnsi="Arial" w:cs="Arial"/>
                <w:w w:val="105"/>
                <w:szCs w:val="20"/>
              </w:rPr>
              <w:t>UAT-uri</w:t>
            </w:r>
            <w:r w:rsidRPr="00263454">
              <w:rPr>
                <w:rFonts w:ascii="Arial" w:hAnsi="Arial" w:cs="Arial"/>
                <w:spacing w:val="-6"/>
                <w:w w:val="105"/>
                <w:szCs w:val="20"/>
              </w:rPr>
              <w:t xml:space="preserve"> </w:t>
            </w:r>
            <w:r w:rsidRPr="00263454">
              <w:rPr>
                <w:rFonts w:ascii="Arial" w:hAnsi="Arial" w:cs="Arial"/>
                <w:w w:val="105"/>
                <w:szCs w:val="20"/>
              </w:rPr>
              <w:t>în</w:t>
            </w:r>
            <w:r w:rsidRPr="00263454">
              <w:rPr>
                <w:rFonts w:ascii="Arial" w:hAnsi="Arial" w:cs="Arial"/>
                <w:spacing w:val="-4"/>
                <w:w w:val="105"/>
                <w:szCs w:val="20"/>
              </w:rPr>
              <w:t xml:space="preserve"> </w:t>
            </w:r>
            <w:r w:rsidRPr="00263454">
              <w:rPr>
                <w:rFonts w:ascii="Arial" w:hAnsi="Arial" w:cs="Arial"/>
                <w:w w:val="105"/>
                <w:szCs w:val="20"/>
              </w:rPr>
              <w:t>incapacitate</w:t>
            </w:r>
            <w:r w:rsidRPr="00263454">
              <w:rPr>
                <w:rFonts w:ascii="Arial" w:hAnsi="Arial" w:cs="Arial"/>
                <w:spacing w:val="-4"/>
                <w:w w:val="105"/>
                <w:szCs w:val="20"/>
              </w:rPr>
              <w:t xml:space="preserve"> </w:t>
            </w:r>
            <w:r w:rsidRPr="00263454">
              <w:rPr>
                <w:rFonts w:ascii="Arial" w:hAnsi="Arial" w:cs="Arial"/>
                <w:w w:val="105"/>
                <w:szCs w:val="20"/>
              </w:rPr>
              <w:t>de</w:t>
            </w:r>
            <w:r w:rsidRPr="00263454">
              <w:rPr>
                <w:rFonts w:ascii="Arial" w:hAnsi="Arial" w:cs="Arial"/>
                <w:spacing w:val="-47"/>
                <w:w w:val="105"/>
                <w:szCs w:val="20"/>
              </w:rPr>
              <w:t xml:space="preserve"> </w:t>
            </w:r>
            <w:r w:rsidRPr="00263454">
              <w:rPr>
                <w:rFonts w:ascii="Arial" w:hAnsi="Arial" w:cs="Arial"/>
                <w:w w:val="105"/>
                <w:szCs w:val="20"/>
              </w:rPr>
              <w:t>a plăti la timp și integral</w:t>
            </w:r>
            <w:r w:rsidRPr="00263454">
              <w:rPr>
                <w:rFonts w:ascii="Arial" w:hAnsi="Arial" w:cs="Arial"/>
                <w:spacing w:val="1"/>
                <w:w w:val="105"/>
                <w:szCs w:val="20"/>
              </w:rPr>
              <w:t xml:space="preserve"> </w:t>
            </w:r>
            <w:r w:rsidRPr="00263454">
              <w:rPr>
                <w:rFonts w:ascii="Arial" w:hAnsi="Arial" w:cs="Arial"/>
                <w:w w:val="105"/>
                <w:szCs w:val="20"/>
              </w:rPr>
              <w:t>facturile operatorului</w:t>
            </w:r>
            <w:r w:rsidRPr="00263454">
              <w:rPr>
                <w:rFonts w:ascii="Arial" w:hAnsi="Arial" w:cs="Arial"/>
                <w:spacing w:val="1"/>
                <w:w w:val="105"/>
                <w:szCs w:val="20"/>
              </w:rPr>
              <w:t xml:space="preserve"> </w:t>
            </w:r>
            <w:r w:rsidRPr="00263454">
              <w:rPr>
                <w:rFonts w:ascii="Arial" w:hAnsi="Arial" w:cs="Arial"/>
                <w:w w:val="105"/>
                <w:szCs w:val="20"/>
              </w:rPr>
              <w:t>(plătite</w:t>
            </w:r>
            <w:r w:rsidRPr="00263454">
              <w:rPr>
                <w:rFonts w:ascii="Arial" w:hAnsi="Arial" w:cs="Arial"/>
                <w:spacing w:val="-1"/>
                <w:w w:val="105"/>
                <w:szCs w:val="20"/>
              </w:rPr>
              <w:t xml:space="preserve"> </w:t>
            </w:r>
            <w:r w:rsidRPr="00263454">
              <w:rPr>
                <w:rFonts w:ascii="Arial" w:hAnsi="Arial" w:cs="Arial"/>
                <w:w w:val="105"/>
                <w:szCs w:val="20"/>
              </w:rPr>
              <w:t>prin</w:t>
            </w:r>
            <w:r w:rsidRPr="00263454">
              <w:rPr>
                <w:rFonts w:ascii="Arial" w:hAnsi="Arial" w:cs="Arial"/>
                <w:spacing w:val="2"/>
                <w:w w:val="105"/>
                <w:szCs w:val="20"/>
              </w:rPr>
              <w:t xml:space="preserve"> </w:t>
            </w:r>
            <w:r w:rsidRPr="00263454">
              <w:rPr>
                <w:rFonts w:ascii="Arial" w:hAnsi="Arial" w:cs="Arial"/>
                <w:w w:val="105"/>
                <w:szCs w:val="20"/>
              </w:rPr>
              <w:t>taxe</w:t>
            </w:r>
            <w:r w:rsidRPr="00263454">
              <w:rPr>
                <w:rFonts w:ascii="Arial" w:hAnsi="Arial" w:cs="Arial"/>
                <w:spacing w:val="-1"/>
                <w:w w:val="105"/>
                <w:szCs w:val="20"/>
              </w:rPr>
              <w:t xml:space="preserve"> </w:t>
            </w:r>
            <w:r w:rsidRPr="00263454">
              <w:rPr>
                <w:rFonts w:ascii="Arial" w:hAnsi="Arial" w:cs="Arial"/>
                <w:w w:val="105"/>
                <w:szCs w:val="20"/>
              </w:rPr>
              <w:t>de</w:t>
            </w:r>
            <w:r w:rsidRPr="00263454">
              <w:rPr>
                <w:rFonts w:ascii="Arial" w:hAnsi="Arial" w:cs="Arial"/>
                <w:spacing w:val="1"/>
                <w:w w:val="105"/>
                <w:szCs w:val="20"/>
              </w:rPr>
              <w:t xml:space="preserve"> </w:t>
            </w:r>
            <w:r w:rsidRPr="00263454">
              <w:rPr>
                <w:rFonts w:ascii="Arial" w:hAnsi="Arial" w:cs="Arial"/>
                <w:w w:val="105"/>
                <w:szCs w:val="20"/>
              </w:rPr>
              <w:t>salubrizare), care duce la</w:t>
            </w:r>
            <w:r w:rsidRPr="00263454">
              <w:rPr>
                <w:rFonts w:ascii="Arial" w:hAnsi="Arial" w:cs="Arial"/>
                <w:spacing w:val="1"/>
                <w:w w:val="105"/>
                <w:szCs w:val="20"/>
              </w:rPr>
              <w:t xml:space="preserve"> </w:t>
            </w:r>
            <w:r w:rsidRPr="00263454">
              <w:rPr>
                <w:rFonts w:ascii="Arial" w:hAnsi="Arial" w:cs="Arial"/>
                <w:w w:val="105"/>
                <w:szCs w:val="20"/>
              </w:rPr>
              <w:t>încasarea</w:t>
            </w:r>
            <w:r w:rsidRPr="00263454">
              <w:rPr>
                <w:rFonts w:ascii="Arial" w:hAnsi="Arial" w:cs="Arial"/>
                <w:spacing w:val="-1"/>
                <w:w w:val="105"/>
                <w:szCs w:val="20"/>
              </w:rPr>
              <w:t xml:space="preserve"> </w:t>
            </w:r>
            <w:r w:rsidRPr="00263454">
              <w:rPr>
                <w:rFonts w:ascii="Arial" w:hAnsi="Arial" w:cs="Arial"/>
                <w:w w:val="105"/>
                <w:szCs w:val="20"/>
              </w:rPr>
              <w:t>parțială</w:t>
            </w:r>
            <w:r w:rsidRPr="00263454">
              <w:rPr>
                <w:rFonts w:ascii="Arial" w:hAnsi="Arial" w:cs="Arial"/>
                <w:spacing w:val="3"/>
                <w:w w:val="105"/>
                <w:szCs w:val="20"/>
              </w:rPr>
              <w:t xml:space="preserve"> </w:t>
            </w:r>
            <w:r w:rsidRPr="00263454">
              <w:rPr>
                <w:rFonts w:ascii="Arial" w:hAnsi="Arial" w:cs="Arial"/>
                <w:w w:val="105"/>
                <w:szCs w:val="20"/>
              </w:rPr>
              <w:t>a</w:t>
            </w:r>
            <w:r w:rsidRPr="00263454">
              <w:rPr>
                <w:rFonts w:ascii="Arial" w:hAnsi="Arial" w:cs="Arial"/>
                <w:spacing w:val="1"/>
                <w:w w:val="105"/>
                <w:szCs w:val="20"/>
              </w:rPr>
              <w:t xml:space="preserve"> </w:t>
            </w:r>
            <w:r w:rsidRPr="00263454">
              <w:rPr>
                <w:rFonts w:ascii="Arial" w:hAnsi="Arial" w:cs="Arial"/>
                <w:w w:val="105"/>
                <w:szCs w:val="20"/>
              </w:rPr>
              <w:t xml:space="preserve">sumelor </w:t>
            </w:r>
            <w:r w:rsidRPr="00263454">
              <w:rPr>
                <w:rFonts w:ascii="Arial" w:hAnsi="Arial" w:cs="Arial"/>
                <w:w w:val="105"/>
                <w:szCs w:val="20"/>
              </w:rPr>
              <w:lastRenderedPageBreak/>
              <w:t>contractate de</w:t>
            </w:r>
            <w:r w:rsidRPr="00263454">
              <w:rPr>
                <w:rFonts w:ascii="Arial" w:hAnsi="Arial" w:cs="Arial"/>
                <w:spacing w:val="1"/>
                <w:w w:val="105"/>
                <w:szCs w:val="20"/>
              </w:rPr>
              <w:t xml:space="preserve"> </w:t>
            </w:r>
          </w:p>
          <w:p w14:paraId="013B334D" w14:textId="77777777" w:rsidR="00EB1891" w:rsidRPr="00263454" w:rsidRDefault="00EB1891" w:rsidP="00EB1891">
            <w:pPr>
              <w:pStyle w:val="TableParagraph"/>
              <w:spacing w:line="276" w:lineRule="auto"/>
              <w:ind w:left="99" w:right="29"/>
              <w:jc w:val="center"/>
              <w:rPr>
                <w:rFonts w:ascii="Arial" w:hAnsi="Arial" w:cs="Arial"/>
                <w:spacing w:val="-3"/>
                <w:w w:val="105"/>
                <w:szCs w:val="20"/>
              </w:rPr>
            </w:pPr>
            <w:r w:rsidRPr="00263454">
              <w:rPr>
                <w:rFonts w:ascii="Arial" w:hAnsi="Arial" w:cs="Arial"/>
                <w:w w:val="105"/>
                <w:szCs w:val="20"/>
              </w:rPr>
              <w:t>Operator-</w:t>
            </w:r>
            <w:r w:rsidRPr="00263454">
              <w:rPr>
                <w:rFonts w:ascii="Arial" w:hAnsi="Arial" w:cs="Arial"/>
                <w:spacing w:val="-3"/>
                <w:w w:val="105"/>
                <w:szCs w:val="20"/>
              </w:rPr>
              <w:t xml:space="preserve"> </w:t>
            </w:r>
          </w:p>
          <w:p w14:paraId="5E0AA594" w14:textId="5FC0E810" w:rsidR="00EB1891" w:rsidRPr="00263454" w:rsidRDefault="00EB1891" w:rsidP="00EB1891">
            <w:pPr>
              <w:spacing w:after="120"/>
              <w:rPr>
                <w:rFonts w:ascii="Arial" w:hAnsi="Arial" w:cs="Arial"/>
                <w:sz w:val="20"/>
                <w:szCs w:val="20"/>
                <w:lang w:val="ro-RO"/>
              </w:rPr>
            </w:pPr>
            <w:r w:rsidRPr="00263454">
              <w:rPr>
                <w:rFonts w:ascii="Arial" w:hAnsi="Arial" w:cs="Arial"/>
                <w:w w:val="105"/>
                <w:sz w:val="20"/>
                <w:szCs w:val="20"/>
                <w:lang w:val="ro-RO"/>
              </w:rPr>
              <w:t>Risc</w:t>
            </w:r>
            <w:r w:rsidRPr="00263454">
              <w:rPr>
                <w:rFonts w:ascii="Arial" w:hAnsi="Arial" w:cs="Arial"/>
                <w:spacing w:val="-2"/>
                <w:w w:val="105"/>
                <w:sz w:val="20"/>
                <w:szCs w:val="20"/>
                <w:lang w:val="ro-RO"/>
              </w:rPr>
              <w:t xml:space="preserve"> </w:t>
            </w:r>
            <w:r w:rsidRPr="00263454">
              <w:rPr>
                <w:rFonts w:ascii="Arial" w:hAnsi="Arial" w:cs="Arial"/>
                <w:w w:val="105"/>
                <w:sz w:val="20"/>
                <w:szCs w:val="20"/>
                <w:lang w:val="ro-RO"/>
              </w:rPr>
              <w:t>de</w:t>
            </w:r>
            <w:r w:rsidRPr="00263454">
              <w:rPr>
                <w:rFonts w:ascii="Arial" w:hAnsi="Arial" w:cs="Arial"/>
                <w:spacing w:val="-3"/>
                <w:w w:val="105"/>
                <w:sz w:val="20"/>
                <w:szCs w:val="20"/>
                <w:lang w:val="ro-RO"/>
              </w:rPr>
              <w:t xml:space="preserve"> </w:t>
            </w:r>
            <w:r w:rsidRPr="00263454">
              <w:rPr>
                <w:rFonts w:ascii="Arial" w:hAnsi="Arial" w:cs="Arial"/>
                <w:w w:val="105"/>
                <w:sz w:val="20"/>
                <w:szCs w:val="20"/>
                <w:lang w:val="ro-RO"/>
              </w:rPr>
              <w:t>ofertă</w:t>
            </w:r>
          </w:p>
        </w:tc>
        <w:tc>
          <w:tcPr>
            <w:tcW w:w="4221" w:type="dxa"/>
          </w:tcPr>
          <w:p w14:paraId="597EFBE6" w14:textId="77777777" w:rsidR="00EB1891" w:rsidRPr="00263454" w:rsidRDefault="00EB1891" w:rsidP="00EB1891">
            <w:pPr>
              <w:spacing w:after="120"/>
              <w:rPr>
                <w:rFonts w:ascii="Arial" w:hAnsi="Arial" w:cs="Arial"/>
                <w:sz w:val="20"/>
                <w:szCs w:val="20"/>
                <w:lang w:val="ro-RO"/>
              </w:rPr>
            </w:pPr>
            <w:r w:rsidRPr="00263454">
              <w:rPr>
                <w:rFonts w:ascii="Arial" w:hAnsi="Arial" w:cs="Arial"/>
                <w:sz w:val="20"/>
                <w:szCs w:val="20"/>
                <w:lang w:val="ro-RO"/>
              </w:rPr>
              <w:lastRenderedPageBreak/>
              <w:t>Gradul scăzut de încasare a contravalorii serviciilor prestate conduce la dificultăți financiare, operare neconforma și imposibilitatea derulării programului de întreținere, înlocuire și dezvoltare a activelor.</w:t>
            </w:r>
          </w:p>
        </w:tc>
        <w:tc>
          <w:tcPr>
            <w:tcW w:w="1917" w:type="dxa"/>
            <w:vAlign w:val="center"/>
          </w:tcPr>
          <w:p w14:paraId="77929E49" w14:textId="097FF050" w:rsidR="00EB1891" w:rsidRPr="00263454" w:rsidRDefault="00EB1891" w:rsidP="00EB1891">
            <w:pPr>
              <w:spacing w:after="120"/>
              <w:jc w:val="center"/>
              <w:rPr>
                <w:rFonts w:ascii="Arial" w:hAnsi="Arial" w:cs="Arial"/>
                <w:sz w:val="20"/>
                <w:szCs w:val="20"/>
                <w:lang w:val="ro-RO"/>
              </w:rPr>
            </w:pPr>
            <w:r w:rsidRPr="00263454">
              <w:rPr>
                <w:rFonts w:ascii="Arial" w:hAnsi="Arial" w:cs="Arial"/>
                <w:sz w:val="20"/>
                <w:szCs w:val="20"/>
                <w:lang w:val="ro-RO"/>
              </w:rPr>
              <w:t>100%</w:t>
            </w:r>
            <w:r w:rsidR="00485698" w:rsidRPr="00263454">
              <w:rPr>
                <w:rFonts w:ascii="Arial" w:hAnsi="Arial" w:cs="Arial"/>
                <w:sz w:val="20"/>
                <w:szCs w:val="20"/>
                <w:lang w:val="ro-RO"/>
              </w:rPr>
              <w:t xml:space="preserve"> - UAT</w:t>
            </w:r>
          </w:p>
        </w:tc>
        <w:tc>
          <w:tcPr>
            <w:tcW w:w="1077" w:type="dxa"/>
            <w:vAlign w:val="center"/>
          </w:tcPr>
          <w:p w14:paraId="4ECF60C3" w14:textId="77777777" w:rsidR="00EB1891" w:rsidRPr="00263454" w:rsidRDefault="00EB1891" w:rsidP="00EB1891">
            <w:pPr>
              <w:spacing w:after="120"/>
              <w:jc w:val="center"/>
              <w:rPr>
                <w:rFonts w:ascii="Arial" w:hAnsi="Arial" w:cs="Arial"/>
                <w:sz w:val="20"/>
                <w:szCs w:val="20"/>
                <w:lang w:val="ro-RO"/>
              </w:rPr>
            </w:pPr>
          </w:p>
        </w:tc>
        <w:tc>
          <w:tcPr>
            <w:tcW w:w="4339" w:type="dxa"/>
          </w:tcPr>
          <w:p w14:paraId="04BFF7A1" w14:textId="77777777" w:rsidR="00EB1891" w:rsidRPr="00263454" w:rsidRDefault="00EB1891" w:rsidP="00EB1891">
            <w:pPr>
              <w:pStyle w:val="Default"/>
              <w:spacing w:after="120"/>
              <w:rPr>
                <w:color w:val="auto"/>
                <w:sz w:val="20"/>
                <w:szCs w:val="20"/>
                <w:lang w:val="ro-RO"/>
              </w:rPr>
            </w:pPr>
            <w:r w:rsidRPr="00263454">
              <w:rPr>
                <w:color w:val="auto"/>
                <w:sz w:val="20"/>
                <w:szCs w:val="20"/>
                <w:lang w:val="ro-RO"/>
              </w:rPr>
              <w:t>Operatorul  nu poate fi făcut responsabil de încasarea taxelor de salubrizare de la populație</w:t>
            </w:r>
          </w:p>
          <w:p w14:paraId="538B8659" w14:textId="3A397E74" w:rsidR="00EB1891" w:rsidRPr="00263454" w:rsidRDefault="00EB1891" w:rsidP="00EB1891">
            <w:pPr>
              <w:pStyle w:val="Default"/>
              <w:spacing w:after="120"/>
              <w:rPr>
                <w:strike/>
                <w:color w:val="auto"/>
                <w:sz w:val="20"/>
                <w:szCs w:val="20"/>
                <w:lang w:val="ro-RO"/>
              </w:rPr>
            </w:pPr>
          </w:p>
        </w:tc>
      </w:tr>
      <w:tr w:rsidR="00263454" w:rsidRPr="00263454" w14:paraId="6493DB03" w14:textId="77777777" w:rsidTr="00EB1891">
        <w:tc>
          <w:tcPr>
            <w:tcW w:w="627" w:type="dxa"/>
          </w:tcPr>
          <w:p w14:paraId="6A9B9661" w14:textId="77777777" w:rsidR="00EB1891" w:rsidRPr="00263454" w:rsidRDefault="00EB1891">
            <w:pPr>
              <w:numPr>
                <w:ilvl w:val="0"/>
                <w:numId w:val="14"/>
              </w:numPr>
              <w:spacing w:after="120" w:line="240" w:lineRule="auto"/>
              <w:rPr>
                <w:rFonts w:ascii="Arial" w:hAnsi="Arial" w:cs="Arial"/>
                <w:sz w:val="20"/>
                <w:szCs w:val="20"/>
                <w:lang w:val="ro-RO"/>
              </w:rPr>
            </w:pPr>
          </w:p>
        </w:tc>
        <w:tc>
          <w:tcPr>
            <w:tcW w:w="2606" w:type="dxa"/>
          </w:tcPr>
          <w:p w14:paraId="6DE4F71B" w14:textId="77777777" w:rsidR="00EB1891" w:rsidRPr="00263454" w:rsidRDefault="00EB1891" w:rsidP="00EB1891">
            <w:pPr>
              <w:spacing w:after="120"/>
              <w:rPr>
                <w:rFonts w:ascii="Arial" w:hAnsi="Arial" w:cs="Arial"/>
                <w:sz w:val="20"/>
                <w:szCs w:val="20"/>
                <w:lang w:val="ro-RO"/>
              </w:rPr>
            </w:pPr>
            <w:r w:rsidRPr="00263454">
              <w:rPr>
                <w:rFonts w:ascii="Arial" w:hAnsi="Arial" w:cs="Arial"/>
                <w:sz w:val="20"/>
                <w:szCs w:val="20"/>
                <w:lang w:val="ro-RO"/>
              </w:rPr>
              <w:t>Sustenabilitate</w:t>
            </w:r>
          </w:p>
        </w:tc>
        <w:tc>
          <w:tcPr>
            <w:tcW w:w="4221" w:type="dxa"/>
          </w:tcPr>
          <w:p w14:paraId="03E8A7EB" w14:textId="77777777" w:rsidR="00EB1891" w:rsidRPr="00263454" w:rsidRDefault="00EB1891" w:rsidP="00EB1891">
            <w:pPr>
              <w:spacing w:after="120"/>
              <w:rPr>
                <w:rFonts w:ascii="Arial" w:hAnsi="Arial" w:cs="Arial"/>
                <w:sz w:val="20"/>
                <w:szCs w:val="20"/>
                <w:lang w:val="ro-RO"/>
              </w:rPr>
            </w:pPr>
            <w:r w:rsidRPr="00263454">
              <w:rPr>
                <w:rFonts w:ascii="Arial" w:hAnsi="Arial" w:cs="Arial"/>
                <w:sz w:val="20"/>
                <w:szCs w:val="20"/>
                <w:lang w:val="ro-RO"/>
              </w:rPr>
              <w:t>Veniturile  obținute  din  prestarea  Serviciului sunt insuficiente pentru a acoperi toate plățile datorate de către Delegat conform Contractului</w:t>
            </w:r>
          </w:p>
        </w:tc>
        <w:tc>
          <w:tcPr>
            <w:tcW w:w="1917" w:type="dxa"/>
            <w:vAlign w:val="center"/>
          </w:tcPr>
          <w:p w14:paraId="0F7EA56F" w14:textId="77777777" w:rsidR="00EB1891" w:rsidRPr="00263454" w:rsidRDefault="00EB1891" w:rsidP="00EB1891">
            <w:pPr>
              <w:spacing w:after="120"/>
              <w:jc w:val="center"/>
              <w:rPr>
                <w:rFonts w:ascii="Arial" w:hAnsi="Arial" w:cs="Arial"/>
                <w:sz w:val="20"/>
                <w:szCs w:val="20"/>
                <w:lang w:val="ro-RO"/>
              </w:rPr>
            </w:pPr>
          </w:p>
        </w:tc>
        <w:tc>
          <w:tcPr>
            <w:tcW w:w="1077" w:type="dxa"/>
            <w:vAlign w:val="center"/>
          </w:tcPr>
          <w:p w14:paraId="089D5C9C" w14:textId="77777777" w:rsidR="00EB1891" w:rsidRPr="00263454" w:rsidRDefault="00EB1891" w:rsidP="00EB1891">
            <w:pPr>
              <w:spacing w:after="120"/>
              <w:jc w:val="center"/>
              <w:rPr>
                <w:rFonts w:ascii="Arial" w:hAnsi="Arial" w:cs="Arial"/>
                <w:sz w:val="20"/>
                <w:szCs w:val="20"/>
                <w:lang w:val="ro-RO"/>
              </w:rPr>
            </w:pPr>
            <w:r w:rsidRPr="00263454">
              <w:rPr>
                <w:rFonts w:ascii="Arial" w:hAnsi="Arial" w:cs="Arial"/>
                <w:sz w:val="20"/>
                <w:szCs w:val="20"/>
                <w:lang w:val="ro-RO"/>
              </w:rPr>
              <w:t>100%</w:t>
            </w:r>
          </w:p>
        </w:tc>
        <w:tc>
          <w:tcPr>
            <w:tcW w:w="4339" w:type="dxa"/>
          </w:tcPr>
          <w:p w14:paraId="17F67283" w14:textId="77777777" w:rsidR="00EB1891" w:rsidRPr="00263454" w:rsidRDefault="00EB1891" w:rsidP="00EB1891">
            <w:pPr>
              <w:pStyle w:val="Default"/>
              <w:spacing w:after="120"/>
              <w:rPr>
                <w:color w:val="auto"/>
                <w:sz w:val="20"/>
                <w:szCs w:val="20"/>
                <w:lang w:val="ro-RO"/>
              </w:rPr>
            </w:pPr>
            <w:r w:rsidRPr="00263454">
              <w:rPr>
                <w:color w:val="auto"/>
                <w:sz w:val="20"/>
                <w:szCs w:val="20"/>
                <w:lang w:val="ro-RO"/>
              </w:rPr>
              <w:t>Delegatul trebuie sa facă estimarea raportului de venituri/cheltuieli  necesare realizării serviciului încă din faza de ofertare;</w:t>
            </w:r>
          </w:p>
        </w:tc>
      </w:tr>
      <w:tr w:rsidR="00263454" w:rsidRPr="00263454" w14:paraId="7AF0C1F7" w14:textId="77777777" w:rsidTr="00EB1891">
        <w:tc>
          <w:tcPr>
            <w:tcW w:w="627" w:type="dxa"/>
          </w:tcPr>
          <w:p w14:paraId="56D6E836" w14:textId="77777777" w:rsidR="00EB1891" w:rsidRPr="00263454" w:rsidRDefault="00EB1891">
            <w:pPr>
              <w:numPr>
                <w:ilvl w:val="0"/>
                <w:numId w:val="14"/>
              </w:numPr>
              <w:spacing w:after="120" w:line="240" w:lineRule="auto"/>
              <w:rPr>
                <w:rFonts w:ascii="Arial" w:hAnsi="Arial" w:cs="Arial"/>
                <w:sz w:val="20"/>
                <w:szCs w:val="20"/>
                <w:lang w:val="ro-RO"/>
              </w:rPr>
            </w:pPr>
          </w:p>
        </w:tc>
        <w:tc>
          <w:tcPr>
            <w:tcW w:w="2606" w:type="dxa"/>
          </w:tcPr>
          <w:p w14:paraId="0D973B42" w14:textId="04ACCF35" w:rsidR="00EB1891" w:rsidRPr="00263454" w:rsidRDefault="000E47B5" w:rsidP="00EB1891">
            <w:pPr>
              <w:spacing w:after="120"/>
              <w:rPr>
                <w:rFonts w:ascii="Arial" w:hAnsi="Arial" w:cs="Arial"/>
                <w:sz w:val="20"/>
                <w:szCs w:val="20"/>
                <w:lang w:val="ro-RO"/>
              </w:rPr>
            </w:pPr>
            <w:r w:rsidRPr="00263454">
              <w:rPr>
                <w:rFonts w:ascii="Arial" w:hAnsi="Arial" w:cs="Arial"/>
                <w:sz w:val="20"/>
                <w:szCs w:val="20"/>
                <w:lang w:val="ro-RO"/>
              </w:rPr>
              <w:t>Cresterea inflatiei peste nivelul prognozat de Comisia Nationala de Strategie si Prognoza</w:t>
            </w:r>
            <w:r w:rsidR="00EB1891" w:rsidRPr="00263454">
              <w:rPr>
                <w:rFonts w:ascii="Arial" w:hAnsi="Arial" w:cs="Arial"/>
                <w:sz w:val="20"/>
                <w:szCs w:val="20"/>
                <w:lang w:val="ro-RO"/>
              </w:rPr>
              <w:t xml:space="preserve"> </w:t>
            </w:r>
          </w:p>
        </w:tc>
        <w:tc>
          <w:tcPr>
            <w:tcW w:w="4221" w:type="dxa"/>
          </w:tcPr>
          <w:p w14:paraId="7DC90C12" w14:textId="5596BF12" w:rsidR="00EB1891" w:rsidRPr="00263454" w:rsidRDefault="000E47B5" w:rsidP="00EB1891">
            <w:pPr>
              <w:spacing w:after="120"/>
              <w:rPr>
                <w:rFonts w:ascii="Arial" w:hAnsi="Arial" w:cs="Arial"/>
                <w:sz w:val="20"/>
                <w:szCs w:val="20"/>
                <w:lang w:val="ro-RO"/>
              </w:rPr>
            </w:pPr>
            <w:r w:rsidRPr="00263454">
              <w:rPr>
                <w:rFonts w:ascii="Arial" w:hAnsi="Arial" w:cs="Arial"/>
                <w:sz w:val="20"/>
                <w:szCs w:val="20"/>
                <w:lang w:val="ro-RO"/>
              </w:rPr>
              <w:t>Preturile cresc peste nivelul prognozat ca urmare a unor evenimente neprevazute (pandemie, criza economica, etc.) fiind necesara ajustarea tarifului</w:t>
            </w:r>
            <w:r w:rsidR="006663ED">
              <w:rPr>
                <w:rFonts w:ascii="Arial" w:hAnsi="Arial" w:cs="Arial"/>
                <w:sz w:val="20"/>
                <w:szCs w:val="20"/>
                <w:lang w:val="ro-RO"/>
              </w:rPr>
              <w:t>.</w:t>
            </w:r>
          </w:p>
        </w:tc>
        <w:tc>
          <w:tcPr>
            <w:tcW w:w="1917" w:type="dxa"/>
            <w:vAlign w:val="center"/>
          </w:tcPr>
          <w:p w14:paraId="24E0F81D" w14:textId="57EB174A" w:rsidR="00EB1891" w:rsidRPr="00263454" w:rsidRDefault="00EB1891" w:rsidP="00EB1891">
            <w:pPr>
              <w:spacing w:after="120"/>
              <w:jc w:val="center"/>
              <w:rPr>
                <w:rFonts w:ascii="Arial" w:hAnsi="Arial" w:cs="Arial"/>
                <w:sz w:val="20"/>
                <w:szCs w:val="20"/>
                <w:lang w:val="ro-RO"/>
              </w:rPr>
            </w:pPr>
            <w:r w:rsidRPr="00263454">
              <w:rPr>
                <w:rFonts w:ascii="Arial" w:hAnsi="Arial" w:cs="Arial"/>
                <w:sz w:val="20"/>
                <w:szCs w:val="20"/>
                <w:lang w:val="ro-RO"/>
              </w:rPr>
              <w:t>100%</w:t>
            </w:r>
          </w:p>
        </w:tc>
        <w:tc>
          <w:tcPr>
            <w:tcW w:w="1077" w:type="dxa"/>
            <w:vAlign w:val="center"/>
          </w:tcPr>
          <w:p w14:paraId="659B47D3" w14:textId="2771E857" w:rsidR="00EB1891" w:rsidRPr="00263454" w:rsidRDefault="00EB1891" w:rsidP="00EB1891">
            <w:pPr>
              <w:spacing w:after="120"/>
              <w:jc w:val="center"/>
              <w:rPr>
                <w:rFonts w:ascii="Arial" w:hAnsi="Arial" w:cs="Arial"/>
                <w:sz w:val="20"/>
                <w:szCs w:val="20"/>
                <w:lang w:val="ro-RO"/>
              </w:rPr>
            </w:pPr>
          </w:p>
        </w:tc>
        <w:tc>
          <w:tcPr>
            <w:tcW w:w="4339" w:type="dxa"/>
          </w:tcPr>
          <w:p w14:paraId="111F5AF2" w14:textId="416A08A2" w:rsidR="00EB1891" w:rsidRPr="00263454" w:rsidRDefault="00EB1891" w:rsidP="00EB1891">
            <w:pPr>
              <w:pStyle w:val="NormalWeb1"/>
              <w:spacing w:after="120"/>
              <w:rPr>
                <w:rFonts w:ascii="Arial" w:hAnsi="Arial" w:cs="Arial"/>
                <w:color w:val="auto"/>
                <w:sz w:val="20"/>
                <w:szCs w:val="20"/>
              </w:rPr>
            </w:pPr>
            <w:r w:rsidRPr="00263454">
              <w:rPr>
                <w:rFonts w:ascii="Arial" w:hAnsi="Arial" w:cs="Arial"/>
                <w:color w:val="auto"/>
                <w:sz w:val="20"/>
                <w:szCs w:val="20"/>
              </w:rPr>
              <w:t xml:space="preserve">În cazuri justificate, tariful se poate ajusta la solicitarea operatorului conform prevederilor Ordinului ANRSC nr. </w:t>
            </w:r>
            <w:r w:rsidR="007358DF">
              <w:rPr>
                <w:rFonts w:ascii="Arial" w:hAnsi="Arial" w:cs="Arial"/>
                <w:sz w:val="20"/>
                <w:szCs w:val="20"/>
              </w:rPr>
              <w:t>640/2022</w:t>
            </w:r>
            <w:r w:rsidR="007358DF" w:rsidRPr="00263454" w:rsidDel="007358DF">
              <w:rPr>
                <w:rFonts w:ascii="Arial" w:hAnsi="Arial" w:cs="Arial"/>
                <w:color w:val="auto"/>
                <w:sz w:val="20"/>
                <w:szCs w:val="20"/>
              </w:rPr>
              <w:t xml:space="preserve"> </w:t>
            </w:r>
            <w:r w:rsidR="00954BFB" w:rsidRPr="00263454">
              <w:rPr>
                <w:rFonts w:ascii="Arial" w:hAnsi="Arial" w:cs="Arial"/>
                <w:color w:val="auto"/>
                <w:sz w:val="20"/>
                <w:szCs w:val="20"/>
              </w:rPr>
              <w:t>( In limita planului tarifar)</w:t>
            </w:r>
          </w:p>
        </w:tc>
      </w:tr>
      <w:tr w:rsidR="00263454" w:rsidRPr="00263454" w14:paraId="44E0AA2C" w14:textId="77777777" w:rsidTr="00EB1891">
        <w:tc>
          <w:tcPr>
            <w:tcW w:w="627" w:type="dxa"/>
          </w:tcPr>
          <w:p w14:paraId="6876ABFC" w14:textId="77777777" w:rsidR="00EB1891" w:rsidRPr="00263454" w:rsidRDefault="00EB1891">
            <w:pPr>
              <w:numPr>
                <w:ilvl w:val="0"/>
                <w:numId w:val="14"/>
              </w:numPr>
              <w:spacing w:after="120" w:line="240" w:lineRule="auto"/>
              <w:rPr>
                <w:rFonts w:ascii="Arial" w:hAnsi="Arial" w:cs="Arial"/>
                <w:sz w:val="20"/>
                <w:szCs w:val="20"/>
                <w:lang w:val="ro-RO"/>
              </w:rPr>
            </w:pPr>
          </w:p>
        </w:tc>
        <w:tc>
          <w:tcPr>
            <w:tcW w:w="2606" w:type="dxa"/>
          </w:tcPr>
          <w:p w14:paraId="2BB0CF32" w14:textId="49116E25" w:rsidR="00EB1891" w:rsidRPr="00263454" w:rsidRDefault="00EB1891" w:rsidP="00EB1891">
            <w:pPr>
              <w:pStyle w:val="NormalWeb1"/>
              <w:spacing w:after="120"/>
              <w:rPr>
                <w:rFonts w:ascii="Arial" w:hAnsi="Arial" w:cs="Arial"/>
                <w:color w:val="auto"/>
                <w:sz w:val="20"/>
                <w:szCs w:val="20"/>
              </w:rPr>
            </w:pPr>
            <w:r w:rsidRPr="00263454">
              <w:rPr>
                <w:rFonts w:ascii="Arial" w:hAnsi="Arial" w:cs="Arial"/>
                <w:color w:val="auto"/>
                <w:sz w:val="20"/>
                <w:szCs w:val="20"/>
              </w:rPr>
              <w:t>Creșteri salariale generale ca urmare a aplicării unor politici publice</w:t>
            </w:r>
          </w:p>
        </w:tc>
        <w:tc>
          <w:tcPr>
            <w:tcW w:w="4221" w:type="dxa"/>
          </w:tcPr>
          <w:p w14:paraId="3909732D" w14:textId="132D063C" w:rsidR="00EB1891" w:rsidRPr="00263454" w:rsidRDefault="00EB1891" w:rsidP="00EB1891">
            <w:pPr>
              <w:pStyle w:val="NormalWeb1"/>
              <w:spacing w:after="120"/>
              <w:rPr>
                <w:rFonts w:ascii="Arial" w:hAnsi="Arial" w:cs="Arial"/>
                <w:color w:val="auto"/>
                <w:sz w:val="20"/>
                <w:szCs w:val="20"/>
              </w:rPr>
            </w:pPr>
            <w:r w:rsidRPr="00263454">
              <w:rPr>
                <w:rFonts w:ascii="Arial" w:hAnsi="Arial" w:cs="Arial"/>
                <w:color w:val="auto"/>
                <w:sz w:val="20"/>
                <w:szCs w:val="20"/>
              </w:rPr>
              <w:t>Salariul minim pe economie creste datorită aplicării unor politici publice</w:t>
            </w:r>
          </w:p>
        </w:tc>
        <w:tc>
          <w:tcPr>
            <w:tcW w:w="1917" w:type="dxa"/>
            <w:vAlign w:val="center"/>
          </w:tcPr>
          <w:p w14:paraId="3A946029" w14:textId="5DFC71D9" w:rsidR="00EB1891" w:rsidRPr="00263454" w:rsidRDefault="00EB1891" w:rsidP="00EB1891">
            <w:pPr>
              <w:spacing w:after="120"/>
              <w:jc w:val="center"/>
              <w:rPr>
                <w:rFonts w:ascii="Arial" w:hAnsi="Arial" w:cs="Arial"/>
                <w:sz w:val="20"/>
                <w:szCs w:val="20"/>
                <w:lang w:val="ro-RO"/>
              </w:rPr>
            </w:pPr>
            <w:r w:rsidRPr="00263454">
              <w:rPr>
                <w:rFonts w:ascii="Arial" w:hAnsi="Arial" w:cs="Arial"/>
                <w:sz w:val="20"/>
                <w:szCs w:val="20"/>
                <w:lang w:val="ro-RO"/>
              </w:rPr>
              <w:t>100%</w:t>
            </w:r>
          </w:p>
        </w:tc>
        <w:tc>
          <w:tcPr>
            <w:tcW w:w="1077" w:type="dxa"/>
            <w:vAlign w:val="center"/>
          </w:tcPr>
          <w:p w14:paraId="6939E46D" w14:textId="77777777" w:rsidR="00EB1891" w:rsidRPr="00263454" w:rsidRDefault="00EB1891" w:rsidP="00EB1891">
            <w:pPr>
              <w:pStyle w:val="NormalWeb1"/>
              <w:spacing w:after="120"/>
              <w:rPr>
                <w:rFonts w:ascii="Arial" w:hAnsi="Arial" w:cs="Arial"/>
                <w:color w:val="auto"/>
                <w:sz w:val="20"/>
                <w:szCs w:val="20"/>
              </w:rPr>
            </w:pPr>
          </w:p>
        </w:tc>
        <w:tc>
          <w:tcPr>
            <w:tcW w:w="4339" w:type="dxa"/>
          </w:tcPr>
          <w:p w14:paraId="6CFD1A23" w14:textId="40FD7350" w:rsidR="00EB1891" w:rsidRPr="00263454" w:rsidRDefault="00EB1891" w:rsidP="00EB1891">
            <w:pPr>
              <w:pStyle w:val="NormalWeb1"/>
              <w:spacing w:after="120"/>
              <w:rPr>
                <w:rFonts w:ascii="Arial" w:hAnsi="Arial" w:cs="Arial"/>
                <w:color w:val="auto"/>
                <w:sz w:val="20"/>
                <w:szCs w:val="20"/>
              </w:rPr>
            </w:pPr>
            <w:r w:rsidRPr="00263454">
              <w:rPr>
                <w:rFonts w:ascii="Arial" w:hAnsi="Arial" w:cs="Arial"/>
                <w:color w:val="auto"/>
                <w:sz w:val="20"/>
                <w:szCs w:val="20"/>
              </w:rPr>
              <w:t xml:space="preserve">În cazuri bine justificate, tariful se poate ajusta la solicitarea Delegatului, conform prevederilor Ordinului ANRSC nr. </w:t>
            </w:r>
            <w:r w:rsidR="007358DF">
              <w:rPr>
                <w:rFonts w:ascii="Arial" w:hAnsi="Arial" w:cs="Arial"/>
                <w:sz w:val="20"/>
                <w:szCs w:val="20"/>
              </w:rPr>
              <w:t>640/2022</w:t>
            </w:r>
            <w:r w:rsidR="007358DF" w:rsidRPr="00263454" w:rsidDel="007358DF">
              <w:rPr>
                <w:rFonts w:ascii="Arial" w:hAnsi="Arial" w:cs="Arial"/>
                <w:color w:val="auto"/>
                <w:sz w:val="20"/>
                <w:szCs w:val="20"/>
              </w:rPr>
              <w:t xml:space="preserve"> </w:t>
            </w:r>
            <w:r w:rsidR="00CA22F3" w:rsidRPr="00263454">
              <w:rPr>
                <w:rFonts w:ascii="Arial" w:hAnsi="Arial" w:cs="Arial"/>
                <w:color w:val="auto"/>
                <w:sz w:val="20"/>
                <w:szCs w:val="20"/>
              </w:rPr>
              <w:t>(In limita planului tarifar)</w:t>
            </w:r>
          </w:p>
        </w:tc>
      </w:tr>
      <w:tr w:rsidR="00263454" w:rsidRPr="00263454" w14:paraId="101EB73E" w14:textId="77777777" w:rsidTr="00EB1891">
        <w:tc>
          <w:tcPr>
            <w:tcW w:w="627" w:type="dxa"/>
          </w:tcPr>
          <w:p w14:paraId="636209CB" w14:textId="77777777" w:rsidR="00EB1891" w:rsidRPr="00263454" w:rsidRDefault="00EB1891">
            <w:pPr>
              <w:numPr>
                <w:ilvl w:val="0"/>
                <w:numId w:val="14"/>
              </w:numPr>
              <w:spacing w:after="120" w:line="240" w:lineRule="auto"/>
              <w:rPr>
                <w:rFonts w:ascii="Arial" w:hAnsi="Arial" w:cs="Arial"/>
                <w:sz w:val="20"/>
                <w:szCs w:val="20"/>
                <w:lang w:val="ro-RO"/>
              </w:rPr>
            </w:pPr>
          </w:p>
        </w:tc>
        <w:tc>
          <w:tcPr>
            <w:tcW w:w="2606" w:type="dxa"/>
          </w:tcPr>
          <w:p w14:paraId="431EABEE" w14:textId="09083C19" w:rsidR="00EB1891" w:rsidRPr="00263454" w:rsidRDefault="00EB1891" w:rsidP="00EB1891">
            <w:pPr>
              <w:pStyle w:val="NormalWeb1"/>
              <w:spacing w:after="120"/>
              <w:rPr>
                <w:rFonts w:ascii="Arial" w:hAnsi="Arial" w:cs="Arial"/>
                <w:color w:val="auto"/>
                <w:sz w:val="20"/>
                <w:szCs w:val="20"/>
              </w:rPr>
            </w:pPr>
            <w:r w:rsidRPr="00263454">
              <w:rPr>
                <w:rFonts w:ascii="Arial" w:hAnsi="Arial" w:cs="Arial"/>
                <w:color w:val="auto"/>
                <w:sz w:val="18"/>
                <w:szCs w:val="18"/>
              </w:rPr>
              <w:t>Creșteri de preț la carburanți din cauza unor evenimente externe neașteptate</w:t>
            </w:r>
          </w:p>
        </w:tc>
        <w:tc>
          <w:tcPr>
            <w:tcW w:w="4221" w:type="dxa"/>
          </w:tcPr>
          <w:p w14:paraId="0AB6949E" w14:textId="5717B4DD" w:rsidR="00EB1891" w:rsidRPr="00263454" w:rsidRDefault="00EB1891" w:rsidP="00EB1891">
            <w:pPr>
              <w:pStyle w:val="NormalWeb1"/>
              <w:spacing w:after="120"/>
              <w:rPr>
                <w:rFonts w:ascii="Arial" w:hAnsi="Arial" w:cs="Arial"/>
                <w:color w:val="auto"/>
                <w:sz w:val="20"/>
                <w:szCs w:val="20"/>
              </w:rPr>
            </w:pPr>
            <w:r w:rsidRPr="00263454">
              <w:rPr>
                <w:rFonts w:ascii="Arial" w:hAnsi="Arial" w:cs="Arial"/>
                <w:color w:val="auto"/>
                <w:sz w:val="18"/>
                <w:szCs w:val="18"/>
              </w:rPr>
              <w:t xml:space="preserve">Preturile la carburanți cresc foarte mult </w:t>
            </w:r>
            <w:r w:rsidRPr="00263454">
              <w:rPr>
                <w:rFonts w:ascii="Arial" w:hAnsi="Arial" w:cs="Arial"/>
                <w:color w:val="auto"/>
                <w:sz w:val="20"/>
                <w:szCs w:val="20"/>
              </w:rPr>
              <w:t xml:space="preserve">(mai mult de 10% pe an) </w:t>
            </w:r>
            <w:r w:rsidRPr="00263454">
              <w:rPr>
                <w:rFonts w:ascii="Arial" w:hAnsi="Arial" w:cs="Arial"/>
                <w:color w:val="auto"/>
                <w:sz w:val="18"/>
                <w:szCs w:val="18"/>
              </w:rPr>
              <w:t>din cauza aplicării unor politici fiscale sau din cauza unor evenimente internaționale neașteptate</w:t>
            </w:r>
          </w:p>
        </w:tc>
        <w:tc>
          <w:tcPr>
            <w:tcW w:w="1917" w:type="dxa"/>
            <w:vAlign w:val="center"/>
          </w:tcPr>
          <w:p w14:paraId="19702BFF" w14:textId="33514690" w:rsidR="00EB1891" w:rsidRPr="00263454" w:rsidRDefault="00EB1891" w:rsidP="00EB1891">
            <w:pPr>
              <w:spacing w:after="120"/>
              <w:jc w:val="center"/>
              <w:rPr>
                <w:rFonts w:ascii="Arial" w:hAnsi="Arial" w:cs="Arial"/>
                <w:sz w:val="20"/>
                <w:szCs w:val="20"/>
                <w:lang w:val="ro-RO"/>
              </w:rPr>
            </w:pPr>
            <w:r w:rsidRPr="00263454">
              <w:rPr>
                <w:rFonts w:ascii="Arial" w:hAnsi="Arial" w:cs="Arial"/>
                <w:sz w:val="20"/>
                <w:szCs w:val="20"/>
                <w:lang w:val="ro-RO"/>
              </w:rPr>
              <w:t>100%</w:t>
            </w:r>
          </w:p>
        </w:tc>
        <w:tc>
          <w:tcPr>
            <w:tcW w:w="1077" w:type="dxa"/>
            <w:vAlign w:val="center"/>
          </w:tcPr>
          <w:p w14:paraId="7F548AC2" w14:textId="77777777" w:rsidR="00EB1891" w:rsidRPr="00263454" w:rsidRDefault="00EB1891" w:rsidP="00EB1891">
            <w:pPr>
              <w:pStyle w:val="NormalWeb1"/>
              <w:spacing w:after="120"/>
              <w:rPr>
                <w:rFonts w:ascii="Arial" w:hAnsi="Arial" w:cs="Arial"/>
                <w:color w:val="auto"/>
                <w:sz w:val="20"/>
                <w:szCs w:val="20"/>
              </w:rPr>
            </w:pPr>
          </w:p>
        </w:tc>
        <w:tc>
          <w:tcPr>
            <w:tcW w:w="4339" w:type="dxa"/>
          </w:tcPr>
          <w:p w14:paraId="695C2C5C" w14:textId="3AB3195D" w:rsidR="00EB1891" w:rsidRPr="00263454" w:rsidRDefault="00EB1891" w:rsidP="00EB1891">
            <w:pPr>
              <w:pStyle w:val="NormalWeb1"/>
              <w:spacing w:after="120"/>
              <w:rPr>
                <w:rFonts w:ascii="Arial" w:hAnsi="Arial" w:cs="Arial"/>
                <w:color w:val="auto"/>
                <w:sz w:val="20"/>
                <w:szCs w:val="20"/>
              </w:rPr>
            </w:pPr>
            <w:r w:rsidRPr="00263454">
              <w:rPr>
                <w:rFonts w:ascii="Arial" w:hAnsi="Arial" w:cs="Arial"/>
                <w:color w:val="auto"/>
                <w:sz w:val="20"/>
                <w:szCs w:val="20"/>
              </w:rPr>
              <w:t xml:space="preserve">În cazuri bine justificate, tariful se poate ajusta la solicitarea Delegatului, conform prevederilor Ordinului ANRSC nr. </w:t>
            </w:r>
            <w:r w:rsidR="007358DF">
              <w:rPr>
                <w:rFonts w:ascii="Arial" w:hAnsi="Arial" w:cs="Arial"/>
                <w:sz w:val="20"/>
                <w:szCs w:val="20"/>
              </w:rPr>
              <w:t>640/2022</w:t>
            </w:r>
            <w:r w:rsidR="007358DF" w:rsidRPr="00263454" w:rsidDel="007358DF">
              <w:rPr>
                <w:rFonts w:ascii="Arial" w:hAnsi="Arial" w:cs="Arial"/>
                <w:color w:val="auto"/>
                <w:sz w:val="20"/>
                <w:szCs w:val="20"/>
              </w:rPr>
              <w:t xml:space="preserve"> </w:t>
            </w:r>
            <w:r w:rsidR="00CA22F3" w:rsidRPr="00263454">
              <w:rPr>
                <w:rFonts w:ascii="Arial" w:hAnsi="Arial" w:cs="Arial"/>
                <w:color w:val="auto"/>
                <w:sz w:val="20"/>
                <w:szCs w:val="20"/>
              </w:rPr>
              <w:t>(In limita planului tarifar)</w:t>
            </w:r>
          </w:p>
        </w:tc>
      </w:tr>
      <w:tr w:rsidR="00263454" w:rsidRPr="00263454" w14:paraId="24DF4A1C" w14:textId="77777777" w:rsidTr="00EB1891">
        <w:tc>
          <w:tcPr>
            <w:tcW w:w="627" w:type="dxa"/>
          </w:tcPr>
          <w:p w14:paraId="014E0896" w14:textId="77777777" w:rsidR="00EB1891" w:rsidRPr="00263454" w:rsidRDefault="00EB1891">
            <w:pPr>
              <w:numPr>
                <w:ilvl w:val="0"/>
                <w:numId w:val="14"/>
              </w:numPr>
              <w:spacing w:after="120" w:line="240" w:lineRule="auto"/>
              <w:rPr>
                <w:rFonts w:ascii="Arial" w:hAnsi="Arial" w:cs="Arial"/>
                <w:sz w:val="20"/>
                <w:szCs w:val="20"/>
                <w:lang w:val="ro-RO"/>
              </w:rPr>
            </w:pPr>
          </w:p>
        </w:tc>
        <w:tc>
          <w:tcPr>
            <w:tcW w:w="2606" w:type="dxa"/>
          </w:tcPr>
          <w:p w14:paraId="29AC0CAE" w14:textId="7DDD5986" w:rsidR="00EB1891" w:rsidRPr="00660564" w:rsidRDefault="00EB1891" w:rsidP="00EB1891">
            <w:pPr>
              <w:spacing w:after="120"/>
              <w:rPr>
                <w:rFonts w:ascii="Arial" w:hAnsi="Arial" w:cs="Arial"/>
                <w:sz w:val="20"/>
                <w:szCs w:val="20"/>
                <w:highlight w:val="yellow"/>
                <w:lang w:val="ro-RO"/>
              </w:rPr>
            </w:pPr>
            <w:r w:rsidRPr="00BC35E4">
              <w:rPr>
                <w:rFonts w:ascii="Arial" w:hAnsi="Arial" w:cs="Arial"/>
                <w:sz w:val="20"/>
                <w:szCs w:val="20"/>
                <w:lang w:val="ro-RO"/>
              </w:rPr>
              <w:t xml:space="preserve">Insolventa Operatorului – </w:t>
            </w:r>
          </w:p>
        </w:tc>
        <w:tc>
          <w:tcPr>
            <w:tcW w:w="4221" w:type="dxa"/>
          </w:tcPr>
          <w:p w14:paraId="486F2CCE" w14:textId="1FFC5940" w:rsidR="00EB1891" w:rsidRPr="00263454" w:rsidRDefault="00EB1891" w:rsidP="00EB1891">
            <w:pPr>
              <w:spacing w:after="120"/>
              <w:rPr>
                <w:rFonts w:ascii="Arial" w:hAnsi="Arial" w:cs="Arial"/>
                <w:sz w:val="20"/>
                <w:szCs w:val="20"/>
                <w:lang w:val="ro-RO"/>
              </w:rPr>
            </w:pPr>
            <w:r w:rsidRPr="00263454">
              <w:rPr>
                <w:rFonts w:ascii="Arial" w:hAnsi="Arial" w:cs="Arial"/>
                <w:sz w:val="20"/>
                <w:szCs w:val="20"/>
                <w:lang w:val="ro-RO"/>
              </w:rPr>
              <w:t>Constatarea intrării în inc</w:t>
            </w:r>
            <w:r w:rsidR="00735320" w:rsidRPr="00263454">
              <w:rPr>
                <w:rFonts w:ascii="Arial" w:hAnsi="Arial" w:cs="Arial"/>
                <w:sz w:val="20"/>
                <w:szCs w:val="20"/>
                <w:lang w:val="ro-RO"/>
              </w:rPr>
              <w:t>apacitate de plata a Operatorul</w:t>
            </w:r>
            <w:r w:rsidRPr="00263454">
              <w:rPr>
                <w:rFonts w:ascii="Arial" w:hAnsi="Arial" w:cs="Arial"/>
                <w:sz w:val="20"/>
                <w:szCs w:val="20"/>
                <w:lang w:val="ro-RO"/>
              </w:rPr>
              <w:t>ui. Serviciul nu mai poate fi prestat.</w:t>
            </w:r>
          </w:p>
        </w:tc>
        <w:tc>
          <w:tcPr>
            <w:tcW w:w="1917" w:type="dxa"/>
            <w:vAlign w:val="center"/>
          </w:tcPr>
          <w:p w14:paraId="6C16A5A6" w14:textId="7778E06B" w:rsidR="00EB1891" w:rsidRPr="0006553D" w:rsidRDefault="006115FD" w:rsidP="00EB1891">
            <w:pPr>
              <w:spacing w:after="120"/>
              <w:jc w:val="center"/>
              <w:rPr>
                <w:rFonts w:ascii="Arial" w:hAnsi="Arial" w:cs="Arial"/>
                <w:strike/>
                <w:sz w:val="20"/>
                <w:szCs w:val="20"/>
                <w:lang w:val="ro-RO"/>
              </w:rPr>
            </w:pPr>
            <w:r>
              <w:rPr>
                <w:rFonts w:ascii="Arial" w:hAnsi="Arial" w:cs="Arial"/>
                <w:strike/>
                <w:color w:val="70AD47" w:themeColor="accent6"/>
                <w:sz w:val="20"/>
                <w:szCs w:val="20"/>
                <w:lang w:val="ro-RO"/>
              </w:rPr>
              <w:t>0</w:t>
            </w:r>
          </w:p>
        </w:tc>
        <w:tc>
          <w:tcPr>
            <w:tcW w:w="1077" w:type="dxa"/>
            <w:vAlign w:val="center"/>
          </w:tcPr>
          <w:p w14:paraId="3BDDCC7D" w14:textId="3F305171" w:rsidR="00EB1891" w:rsidRPr="00263454" w:rsidRDefault="0006553D" w:rsidP="00EB1891">
            <w:pPr>
              <w:spacing w:after="120"/>
              <w:jc w:val="center"/>
              <w:rPr>
                <w:rFonts w:ascii="Arial" w:hAnsi="Arial" w:cs="Arial"/>
                <w:sz w:val="20"/>
                <w:szCs w:val="20"/>
                <w:lang w:val="ro-RO"/>
              </w:rPr>
            </w:pPr>
            <w:r w:rsidRPr="0006553D">
              <w:rPr>
                <w:rFonts w:ascii="Arial" w:hAnsi="Arial" w:cs="Arial"/>
                <w:color w:val="70AD47" w:themeColor="accent6"/>
                <w:sz w:val="20"/>
                <w:szCs w:val="20"/>
                <w:lang w:val="ro-RO"/>
              </w:rPr>
              <w:t>100%</w:t>
            </w:r>
          </w:p>
        </w:tc>
        <w:tc>
          <w:tcPr>
            <w:tcW w:w="4339" w:type="dxa"/>
          </w:tcPr>
          <w:p w14:paraId="46FAA290" w14:textId="4BAF5AEA" w:rsidR="00EB1891" w:rsidRPr="00263454" w:rsidRDefault="00EB1891" w:rsidP="00EB1891">
            <w:pPr>
              <w:pStyle w:val="NormalWeb1"/>
              <w:spacing w:after="120"/>
              <w:rPr>
                <w:rFonts w:ascii="Arial" w:hAnsi="Arial" w:cs="Arial"/>
                <w:color w:val="auto"/>
                <w:sz w:val="20"/>
                <w:szCs w:val="20"/>
              </w:rPr>
            </w:pPr>
            <w:r w:rsidRPr="00263454">
              <w:rPr>
                <w:rFonts w:ascii="Arial" w:hAnsi="Arial" w:cs="Arial"/>
                <w:color w:val="auto"/>
                <w:sz w:val="20"/>
                <w:szCs w:val="20"/>
              </w:rPr>
              <w:t xml:space="preserve">Documentația de </w:t>
            </w:r>
            <w:r w:rsidR="0004365A" w:rsidRPr="00263454">
              <w:rPr>
                <w:rFonts w:ascii="Arial" w:hAnsi="Arial" w:cs="Arial"/>
                <w:color w:val="auto"/>
                <w:sz w:val="20"/>
                <w:szCs w:val="20"/>
              </w:rPr>
              <w:t>atribuire</w:t>
            </w:r>
            <w:r w:rsidRPr="00263454">
              <w:rPr>
                <w:rFonts w:ascii="Arial" w:hAnsi="Arial" w:cs="Arial"/>
                <w:color w:val="auto"/>
                <w:sz w:val="20"/>
                <w:szCs w:val="20"/>
              </w:rPr>
              <w:t xml:space="preserve"> </w:t>
            </w:r>
            <w:r w:rsidR="0004365A" w:rsidRPr="00263454">
              <w:rPr>
                <w:rFonts w:ascii="Arial" w:hAnsi="Arial" w:cs="Arial"/>
                <w:color w:val="auto"/>
                <w:sz w:val="20"/>
                <w:szCs w:val="20"/>
              </w:rPr>
              <w:t>este</w:t>
            </w:r>
            <w:r w:rsidRPr="00263454">
              <w:rPr>
                <w:rFonts w:ascii="Arial" w:hAnsi="Arial" w:cs="Arial"/>
                <w:color w:val="auto"/>
                <w:sz w:val="20"/>
                <w:szCs w:val="20"/>
              </w:rPr>
              <w:t xml:space="preserve"> întocmita de așa natura încât Operatorul  identificat sa fie solvabil.</w:t>
            </w:r>
          </w:p>
          <w:p w14:paraId="183B4F46" w14:textId="213F9522" w:rsidR="00EB1891" w:rsidRPr="00263454" w:rsidRDefault="00EB1891" w:rsidP="00EB1891">
            <w:pPr>
              <w:pStyle w:val="NormalWeb1"/>
              <w:spacing w:after="120"/>
              <w:rPr>
                <w:rFonts w:ascii="Arial" w:hAnsi="Arial" w:cs="Arial"/>
                <w:color w:val="auto"/>
                <w:sz w:val="20"/>
                <w:szCs w:val="20"/>
              </w:rPr>
            </w:pPr>
            <w:r w:rsidRPr="00263454">
              <w:rPr>
                <w:rFonts w:ascii="Arial" w:hAnsi="Arial" w:cs="Arial"/>
                <w:color w:val="auto"/>
                <w:sz w:val="20"/>
                <w:szCs w:val="20"/>
              </w:rPr>
              <w:t xml:space="preserve">In cazul în care Operatorul  devine insolvabil pe durata contractului, Contractul poate fi reziliat iar Autoritatea Contractanta va </w:t>
            </w:r>
            <w:r w:rsidR="00110BA1" w:rsidRPr="00263454">
              <w:rPr>
                <w:rFonts w:ascii="Arial" w:hAnsi="Arial" w:cs="Arial"/>
                <w:color w:val="auto"/>
                <w:sz w:val="20"/>
                <w:szCs w:val="20"/>
              </w:rPr>
              <w:t>i</w:t>
            </w:r>
            <w:r w:rsidR="00735320" w:rsidRPr="00263454">
              <w:rPr>
                <w:rFonts w:ascii="Arial" w:hAnsi="Arial" w:cs="Arial"/>
                <w:color w:val="auto"/>
                <w:sz w:val="20"/>
                <w:szCs w:val="20"/>
              </w:rPr>
              <w:t xml:space="preserve">ncerca atribuirea contractului </w:t>
            </w:r>
            <w:r w:rsidR="00110BA1" w:rsidRPr="00263454">
              <w:rPr>
                <w:rFonts w:ascii="Arial" w:hAnsi="Arial" w:cs="Arial"/>
                <w:color w:val="auto"/>
                <w:sz w:val="20"/>
                <w:szCs w:val="20"/>
              </w:rPr>
              <w:t>printr-o procedura de achizite publica.</w:t>
            </w:r>
          </w:p>
          <w:p w14:paraId="365CE58E" w14:textId="1F48EFD4" w:rsidR="00EB1891" w:rsidRPr="00263454" w:rsidRDefault="00EB1891" w:rsidP="00185EAB">
            <w:pPr>
              <w:spacing w:after="120"/>
              <w:rPr>
                <w:rFonts w:ascii="Arial" w:hAnsi="Arial" w:cs="Arial"/>
                <w:strike/>
                <w:sz w:val="20"/>
                <w:szCs w:val="20"/>
                <w:lang w:val="ro-RO"/>
              </w:rPr>
            </w:pPr>
          </w:p>
        </w:tc>
      </w:tr>
      <w:tr w:rsidR="00263454" w:rsidRPr="00263454" w14:paraId="25A7A5DA" w14:textId="77777777" w:rsidTr="00EB1891">
        <w:tc>
          <w:tcPr>
            <w:tcW w:w="627" w:type="dxa"/>
          </w:tcPr>
          <w:p w14:paraId="252ADFA0" w14:textId="77777777" w:rsidR="00EB1891" w:rsidRPr="00263454" w:rsidRDefault="00EB1891">
            <w:pPr>
              <w:numPr>
                <w:ilvl w:val="0"/>
                <w:numId w:val="14"/>
              </w:numPr>
              <w:spacing w:after="120" w:line="240" w:lineRule="auto"/>
              <w:rPr>
                <w:rFonts w:ascii="Arial" w:hAnsi="Arial" w:cs="Arial"/>
                <w:sz w:val="20"/>
                <w:szCs w:val="20"/>
                <w:lang w:val="ro-RO"/>
              </w:rPr>
            </w:pPr>
          </w:p>
        </w:tc>
        <w:tc>
          <w:tcPr>
            <w:tcW w:w="2606" w:type="dxa"/>
          </w:tcPr>
          <w:p w14:paraId="78D1D397" w14:textId="77777777" w:rsidR="00EB1891" w:rsidRPr="00263454" w:rsidRDefault="00EB1891" w:rsidP="00EB1891">
            <w:pPr>
              <w:spacing w:after="120"/>
              <w:rPr>
                <w:rFonts w:ascii="Arial" w:hAnsi="Arial" w:cs="Arial"/>
                <w:sz w:val="20"/>
                <w:szCs w:val="20"/>
                <w:lang w:val="ro-RO"/>
              </w:rPr>
            </w:pPr>
            <w:r w:rsidRPr="00263454">
              <w:rPr>
                <w:rFonts w:ascii="Arial" w:hAnsi="Arial" w:cs="Arial"/>
                <w:sz w:val="20"/>
                <w:szCs w:val="20"/>
                <w:lang w:val="ro-RO"/>
              </w:rPr>
              <w:t xml:space="preserve">Forța majora – Risc de operare </w:t>
            </w:r>
          </w:p>
        </w:tc>
        <w:tc>
          <w:tcPr>
            <w:tcW w:w="4221" w:type="dxa"/>
          </w:tcPr>
          <w:p w14:paraId="713312CD" w14:textId="3C02D595" w:rsidR="00EB1891" w:rsidRPr="00263454" w:rsidRDefault="00EB1891" w:rsidP="00EB1891">
            <w:pPr>
              <w:spacing w:after="120"/>
              <w:rPr>
                <w:rFonts w:ascii="Arial" w:hAnsi="Arial" w:cs="Arial"/>
                <w:sz w:val="20"/>
                <w:szCs w:val="20"/>
                <w:lang w:val="ro-RO"/>
              </w:rPr>
            </w:pPr>
            <w:r w:rsidRPr="00263454">
              <w:rPr>
                <w:rFonts w:ascii="Arial" w:hAnsi="Arial" w:cs="Arial"/>
                <w:sz w:val="20"/>
                <w:szCs w:val="20"/>
                <w:lang w:val="ro-RO"/>
              </w:rPr>
              <w:t>Forța majora, astfel cum este definita prin lege, îm</w:t>
            </w:r>
            <w:r w:rsidR="00110BA1" w:rsidRPr="00263454">
              <w:rPr>
                <w:rFonts w:ascii="Arial" w:hAnsi="Arial" w:cs="Arial"/>
                <w:sz w:val="20"/>
                <w:szCs w:val="20"/>
                <w:lang w:val="ro-RO"/>
              </w:rPr>
              <w:t>piedica realizarea contractului, p</w:t>
            </w:r>
            <w:r w:rsidRPr="00263454">
              <w:rPr>
                <w:rFonts w:ascii="Arial" w:hAnsi="Arial" w:cs="Arial"/>
                <w:sz w:val="20"/>
                <w:szCs w:val="20"/>
                <w:lang w:val="ro-RO"/>
              </w:rPr>
              <w:t xml:space="preserve">ierderea sau avarierea activelor proiectului </w:t>
            </w:r>
            <w:r w:rsidRPr="00263454">
              <w:rPr>
                <w:rFonts w:ascii="Arial" w:hAnsi="Arial" w:cs="Arial"/>
                <w:sz w:val="20"/>
                <w:szCs w:val="20"/>
                <w:lang w:val="ro-RO"/>
              </w:rPr>
              <w:lastRenderedPageBreak/>
              <w:t>și pierderea/diminuarea posibilității de obținere a veniturilor preconizate.</w:t>
            </w:r>
          </w:p>
        </w:tc>
        <w:tc>
          <w:tcPr>
            <w:tcW w:w="1917" w:type="dxa"/>
            <w:vAlign w:val="center"/>
          </w:tcPr>
          <w:p w14:paraId="4F652D2C" w14:textId="7A438111" w:rsidR="00EB1891" w:rsidRPr="00263454" w:rsidRDefault="00EB1891" w:rsidP="00EB1891">
            <w:pPr>
              <w:spacing w:after="120"/>
              <w:jc w:val="center"/>
              <w:rPr>
                <w:rFonts w:ascii="Arial" w:hAnsi="Arial" w:cs="Arial"/>
                <w:sz w:val="20"/>
                <w:szCs w:val="20"/>
                <w:lang w:val="ro-RO"/>
              </w:rPr>
            </w:pPr>
            <w:r w:rsidRPr="00263454">
              <w:rPr>
                <w:rFonts w:ascii="Arial" w:hAnsi="Arial" w:cs="Arial"/>
                <w:sz w:val="20"/>
                <w:szCs w:val="20"/>
                <w:lang w:val="ro-RO"/>
              </w:rPr>
              <w:lastRenderedPageBreak/>
              <w:t>50%</w:t>
            </w:r>
            <w:r w:rsidR="009152D6" w:rsidRPr="00263454">
              <w:rPr>
                <w:rFonts w:ascii="Arial" w:hAnsi="Arial" w:cs="Arial"/>
                <w:sz w:val="20"/>
                <w:szCs w:val="20"/>
                <w:lang w:val="ro-RO"/>
              </w:rPr>
              <w:t xml:space="preserve"> </w:t>
            </w:r>
            <w:r w:rsidR="000D1961" w:rsidRPr="00263454">
              <w:rPr>
                <w:rFonts w:ascii="Arial" w:hAnsi="Arial" w:cs="Arial"/>
                <w:sz w:val="20"/>
                <w:szCs w:val="20"/>
                <w:lang w:val="ro-RO"/>
              </w:rPr>
              <w:t xml:space="preserve">- UAT </w:t>
            </w:r>
            <w:r w:rsidR="00894432" w:rsidRPr="00263454">
              <w:rPr>
                <w:rFonts w:ascii="Arial" w:hAnsi="Arial" w:cs="Arial"/>
                <w:sz w:val="20"/>
                <w:szCs w:val="20"/>
                <w:lang w:val="ro-RO"/>
              </w:rPr>
              <w:t>Județ</w:t>
            </w:r>
            <w:r w:rsidR="000D1961" w:rsidRPr="00263454">
              <w:rPr>
                <w:rFonts w:ascii="Arial" w:hAnsi="Arial" w:cs="Arial"/>
                <w:sz w:val="20"/>
                <w:szCs w:val="20"/>
                <w:lang w:val="ro-RO"/>
              </w:rPr>
              <w:t>ul Arad</w:t>
            </w:r>
          </w:p>
        </w:tc>
        <w:tc>
          <w:tcPr>
            <w:tcW w:w="1077" w:type="dxa"/>
            <w:vAlign w:val="center"/>
          </w:tcPr>
          <w:p w14:paraId="7782BDA2" w14:textId="77777777" w:rsidR="00EB1891" w:rsidRPr="00263454" w:rsidRDefault="00EB1891" w:rsidP="00EB1891">
            <w:pPr>
              <w:spacing w:after="120"/>
              <w:jc w:val="center"/>
              <w:rPr>
                <w:rFonts w:ascii="Arial" w:hAnsi="Arial" w:cs="Arial"/>
                <w:sz w:val="20"/>
                <w:szCs w:val="20"/>
                <w:lang w:val="ro-RO"/>
              </w:rPr>
            </w:pPr>
            <w:r w:rsidRPr="00263454">
              <w:rPr>
                <w:rFonts w:ascii="Arial" w:hAnsi="Arial" w:cs="Arial"/>
                <w:sz w:val="20"/>
                <w:szCs w:val="20"/>
                <w:lang w:val="ro-RO"/>
              </w:rPr>
              <w:t>50%</w:t>
            </w:r>
          </w:p>
        </w:tc>
        <w:tc>
          <w:tcPr>
            <w:tcW w:w="4339" w:type="dxa"/>
          </w:tcPr>
          <w:p w14:paraId="6DB1E915" w14:textId="76FCA435" w:rsidR="00EB1891" w:rsidRPr="00263454" w:rsidRDefault="00EB1891" w:rsidP="00EB1891">
            <w:pPr>
              <w:spacing w:after="120"/>
              <w:rPr>
                <w:rFonts w:ascii="Arial" w:hAnsi="Arial" w:cs="Arial"/>
                <w:sz w:val="20"/>
                <w:szCs w:val="20"/>
                <w:lang w:val="ro-RO"/>
              </w:rPr>
            </w:pPr>
            <w:r w:rsidRPr="00263454">
              <w:rPr>
                <w:rFonts w:ascii="Arial" w:hAnsi="Arial" w:cs="Arial"/>
                <w:sz w:val="20"/>
                <w:szCs w:val="20"/>
                <w:lang w:val="ro-RO"/>
              </w:rPr>
              <w:t>Bunurile mobile și imobile vor fi asigur</w:t>
            </w:r>
            <w:r w:rsidR="00C171F1" w:rsidRPr="00263454">
              <w:rPr>
                <w:rFonts w:ascii="Arial" w:hAnsi="Arial" w:cs="Arial"/>
                <w:sz w:val="20"/>
                <w:szCs w:val="20"/>
                <w:lang w:val="ro-RO"/>
              </w:rPr>
              <w:t>ate în baza viitorului contract.</w:t>
            </w:r>
          </w:p>
          <w:p w14:paraId="5D47C6EF" w14:textId="77777777" w:rsidR="00EB1891" w:rsidRPr="00263454" w:rsidRDefault="00EB1891" w:rsidP="00EB1891">
            <w:pPr>
              <w:spacing w:after="120"/>
              <w:rPr>
                <w:rFonts w:ascii="Arial" w:hAnsi="Arial" w:cs="Arial"/>
                <w:sz w:val="20"/>
                <w:szCs w:val="20"/>
                <w:lang w:val="ro-RO"/>
              </w:rPr>
            </w:pPr>
            <w:r w:rsidRPr="00263454">
              <w:rPr>
                <w:rFonts w:ascii="Arial" w:hAnsi="Arial" w:cs="Arial"/>
                <w:sz w:val="20"/>
                <w:szCs w:val="20"/>
                <w:lang w:val="ro-RO"/>
              </w:rPr>
              <w:lastRenderedPageBreak/>
              <w:t>Fondurile acumulate atât de Autoritatea Contractanta cat și de Delegat pentru dezvoltare și retehnologizare vor fi utilizate pentru a asigura continuitatea operării.</w:t>
            </w:r>
          </w:p>
        </w:tc>
      </w:tr>
      <w:tr w:rsidR="00263454" w:rsidRPr="00263454" w14:paraId="4BAEF7FE" w14:textId="77777777" w:rsidTr="00EB1891">
        <w:tc>
          <w:tcPr>
            <w:tcW w:w="627" w:type="dxa"/>
          </w:tcPr>
          <w:p w14:paraId="0B3099B4" w14:textId="77777777" w:rsidR="00EB1891" w:rsidRPr="00263454" w:rsidRDefault="00EB1891">
            <w:pPr>
              <w:numPr>
                <w:ilvl w:val="0"/>
                <w:numId w:val="14"/>
              </w:numPr>
              <w:spacing w:after="120" w:line="240" w:lineRule="auto"/>
              <w:rPr>
                <w:rFonts w:ascii="Arial" w:hAnsi="Arial" w:cs="Arial"/>
                <w:sz w:val="20"/>
                <w:szCs w:val="20"/>
                <w:lang w:val="ro-RO"/>
              </w:rPr>
            </w:pPr>
          </w:p>
        </w:tc>
        <w:tc>
          <w:tcPr>
            <w:tcW w:w="2606" w:type="dxa"/>
          </w:tcPr>
          <w:p w14:paraId="628534AD" w14:textId="71065B27" w:rsidR="00EB1891" w:rsidRPr="00263454" w:rsidRDefault="00EB1891" w:rsidP="00EB1891">
            <w:pPr>
              <w:spacing w:after="120"/>
              <w:rPr>
                <w:rFonts w:ascii="Arial" w:hAnsi="Arial" w:cs="Arial"/>
                <w:sz w:val="20"/>
                <w:szCs w:val="20"/>
                <w:lang w:val="ro-RO"/>
              </w:rPr>
            </w:pPr>
            <w:r w:rsidRPr="00263454">
              <w:rPr>
                <w:rFonts w:ascii="Arial" w:hAnsi="Arial" w:cs="Arial"/>
                <w:sz w:val="20"/>
                <w:szCs w:val="20"/>
                <w:lang w:val="ro-RO"/>
              </w:rPr>
              <w:t>Modificări legislative</w:t>
            </w:r>
          </w:p>
        </w:tc>
        <w:tc>
          <w:tcPr>
            <w:tcW w:w="4221" w:type="dxa"/>
          </w:tcPr>
          <w:p w14:paraId="2B42CA15" w14:textId="5A03296B" w:rsidR="00EB1891" w:rsidRPr="00263454" w:rsidRDefault="00EB1891" w:rsidP="00EB1891">
            <w:pPr>
              <w:spacing w:after="120"/>
              <w:rPr>
                <w:rFonts w:ascii="Arial" w:hAnsi="Arial" w:cs="Arial"/>
                <w:sz w:val="20"/>
                <w:szCs w:val="20"/>
                <w:lang w:val="ro-RO"/>
              </w:rPr>
            </w:pPr>
            <w:r w:rsidRPr="00263454">
              <w:rPr>
                <w:rFonts w:ascii="Arial" w:hAnsi="Arial" w:cs="Arial"/>
                <w:sz w:val="20"/>
                <w:szCs w:val="20"/>
                <w:lang w:val="ro-RO"/>
              </w:rPr>
              <w:t>Modificări de legislație care nu puteau fi anticipate la semnarea contractului și care sunt general</w:t>
            </w:r>
            <w:r w:rsidR="006C7A04" w:rsidRPr="00263454">
              <w:rPr>
                <w:rFonts w:ascii="Arial" w:hAnsi="Arial" w:cs="Arial"/>
                <w:sz w:val="20"/>
                <w:szCs w:val="20"/>
                <w:lang w:val="ro-RO"/>
              </w:rPr>
              <w:t>e în aplicarea lor (nu specifice</w:t>
            </w:r>
            <w:r w:rsidRPr="00263454">
              <w:rPr>
                <w:rFonts w:ascii="Arial" w:hAnsi="Arial" w:cs="Arial"/>
                <w:sz w:val="20"/>
                <w:szCs w:val="20"/>
                <w:lang w:val="ro-RO"/>
              </w:rPr>
              <w:t xml:space="preserve"> proiectului), ceea ce conduce la costuri de capital sau operaționale suplimentare din partea Delegatului</w:t>
            </w:r>
          </w:p>
        </w:tc>
        <w:tc>
          <w:tcPr>
            <w:tcW w:w="1917" w:type="dxa"/>
          </w:tcPr>
          <w:p w14:paraId="3C4F5D6C" w14:textId="0F4A2F31" w:rsidR="00EB1891" w:rsidRPr="00263454" w:rsidRDefault="00EB1891" w:rsidP="00EB1891">
            <w:pPr>
              <w:spacing w:after="120"/>
              <w:jc w:val="center"/>
              <w:rPr>
                <w:rFonts w:ascii="Arial" w:hAnsi="Arial" w:cs="Arial"/>
                <w:sz w:val="20"/>
                <w:szCs w:val="20"/>
                <w:lang w:val="ro-RO"/>
              </w:rPr>
            </w:pPr>
            <w:r w:rsidRPr="00263454">
              <w:rPr>
                <w:rFonts w:ascii="Arial" w:hAnsi="Arial" w:cs="Arial"/>
                <w:sz w:val="20"/>
                <w:szCs w:val="20"/>
                <w:lang w:val="ro-RO"/>
              </w:rPr>
              <w:t>50%</w:t>
            </w:r>
          </w:p>
        </w:tc>
        <w:tc>
          <w:tcPr>
            <w:tcW w:w="1077" w:type="dxa"/>
          </w:tcPr>
          <w:p w14:paraId="4BBFD140" w14:textId="2C0131AF" w:rsidR="00EB1891" w:rsidRPr="00263454" w:rsidRDefault="00EB1891" w:rsidP="00EB1891">
            <w:pPr>
              <w:spacing w:after="120"/>
              <w:jc w:val="center"/>
              <w:rPr>
                <w:rFonts w:ascii="Arial" w:hAnsi="Arial" w:cs="Arial"/>
                <w:sz w:val="20"/>
                <w:szCs w:val="20"/>
                <w:lang w:val="ro-RO"/>
              </w:rPr>
            </w:pPr>
            <w:r w:rsidRPr="00263454">
              <w:rPr>
                <w:rFonts w:ascii="Arial" w:hAnsi="Arial" w:cs="Arial"/>
                <w:sz w:val="20"/>
                <w:szCs w:val="20"/>
                <w:lang w:val="ro-RO"/>
              </w:rPr>
              <w:t>50%</w:t>
            </w:r>
          </w:p>
        </w:tc>
        <w:tc>
          <w:tcPr>
            <w:tcW w:w="4339" w:type="dxa"/>
          </w:tcPr>
          <w:p w14:paraId="18CB5600" w14:textId="0B245DFE" w:rsidR="00EB1891" w:rsidRPr="00263454" w:rsidRDefault="00EB1891" w:rsidP="00EB1891">
            <w:pPr>
              <w:spacing w:after="120"/>
              <w:rPr>
                <w:rFonts w:ascii="Arial" w:hAnsi="Arial" w:cs="Arial"/>
                <w:sz w:val="20"/>
                <w:szCs w:val="20"/>
                <w:lang w:val="ro-RO"/>
              </w:rPr>
            </w:pPr>
            <w:r w:rsidRPr="00263454">
              <w:rPr>
                <w:rFonts w:ascii="Arial" w:hAnsi="Arial" w:cs="Arial"/>
                <w:sz w:val="20"/>
                <w:szCs w:val="20"/>
                <w:lang w:val="ro-RO"/>
              </w:rPr>
              <w:t>Modificările legislative care vor avea impact asupra derulării contractului nu pot fi prevăzute și asumate în totalitate de niciuna din părți. În asemenea caz se vor realiza modificările contractuale impuse de noile prevederi legale.</w:t>
            </w:r>
          </w:p>
        </w:tc>
      </w:tr>
    </w:tbl>
    <w:p w14:paraId="2EFC3420" w14:textId="77777777" w:rsidR="00AF79EF" w:rsidRPr="003B325A" w:rsidRDefault="00AF79EF" w:rsidP="002F32C7">
      <w:pPr>
        <w:rPr>
          <w:rFonts w:ascii="Arial" w:hAnsi="Arial" w:cs="Arial"/>
          <w:lang w:val="ro-RO"/>
        </w:rPr>
        <w:sectPr w:rsidR="00AF79EF" w:rsidRPr="003B325A" w:rsidSect="00AF79EF">
          <w:pgSz w:w="16840" w:h="11907" w:orient="landscape" w:code="9"/>
          <w:pgMar w:top="1134" w:right="1134" w:bottom="851" w:left="1134" w:header="720" w:footer="720" w:gutter="0"/>
          <w:cols w:space="720"/>
          <w:docGrid w:linePitch="360"/>
        </w:sectPr>
      </w:pPr>
    </w:p>
    <w:p w14:paraId="380F953F" w14:textId="73077371" w:rsidR="00AF79EF" w:rsidRDefault="009257DC" w:rsidP="002F32C7">
      <w:pPr>
        <w:rPr>
          <w:rFonts w:ascii="Arial" w:hAnsi="Arial" w:cs="Arial"/>
          <w:lang w:val="ro-RO"/>
        </w:rPr>
      </w:pPr>
      <w:r>
        <w:rPr>
          <w:rFonts w:ascii="Arial" w:hAnsi="Arial" w:cs="Arial"/>
          <w:lang w:val="ro-RO"/>
        </w:rPr>
        <w:lastRenderedPageBreak/>
        <w:t>Anexe</w:t>
      </w:r>
    </w:p>
    <w:p w14:paraId="7FE4B7E1" w14:textId="046F3E09" w:rsidR="009257DC" w:rsidRDefault="009257DC" w:rsidP="002F32C7">
      <w:pPr>
        <w:rPr>
          <w:rFonts w:ascii="Arial" w:hAnsi="Arial" w:cs="Arial"/>
          <w:lang w:val="ro-RO"/>
        </w:rPr>
      </w:pPr>
    </w:p>
    <w:p w14:paraId="3AAB8628" w14:textId="614690C9" w:rsidR="009257DC" w:rsidRDefault="009257DC">
      <w:pPr>
        <w:rPr>
          <w:rFonts w:ascii="Arial" w:hAnsi="Arial" w:cs="Arial"/>
          <w:lang w:val="ro-RO"/>
        </w:rPr>
      </w:pPr>
      <w:r>
        <w:rPr>
          <w:rFonts w:ascii="Arial" w:hAnsi="Arial" w:cs="Arial"/>
          <w:lang w:val="ro-RO"/>
        </w:rPr>
        <w:br w:type="page"/>
      </w:r>
    </w:p>
    <w:p w14:paraId="5D6D26DB" w14:textId="7B4F3EDD" w:rsidR="009257DC" w:rsidRPr="007776CA" w:rsidRDefault="009257DC" w:rsidP="007776CA">
      <w:pPr>
        <w:pStyle w:val="Heading2"/>
      </w:pPr>
      <w:bookmarkStart w:id="59" w:name="_Ref68455963"/>
      <w:bookmarkStart w:id="60" w:name="Anexa1"/>
      <w:r w:rsidRPr="007776CA">
        <w:lastRenderedPageBreak/>
        <w:t>Unitățile administrativ teritoriale ale zonei IV</w:t>
      </w:r>
      <w:bookmarkEnd w:id="59"/>
    </w:p>
    <w:bookmarkEnd w:id="60"/>
    <w:p w14:paraId="073B2740" w14:textId="516AE697" w:rsidR="009257DC" w:rsidRDefault="009257DC" w:rsidP="009257DC">
      <w:pPr>
        <w:rPr>
          <w:rFonts w:ascii="Arial" w:hAnsi="Arial" w:cs="Arial"/>
          <w:lang w:val="ro-RO"/>
        </w:rPr>
      </w:pPr>
    </w:p>
    <w:p w14:paraId="30A96665" w14:textId="77777777" w:rsidR="009257DC" w:rsidRPr="009257DC" w:rsidRDefault="009257DC" w:rsidP="009257DC">
      <w:pPr>
        <w:rPr>
          <w:rFonts w:ascii="Arial" w:hAnsi="Arial" w:cs="Arial"/>
          <w:b/>
          <w:sz w:val="20"/>
          <w:szCs w:val="20"/>
          <w:lang w:val="ro-RO"/>
        </w:rPr>
      </w:pPr>
      <w:r w:rsidRPr="009257DC">
        <w:rPr>
          <w:rFonts w:ascii="Arial" w:hAnsi="Arial" w:cs="Arial"/>
          <w:b/>
          <w:sz w:val="20"/>
          <w:szCs w:val="20"/>
          <w:lang w:val="ro-RO"/>
        </w:rPr>
        <w:t>Aria de delegare</w:t>
      </w:r>
    </w:p>
    <w:p w14:paraId="6DC9F59F" w14:textId="2CBB06BF" w:rsidR="009257DC" w:rsidRPr="009257DC" w:rsidRDefault="009257DC" w:rsidP="009257DC">
      <w:pPr>
        <w:spacing w:line="360" w:lineRule="auto"/>
        <w:jc w:val="both"/>
        <w:rPr>
          <w:rFonts w:ascii="Arial" w:hAnsi="Arial" w:cs="Arial"/>
          <w:bCs/>
          <w:sz w:val="20"/>
          <w:szCs w:val="20"/>
          <w:lang w:val="ro-RO"/>
        </w:rPr>
      </w:pPr>
      <w:r w:rsidRPr="009257DC">
        <w:rPr>
          <w:rFonts w:ascii="Arial" w:hAnsi="Arial" w:cs="Arial"/>
          <w:bCs/>
          <w:sz w:val="20"/>
          <w:szCs w:val="20"/>
          <w:lang w:val="ro-RO"/>
        </w:rPr>
        <w:t xml:space="preserve">Din punct de vedere  administrativ </w:t>
      </w:r>
      <w:r w:rsidR="00076AF4">
        <w:rPr>
          <w:rFonts w:ascii="Arial" w:hAnsi="Arial" w:cs="Arial"/>
          <w:bCs/>
          <w:sz w:val="20"/>
          <w:szCs w:val="20"/>
          <w:lang w:val="ro-RO"/>
        </w:rPr>
        <w:t>zonele delegate aferente statiilor de transfer sunt:</w:t>
      </w:r>
      <w:r w:rsidRPr="009257DC">
        <w:rPr>
          <w:rFonts w:ascii="Arial" w:hAnsi="Arial" w:cs="Arial"/>
          <w:bCs/>
          <w:sz w:val="20"/>
          <w:szCs w:val="20"/>
          <w:lang w:val="ro-RO"/>
        </w:rPr>
        <w:t xml:space="preserve"> </w:t>
      </w:r>
    </w:p>
    <w:p w14:paraId="63471356" w14:textId="77777777" w:rsidR="00076AF4" w:rsidRDefault="00076AF4" w:rsidP="009257DC">
      <w:pPr>
        <w:spacing w:line="360" w:lineRule="auto"/>
        <w:jc w:val="both"/>
        <w:rPr>
          <w:rFonts w:ascii="Arial" w:hAnsi="Arial" w:cs="Arial"/>
          <w:bCs/>
          <w:sz w:val="20"/>
          <w:szCs w:val="20"/>
          <w:lang w:val="ro-RO"/>
        </w:rPr>
      </w:pPr>
    </w:p>
    <w:tbl>
      <w:tblPr>
        <w:tblW w:w="5000" w:type="pct"/>
        <w:tblLook w:val="04A0" w:firstRow="1" w:lastRow="0" w:firstColumn="1" w:lastColumn="0" w:noHBand="0" w:noVBand="1"/>
      </w:tblPr>
      <w:tblGrid>
        <w:gridCol w:w="2085"/>
        <w:gridCol w:w="1700"/>
        <w:gridCol w:w="1226"/>
        <w:gridCol w:w="1226"/>
        <w:gridCol w:w="1225"/>
        <w:gridCol w:w="1225"/>
        <w:gridCol w:w="1225"/>
      </w:tblGrid>
      <w:tr w:rsidR="00637E53" w:rsidRPr="00076AF4" w14:paraId="79487202" w14:textId="77777777" w:rsidTr="00076AF4">
        <w:trPr>
          <w:trHeight w:val="300"/>
        </w:trPr>
        <w:tc>
          <w:tcPr>
            <w:tcW w:w="1051" w:type="pct"/>
            <w:tcBorders>
              <w:top w:val="single" w:sz="4" w:space="0" w:color="auto"/>
              <w:left w:val="single" w:sz="4" w:space="0" w:color="auto"/>
              <w:bottom w:val="single" w:sz="4" w:space="0" w:color="auto"/>
              <w:right w:val="single" w:sz="4" w:space="0" w:color="auto"/>
            </w:tcBorders>
            <w:shd w:val="clear" w:color="000000" w:fill="DDEBF7"/>
            <w:noWrap/>
            <w:vAlign w:val="bottom"/>
            <w:hideMark/>
          </w:tcPr>
          <w:p w14:paraId="1D02C0D3" w14:textId="77777777" w:rsidR="00076AF4" w:rsidRPr="00076AF4" w:rsidRDefault="00076AF4" w:rsidP="00076AF4">
            <w:pPr>
              <w:spacing w:after="0" w:line="240" w:lineRule="auto"/>
              <w:rPr>
                <w:rFonts w:ascii="Calibri" w:eastAsia="Times New Roman" w:hAnsi="Calibri" w:cs="Calibri"/>
                <w:color w:val="000000"/>
              </w:rPr>
            </w:pPr>
            <w:r w:rsidRPr="00076AF4">
              <w:rPr>
                <w:rFonts w:ascii="Calibri" w:eastAsia="Times New Roman" w:hAnsi="Calibri" w:cs="Calibri"/>
                <w:color w:val="000000"/>
              </w:rPr>
              <w:t>Populatie Zona 2</w:t>
            </w:r>
          </w:p>
        </w:tc>
        <w:tc>
          <w:tcPr>
            <w:tcW w:w="857" w:type="pct"/>
            <w:tcBorders>
              <w:top w:val="single" w:sz="4" w:space="0" w:color="auto"/>
              <w:left w:val="nil"/>
              <w:bottom w:val="single" w:sz="4" w:space="0" w:color="auto"/>
              <w:right w:val="single" w:sz="4" w:space="0" w:color="auto"/>
            </w:tcBorders>
            <w:shd w:val="clear" w:color="000000" w:fill="DDEBF7"/>
            <w:noWrap/>
            <w:vAlign w:val="bottom"/>
            <w:hideMark/>
          </w:tcPr>
          <w:p w14:paraId="0DAC1C19" w14:textId="77777777" w:rsidR="00076AF4" w:rsidRPr="00076AF4" w:rsidRDefault="00076AF4" w:rsidP="00076AF4">
            <w:pPr>
              <w:spacing w:after="0" w:line="240" w:lineRule="auto"/>
              <w:rPr>
                <w:rFonts w:ascii="Calibri" w:eastAsia="Times New Roman" w:hAnsi="Calibri" w:cs="Calibri"/>
                <w:color w:val="000000"/>
              </w:rPr>
            </w:pPr>
            <w:r w:rsidRPr="00076AF4">
              <w:rPr>
                <w:rFonts w:ascii="Calibri" w:eastAsia="Times New Roman" w:hAnsi="Calibri" w:cs="Calibri"/>
                <w:color w:val="000000"/>
              </w:rPr>
              <w:t>Tip</w:t>
            </w:r>
          </w:p>
        </w:tc>
        <w:tc>
          <w:tcPr>
            <w:tcW w:w="618" w:type="pct"/>
            <w:tcBorders>
              <w:top w:val="single" w:sz="4" w:space="0" w:color="auto"/>
              <w:left w:val="nil"/>
              <w:bottom w:val="single" w:sz="4" w:space="0" w:color="auto"/>
              <w:right w:val="single" w:sz="4" w:space="0" w:color="auto"/>
            </w:tcBorders>
            <w:shd w:val="clear" w:color="000000" w:fill="DDEBF7"/>
            <w:noWrap/>
            <w:vAlign w:val="bottom"/>
            <w:hideMark/>
          </w:tcPr>
          <w:p w14:paraId="1EBE9C76" w14:textId="77777777" w:rsidR="00076AF4" w:rsidRPr="00076AF4" w:rsidRDefault="00076AF4" w:rsidP="00076AF4">
            <w:pPr>
              <w:spacing w:after="0" w:line="240" w:lineRule="auto"/>
              <w:rPr>
                <w:rFonts w:ascii="Calibri" w:eastAsia="Times New Roman" w:hAnsi="Calibri" w:cs="Calibri"/>
                <w:color w:val="000000"/>
              </w:rPr>
            </w:pPr>
            <w:r w:rsidRPr="00076AF4">
              <w:rPr>
                <w:rFonts w:ascii="Calibri" w:eastAsia="Times New Roman" w:hAnsi="Calibri" w:cs="Calibri"/>
                <w:color w:val="000000"/>
              </w:rPr>
              <w:t>Anul 2023</w:t>
            </w:r>
          </w:p>
        </w:tc>
        <w:tc>
          <w:tcPr>
            <w:tcW w:w="618" w:type="pct"/>
            <w:tcBorders>
              <w:top w:val="single" w:sz="4" w:space="0" w:color="auto"/>
              <w:left w:val="nil"/>
              <w:bottom w:val="single" w:sz="4" w:space="0" w:color="auto"/>
              <w:right w:val="single" w:sz="4" w:space="0" w:color="auto"/>
            </w:tcBorders>
            <w:shd w:val="clear" w:color="000000" w:fill="DDEBF7"/>
            <w:noWrap/>
            <w:vAlign w:val="bottom"/>
            <w:hideMark/>
          </w:tcPr>
          <w:p w14:paraId="1185293F" w14:textId="77777777" w:rsidR="00076AF4" w:rsidRPr="00076AF4" w:rsidRDefault="00076AF4" w:rsidP="00076AF4">
            <w:pPr>
              <w:spacing w:after="0" w:line="240" w:lineRule="auto"/>
              <w:rPr>
                <w:rFonts w:ascii="Calibri" w:eastAsia="Times New Roman" w:hAnsi="Calibri" w:cs="Calibri"/>
                <w:color w:val="000000"/>
              </w:rPr>
            </w:pPr>
            <w:r w:rsidRPr="00076AF4">
              <w:rPr>
                <w:rFonts w:ascii="Calibri" w:eastAsia="Times New Roman" w:hAnsi="Calibri" w:cs="Calibri"/>
                <w:color w:val="000000"/>
              </w:rPr>
              <w:t>Anul 2024</w:t>
            </w:r>
          </w:p>
        </w:tc>
        <w:tc>
          <w:tcPr>
            <w:tcW w:w="618" w:type="pct"/>
            <w:tcBorders>
              <w:top w:val="single" w:sz="4" w:space="0" w:color="auto"/>
              <w:left w:val="nil"/>
              <w:bottom w:val="single" w:sz="4" w:space="0" w:color="auto"/>
              <w:right w:val="single" w:sz="4" w:space="0" w:color="auto"/>
            </w:tcBorders>
            <w:shd w:val="clear" w:color="000000" w:fill="DDEBF7"/>
            <w:noWrap/>
            <w:vAlign w:val="bottom"/>
            <w:hideMark/>
          </w:tcPr>
          <w:p w14:paraId="3C8C0937" w14:textId="77777777" w:rsidR="00076AF4" w:rsidRPr="00076AF4" w:rsidRDefault="00076AF4" w:rsidP="00076AF4">
            <w:pPr>
              <w:spacing w:after="0" w:line="240" w:lineRule="auto"/>
              <w:rPr>
                <w:rFonts w:ascii="Calibri" w:eastAsia="Times New Roman" w:hAnsi="Calibri" w:cs="Calibri"/>
                <w:color w:val="000000"/>
              </w:rPr>
            </w:pPr>
            <w:r w:rsidRPr="00076AF4">
              <w:rPr>
                <w:rFonts w:ascii="Calibri" w:eastAsia="Times New Roman" w:hAnsi="Calibri" w:cs="Calibri"/>
                <w:color w:val="000000"/>
              </w:rPr>
              <w:t>Anul 2025</w:t>
            </w:r>
          </w:p>
        </w:tc>
        <w:tc>
          <w:tcPr>
            <w:tcW w:w="618" w:type="pct"/>
            <w:tcBorders>
              <w:top w:val="single" w:sz="4" w:space="0" w:color="auto"/>
              <w:left w:val="nil"/>
              <w:bottom w:val="single" w:sz="4" w:space="0" w:color="auto"/>
              <w:right w:val="single" w:sz="4" w:space="0" w:color="auto"/>
            </w:tcBorders>
            <w:shd w:val="clear" w:color="000000" w:fill="DDEBF7"/>
            <w:noWrap/>
            <w:vAlign w:val="bottom"/>
            <w:hideMark/>
          </w:tcPr>
          <w:p w14:paraId="634A46B7" w14:textId="77777777" w:rsidR="00076AF4" w:rsidRPr="00076AF4" w:rsidRDefault="00076AF4" w:rsidP="00076AF4">
            <w:pPr>
              <w:spacing w:after="0" w:line="240" w:lineRule="auto"/>
              <w:rPr>
                <w:rFonts w:ascii="Calibri" w:eastAsia="Times New Roman" w:hAnsi="Calibri" w:cs="Calibri"/>
                <w:color w:val="000000"/>
              </w:rPr>
            </w:pPr>
            <w:r w:rsidRPr="00076AF4">
              <w:rPr>
                <w:rFonts w:ascii="Calibri" w:eastAsia="Times New Roman" w:hAnsi="Calibri" w:cs="Calibri"/>
                <w:color w:val="000000"/>
              </w:rPr>
              <w:t>Anul 2026</w:t>
            </w:r>
          </w:p>
        </w:tc>
        <w:tc>
          <w:tcPr>
            <w:tcW w:w="618" w:type="pct"/>
            <w:tcBorders>
              <w:top w:val="single" w:sz="4" w:space="0" w:color="auto"/>
              <w:left w:val="nil"/>
              <w:bottom w:val="single" w:sz="4" w:space="0" w:color="auto"/>
              <w:right w:val="single" w:sz="4" w:space="0" w:color="auto"/>
            </w:tcBorders>
            <w:shd w:val="clear" w:color="000000" w:fill="DDEBF7"/>
            <w:noWrap/>
            <w:vAlign w:val="bottom"/>
            <w:hideMark/>
          </w:tcPr>
          <w:p w14:paraId="3387BC1D" w14:textId="77777777" w:rsidR="00076AF4" w:rsidRPr="00076AF4" w:rsidRDefault="00076AF4" w:rsidP="00076AF4">
            <w:pPr>
              <w:spacing w:after="0" w:line="240" w:lineRule="auto"/>
              <w:rPr>
                <w:rFonts w:ascii="Calibri" w:eastAsia="Times New Roman" w:hAnsi="Calibri" w:cs="Calibri"/>
                <w:color w:val="000000"/>
              </w:rPr>
            </w:pPr>
            <w:r w:rsidRPr="00076AF4">
              <w:rPr>
                <w:rFonts w:ascii="Calibri" w:eastAsia="Times New Roman" w:hAnsi="Calibri" w:cs="Calibri"/>
                <w:color w:val="000000"/>
              </w:rPr>
              <w:t>Anul 2027</w:t>
            </w:r>
          </w:p>
        </w:tc>
      </w:tr>
      <w:tr w:rsidR="00076AF4" w:rsidRPr="00076AF4" w14:paraId="6C876EFA" w14:textId="77777777" w:rsidTr="00076AF4">
        <w:trPr>
          <w:trHeight w:val="300"/>
        </w:trPr>
        <w:tc>
          <w:tcPr>
            <w:tcW w:w="1051" w:type="pct"/>
            <w:tcBorders>
              <w:top w:val="nil"/>
              <w:left w:val="single" w:sz="4" w:space="0" w:color="auto"/>
              <w:bottom w:val="single" w:sz="4" w:space="0" w:color="auto"/>
              <w:right w:val="single" w:sz="4" w:space="0" w:color="auto"/>
            </w:tcBorders>
            <w:shd w:val="clear" w:color="auto" w:fill="auto"/>
            <w:noWrap/>
            <w:vAlign w:val="bottom"/>
            <w:hideMark/>
          </w:tcPr>
          <w:p w14:paraId="6B4AAFE2" w14:textId="77777777" w:rsidR="00076AF4" w:rsidRPr="00076AF4" w:rsidRDefault="00076AF4" w:rsidP="00076AF4">
            <w:pPr>
              <w:spacing w:after="0" w:line="240" w:lineRule="auto"/>
              <w:rPr>
                <w:rFonts w:ascii="Calibri" w:eastAsia="Times New Roman" w:hAnsi="Calibri" w:cs="Calibri"/>
                <w:color w:val="000000"/>
              </w:rPr>
            </w:pPr>
            <w:r w:rsidRPr="00076AF4">
              <w:rPr>
                <w:rFonts w:ascii="Calibri" w:eastAsia="Times New Roman" w:hAnsi="Calibri" w:cs="Calibri"/>
                <w:color w:val="000000"/>
              </w:rPr>
              <w:t>Zona 2</w:t>
            </w:r>
          </w:p>
        </w:tc>
        <w:tc>
          <w:tcPr>
            <w:tcW w:w="857" w:type="pct"/>
            <w:tcBorders>
              <w:top w:val="nil"/>
              <w:left w:val="nil"/>
              <w:bottom w:val="single" w:sz="4" w:space="0" w:color="auto"/>
              <w:right w:val="single" w:sz="4" w:space="0" w:color="auto"/>
            </w:tcBorders>
            <w:shd w:val="clear" w:color="auto" w:fill="auto"/>
            <w:noWrap/>
            <w:vAlign w:val="bottom"/>
            <w:hideMark/>
          </w:tcPr>
          <w:p w14:paraId="2B4A665E" w14:textId="77777777" w:rsidR="00076AF4" w:rsidRPr="00076AF4" w:rsidRDefault="00076AF4" w:rsidP="00076AF4">
            <w:pPr>
              <w:spacing w:after="0" w:line="240" w:lineRule="auto"/>
              <w:rPr>
                <w:rFonts w:ascii="Calibri" w:eastAsia="Times New Roman" w:hAnsi="Calibri" w:cs="Calibri"/>
                <w:color w:val="000000"/>
              </w:rPr>
            </w:pPr>
            <w:r w:rsidRPr="00076AF4">
              <w:rPr>
                <w:rFonts w:ascii="Calibri" w:eastAsia="Times New Roman" w:hAnsi="Calibri" w:cs="Calibri"/>
                <w:color w:val="000000"/>
              </w:rPr>
              <w:t>Urban</w:t>
            </w:r>
          </w:p>
        </w:tc>
        <w:tc>
          <w:tcPr>
            <w:tcW w:w="618" w:type="pct"/>
            <w:tcBorders>
              <w:top w:val="nil"/>
              <w:left w:val="nil"/>
              <w:bottom w:val="single" w:sz="4" w:space="0" w:color="auto"/>
              <w:right w:val="single" w:sz="4" w:space="0" w:color="auto"/>
            </w:tcBorders>
            <w:shd w:val="clear" w:color="auto" w:fill="auto"/>
            <w:noWrap/>
            <w:vAlign w:val="bottom"/>
            <w:hideMark/>
          </w:tcPr>
          <w:p w14:paraId="6045E1F6" w14:textId="77777777" w:rsidR="00076AF4" w:rsidRPr="00076AF4" w:rsidRDefault="00076AF4" w:rsidP="00076AF4">
            <w:pPr>
              <w:spacing w:after="0" w:line="240" w:lineRule="auto"/>
              <w:jc w:val="right"/>
              <w:rPr>
                <w:rFonts w:ascii="Calibri" w:eastAsia="Times New Roman" w:hAnsi="Calibri" w:cs="Calibri"/>
                <w:color w:val="000000"/>
              </w:rPr>
            </w:pPr>
            <w:r w:rsidRPr="00076AF4">
              <w:rPr>
                <w:rFonts w:ascii="Calibri" w:eastAsia="Times New Roman" w:hAnsi="Calibri" w:cs="Calibri"/>
                <w:color w:val="000000"/>
              </w:rPr>
              <w:t>7321</w:t>
            </w:r>
          </w:p>
        </w:tc>
        <w:tc>
          <w:tcPr>
            <w:tcW w:w="618" w:type="pct"/>
            <w:tcBorders>
              <w:top w:val="nil"/>
              <w:left w:val="nil"/>
              <w:bottom w:val="single" w:sz="4" w:space="0" w:color="auto"/>
              <w:right w:val="single" w:sz="4" w:space="0" w:color="auto"/>
            </w:tcBorders>
            <w:shd w:val="clear" w:color="auto" w:fill="auto"/>
            <w:noWrap/>
            <w:vAlign w:val="bottom"/>
            <w:hideMark/>
          </w:tcPr>
          <w:p w14:paraId="73FA94F2" w14:textId="77777777" w:rsidR="00076AF4" w:rsidRPr="00076AF4" w:rsidRDefault="00076AF4" w:rsidP="00076AF4">
            <w:pPr>
              <w:spacing w:after="0" w:line="240" w:lineRule="auto"/>
              <w:jc w:val="right"/>
              <w:rPr>
                <w:rFonts w:ascii="Calibri" w:eastAsia="Times New Roman" w:hAnsi="Calibri" w:cs="Calibri"/>
                <w:color w:val="000000"/>
              </w:rPr>
            </w:pPr>
            <w:r w:rsidRPr="00076AF4">
              <w:rPr>
                <w:rFonts w:ascii="Calibri" w:eastAsia="Times New Roman" w:hAnsi="Calibri" w:cs="Calibri"/>
                <w:color w:val="000000"/>
              </w:rPr>
              <w:t>7268</w:t>
            </w:r>
          </w:p>
        </w:tc>
        <w:tc>
          <w:tcPr>
            <w:tcW w:w="618" w:type="pct"/>
            <w:tcBorders>
              <w:top w:val="nil"/>
              <w:left w:val="nil"/>
              <w:bottom w:val="single" w:sz="4" w:space="0" w:color="auto"/>
              <w:right w:val="single" w:sz="4" w:space="0" w:color="auto"/>
            </w:tcBorders>
            <w:shd w:val="clear" w:color="auto" w:fill="auto"/>
            <w:noWrap/>
            <w:vAlign w:val="bottom"/>
            <w:hideMark/>
          </w:tcPr>
          <w:p w14:paraId="6F310E68" w14:textId="77777777" w:rsidR="00076AF4" w:rsidRPr="00076AF4" w:rsidRDefault="00076AF4" w:rsidP="00076AF4">
            <w:pPr>
              <w:spacing w:after="0" w:line="240" w:lineRule="auto"/>
              <w:jc w:val="right"/>
              <w:rPr>
                <w:rFonts w:ascii="Calibri" w:eastAsia="Times New Roman" w:hAnsi="Calibri" w:cs="Calibri"/>
                <w:color w:val="000000"/>
              </w:rPr>
            </w:pPr>
            <w:r w:rsidRPr="00076AF4">
              <w:rPr>
                <w:rFonts w:ascii="Calibri" w:eastAsia="Times New Roman" w:hAnsi="Calibri" w:cs="Calibri"/>
                <w:color w:val="000000"/>
              </w:rPr>
              <w:t>7219</w:t>
            </w:r>
          </w:p>
        </w:tc>
        <w:tc>
          <w:tcPr>
            <w:tcW w:w="618" w:type="pct"/>
            <w:tcBorders>
              <w:top w:val="nil"/>
              <w:left w:val="nil"/>
              <w:bottom w:val="single" w:sz="4" w:space="0" w:color="auto"/>
              <w:right w:val="single" w:sz="4" w:space="0" w:color="auto"/>
            </w:tcBorders>
            <w:shd w:val="clear" w:color="auto" w:fill="auto"/>
            <w:noWrap/>
            <w:vAlign w:val="bottom"/>
            <w:hideMark/>
          </w:tcPr>
          <w:p w14:paraId="4802ADC8" w14:textId="77777777" w:rsidR="00076AF4" w:rsidRPr="00076AF4" w:rsidRDefault="00076AF4" w:rsidP="00076AF4">
            <w:pPr>
              <w:spacing w:after="0" w:line="240" w:lineRule="auto"/>
              <w:jc w:val="right"/>
              <w:rPr>
                <w:rFonts w:ascii="Calibri" w:eastAsia="Times New Roman" w:hAnsi="Calibri" w:cs="Calibri"/>
                <w:color w:val="000000"/>
              </w:rPr>
            </w:pPr>
            <w:r w:rsidRPr="00076AF4">
              <w:rPr>
                <w:rFonts w:ascii="Calibri" w:eastAsia="Times New Roman" w:hAnsi="Calibri" w:cs="Calibri"/>
                <w:color w:val="000000"/>
              </w:rPr>
              <w:t>7174</w:t>
            </w:r>
          </w:p>
        </w:tc>
        <w:tc>
          <w:tcPr>
            <w:tcW w:w="618" w:type="pct"/>
            <w:tcBorders>
              <w:top w:val="nil"/>
              <w:left w:val="nil"/>
              <w:bottom w:val="single" w:sz="4" w:space="0" w:color="auto"/>
              <w:right w:val="single" w:sz="4" w:space="0" w:color="auto"/>
            </w:tcBorders>
            <w:shd w:val="clear" w:color="auto" w:fill="auto"/>
            <w:noWrap/>
            <w:vAlign w:val="bottom"/>
            <w:hideMark/>
          </w:tcPr>
          <w:p w14:paraId="29D1B131" w14:textId="77777777" w:rsidR="00076AF4" w:rsidRPr="00076AF4" w:rsidRDefault="00076AF4" w:rsidP="00076AF4">
            <w:pPr>
              <w:spacing w:after="0" w:line="240" w:lineRule="auto"/>
              <w:jc w:val="right"/>
              <w:rPr>
                <w:rFonts w:ascii="Calibri" w:eastAsia="Times New Roman" w:hAnsi="Calibri" w:cs="Calibri"/>
                <w:color w:val="000000"/>
              </w:rPr>
            </w:pPr>
            <w:r w:rsidRPr="00076AF4">
              <w:rPr>
                <w:rFonts w:ascii="Calibri" w:eastAsia="Times New Roman" w:hAnsi="Calibri" w:cs="Calibri"/>
                <w:color w:val="000000"/>
              </w:rPr>
              <w:t>7126</w:t>
            </w:r>
          </w:p>
        </w:tc>
      </w:tr>
      <w:tr w:rsidR="00076AF4" w:rsidRPr="00076AF4" w14:paraId="7C5FCDD7" w14:textId="77777777" w:rsidTr="00076AF4">
        <w:trPr>
          <w:trHeight w:val="300"/>
        </w:trPr>
        <w:tc>
          <w:tcPr>
            <w:tcW w:w="1051" w:type="pct"/>
            <w:tcBorders>
              <w:top w:val="nil"/>
              <w:left w:val="single" w:sz="4" w:space="0" w:color="auto"/>
              <w:bottom w:val="single" w:sz="4" w:space="0" w:color="auto"/>
              <w:right w:val="single" w:sz="4" w:space="0" w:color="auto"/>
            </w:tcBorders>
            <w:shd w:val="clear" w:color="auto" w:fill="auto"/>
            <w:noWrap/>
            <w:vAlign w:val="bottom"/>
            <w:hideMark/>
          </w:tcPr>
          <w:p w14:paraId="22B96648" w14:textId="77777777" w:rsidR="00076AF4" w:rsidRPr="00076AF4" w:rsidRDefault="00076AF4" w:rsidP="00076AF4">
            <w:pPr>
              <w:spacing w:after="0" w:line="240" w:lineRule="auto"/>
              <w:rPr>
                <w:rFonts w:ascii="Calibri" w:eastAsia="Times New Roman" w:hAnsi="Calibri" w:cs="Calibri"/>
                <w:color w:val="000000"/>
              </w:rPr>
            </w:pPr>
            <w:r w:rsidRPr="00076AF4">
              <w:rPr>
                <w:rFonts w:ascii="Calibri" w:eastAsia="Times New Roman" w:hAnsi="Calibri" w:cs="Calibri"/>
                <w:color w:val="000000"/>
              </w:rPr>
              <w:t>Zona 2</w:t>
            </w:r>
          </w:p>
        </w:tc>
        <w:tc>
          <w:tcPr>
            <w:tcW w:w="857" w:type="pct"/>
            <w:tcBorders>
              <w:top w:val="nil"/>
              <w:left w:val="nil"/>
              <w:bottom w:val="single" w:sz="4" w:space="0" w:color="auto"/>
              <w:right w:val="single" w:sz="4" w:space="0" w:color="auto"/>
            </w:tcBorders>
            <w:shd w:val="clear" w:color="auto" w:fill="auto"/>
            <w:noWrap/>
            <w:vAlign w:val="bottom"/>
            <w:hideMark/>
          </w:tcPr>
          <w:p w14:paraId="3D959C91" w14:textId="77777777" w:rsidR="00076AF4" w:rsidRPr="00076AF4" w:rsidRDefault="00076AF4" w:rsidP="00076AF4">
            <w:pPr>
              <w:spacing w:after="0" w:line="240" w:lineRule="auto"/>
              <w:rPr>
                <w:rFonts w:ascii="Calibri" w:eastAsia="Times New Roman" w:hAnsi="Calibri" w:cs="Calibri"/>
                <w:color w:val="000000"/>
              </w:rPr>
            </w:pPr>
            <w:r w:rsidRPr="00076AF4">
              <w:rPr>
                <w:rFonts w:ascii="Calibri" w:eastAsia="Times New Roman" w:hAnsi="Calibri" w:cs="Calibri"/>
                <w:color w:val="000000"/>
              </w:rPr>
              <w:t>Rural</w:t>
            </w:r>
          </w:p>
        </w:tc>
        <w:tc>
          <w:tcPr>
            <w:tcW w:w="618" w:type="pct"/>
            <w:tcBorders>
              <w:top w:val="nil"/>
              <w:left w:val="nil"/>
              <w:bottom w:val="single" w:sz="4" w:space="0" w:color="auto"/>
              <w:right w:val="single" w:sz="4" w:space="0" w:color="auto"/>
            </w:tcBorders>
            <w:shd w:val="clear" w:color="auto" w:fill="auto"/>
            <w:noWrap/>
            <w:vAlign w:val="bottom"/>
            <w:hideMark/>
          </w:tcPr>
          <w:p w14:paraId="2FA43A4C" w14:textId="77777777" w:rsidR="00076AF4" w:rsidRPr="00076AF4" w:rsidRDefault="00076AF4" w:rsidP="00076AF4">
            <w:pPr>
              <w:spacing w:after="0" w:line="240" w:lineRule="auto"/>
              <w:jc w:val="right"/>
              <w:rPr>
                <w:rFonts w:ascii="Calibri" w:eastAsia="Times New Roman" w:hAnsi="Calibri" w:cs="Calibri"/>
                <w:color w:val="000000"/>
              </w:rPr>
            </w:pPr>
            <w:r w:rsidRPr="00076AF4">
              <w:rPr>
                <w:rFonts w:ascii="Calibri" w:eastAsia="Times New Roman" w:hAnsi="Calibri" w:cs="Calibri"/>
                <w:color w:val="000000"/>
              </w:rPr>
              <w:t>25216</w:t>
            </w:r>
          </w:p>
        </w:tc>
        <w:tc>
          <w:tcPr>
            <w:tcW w:w="618" w:type="pct"/>
            <w:tcBorders>
              <w:top w:val="nil"/>
              <w:left w:val="nil"/>
              <w:bottom w:val="single" w:sz="4" w:space="0" w:color="auto"/>
              <w:right w:val="single" w:sz="4" w:space="0" w:color="auto"/>
            </w:tcBorders>
            <w:shd w:val="clear" w:color="auto" w:fill="auto"/>
            <w:noWrap/>
            <w:vAlign w:val="bottom"/>
            <w:hideMark/>
          </w:tcPr>
          <w:p w14:paraId="4A5D445C" w14:textId="77777777" w:rsidR="00076AF4" w:rsidRPr="00076AF4" w:rsidRDefault="00076AF4" w:rsidP="00076AF4">
            <w:pPr>
              <w:spacing w:after="0" w:line="240" w:lineRule="auto"/>
              <w:jc w:val="right"/>
              <w:rPr>
                <w:rFonts w:ascii="Calibri" w:eastAsia="Times New Roman" w:hAnsi="Calibri" w:cs="Calibri"/>
                <w:color w:val="000000"/>
              </w:rPr>
            </w:pPr>
            <w:r w:rsidRPr="00076AF4">
              <w:rPr>
                <w:rFonts w:ascii="Calibri" w:eastAsia="Times New Roman" w:hAnsi="Calibri" w:cs="Calibri"/>
                <w:color w:val="000000"/>
              </w:rPr>
              <w:t>25064</w:t>
            </w:r>
          </w:p>
        </w:tc>
        <w:tc>
          <w:tcPr>
            <w:tcW w:w="618" w:type="pct"/>
            <w:tcBorders>
              <w:top w:val="nil"/>
              <w:left w:val="nil"/>
              <w:bottom w:val="single" w:sz="4" w:space="0" w:color="auto"/>
              <w:right w:val="single" w:sz="4" w:space="0" w:color="auto"/>
            </w:tcBorders>
            <w:shd w:val="clear" w:color="auto" w:fill="auto"/>
            <w:noWrap/>
            <w:vAlign w:val="bottom"/>
            <w:hideMark/>
          </w:tcPr>
          <w:p w14:paraId="77145396" w14:textId="77777777" w:rsidR="00076AF4" w:rsidRPr="00076AF4" w:rsidRDefault="00076AF4" w:rsidP="00076AF4">
            <w:pPr>
              <w:spacing w:after="0" w:line="240" w:lineRule="auto"/>
              <w:jc w:val="right"/>
              <w:rPr>
                <w:rFonts w:ascii="Calibri" w:eastAsia="Times New Roman" w:hAnsi="Calibri" w:cs="Calibri"/>
                <w:color w:val="000000"/>
              </w:rPr>
            </w:pPr>
            <w:r w:rsidRPr="00076AF4">
              <w:rPr>
                <w:rFonts w:ascii="Calibri" w:eastAsia="Times New Roman" w:hAnsi="Calibri" w:cs="Calibri"/>
                <w:color w:val="000000"/>
              </w:rPr>
              <w:t>24900</w:t>
            </w:r>
          </w:p>
        </w:tc>
        <w:tc>
          <w:tcPr>
            <w:tcW w:w="618" w:type="pct"/>
            <w:tcBorders>
              <w:top w:val="nil"/>
              <w:left w:val="nil"/>
              <w:bottom w:val="single" w:sz="4" w:space="0" w:color="auto"/>
              <w:right w:val="single" w:sz="4" w:space="0" w:color="auto"/>
            </w:tcBorders>
            <w:shd w:val="clear" w:color="auto" w:fill="auto"/>
            <w:noWrap/>
            <w:vAlign w:val="bottom"/>
            <w:hideMark/>
          </w:tcPr>
          <w:p w14:paraId="61D79D59" w14:textId="77777777" w:rsidR="00076AF4" w:rsidRPr="00076AF4" w:rsidRDefault="00076AF4" w:rsidP="00076AF4">
            <w:pPr>
              <w:spacing w:after="0" w:line="240" w:lineRule="auto"/>
              <w:jc w:val="right"/>
              <w:rPr>
                <w:rFonts w:ascii="Calibri" w:eastAsia="Times New Roman" w:hAnsi="Calibri" w:cs="Calibri"/>
                <w:color w:val="000000"/>
              </w:rPr>
            </w:pPr>
            <w:r w:rsidRPr="00076AF4">
              <w:rPr>
                <w:rFonts w:ascii="Calibri" w:eastAsia="Times New Roman" w:hAnsi="Calibri" w:cs="Calibri"/>
                <w:color w:val="000000"/>
              </w:rPr>
              <w:t>24777</w:t>
            </w:r>
          </w:p>
        </w:tc>
        <w:tc>
          <w:tcPr>
            <w:tcW w:w="618" w:type="pct"/>
            <w:tcBorders>
              <w:top w:val="nil"/>
              <w:left w:val="nil"/>
              <w:bottom w:val="single" w:sz="4" w:space="0" w:color="auto"/>
              <w:right w:val="single" w:sz="4" w:space="0" w:color="auto"/>
            </w:tcBorders>
            <w:shd w:val="clear" w:color="auto" w:fill="auto"/>
            <w:noWrap/>
            <w:vAlign w:val="bottom"/>
            <w:hideMark/>
          </w:tcPr>
          <w:p w14:paraId="27BC42EA" w14:textId="77777777" w:rsidR="00076AF4" w:rsidRPr="00076AF4" w:rsidRDefault="00076AF4" w:rsidP="00076AF4">
            <w:pPr>
              <w:spacing w:after="0" w:line="240" w:lineRule="auto"/>
              <w:jc w:val="right"/>
              <w:rPr>
                <w:rFonts w:ascii="Calibri" w:eastAsia="Times New Roman" w:hAnsi="Calibri" w:cs="Calibri"/>
                <w:color w:val="000000"/>
              </w:rPr>
            </w:pPr>
            <w:r w:rsidRPr="00076AF4">
              <w:rPr>
                <w:rFonts w:ascii="Calibri" w:eastAsia="Times New Roman" w:hAnsi="Calibri" w:cs="Calibri"/>
                <w:color w:val="000000"/>
              </w:rPr>
              <w:t>24638</w:t>
            </w:r>
          </w:p>
        </w:tc>
      </w:tr>
      <w:tr w:rsidR="00076AF4" w:rsidRPr="00076AF4" w14:paraId="4965EDB7" w14:textId="77777777" w:rsidTr="00076AF4">
        <w:trPr>
          <w:trHeight w:val="300"/>
        </w:trPr>
        <w:tc>
          <w:tcPr>
            <w:tcW w:w="1051" w:type="pct"/>
            <w:tcBorders>
              <w:top w:val="nil"/>
              <w:left w:val="single" w:sz="4" w:space="0" w:color="auto"/>
              <w:bottom w:val="single" w:sz="4" w:space="0" w:color="auto"/>
              <w:right w:val="single" w:sz="4" w:space="0" w:color="auto"/>
            </w:tcBorders>
            <w:shd w:val="clear" w:color="auto" w:fill="auto"/>
            <w:noWrap/>
            <w:vAlign w:val="bottom"/>
            <w:hideMark/>
          </w:tcPr>
          <w:p w14:paraId="0268B236" w14:textId="77777777" w:rsidR="00076AF4" w:rsidRPr="00076AF4" w:rsidRDefault="00076AF4" w:rsidP="00076AF4">
            <w:pPr>
              <w:spacing w:after="0" w:line="240" w:lineRule="auto"/>
              <w:rPr>
                <w:rFonts w:ascii="Calibri" w:eastAsia="Times New Roman" w:hAnsi="Calibri" w:cs="Calibri"/>
                <w:color w:val="000000"/>
              </w:rPr>
            </w:pPr>
            <w:r w:rsidRPr="00076AF4">
              <w:rPr>
                <w:rFonts w:ascii="Calibri" w:eastAsia="Times New Roman" w:hAnsi="Calibri" w:cs="Calibri"/>
                <w:color w:val="000000"/>
              </w:rPr>
              <w:t> </w:t>
            </w:r>
          </w:p>
        </w:tc>
        <w:tc>
          <w:tcPr>
            <w:tcW w:w="857" w:type="pct"/>
            <w:tcBorders>
              <w:top w:val="nil"/>
              <w:left w:val="nil"/>
              <w:bottom w:val="single" w:sz="4" w:space="0" w:color="auto"/>
              <w:right w:val="single" w:sz="4" w:space="0" w:color="auto"/>
            </w:tcBorders>
            <w:shd w:val="clear" w:color="auto" w:fill="auto"/>
            <w:noWrap/>
            <w:vAlign w:val="bottom"/>
            <w:hideMark/>
          </w:tcPr>
          <w:p w14:paraId="058973E6" w14:textId="77777777" w:rsidR="00076AF4" w:rsidRPr="00076AF4" w:rsidRDefault="00076AF4" w:rsidP="00076AF4">
            <w:pPr>
              <w:spacing w:after="0" w:line="240" w:lineRule="auto"/>
              <w:rPr>
                <w:rFonts w:ascii="Calibri" w:eastAsia="Times New Roman" w:hAnsi="Calibri" w:cs="Calibri"/>
                <w:color w:val="000000"/>
              </w:rPr>
            </w:pPr>
            <w:r w:rsidRPr="00076AF4">
              <w:rPr>
                <w:rFonts w:ascii="Calibri" w:eastAsia="Times New Roman" w:hAnsi="Calibri" w:cs="Calibri"/>
                <w:color w:val="000000"/>
              </w:rPr>
              <w:t>Total</w:t>
            </w:r>
          </w:p>
        </w:tc>
        <w:tc>
          <w:tcPr>
            <w:tcW w:w="618" w:type="pct"/>
            <w:tcBorders>
              <w:top w:val="nil"/>
              <w:left w:val="nil"/>
              <w:bottom w:val="single" w:sz="4" w:space="0" w:color="auto"/>
              <w:right w:val="single" w:sz="4" w:space="0" w:color="auto"/>
            </w:tcBorders>
            <w:shd w:val="clear" w:color="auto" w:fill="auto"/>
            <w:noWrap/>
            <w:vAlign w:val="bottom"/>
            <w:hideMark/>
          </w:tcPr>
          <w:p w14:paraId="052FED77" w14:textId="77777777" w:rsidR="00076AF4" w:rsidRPr="00076AF4" w:rsidRDefault="00076AF4" w:rsidP="00076AF4">
            <w:pPr>
              <w:spacing w:after="0" w:line="240" w:lineRule="auto"/>
              <w:jc w:val="right"/>
              <w:rPr>
                <w:rFonts w:ascii="Calibri" w:eastAsia="Times New Roman" w:hAnsi="Calibri" w:cs="Calibri"/>
                <w:color w:val="000000"/>
              </w:rPr>
            </w:pPr>
            <w:r w:rsidRPr="00076AF4">
              <w:rPr>
                <w:rFonts w:ascii="Calibri" w:eastAsia="Times New Roman" w:hAnsi="Calibri" w:cs="Calibri"/>
                <w:color w:val="000000"/>
              </w:rPr>
              <w:t>32537</w:t>
            </w:r>
          </w:p>
        </w:tc>
        <w:tc>
          <w:tcPr>
            <w:tcW w:w="618" w:type="pct"/>
            <w:tcBorders>
              <w:top w:val="nil"/>
              <w:left w:val="nil"/>
              <w:bottom w:val="single" w:sz="4" w:space="0" w:color="auto"/>
              <w:right w:val="single" w:sz="4" w:space="0" w:color="auto"/>
            </w:tcBorders>
            <w:shd w:val="clear" w:color="auto" w:fill="auto"/>
            <w:noWrap/>
            <w:vAlign w:val="bottom"/>
            <w:hideMark/>
          </w:tcPr>
          <w:p w14:paraId="1AB5AD77" w14:textId="77777777" w:rsidR="00076AF4" w:rsidRPr="00076AF4" w:rsidRDefault="00076AF4" w:rsidP="00076AF4">
            <w:pPr>
              <w:spacing w:after="0" w:line="240" w:lineRule="auto"/>
              <w:jc w:val="right"/>
              <w:rPr>
                <w:rFonts w:ascii="Calibri" w:eastAsia="Times New Roman" w:hAnsi="Calibri" w:cs="Calibri"/>
                <w:color w:val="000000"/>
              </w:rPr>
            </w:pPr>
            <w:r w:rsidRPr="00076AF4">
              <w:rPr>
                <w:rFonts w:ascii="Calibri" w:eastAsia="Times New Roman" w:hAnsi="Calibri" w:cs="Calibri"/>
                <w:color w:val="000000"/>
              </w:rPr>
              <w:t>32332</w:t>
            </w:r>
          </w:p>
        </w:tc>
        <w:tc>
          <w:tcPr>
            <w:tcW w:w="618" w:type="pct"/>
            <w:tcBorders>
              <w:top w:val="nil"/>
              <w:left w:val="nil"/>
              <w:bottom w:val="single" w:sz="4" w:space="0" w:color="auto"/>
              <w:right w:val="single" w:sz="4" w:space="0" w:color="auto"/>
            </w:tcBorders>
            <w:shd w:val="clear" w:color="auto" w:fill="auto"/>
            <w:noWrap/>
            <w:vAlign w:val="bottom"/>
            <w:hideMark/>
          </w:tcPr>
          <w:p w14:paraId="46CC5E23" w14:textId="77777777" w:rsidR="00076AF4" w:rsidRPr="00076AF4" w:rsidRDefault="00076AF4" w:rsidP="00076AF4">
            <w:pPr>
              <w:spacing w:after="0" w:line="240" w:lineRule="auto"/>
              <w:jc w:val="right"/>
              <w:rPr>
                <w:rFonts w:ascii="Calibri" w:eastAsia="Times New Roman" w:hAnsi="Calibri" w:cs="Calibri"/>
                <w:color w:val="000000"/>
              </w:rPr>
            </w:pPr>
            <w:r w:rsidRPr="00076AF4">
              <w:rPr>
                <w:rFonts w:ascii="Calibri" w:eastAsia="Times New Roman" w:hAnsi="Calibri" w:cs="Calibri"/>
                <w:color w:val="000000"/>
              </w:rPr>
              <w:t>32119</w:t>
            </w:r>
          </w:p>
        </w:tc>
        <w:tc>
          <w:tcPr>
            <w:tcW w:w="618" w:type="pct"/>
            <w:tcBorders>
              <w:top w:val="nil"/>
              <w:left w:val="nil"/>
              <w:bottom w:val="single" w:sz="4" w:space="0" w:color="auto"/>
              <w:right w:val="single" w:sz="4" w:space="0" w:color="auto"/>
            </w:tcBorders>
            <w:shd w:val="clear" w:color="auto" w:fill="auto"/>
            <w:noWrap/>
            <w:vAlign w:val="bottom"/>
            <w:hideMark/>
          </w:tcPr>
          <w:p w14:paraId="29444899" w14:textId="77777777" w:rsidR="00076AF4" w:rsidRPr="00076AF4" w:rsidRDefault="00076AF4" w:rsidP="00076AF4">
            <w:pPr>
              <w:spacing w:after="0" w:line="240" w:lineRule="auto"/>
              <w:jc w:val="right"/>
              <w:rPr>
                <w:rFonts w:ascii="Calibri" w:eastAsia="Times New Roman" w:hAnsi="Calibri" w:cs="Calibri"/>
                <w:color w:val="000000"/>
              </w:rPr>
            </w:pPr>
            <w:r w:rsidRPr="00076AF4">
              <w:rPr>
                <w:rFonts w:ascii="Calibri" w:eastAsia="Times New Roman" w:hAnsi="Calibri" w:cs="Calibri"/>
                <w:color w:val="000000"/>
              </w:rPr>
              <w:t>31951</w:t>
            </w:r>
          </w:p>
        </w:tc>
        <w:tc>
          <w:tcPr>
            <w:tcW w:w="618" w:type="pct"/>
            <w:tcBorders>
              <w:top w:val="nil"/>
              <w:left w:val="nil"/>
              <w:bottom w:val="single" w:sz="4" w:space="0" w:color="auto"/>
              <w:right w:val="single" w:sz="4" w:space="0" w:color="auto"/>
            </w:tcBorders>
            <w:shd w:val="clear" w:color="auto" w:fill="auto"/>
            <w:noWrap/>
            <w:vAlign w:val="bottom"/>
            <w:hideMark/>
          </w:tcPr>
          <w:p w14:paraId="3BA1CDEE" w14:textId="77777777" w:rsidR="00076AF4" w:rsidRPr="00076AF4" w:rsidRDefault="00076AF4" w:rsidP="00B717A3">
            <w:pPr>
              <w:keepNext/>
              <w:spacing w:after="0" w:line="240" w:lineRule="auto"/>
              <w:jc w:val="right"/>
              <w:rPr>
                <w:rFonts w:ascii="Calibri" w:eastAsia="Times New Roman" w:hAnsi="Calibri" w:cs="Calibri"/>
                <w:color w:val="000000"/>
              </w:rPr>
            </w:pPr>
            <w:r w:rsidRPr="00076AF4">
              <w:rPr>
                <w:rFonts w:ascii="Calibri" w:eastAsia="Times New Roman" w:hAnsi="Calibri" w:cs="Calibri"/>
                <w:color w:val="000000"/>
              </w:rPr>
              <w:t>31764</w:t>
            </w:r>
          </w:p>
        </w:tc>
      </w:tr>
    </w:tbl>
    <w:p w14:paraId="5EB126C6" w14:textId="6722527F" w:rsidR="00076AF4" w:rsidRDefault="00B717A3" w:rsidP="00B717A3">
      <w:pPr>
        <w:pStyle w:val="Caption"/>
      </w:pPr>
      <w:r>
        <w:t xml:space="preserve">Tabel </w:t>
      </w:r>
      <w:r>
        <w:fldChar w:fldCharType="begin"/>
      </w:r>
      <w:r>
        <w:instrText xml:space="preserve"> STYLEREF 1 \s </w:instrText>
      </w:r>
      <w:r>
        <w:fldChar w:fldCharType="separate"/>
      </w:r>
      <w:r>
        <w:rPr>
          <w:noProof/>
        </w:rPr>
        <w:t>10</w:t>
      </w:r>
      <w:r>
        <w:fldChar w:fldCharType="end"/>
      </w:r>
      <w:r>
        <w:noBreakHyphen/>
      </w:r>
      <w:r>
        <w:fldChar w:fldCharType="begin"/>
      </w:r>
      <w:r>
        <w:instrText xml:space="preserve"> SEQ Tabel \* ARABIC \s 1 </w:instrText>
      </w:r>
      <w:r>
        <w:fldChar w:fldCharType="separate"/>
      </w:r>
      <w:r>
        <w:rPr>
          <w:noProof/>
        </w:rPr>
        <w:t>1</w:t>
      </w:r>
      <w:r>
        <w:fldChar w:fldCharType="end"/>
      </w:r>
    </w:p>
    <w:p w14:paraId="32F4F4CF" w14:textId="77777777" w:rsidR="00B717A3" w:rsidRPr="00B717A3" w:rsidRDefault="00B717A3" w:rsidP="00B717A3">
      <w:pPr>
        <w:rPr>
          <w:lang w:val="en-GB" w:eastAsia="en-GB"/>
        </w:rPr>
      </w:pPr>
    </w:p>
    <w:tbl>
      <w:tblPr>
        <w:tblW w:w="0" w:type="auto"/>
        <w:tblLook w:val="04A0" w:firstRow="1" w:lastRow="0" w:firstColumn="1" w:lastColumn="0" w:noHBand="0" w:noVBand="1"/>
      </w:tblPr>
      <w:tblGrid>
        <w:gridCol w:w="2122"/>
        <w:gridCol w:w="1707"/>
        <w:gridCol w:w="1307"/>
        <w:gridCol w:w="1229"/>
        <w:gridCol w:w="1380"/>
        <w:gridCol w:w="1150"/>
        <w:gridCol w:w="1017"/>
      </w:tblGrid>
      <w:tr w:rsidR="00B31785" w:rsidRPr="00076AF4" w14:paraId="7092D47F" w14:textId="77777777" w:rsidTr="00CF7E8A">
        <w:trPr>
          <w:trHeight w:val="300"/>
        </w:trPr>
        <w:tc>
          <w:tcPr>
            <w:tcW w:w="2122" w:type="dxa"/>
            <w:tcBorders>
              <w:top w:val="single" w:sz="4" w:space="0" w:color="auto"/>
              <w:left w:val="single" w:sz="4" w:space="0" w:color="auto"/>
              <w:bottom w:val="single" w:sz="4" w:space="0" w:color="auto"/>
              <w:right w:val="single" w:sz="4" w:space="0" w:color="auto"/>
            </w:tcBorders>
            <w:shd w:val="clear" w:color="000000" w:fill="DDEBF7"/>
            <w:noWrap/>
            <w:vAlign w:val="bottom"/>
            <w:hideMark/>
          </w:tcPr>
          <w:p w14:paraId="31E3181D" w14:textId="77777777" w:rsidR="00076AF4" w:rsidRPr="00076AF4" w:rsidRDefault="00076AF4" w:rsidP="00076AF4">
            <w:pPr>
              <w:spacing w:after="0" w:line="240" w:lineRule="auto"/>
              <w:rPr>
                <w:rFonts w:ascii="Calibri" w:eastAsia="Times New Roman" w:hAnsi="Calibri" w:cs="Calibri"/>
                <w:color w:val="000000"/>
              </w:rPr>
            </w:pPr>
            <w:r w:rsidRPr="00076AF4">
              <w:rPr>
                <w:rFonts w:ascii="Calibri" w:eastAsia="Times New Roman" w:hAnsi="Calibri" w:cs="Calibri"/>
                <w:color w:val="000000"/>
              </w:rPr>
              <w:t>Populatie Zona 4</w:t>
            </w:r>
          </w:p>
        </w:tc>
        <w:tc>
          <w:tcPr>
            <w:tcW w:w="1707" w:type="dxa"/>
            <w:tcBorders>
              <w:top w:val="single" w:sz="4" w:space="0" w:color="auto"/>
              <w:left w:val="nil"/>
              <w:bottom w:val="single" w:sz="4" w:space="0" w:color="auto"/>
              <w:right w:val="single" w:sz="4" w:space="0" w:color="auto"/>
            </w:tcBorders>
            <w:shd w:val="clear" w:color="000000" w:fill="DDEBF7"/>
            <w:noWrap/>
            <w:vAlign w:val="bottom"/>
            <w:hideMark/>
          </w:tcPr>
          <w:p w14:paraId="7020D3D1" w14:textId="77777777" w:rsidR="00076AF4" w:rsidRPr="00076AF4" w:rsidRDefault="00076AF4" w:rsidP="00076AF4">
            <w:pPr>
              <w:spacing w:after="0" w:line="240" w:lineRule="auto"/>
              <w:rPr>
                <w:rFonts w:ascii="Calibri" w:eastAsia="Times New Roman" w:hAnsi="Calibri" w:cs="Calibri"/>
                <w:color w:val="000000"/>
              </w:rPr>
            </w:pPr>
            <w:r w:rsidRPr="00076AF4">
              <w:rPr>
                <w:rFonts w:ascii="Calibri" w:eastAsia="Times New Roman" w:hAnsi="Calibri" w:cs="Calibri"/>
                <w:color w:val="000000"/>
              </w:rPr>
              <w:t>Tip</w:t>
            </w:r>
          </w:p>
        </w:tc>
        <w:tc>
          <w:tcPr>
            <w:tcW w:w="1307" w:type="dxa"/>
            <w:tcBorders>
              <w:top w:val="single" w:sz="4" w:space="0" w:color="auto"/>
              <w:left w:val="nil"/>
              <w:bottom w:val="single" w:sz="4" w:space="0" w:color="auto"/>
              <w:right w:val="single" w:sz="4" w:space="0" w:color="auto"/>
            </w:tcBorders>
            <w:shd w:val="clear" w:color="000000" w:fill="DDEBF7"/>
            <w:noWrap/>
            <w:vAlign w:val="bottom"/>
            <w:hideMark/>
          </w:tcPr>
          <w:p w14:paraId="366AFD7A" w14:textId="77777777" w:rsidR="00076AF4" w:rsidRPr="00076AF4" w:rsidRDefault="00076AF4" w:rsidP="00076AF4">
            <w:pPr>
              <w:spacing w:after="0" w:line="240" w:lineRule="auto"/>
              <w:rPr>
                <w:rFonts w:ascii="Calibri" w:eastAsia="Times New Roman" w:hAnsi="Calibri" w:cs="Calibri"/>
                <w:color w:val="000000"/>
              </w:rPr>
            </w:pPr>
            <w:r w:rsidRPr="00076AF4">
              <w:rPr>
                <w:rFonts w:ascii="Calibri" w:eastAsia="Times New Roman" w:hAnsi="Calibri" w:cs="Calibri"/>
                <w:color w:val="000000"/>
              </w:rPr>
              <w:t>Anul 2023</w:t>
            </w:r>
          </w:p>
        </w:tc>
        <w:tc>
          <w:tcPr>
            <w:tcW w:w="1229" w:type="dxa"/>
            <w:tcBorders>
              <w:top w:val="single" w:sz="4" w:space="0" w:color="auto"/>
              <w:left w:val="nil"/>
              <w:bottom w:val="single" w:sz="4" w:space="0" w:color="auto"/>
              <w:right w:val="single" w:sz="4" w:space="0" w:color="auto"/>
            </w:tcBorders>
            <w:shd w:val="clear" w:color="000000" w:fill="DDEBF7"/>
            <w:noWrap/>
            <w:vAlign w:val="bottom"/>
            <w:hideMark/>
          </w:tcPr>
          <w:p w14:paraId="418AF13C" w14:textId="77777777" w:rsidR="00076AF4" w:rsidRPr="00076AF4" w:rsidRDefault="00076AF4" w:rsidP="00076AF4">
            <w:pPr>
              <w:spacing w:after="0" w:line="240" w:lineRule="auto"/>
              <w:rPr>
                <w:rFonts w:ascii="Calibri" w:eastAsia="Times New Roman" w:hAnsi="Calibri" w:cs="Calibri"/>
                <w:color w:val="000000"/>
              </w:rPr>
            </w:pPr>
            <w:r w:rsidRPr="00076AF4">
              <w:rPr>
                <w:rFonts w:ascii="Calibri" w:eastAsia="Times New Roman" w:hAnsi="Calibri" w:cs="Calibri"/>
                <w:color w:val="000000"/>
              </w:rPr>
              <w:t>Anul 2024</w:t>
            </w:r>
          </w:p>
        </w:tc>
        <w:tc>
          <w:tcPr>
            <w:tcW w:w="1380" w:type="dxa"/>
            <w:tcBorders>
              <w:top w:val="single" w:sz="4" w:space="0" w:color="auto"/>
              <w:left w:val="nil"/>
              <w:bottom w:val="single" w:sz="4" w:space="0" w:color="auto"/>
              <w:right w:val="single" w:sz="4" w:space="0" w:color="auto"/>
            </w:tcBorders>
            <w:shd w:val="clear" w:color="000000" w:fill="DDEBF7"/>
            <w:noWrap/>
            <w:vAlign w:val="bottom"/>
            <w:hideMark/>
          </w:tcPr>
          <w:p w14:paraId="0A556251" w14:textId="77777777" w:rsidR="00076AF4" w:rsidRPr="00076AF4" w:rsidRDefault="00076AF4" w:rsidP="00076AF4">
            <w:pPr>
              <w:spacing w:after="0" w:line="240" w:lineRule="auto"/>
              <w:rPr>
                <w:rFonts w:ascii="Calibri" w:eastAsia="Times New Roman" w:hAnsi="Calibri" w:cs="Calibri"/>
                <w:color w:val="000000"/>
              </w:rPr>
            </w:pPr>
            <w:r w:rsidRPr="00076AF4">
              <w:rPr>
                <w:rFonts w:ascii="Calibri" w:eastAsia="Times New Roman" w:hAnsi="Calibri" w:cs="Calibri"/>
                <w:color w:val="000000"/>
              </w:rPr>
              <w:t>Anul 2025</w:t>
            </w:r>
          </w:p>
        </w:tc>
        <w:tc>
          <w:tcPr>
            <w:tcW w:w="1150" w:type="dxa"/>
            <w:tcBorders>
              <w:top w:val="single" w:sz="4" w:space="0" w:color="auto"/>
              <w:left w:val="nil"/>
              <w:bottom w:val="single" w:sz="4" w:space="0" w:color="auto"/>
              <w:right w:val="single" w:sz="4" w:space="0" w:color="auto"/>
            </w:tcBorders>
            <w:shd w:val="clear" w:color="000000" w:fill="DDEBF7"/>
            <w:noWrap/>
            <w:vAlign w:val="bottom"/>
            <w:hideMark/>
          </w:tcPr>
          <w:p w14:paraId="08A976E6" w14:textId="77777777" w:rsidR="00076AF4" w:rsidRPr="00076AF4" w:rsidRDefault="00076AF4" w:rsidP="00076AF4">
            <w:pPr>
              <w:spacing w:after="0" w:line="240" w:lineRule="auto"/>
              <w:rPr>
                <w:rFonts w:ascii="Calibri" w:eastAsia="Times New Roman" w:hAnsi="Calibri" w:cs="Calibri"/>
                <w:color w:val="000000"/>
              </w:rPr>
            </w:pPr>
            <w:r w:rsidRPr="00076AF4">
              <w:rPr>
                <w:rFonts w:ascii="Calibri" w:eastAsia="Times New Roman" w:hAnsi="Calibri" w:cs="Calibri"/>
                <w:color w:val="000000"/>
              </w:rPr>
              <w:t>Anul 2026</w:t>
            </w:r>
          </w:p>
        </w:tc>
        <w:tc>
          <w:tcPr>
            <w:tcW w:w="1017" w:type="dxa"/>
            <w:tcBorders>
              <w:top w:val="single" w:sz="4" w:space="0" w:color="auto"/>
              <w:left w:val="nil"/>
              <w:bottom w:val="single" w:sz="4" w:space="0" w:color="auto"/>
              <w:right w:val="single" w:sz="4" w:space="0" w:color="auto"/>
            </w:tcBorders>
            <w:shd w:val="clear" w:color="000000" w:fill="DDEBF7"/>
            <w:noWrap/>
            <w:vAlign w:val="bottom"/>
            <w:hideMark/>
          </w:tcPr>
          <w:p w14:paraId="6843153E" w14:textId="77777777" w:rsidR="00076AF4" w:rsidRPr="00076AF4" w:rsidRDefault="00076AF4" w:rsidP="00076AF4">
            <w:pPr>
              <w:spacing w:after="0" w:line="240" w:lineRule="auto"/>
              <w:rPr>
                <w:rFonts w:ascii="Calibri" w:eastAsia="Times New Roman" w:hAnsi="Calibri" w:cs="Calibri"/>
                <w:color w:val="000000"/>
              </w:rPr>
            </w:pPr>
            <w:r w:rsidRPr="00076AF4">
              <w:rPr>
                <w:rFonts w:ascii="Calibri" w:eastAsia="Times New Roman" w:hAnsi="Calibri" w:cs="Calibri"/>
                <w:color w:val="000000"/>
              </w:rPr>
              <w:t>Anul 2027</w:t>
            </w:r>
          </w:p>
        </w:tc>
      </w:tr>
      <w:tr w:rsidR="00076AF4" w:rsidRPr="00076AF4" w14:paraId="2A81AF13" w14:textId="77777777" w:rsidTr="00CF7E8A">
        <w:trPr>
          <w:trHeight w:val="30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14:paraId="4BEEF855" w14:textId="77777777" w:rsidR="00076AF4" w:rsidRPr="00076AF4" w:rsidRDefault="00076AF4" w:rsidP="00076AF4">
            <w:pPr>
              <w:spacing w:after="0" w:line="240" w:lineRule="auto"/>
              <w:rPr>
                <w:rFonts w:ascii="Calibri" w:eastAsia="Times New Roman" w:hAnsi="Calibri" w:cs="Calibri"/>
                <w:color w:val="000000"/>
              </w:rPr>
            </w:pPr>
            <w:r w:rsidRPr="00076AF4">
              <w:rPr>
                <w:rFonts w:ascii="Calibri" w:eastAsia="Times New Roman" w:hAnsi="Calibri" w:cs="Calibri"/>
                <w:color w:val="000000"/>
              </w:rPr>
              <w:t>Zona 4</w:t>
            </w:r>
          </w:p>
        </w:tc>
        <w:tc>
          <w:tcPr>
            <w:tcW w:w="1707" w:type="dxa"/>
            <w:tcBorders>
              <w:top w:val="nil"/>
              <w:left w:val="nil"/>
              <w:bottom w:val="single" w:sz="4" w:space="0" w:color="auto"/>
              <w:right w:val="single" w:sz="4" w:space="0" w:color="auto"/>
            </w:tcBorders>
            <w:shd w:val="clear" w:color="auto" w:fill="auto"/>
            <w:noWrap/>
            <w:vAlign w:val="bottom"/>
            <w:hideMark/>
          </w:tcPr>
          <w:p w14:paraId="29B9B9CF" w14:textId="77777777" w:rsidR="00076AF4" w:rsidRPr="00076AF4" w:rsidRDefault="00076AF4" w:rsidP="00076AF4">
            <w:pPr>
              <w:spacing w:after="0" w:line="240" w:lineRule="auto"/>
              <w:rPr>
                <w:rFonts w:ascii="Calibri" w:eastAsia="Times New Roman" w:hAnsi="Calibri" w:cs="Calibri"/>
                <w:color w:val="000000"/>
              </w:rPr>
            </w:pPr>
            <w:r w:rsidRPr="00076AF4">
              <w:rPr>
                <w:rFonts w:ascii="Calibri" w:eastAsia="Times New Roman" w:hAnsi="Calibri" w:cs="Calibri"/>
                <w:color w:val="000000"/>
              </w:rPr>
              <w:t>Urban</w:t>
            </w:r>
          </w:p>
        </w:tc>
        <w:tc>
          <w:tcPr>
            <w:tcW w:w="1307" w:type="dxa"/>
            <w:tcBorders>
              <w:top w:val="nil"/>
              <w:left w:val="nil"/>
              <w:bottom w:val="single" w:sz="4" w:space="0" w:color="auto"/>
              <w:right w:val="single" w:sz="4" w:space="0" w:color="auto"/>
            </w:tcBorders>
            <w:shd w:val="clear" w:color="auto" w:fill="auto"/>
            <w:noWrap/>
            <w:vAlign w:val="bottom"/>
            <w:hideMark/>
          </w:tcPr>
          <w:p w14:paraId="551A0760" w14:textId="77777777" w:rsidR="00076AF4" w:rsidRPr="00076AF4" w:rsidRDefault="00076AF4" w:rsidP="00076AF4">
            <w:pPr>
              <w:spacing w:after="0" w:line="240" w:lineRule="auto"/>
              <w:rPr>
                <w:rFonts w:ascii="Calibri" w:eastAsia="Times New Roman" w:hAnsi="Calibri" w:cs="Calibri"/>
                <w:color w:val="000000"/>
              </w:rPr>
            </w:pPr>
            <w:r w:rsidRPr="00076AF4">
              <w:rPr>
                <w:rFonts w:ascii="Calibri" w:eastAsia="Times New Roman" w:hAnsi="Calibri" w:cs="Calibri"/>
                <w:color w:val="000000"/>
              </w:rPr>
              <w:t xml:space="preserve">                       6,195 </w:t>
            </w:r>
          </w:p>
        </w:tc>
        <w:tc>
          <w:tcPr>
            <w:tcW w:w="1229" w:type="dxa"/>
            <w:tcBorders>
              <w:top w:val="nil"/>
              <w:left w:val="nil"/>
              <w:bottom w:val="single" w:sz="4" w:space="0" w:color="auto"/>
              <w:right w:val="single" w:sz="4" w:space="0" w:color="auto"/>
            </w:tcBorders>
            <w:shd w:val="clear" w:color="auto" w:fill="auto"/>
            <w:noWrap/>
            <w:vAlign w:val="bottom"/>
            <w:hideMark/>
          </w:tcPr>
          <w:p w14:paraId="6299CB29" w14:textId="77777777" w:rsidR="00076AF4" w:rsidRPr="00076AF4" w:rsidRDefault="00076AF4" w:rsidP="00076AF4">
            <w:pPr>
              <w:spacing w:after="0" w:line="240" w:lineRule="auto"/>
              <w:rPr>
                <w:rFonts w:ascii="Calibri" w:eastAsia="Times New Roman" w:hAnsi="Calibri" w:cs="Calibri"/>
                <w:color w:val="000000"/>
              </w:rPr>
            </w:pPr>
            <w:r w:rsidRPr="00076AF4">
              <w:rPr>
                <w:rFonts w:ascii="Calibri" w:eastAsia="Times New Roman" w:hAnsi="Calibri" w:cs="Calibri"/>
                <w:color w:val="000000"/>
              </w:rPr>
              <w:t xml:space="preserve">                       6,150 </w:t>
            </w:r>
          </w:p>
        </w:tc>
        <w:tc>
          <w:tcPr>
            <w:tcW w:w="1380" w:type="dxa"/>
            <w:tcBorders>
              <w:top w:val="nil"/>
              <w:left w:val="nil"/>
              <w:bottom w:val="single" w:sz="4" w:space="0" w:color="auto"/>
              <w:right w:val="single" w:sz="4" w:space="0" w:color="auto"/>
            </w:tcBorders>
            <w:shd w:val="clear" w:color="auto" w:fill="auto"/>
            <w:noWrap/>
            <w:vAlign w:val="bottom"/>
            <w:hideMark/>
          </w:tcPr>
          <w:p w14:paraId="4113C334" w14:textId="77777777" w:rsidR="00076AF4" w:rsidRPr="00076AF4" w:rsidRDefault="00076AF4" w:rsidP="00076AF4">
            <w:pPr>
              <w:spacing w:after="0" w:line="240" w:lineRule="auto"/>
              <w:rPr>
                <w:rFonts w:ascii="Calibri" w:eastAsia="Times New Roman" w:hAnsi="Calibri" w:cs="Calibri"/>
                <w:color w:val="000000"/>
              </w:rPr>
            </w:pPr>
            <w:r w:rsidRPr="00076AF4">
              <w:rPr>
                <w:rFonts w:ascii="Calibri" w:eastAsia="Times New Roman" w:hAnsi="Calibri" w:cs="Calibri"/>
                <w:color w:val="000000"/>
              </w:rPr>
              <w:t xml:space="preserve">                       6,109 </w:t>
            </w:r>
          </w:p>
        </w:tc>
        <w:tc>
          <w:tcPr>
            <w:tcW w:w="1150" w:type="dxa"/>
            <w:tcBorders>
              <w:top w:val="nil"/>
              <w:left w:val="nil"/>
              <w:bottom w:val="single" w:sz="4" w:space="0" w:color="auto"/>
              <w:right w:val="single" w:sz="4" w:space="0" w:color="auto"/>
            </w:tcBorders>
            <w:shd w:val="clear" w:color="auto" w:fill="auto"/>
            <w:noWrap/>
            <w:vAlign w:val="bottom"/>
            <w:hideMark/>
          </w:tcPr>
          <w:p w14:paraId="2E347D88" w14:textId="77777777" w:rsidR="00076AF4" w:rsidRPr="00076AF4" w:rsidRDefault="00076AF4" w:rsidP="00076AF4">
            <w:pPr>
              <w:spacing w:after="0" w:line="240" w:lineRule="auto"/>
              <w:rPr>
                <w:rFonts w:ascii="Calibri" w:eastAsia="Times New Roman" w:hAnsi="Calibri" w:cs="Calibri"/>
                <w:color w:val="000000"/>
              </w:rPr>
            </w:pPr>
            <w:r w:rsidRPr="00076AF4">
              <w:rPr>
                <w:rFonts w:ascii="Calibri" w:eastAsia="Times New Roman" w:hAnsi="Calibri" w:cs="Calibri"/>
                <w:color w:val="000000"/>
              </w:rPr>
              <w:t xml:space="preserve">                       6,071 </w:t>
            </w:r>
          </w:p>
        </w:tc>
        <w:tc>
          <w:tcPr>
            <w:tcW w:w="1017" w:type="dxa"/>
            <w:tcBorders>
              <w:top w:val="nil"/>
              <w:left w:val="nil"/>
              <w:bottom w:val="single" w:sz="4" w:space="0" w:color="auto"/>
              <w:right w:val="single" w:sz="4" w:space="0" w:color="auto"/>
            </w:tcBorders>
            <w:shd w:val="clear" w:color="auto" w:fill="auto"/>
            <w:noWrap/>
            <w:vAlign w:val="bottom"/>
            <w:hideMark/>
          </w:tcPr>
          <w:p w14:paraId="2EC08381" w14:textId="77777777" w:rsidR="00076AF4" w:rsidRPr="00076AF4" w:rsidRDefault="00076AF4" w:rsidP="00076AF4">
            <w:pPr>
              <w:spacing w:after="0" w:line="240" w:lineRule="auto"/>
              <w:rPr>
                <w:rFonts w:ascii="Calibri" w:eastAsia="Times New Roman" w:hAnsi="Calibri" w:cs="Calibri"/>
                <w:color w:val="000000"/>
              </w:rPr>
            </w:pPr>
            <w:r w:rsidRPr="00076AF4">
              <w:rPr>
                <w:rFonts w:ascii="Calibri" w:eastAsia="Times New Roman" w:hAnsi="Calibri" w:cs="Calibri"/>
                <w:color w:val="000000"/>
              </w:rPr>
              <w:t xml:space="preserve">                       6,030 </w:t>
            </w:r>
          </w:p>
        </w:tc>
      </w:tr>
      <w:tr w:rsidR="00076AF4" w:rsidRPr="00076AF4" w14:paraId="7FB6926B" w14:textId="77777777" w:rsidTr="00CF7E8A">
        <w:trPr>
          <w:trHeight w:val="30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14:paraId="4C26431E" w14:textId="77777777" w:rsidR="00076AF4" w:rsidRPr="00076AF4" w:rsidRDefault="00076AF4" w:rsidP="00076AF4">
            <w:pPr>
              <w:spacing w:after="0" w:line="240" w:lineRule="auto"/>
              <w:rPr>
                <w:rFonts w:ascii="Calibri" w:eastAsia="Times New Roman" w:hAnsi="Calibri" w:cs="Calibri"/>
                <w:color w:val="000000"/>
              </w:rPr>
            </w:pPr>
            <w:r w:rsidRPr="00076AF4">
              <w:rPr>
                <w:rFonts w:ascii="Calibri" w:eastAsia="Times New Roman" w:hAnsi="Calibri" w:cs="Calibri"/>
                <w:color w:val="000000"/>
              </w:rPr>
              <w:t>Zona 4</w:t>
            </w:r>
          </w:p>
        </w:tc>
        <w:tc>
          <w:tcPr>
            <w:tcW w:w="1707" w:type="dxa"/>
            <w:tcBorders>
              <w:top w:val="nil"/>
              <w:left w:val="nil"/>
              <w:bottom w:val="single" w:sz="4" w:space="0" w:color="auto"/>
              <w:right w:val="single" w:sz="4" w:space="0" w:color="auto"/>
            </w:tcBorders>
            <w:shd w:val="clear" w:color="auto" w:fill="auto"/>
            <w:noWrap/>
            <w:vAlign w:val="bottom"/>
            <w:hideMark/>
          </w:tcPr>
          <w:p w14:paraId="72E9C038" w14:textId="77777777" w:rsidR="00076AF4" w:rsidRPr="00076AF4" w:rsidRDefault="00076AF4" w:rsidP="00076AF4">
            <w:pPr>
              <w:spacing w:after="0" w:line="240" w:lineRule="auto"/>
              <w:rPr>
                <w:rFonts w:ascii="Calibri" w:eastAsia="Times New Roman" w:hAnsi="Calibri" w:cs="Calibri"/>
                <w:color w:val="000000"/>
              </w:rPr>
            </w:pPr>
            <w:r w:rsidRPr="00076AF4">
              <w:rPr>
                <w:rFonts w:ascii="Calibri" w:eastAsia="Times New Roman" w:hAnsi="Calibri" w:cs="Calibri"/>
                <w:color w:val="000000"/>
              </w:rPr>
              <w:t>Rural</w:t>
            </w:r>
          </w:p>
        </w:tc>
        <w:tc>
          <w:tcPr>
            <w:tcW w:w="1307" w:type="dxa"/>
            <w:tcBorders>
              <w:top w:val="nil"/>
              <w:left w:val="nil"/>
              <w:bottom w:val="single" w:sz="4" w:space="0" w:color="auto"/>
              <w:right w:val="single" w:sz="4" w:space="0" w:color="auto"/>
            </w:tcBorders>
            <w:shd w:val="clear" w:color="auto" w:fill="auto"/>
            <w:noWrap/>
            <w:vAlign w:val="bottom"/>
            <w:hideMark/>
          </w:tcPr>
          <w:p w14:paraId="0C801AE2" w14:textId="77777777" w:rsidR="00076AF4" w:rsidRPr="00076AF4" w:rsidRDefault="00076AF4" w:rsidP="00076AF4">
            <w:pPr>
              <w:spacing w:after="0" w:line="240" w:lineRule="auto"/>
              <w:rPr>
                <w:rFonts w:ascii="Calibri" w:eastAsia="Times New Roman" w:hAnsi="Calibri" w:cs="Calibri"/>
                <w:color w:val="000000"/>
              </w:rPr>
            </w:pPr>
            <w:r w:rsidRPr="00076AF4">
              <w:rPr>
                <w:rFonts w:ascii="Calibri" w:eastAsia="Times New Roman" w:hAnsi="Calibri" w:cs="Calibri"/>
                <w:color w:val="000000"/>
              </w:rPr>
              <w:t xml:space="preserve">                     23,584 </w:t>
            </w:r>
          </w:p>
        </w:tc>
        <w:tc>
          <w:tcPr>
            <w:tcW w:w="1229" w:type="dxa"/>
            <w:tcBorders>
              <w:top w:val="nil"/>
              <w:left w:val="nil"/>
              <w:bottom w:val="single" w:sz="4" w:space="0" w:color="auto"/>
              <w:right w:val="single" w:sz="4" w:space="0" w:color="auto"/>
            </w:tcBorders>
            <w:shd w:val="clear" w:color="auto" w:fill="auto"/>
            <w:noWrap/>
            <w:vAlign w:val="bottom"/>
            <w:hideMark/>
          </w:tcPr>
          <w:p w14:paraId="2994115E" w14:textId="77777777" w:rsidR="00076AF4" w:rsidRPr="00076AF4" w:rsidRDefault="00076AF4" w:rsidP="00076AF4">
            <w:pPr>
              <w:spacing w:after="0" w:line="240" w:lineRule="auto"/>
              <w:rPr>
                <w:rFonts w:ascii="Calibri" w:eastAsia="Times New Roman" w:hAnsi="Calibri" w:cs="Calibri"/>
                <w:color w:val="000000"/>
              </w:rPr>
            </w:pPr>
            <w:r w:rsidRPr="00076AF4">
              <w:rPr>
                <w:rFonts w:ascii="Calibri" w:eastAsia="Times New Roman" w:hAnsi="Calibri" w:cs="Calibri"/>
                <w:color w:val="000000"/>
              </w:rPr>
              <w:t xml:space="preserve">                     23,442 </w:t>
            </w:r>
          </w:p>
        </w:tc>
        <w:tc>
          <w:tcPr>
            <w:tcW w:w="1380" w:type="dxa"/>
            <w:tcBorders>
              <w:top w:val="nil"/>
              <w:left w:val="nil"/>
              <w:bottom w:val="single" w:sz="4" w:space="0" w:color="auto"/>
              <w:right w:val="single" w:sz="4" w:space="0" w:color="auto"/>
            </w:tcBorders>
            <w:shd w:val="clear" w:color="auto" w:fill="auto"/>
            <w:noWrap/>
            <w:vAlign w:val="bottom"/>
            <w:hideMark/>
          </w:tcPr>
          <w:p w14:paraId="306AFEA5" w14:textId="77777777" w:rsidR="00076AF4" w:rsidRPr="00076AF4" w:rsidRDefault="00076AF4" w:rsidP="00076AF4">
            <w:pPr>
              <w:spacing w:after="0" w:line="240" w:lineRule="auto"/>
              <w:rPr>
                <w:rFonts w:ascii="Calibri" w:eastAsia="Times New Roman" w:hAnsi="Calibri" w:cs="Calibri"/>
                <w:color w:val="000000"/>
              </w:rPr>
            </w:pPr>
            <w:r w:rsidRPr="00076AF4">
              <w:rPr>
                <w:rFonts w:ascii="Calibri" w:eastAsia="Times New Roman" w:hAnsi="Calibri" w:cs="Calibri"/>
                <w:color w:val="000000"/>
              </w:rPr>
              <w:t xml:space="preserve">                     23,287 </w:t>
            </w:r>
          </w:p>
        </w:tc>
        <w:tc>
          <w:tcPr>
            <w:tcW w:w="1150" w:type="dxa"/>
            <w:tcBorders>
              <w:top w:val="nil"/>
              <w:left w:val="nil"/>
              <w:bottom w:val="single" w:sz="4" w:space="0" w:color="auto"/>
              <w:right w:val="single" w:sz="4" w:space="0" w:color="auto"/>
            </w:tcBorders>
            <w:shd w:val="clear" w:color="auto" w:fill="auto"/>
            <w:noWrap/>
            <w:vAlign w:val="bottom"/>
            <w:hideMark/>
          </w:tcPr>
          <w:p w14:paraId="13B7BBF6" w14:textId="77777777" w:rsidR="00076AF4" w:rsidRPr="00076AF4" w:rsidRDefault="00076AF4" w:rsidP="00076AF4">
            <w:pPr>
              <w:spacing w:after="0" w:line="240" w:lineRule="auto"/>
              <w:rPr>
                <w:rFonts w:ascii="Calibri" w:eastAsia="Times New Roman" w:hAnsi="Calibri" w:cs="Calibri"/>
                <w:color w:val="000000"/>
              </w:rPr>
            </w:pPr>
            <w:r w:rsidRPr="00076AF4">
              <w:rPr>
                <w:rFonts w:ascii="Calibri" w:eastAsia="Times New Roman" w:hAnsi="Calibri" w:cs="Calibri"/>
                <w:color w:val="000000"/>
              </w:rPr>
              <w:t xml:space="preserve">                     23,173 </w:t>
            </w:r>
          </w:p>
        </w:tc>
        <w:tc>
          <w:tcPr>
            <w:tcW w:w="1017" w:type="dxa"/>
            <w:tcBorders>
              <w:top w:val="nil"/>
              <w:left w:val="nil"/>
              <w:bottom w:val="single" w:sz="4" w:space="0" w:color="auto"/>
              <w:right w:val="single" w:sz="4" w:space="0" w:color="auto"/>
            </w:tcBorders>
            <w:shd w:val="clear" w:color="auto" w:fill="auto"/>
            <w:noWrap/>
            <w:vAlign w:val="bottom"/>
            <w:hideMark/>
          </w:tcPr>
          <w:p w14:paraId="0AB292CE" w14:textId="77777777" w:rsidR="00076AF4" w:rsidRPr="00076AF4" w:rsidRDefault="00076AF4" w:rsidP="00076AF4">
            <w:pPr>
              <w:spacing w:after="0" w:line="240" w:lineRule="auto"/>
              <w:rPr>
                <w:rFonts w:ascii="Calibri" w:eastAsia="Times New Roman" w:hAnsi="Calibri" w:cs="Calibri"/>
                <w:color w:val="000000"/>
              </w:rPr>
            </w:pPr>
            <w:r w:rsidRPr="00076AF4">
              <w:rPr>
                <w:rFonts w:ascii="Calibri" w:eastAsia="Times New Roman" w:hAnsi="Calibri" w:cs="Calibri"/>
                <w:color w:val="000000"/>
              </w:rPr>
              <w:t xml:space="preserve">                     23,042 </w:t>
            </w:r>
          </w:p>
        </w:tc>
      </w:tr>
      <w:tr w:rsidR="00076AF4" w:rsidRPr="00076AF4" w14:paraId="439721B0" w14:textId="77777777" w:rsidTr="00CF7E8A">
        <w:trPr>
          <w:trHeight w:val="30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14:paraId="1A1C0BCF" w14:textId="77777777" w:rsidR="00076AF4" w:rsidRPr="00076AF4" w:rsidRDefault="00076AF4" w:rsidP="00076AF4">
            <w:pPr>
              <w:spacing w:after="0" w:line="240" w:lineRule="auto"/>
              <w:rPr>
                <w:rFonts w:ascii="Calibri" w:eastAsia="Times New Roman" w:hAnsi="Calibri" w:cs="Calibri"/>
                <w:color w:val="000000"/>
              </w:rPr>
            </w:pPr>
            <w:r w:rsidRPr="00076AF4">
              <w:rPr>
                <w:rFonts w:ascii="Calibri" w:eastAsia="Times New Roman" w:hAnsi="Calibri" w:cs="Calibri"/>
                <w:color w:val="000000"/>
              </w:rPr>
              <w:t> </w:t>
            </w:r>
          </w:p>
        </w:tc>
        <w:tc>
          <w:tcPr>
            <w:tcW w:w="1707" w:type="dxa"/>
            <w:tcBorders>
              <w:top w:val="nil"/>
              <w:left w:val="nil"/>
              <w:bottom w:val="single" w:sz="4" w:space="0" w:color="auto"/>
              <w:right w:val="single" w:sz="4" w:space="0" w:color="auto"/>
            </w:tcBorders>
            <w:shd w:val="clear" w:color="auto" w:fill="auto"/>
            <w:noWrap/>
            <w:vAlign w:val="bottom"/>
            <w:hideMark/>
          </w:tcPr>
          <w:p w14:paraId="40FDBE45" w14:textId="77777777" w:rsidR="00076AF4" w:rsidRPr="00076AF4" w:rsidRDefault="00076AF4" w:rsidP="00076AF4">
            <w:pPr>
              <w:spacing w:after="0" w:line="240" w:lineRule="auto"/>
              <w:rPr>
                <w:rFonts w:ascii="Calibri" w:eastAsia="Times New Roman" w:hAnsi="Calibri" w:cs="Calibri"/>
                <w:color w:val="000000"/>
              </w:rPr>
            </w:pPr>
            <w:r w:rsidRPr="00076AF4">
              <w:rPr>
                <w:rFonts w:ascii="Calibri" w:eastAsia="Times New Roman" w:hAnsi="Calibri" w:cs="Calibri"/>
                <w:color w:val="000000"/>
              </w:rPr>
              <w:t>Total</w:t>
            </w:r>
          </w:p>
        </w:tc>
        <w:tc>
          <w:tcPr>
            <w:tcW w:w="1307" w:type="dxa"/>
            <w:tcBorders>
              <w:top w:val="nil"/>
              <w:left w:val="nil"/>
              <w:bottom w:val="single" w:sz="4" w:space="0" w:color="auto"/>
              <w:right w:val="single" w:sz="4" w:space="0" w:color="auto"/>
            </w:tcBorders>
            <w:shd w:val="clear" w:color="auto" w:fill="auto"/>
            <w:noWrap/>
            <w:vAlign w:val="bottom"/>
            <w:hideMark/>
          </w:tcPr>
          <w:p w14:paraId="61792E23" w14:textId="77777777" w:rsidR="00076AF4" w:rsidRPr="00076AF4" w:rsidRDefault="00076AF4" w:rsidP="00076AF4">
            <w:pPr>
              <w:spacing w:after="0" w:line="240" w:lineRule="auto"/>
              <w:rPr>
                <w:rFonts w:ascii="Calibri" w:eastAsia="Times New Roman" w:hAnsi="Calibri" w:cs="Calibri"/>
                <w:color w:val="000000"/>
              </w:rPr>
            </w:pPr>
            <w:r w:rsidRPr="00076AF4">
              <w:rPr>
                <w:rFonts w:ascii="Calibri" w:eastAsia="Times New Roman" w:hAnsi="Calibri" w:cs="Calibri"/>
                <w:color w:val="000000"/>
              </w:rPr>
              <w:t xml:space="preserve">                     29,779 </w:t>
            </w:r>
          </w:p>
        </w:tc>
        <w:tc>
          <w:tcPr>
            <w:tcW w:w="1229" w:type="dxa"/>
            <w:tcBorders>
              <w:top w:val="nil"/>
              <w:left w:val="nil"/>
              <w:bottom w:val="single" w:sz="4" w:space="0" w:color="auto"/>
              <w:right w:val="single" w:sz="4" w:space="0" w:color="auto"/>
            </w:tcBorders>
            <w:shd w:val="clear" w:color="auto" w:fill="auto"/>
            <w:noWrap/>
            <w:vAlign w:val="bottom"/>
            <w:hideMark/>
          </w:tcPr>
          <w:p w14:paraId="00EBE317" w14:textId="77777777" w:rsidR="00076AF4" w:rsidRPr="00076AF4" w:rsidRDefault="00076AF4" w:rsidP="00076AF4">
            <w:pPr>
              <w:spacing w:after="0" w:line="240" w:lineRule="auto"/>
              <w:rPr>
                <w:rFonts w:ascii="Calibri" w:eastAsia="Times New Roman" w:hAnsi="Calibri" w:cs="Calibri"/>
                <w:color w:val="000000"/>
              </w:rPr>
            </w:pPr>
            <w:r w:rsidRPr="00076AF4">
              <w:rPr>
                <w:rFonts w:ascii="Calibri" w:eastAsia="Times New Roman" w:hAnsi="Calibri" w:cs="Calibri"/>
                <w:color w:val="000000"/>
              </w:rPr>
              <w:t xml:space="preserve">                     29,592 </w:t>
            </w:r>
          </w:p>
        </w:tc>
        <w:tc>
          <w:tcPr>
            <w:tcW w:w="1380" w:type="dxa"/>
            <w:tcBorders>
              <w:top w:val="nil"/>
              <w:left w:val="nil"/>
              <w:bottom w:val="single" w:sz="4" w:space="0" w:color="auto"/>
              <w:right w:val="single" w:sz="4" w:space="0" w:color="auto"/>
            </w:tcBorders>
            <w:shd w:val="clear" w:color="auto" w:fill="auto"/>
            <w:noWrap/>
            <w:vAlign w:val="bottom"/>
            <w:hideMark/>
          </w:tcPr>
          <w:p w14:paraId="74738BD2" w14:textId="77777777" w:rsidR="00076AF4" w:rsidRPr="00076AF4" w:rsidRDefault="00076AF4" w:rsidP="00076AF4">
            <w:pPr>
              <w:spacing w:after="0" w:line="240" w:lineRule="auto"/>
              <w:rPr>
                <w:rFonts w:ascii="Calibri" w:eastAsia="Times New Roman" w:hAnsi="Calibri" w:cs="Calibri"/>
                <w:color w:val="000000"/>
              </w:rPr>
            </w:pPr>
            <w:r w:rsidRPr="00076AF4">
              <w:rPr>
                <w:rFonts w:ascii="Calibri" w:eastAsia="Times New Roman" w:hAnsi="Calibri" w:cs="Calibri"/>
                <w:color w:val="000000"/>
              </w:rPr>
              <w:t xml:space="preserve">                     29,396 </w:t>
            </w:r>
          </w:p>
        </w:tc>
        <w:tc>
          <w:tcPr>
            <w:tcW w:w="1150" w:type="dxa"/>
            <w:tcBorders>
              <w:top w:val="nil"/>
              <w:left w:val="nil"/>
              <w:bottom w:val="single" w:sz="4" w:space="0" w:color="auto"/>
              <w:right w:val="single" w:sz="4" w:space="0" w:color="auto"/>
            </w:tcBorders>
            <w:shd w:val="clear" w:color="auto" w:fill="auto"/>
            <w:noWrap/>
            <w:vAlign w:val="bottom"/>
            <w:hideMark/>
          </w:tcPr>
          <w:p w14:paraId="0FC7E66A" w14:textId="77777777" w:rsidR="00076AF4" w:rsidRPr="00076AF4" w:rsidRDefault="00076AF4" w:rsidP="00076AF4">
            <w:pPr>
              <w:spacing w:after="0" w:line="240" w:lineRule="auto"/>
              <w:rPr>
                <w:rFonts w:ascii="Calibri" w:eastAsia="Times New Roman" w:hAnsi="Calibri" w:cs="Calibri"/>
                <w:color w:val="000000"/>
              </w:rPr>
            </w:pPr>
            <w:r w:rsidRPr="00076AF4">
              <w:rPr>
                <w:rFonts w:ascii="Calibri" w:eastAsia="Times New Roman" w:hAnsi="Calibri" w:cs="Calibri"/>
                <w:color w:val="000000"/>
              </w:rPr>
              <w:t xml:space="preserve">                     29,244 </w:t>
            </w:r>
          </w:p>
        </w:tc>
        <w:tc>
          <w:tcPr>
            <w:tcW w:w="1017" w:type="dxa"/>
            <w:tcBorders>
              <w:top w:val="nil"/>
              <w:left w:val="nil"/>
              <w:bottom w:val="single" w:sz="4" w:space="0" w:color="auto"/>
              <w:right w:val="single" w:sz="4" w:space="0" w:color="auto"/>
            </w:tcBorders>
            <w:shd w:val="clear" w:color="auto" w:fill="auto"/>
            <w:noWrap/>
            <w:vAlign w:val="bottom"/>
            <w:hideMark/>
          </w:tcPr>
          <w:p w14:paraId="02DF178D" w14:textId="77777777" w:rsidR="00076AF4" w:rsidRPr="00076AF4" w:rsidRDefault="00076AF4" w:rsidP="00B717A3">
            <w:pPr>
              <w:keepNext/>
              <w:spacing w:after="0" w:line="240" w:lineRule="auto"/>
              <w:rPr>
                <w:rFonts w:ascii="Calibri" w:eastAsia="Times New Roman" w:hAnsi="Calibri" w:cs="Calibri"/>
                <w:color w:val="000000"/>
              </w:rPr>
            </w:pPr>
            <w:r w:rsidRPr="00076AF4">
              <w:rPr>
                <w:rFonts w:ascii="Calibri" w:eastAsia="Times New Roman" w:hAnsi="Calibri" w:cs="Calibri"/>
                <w:color w:val="000000"/>
              </w:rPr>
              <w:t xml:space="preserve">                     29,072 </w:t>
            </w:r>
          </w:p>
        </w:tc>
      </w:tr>
    </w:tbl>
    <w:p w14:paraId="4BC1607E" w14:textId="1C31EC07" w:rsidR="00076AF4" w:rsidRDefault="00B717A3" w:rsidP="00B717A3">
      <w:pPr>
        <w:pStyle w:val="Caption"/>
      </w:pPr>
      <w:r>
        <w:t xml:space="preserve">Tabel </w:t>
      </w:r>
      <w:r>
        <w:fldChar w:fldCharType="begin"/>
      </w:r>
      <w:r>
        <w:instrText xml:space="preserve"> STYLEREF 1 \s </w:instrText>
      </w:r>
      <w:r>
        <w:fldChar w:fldCharType="separate"/>
      </w:r>
      <w:r>
        <w:rPr>
          <w:noProof/>
        </w:rPr>
        <w:t>10</w:t>
      </w:r>
      <w:r>
        <w:fldChar w:fldCharType="end"/>
      </w:r>
      <w:r>
        <w:noBreakHyphen/>
      </w:r>
      <w:r>
        <w:fldChar w:fldCharType="begin"/>
      </w:r>
      <w:r>
        <w:instrText xml:space="preserve"> SEQ Tabel \* ARABIC \s 1 </w:instrText>
      </w:r>
      <w:r>
        <w:fldChar w:fldCharType="separate"/>
      </w:r>
      <w:r>
        <w:rPr>
          <w:noProof/>
        </w:rPr>
        <w:t>2</w:t>
      </w:r>
      <w:r>
        <w:fldChar w:fldCharType="end"/>
      </w:r>
    </w:p>
    <w:p w14:paraId="49EE95A5" w14:textId="77777777" w:rsidR="00B717A3" w:rsidRPr="00B717A3" w:rsidRDefault="00B717A3" w:rsidP="00B717A3">
      <w:pPr>
        <w:rPr>
          <w:lang w:val="en-GB" w:eastAsia="en-GB"/>
        </w:rPr>
      </w:pPr>
    </w:p>
    <w:tbl>
      <w:tblPr>
        <w:tblW w:w="5000" w:type="pct"/>
        <w:tblLook w:val="04A0" w:firstRow="1" w:lastRow="0" w:firstColumn="1" w:lastColumn="0" w:noHBand="0" w:noVBand="1"/>
      </w:tblPr>
      <w:tblGrid>
        <w:gridCol w:w="1435"/>
        <w:gridCol w:w="666"/>
        <w:gridCol w:w="1563"/>
        <w:gridCol w:w="1562"/>
        <w:gridCol w:w="1562"/>
        <w:gridCol w:w="1562"/>
        <w:gridCol w:w="1562"/>
      </w:tblGrid>
      <w:tr w:rsidR="00CF7E8A" w:rsidRPr="00CF7E8A" w14:paraId="5D7DB4C1" w14:textId="77777777" w:rsidTr="00CF7E8A">
        <w:trPr>
          <w:trHeight w:val="300"/>
        </w:trPr>
        <w:tc>
          <w:tcPr>
            <w:tcW w:w="724" w:type="pct"/>
            <w:tcBorders>
              <w:top w:val="single" w:sz="4" w:space="0" w:color="auto"/>
              <w:left w:val="single" w:sz="4" w:space="0" w:color="auto"/>
              <w:bottom w:val="single" w:sz="4" w:space="0" w:color="auto"/>
              <w:right w:val="single" w:sz="4" w:space="0" w:color="auto"/>
            </w:tcBorders>
            <w:shd w:val="clear" w:color="000000" w:fill="DDEBF7"/>
            <w:noWrap/>
            <w:vAlign w:val="bottom"/>
            <w:hideMark/>
          </w:tcPr>
          <w:p w14:paraId="31FAE15E" w14:textId="77777777" w:rsidR="00076AF4" w:rsidRPr="00076AF4" w:rsidRDefault="00076AF4" w:rsidP="00076AF4">
            <w:pPr>
              <w:spacing w:after="0" w:line="240" w:lineRule="auto"/>
              <w:rPr>
                <w:rFonts w:ascii="Calibri" w:eastAsia="Times New Roman" w:hAnsi="Calibri" w:cs="Calibri"/>
                <w:color w:val="000000"/>
                <w:sz w:val="18"/>
                <w:szCs w:val="18"/>
              </w:rPr>
            </w:pPr>
            <w:r w:rsidRPr="00076AF4">
              <w:rPr>
                <w:rFonts w:ascii="Calibri" w:eastAsia="Times New Roman" w:hAnsi="Calibri" w:cs="Calibri"/>
                <w:color w:val="000000"/>
                <w:sz w:val="18"/>
                <w:szCs w:val="18"/>
              </w:rPr>
              <w:t>Populatie Zona 5</w:t>
            </w:r>
          </w:p>
        </w:tc>
        <w:tc>
          <w:tcPr>
            <w:tcW w:w="489" w:type="pct"/>
            <w:tcBorders>
              <w:top w:val="single" w:sz="4" w:space="0" w:color="auto"/>
              <w:left w:val="nil"/>
              <w:bottom w:val="single" w:sz="4" w:space="0" w:color="auto"/>
              <w:right w:val="single" w:sz="4" w:space="0" w:color="auto"/>
            </w:tcBorders>
            <w:shd w:val="clear" w:color="000000" w:fill="DDEBF7"/>
            <w:noWrap/>
            <w:vAlign w:val="bottom"/>
            <w:hideMark/>
          </w:tcPr>
          <w:p w14:paraId="00A4922B" w14:textId="77777777" w:rsidR="00076AF4" w:rsidRPr="00076AF4" w:rsidRDefault="00076AF4" w:rsidP="00076AF4">
            <w:pPr>
              <w:spacing w:after="0" w:line="240" w:lineRule="auto"/>
              <w:rPr>
                <w:rFonts w:ascii="Calibri" w:eastAsia="Times New Roman" w:hAnsi="Calibri" w:cs="Calibri"/>
                <w:color w:val="000000"/>
                <w:sz w:val="18"/>
                <w:szCs w:val="18"/>
              </w:rPr>
            </w:pPr>
            <w:r w:rsidRPr="00076AF4">
              <w:rPr>
                <w:rFonts w:ascii="Calibri" w:eastAsia="Times New Roman" w:hAnsi="Calibri" w:cs="Calibri"/>
                <w:color w:val="000000"/>
                <w:sz w:val="18"/>
                <w:szCs w:val="18"/>
              </w:rPr>
              <w:t>Tip</w:t>
            </w:r>
          </w:p>
        </w:tc>
        <w:tc>
          <w:tcPr>
            <w:tcW w:w="635" w:type="pct"/>
            <w:tcBorders>
              <w:top w:val="single" w:sz="4" w:space="0" w:color="auto"/>
              <w:left w:val="nil"/>
              <w:bottom w:val="single" w:sz="4" w:space="0" w:color="auto"/>
              <w:right w:val="single" w:sz="4" w:space="0" w:color="auto"/>
            </w:tcBorders>
            <w:shd w:val="clear" w:color="000000" w:fill="DDEBF7"/>
            <w:noWrap/>
            <w:vAlign w:val="bottom"/>
            <w:hideMark/>
          </w:tcPr>
          <w:p w14:paraId="448825E1" w14:textId="77777777" w:rsidR="00076AF4" w:rsidRPr="00076AF4" w:rsidRDefault="00076AF4" w:rsidP="00076AF4">
            <w:pPr>
              <w:spacing w:after="0" w:line="240" w:lineRule="auto"/>
              <w:rPr>
                <w:rFonts w:ascii="Calibri" w:eastAsia="Times New Roman" w:hAnsi="Calibri" w:cs="Calibri"/>
                <w:b/>
                <w:bCs/>
                <w:color w:val="000000"/>
                <w:sz w:val="18"/>
                <w:szCs w:val="18"/>
              </w:rPr>
            </w:pPr>
            <w:r w:rsidRPr="00076AF4">
              <w:rPr>
                <w:rFonts w:ascii="Calibri" w:eastAsia="Times New Roman" w:hAnsi="Calibri" w:cs="Calibri"/>
                <w:b/>
                <w:bCs/>
                <w:color w:val="000000"/>
                <w:sz w:val="18"/>
                <w:szCs w:val="18"/>
              </w:rPr>
              <w:t>Anul 2023</w:t>
            </w:r>
          </w:p>
        </w:tc>
        <w:tc>
          <w:tcPr>
            <w:tcW w:w="788" w:type="pct"/>
            <w:tcBorders>
              <w:top w:val="single" w:sz="4" w:space="0" w:color="auto"/>
              <w:left w:val="nil"/>
              <w:bottom w:val="single" w:sz="4" w:space="0" w:color="auto"/>
              <w:right w:val="single" w:sz="4" w:space="0" w:color="auto"/>
            </w:tcBorders>
            <w:shd w:val="clear" w:color="000000" w:fill="DDEBF7"/>
            <w:noWrap/>
            <w:vAlign w:val="bottom"/>
            <w:hideMark/>
          </w:tcPr>
          <w:p w14:paraId="362213AA" w14:textId="77777777" w:rsidR="00076AF4" w:rsidRPr="00076AF4" w:rsidRDefault="00076AF4" w:rsidP="00076AF4">
            <w:pPr>
              <w:spacing w:after="0" w:line="240" w:lineRule="auto"/>
              <w:rPr>
                <w:rFonts w:ascii="Calibri" w:eastAsia="Times New Roman" w:hAnsi="Calibri" w:cs="Calibri"/>
                <w:color w:val="000000"/>
                <w:sz w:val="18"/>
                <w:szCs w:val="18"/>
              </w:rPr>
            </w:pPr>
            <w:r w:rsidRPr="00076AF4">
              <w:rPr>
                <w:rFonts w:ascii="Calibri" w:eastAsia="Times New Roman" w:hAnsi="Calibri" w:cs="Calibri"/>
                <w:color w:val="000000"/>
                <w:sz w:val="18"/>
                <w:szCs w:val="18"/>
              </w:rPr>
              <w:t>Anul 2024</w:t>
            </w:r>
          </w:p>
        </w:tc>
        <w:tc>
          <w:tcPr>
            <w:tcW w:w="788" w:type="pct"/>
            <w:tcBorders>
              <w:top w:val="single" w:sz="4" w:space="0" w:color="auto"/>
              <w:left w:val="nil"/>
              <w:bottom w:val="single" w:sz="4" w:space="0" w:color="auto"/>
              <w:right w:val="single" w:sz="4" w:space="0" w:color="auto"/>
            </w:tcBorders>
            <w:shd w:val="clear" w:color="000000" w:fill="DDEBF7"/>
            <w:noWrap/>
            <w:vAlign w:val="bottom"/>
            <w:hideMark/>
          </w:tcPr>
          <w:p w14:paraId="5459276A" w14:textId="77777777" w:rsidR="00076AF4" w:rsidRPr="00076AF4" w:rsidRDefault="00076AF4" w:rsidP="00076AF4">
            <w:pPr>
              <w:spacing w:after="0" w:line="240" w:lineRule="auto"/>
              <w:rPr>
                <w:rFonts w:ascii="Calibri" w:eastAsia="Times New Roman" w:hAnsi="Calibri" w:cs="Calibri"/>
                <w:color w:val="000000"/>
                <w:sz w:val="18"/>
                <w:szCs w:val="18"/>
              </w:rPr>
            </w:pPr>
            <w:r w:rsidRPr="00076AF4">
              <w:rPr>
                <w:rFonts w:ascii="Calibri" w:eastAsia="Times New Roman" w:hAnsi="Calibri" w:cs="Calibri"/>
                <w:color w:val="000000"/>
                <w:sz w:val="18"/>
                <w:szCs w:val="18"/>
              </w:rPr>
              <w:t>Anul 2025</w:t>
            </w:r>
          </w:p>
        </w:tc>
        <w:tc>
          <w:tcPr>
            <w:tcW w:w="788" w:type="pct"/>
            <w:tcBorders>
              <w:top w:val="single" w:sz="4" w:space="0" w:color="auto"/>
              <w:left w:val="nil"/>
              <w:bottom w:val="single" w:sz="4" w:space="0" w:color="auto"/>
              <w:right w:val="single" w:sz="4" w:space="0" w:color="auto"/>
            </w:tcBorders>
            <w:shd w:val="clear" w:color="000000" w:fill="DDEBF7"/>
            <w:noWrap/>
            <w:vAlign w:val="bottom"/>
            <w:hideMark/>
          </w:tcPr>
          <w:p w14:paraId="7B49F25C" w14:textId="77777777" w:rsidR="00076AF4" w:rsidRPr="00076AF4" w:rsidRDefault="00076AF4" w:rsidP="00076AF4">
            <w:pPr>
              <w:spacing w:after="0" w:line="240" w:lineRule="auto"/>
              <w:rPr>
                <w:rFonts w:ascii="Calibri" w:eastAsia="Times New Roman" w:hAnsi="Calibri" w:cs="Calibri"/>
                <w:color w:val="000000"/>
                <w:sz w:val="18"/>
                <w:szCs w:val="18"/>
              </w:rPr>
            </w:pPr>
            <w:r w:rsidRPr="00076AF4">
              <w:rPr>
                <w:rFonts w:ascii="Calibri" w:eastAsia="Times New Roman" w:hAnsi="Calibri" w:cs="Calibri"/>
                <w:color w:val="000000"/>
                <w:sz w:val="18"/>
                <w:szCs w:val="18"/>
              </w:rPr>
              <w:t>Anul 2026</w:t>
            </w:r>
          </w:p>
        </w:tc>
        <w:tc>
          <w:tcPr>
            <w:tcW w:w="788" w:type="pct"/>
            <w:tcBorders>
              <w:top w:val="single" w:sz="4" w:space="0" w:color="auto"/>
              <w:left w:val="nil"/>
              <w:bottom w:val="single" w:sz="4" w:space="0" w:color="auto"/>
              <w:right w:val="single" w:sz="4" w:space="0" w:color="auto"/>
            </w:tcBorders>
            <w:shd w:val="clear" w:color="000000" w:fill="DDEBF7"/>
            <w:noWrap/>
            <w:vAlign w:val="bottom"/>
            <w:hideMark/>
          </w:tcPr>
          <w:p w14:paraId="5EE39FFE" w14:textId="77777777" w:rsidR="00076AF4" w:rsidRPr="00076AF4" w:rsidRDefault="00076AF4" w:rsidP="00076AF4">
            <w:pPr>
              <w:spacing w:after="0" w:line="240" w:lineRule="auto"/>
              <w:rPr>
                <w:rFonts w:ascii="Calibri" w:eastAsia="Times New Roman" w:hAnsi="Calibri" w:cs="Calibri"/>
                <w:color w:val="000000"/>
                <w:sz w:val="18"/>
                <w:szCs w:val="18"/>
              </w:rPr>
            </w:pPr>
            <w:r w:rsidRPr="00076AF4">
              <w:rPr>
                <w:rFonts w:ascii="Calibri" w:eastAsia="Times New Roman" w:hAnsi="Calibri" w:cs="Calibri"/>
                <w:color w:val="000000"/>
                <w:sz w:val="18"/>
                <w:szCs w:val="18"/>
              </w:rPr>
              <w:t>Anul 2027</w:t>
            </w:r>
          </w:p>
        </w:tc>
      </w:tr>
      <w:tr w:rsidR="00CF7E8A" w:rsidRPr="00076AF4" w14:paraId="2B3DAB0B" w14:textId="77777777" w:rsidTr="00CF7E8A">
        <w:trPr>
          <w:trHeight w:val="300"/>
        </w:trPr>
        <w:tc>
          <w:tcPr>
            <w:tcW w:w="724" w:type="pct"/>
            <w:tcBorders>
              <w:top w:val="nil"/>
              <w:left w:val="single" w:sz="4" w:space="0" w:color="auto"/>
              <w:bottom w:val="single" w:sz="4" w:space="0" w:color="auto"/>
              <w:right w:val="single" w:sz="4" w:space="0" w:color="auto"/>
            </w:tcBorders>
            <w:shd w:val="clear" w:color="auto" w:fill="auto"/>
            <w:noWrap/>
            <w:vAlign w:val="bottom"/>
            <w:hideMark/>
          </w:tcPr>
          <w:p w14:paraId="3A8C3604" w14:textId="77777777" w:rsidR="00076AF4" w:rsidRPr="00076AF4" w:rsidRDefault="00076AF4" w:rsidP="00076AF4">
            <w:pPr>
              <w:spacing w:after="0" w:line="240" w:lineRule="auto"/>
              <w:rPr>
                <w:rFonts w:ascii="Calibri" w:eastAsia="Times New Roman" w:hAnsi="Calibri" w:cs="Calibri"/>
                <w:color w:val="000000"/>
                <w:sz w:val="18"/>
                <w:szCs w:val="18"/>
              </w:rPr>
            </w:pPr>
            <w:r w:rsidRPr="00076AF4">
              <w:rPr>
                <w:rFonts w:ascii="Calibri" w:eastAsia="Times New Roman" w:hAnsi="Calibri" w:cs="Calibri"/>
                <w:color w:val="000000"/>
                <w:sz w:val="18"/>
                <w:szCs w:val="18"/>
              </w:rPr>
              <w:t>Zona 5</w:t>
            </w:r>
          </w:p>
        </w:tc>
        <w:tc>
          <w:tcPr>
            <w:tcW w:w="489" w:type="pct"/>
            <w:tcBorders>
              <w:top w:val="nil"/>
              <w:left w:val="nil"/>
              <w:bottom w:val="single" w:sz="4" w:space="0" w:color="auto"/>
              <w:right w:val="single" w:sz="4" w:space="0" w:color="auto"/>
            </w:tcBorders>
            <w:shd w:val="clear" w:color="auto" w:fill="auto"/>
            <w:noWrap/>
            <w:vAlign w:val="bottom"/>
            <w:hideMark/>
          </w:tcPr>
          <w:p w14:paraId="3001127E" w14:textId="77777777" w:rsidR="00076AF4" w:rsidRPr="00076AF4" w:rsidRDefault="00076AF4" w:rsidP="00076AF4">
            <w:pPr>
              <w:spacing w:after="0" w:line="240" w:lineRule="auto"/>
              <w:rPr>
                <w:rFonts w:ascii="Calibri" w:eastAsia="Times New Roman" w:hAnsi="Calibri" w:cs="Calibri"/>
                <w:color w:val="000000"/>
                <w:sz w:val="18"/>
                <w:szCs w:val="18"/>
              </w:rPr>
            </w:pPr>
            <w:r w:rsidRPr="00076AF4">
              <w:rPr>
                <w:rFonts w:ascii="Calibri" w:eastAsia="Times New Roman" w:hAnsi="Calibri" w:cs="Calibri"/>
                <w:color w:val="000000"/>
                <w:sz w:val="18"/>
                <w:szCs w:val="18"/>
              </w:rPr>
              <w:t>Urban</w:t>
            </w:r>
          </w:p>
        </w:tc>
        <w:tc>
          <w:tcPr>
            <w:tcW w:w="635" w:type="pct"/>
            <w:tcBorders>
              <w:top w:val="nil"/>
              <w:left w:val="nil"/>
              <w:bottom w:val="single" w:sz="4" w:space="0" w:color="auto"/>
              <w:right w:val="single" w:sz="4" w:space="0" w:color="auto"/>
            </w:tcBorders>
            <w:shd w:val="clear" w:color="auto" w:fill="auto"/>
            <w:noWrap/>
            <w:vAlign w:val="bottom"/>
            <w:hideMark/>
          </w:tcPr>
          <w:p w14:paraId="342F39DA" w14:textId="77777777" w:rsidR="00076AF4" w:rsidRPr="00076AF4" w:rsidRDefault="00076AF4" w:rsidP="00076AF4">
            <w:pPr>
              <w:spacing w:after="0" w:line="240" w:lineRule="auto"/>
              <w:rPr>
                <w:rFonts w:ascii="Calibri" w:eastAsia="Times New Roman" w:hAnsi="Calibri" w:cs="Calibri"/>
                <w:b/>
                <w:bCs/>
                <w:color w:val="000000"/>
                <w:sz w:val="18"/>
                <w:szCs w:val="18"/>
              </w:rPr>
            </w:pPr>
            <w:r w:rsidRPr="00076AF4">
              <w:rPr>
                <w:rFonts w:ascii="Calibri" w:eastAsia="Times New Roman" w:hAnsi="Calibri" w:cs="Calibri"/>
                <w:b/>
                <w:bCs/>
                <w:color w:val="000000"/>
                <w:sz w:val="18"/>
                <w:szCs w:val="18"/>
              </w:rPr>
              <w:t xml:space="preserve">                       9,640 </w:t>
            </w:r>
          </w:p>
        </w:tc>
        <w:tc>
          <w:tcPr>
            <w:tcW w:w="788" w:type="pct"/>
            <w:tcBorders>
              <w:top w:val="nil"/>
              <w:left w:val="nil"/>
              <w:bottom w:val="single" w:sz="4" w:space="0" w:color="auto"/>
              <w:right w:val="single" w:sz="4" w:space="0" w:color="auto"/>
            </w:tcBorders>
            <w:shd w:val="clear" w:color="auto" w:fill="auto"/>
            <w:noWrap/>
            <w:vAlign w:val="bottom"/>
            <w:hideMark/>
          </w:tcPr>
          <w:p w14:paraId="12CB1E04" w14:textId="56B649BA" w:rsidR="00076AF4" w:rsidRPr="00076AF4" w:rsidRDefault="00076AF4" w:rsidP="00076AF4">
            <w:pPr>
              <w:spacing w:after="0" w:line="240" w:lineRule="auto"/>
              <w:rPr>
                <w:rFonts w:ascii="Calibri" w:eastAsia="Times New Roman" w:hAnsi="Calibri" w:cs="Calibri"/>
                <w:color w:val="000000"/>
                <w:sz w:val="18"/>
                <w:szCs w:val="18"/>
              </w:rPr>
            </w:pPr>
            <w:r w:rsidRPr="00076AF4">
              <w:rPr>
                <w:rFonts w:ascii="Calibri" w:eastAsia="Times New Roman" w:hAnsi="Calibri" w:cs="Calibri"/>
                <w:color w:val="000000"/>
                <w:sz w:val="18"/>
                <w:szCs w:val="18"/>
              </w:rPr>
              <w:t xml:space="preserve">9,570 </w:t>
            </w:r>
          </w:p>
        </w:tc>
        <w:tc>
          <w:tcPr>
            <w:tcW w:w="788" w:type="pct"/>
            <w:tcBorders>
              <w:top w:val="nil"/>
              <w:left w:val="nil"/>
              <w:bottom w:val="single" w:sz="4" w:space="0" w:color="auto"/>
              <w:right w:val="single" w:sz="4" w:space="0" w:color="auto"/>
            </w:tcBorders>
            <w:shd w:val="clear" w:color="auto" w:fill="auto"/>
            <w:noWrap/>
            <w:vAlign w:val="bottom"/>
            <w:hideMark/>
          </w:tcPr>
          <w:p w14:paraId="154B2D50" w14:textId="0224BEBF" w:rsidR="00076AF4" w:rsidRPr="00076AF4" w:rsidRDefault="00076AF4" w:rsidP="00076AF4">
            <w:pPr>
              <w:spacing w:after="0" w:line="240" w:lineRule="auto"/>
              <w:rPr>
                <w:rFonts w:ascii="Calibri" w:eastAsia="Times New Roman" w:hAnsi="Calibri" w:cs="Calibri"/>
                <w:color w:val="000000"/>
                <w:sz w:val="18"/>
                <w:szCs w:val="18"/>
              </w:rPr>
            </w:pPr>
            <w:r w:rsidRPr="00076AF4">
              <w:rPr>
                <w:rFonts w:ascii="Calibri" w:eastAsia="Times New Roman" w:hAnsi="Calibri" w:cs="Calibri"/>
                <w:color w:val="000000"/>
                <w:sz w:val="18"/>
                <w:szCs w:val="18"/>
              </w:rPr>
              <w:t xml:space="preserve">9,505 </w:t>
            </w:r>
          </w:p>
        </w:tc>
        <w:tc>
          <w:tcPr>
            <w:tcW w:w="788" w:type="pct"/>
            <w:tcBorders>
              <w:top w:val="nil"/>
              <w:left w:val="nil"/>
              <w:bottom w:val="single" w:sz="4" w:space="0" w:color="auto"/>
              <w:right w:val="single" w:sz="4" w:space="0" w:color="auto"/>
            </w:tcBorders>
            <w:shd w:val="clear" w:color="auto" w:fill="auto"/>
            <w:noWrap/>
            <w:vAlign w:val="bottom"/>
            <w:hideMark/>
          </w:tcPr>
          <w:p w14:paraId="00160FD6" w14:textId="1843F543" w:rsidR="00076AF4" w:rsidRPr="00076AF4" w:rsidRDefault="00076AF4" w:rsidP="00076AF4">
            <w:pPr>
              <w:spacing w:after="0" w:line="240" w:lineRule="auto"/>
              <w:rPr>
                <w:rFonts w:ascii="Calibri" w:eastAsia="Times New Roman" w:hAnsi="Calibri" w:cs="Calibri"/>
                <w:color w:val="000000"/>
                <w:sz w:val="18"/>
                <w:szCs w:val="18"/>
              </w:rPr>
            </w:pPr>
            <w:r w:rsidRPr="00076AF4">
              <w:rPr>
                <w:rFonts w:ascii="Calibri" w:eastAsia="Times New Roman" w:hAnsi="Calibri" w:cs="Calibri"/>
                <w:color w:val="000000"/>
                <w:sz w:val="18"/>
                <w:szCs w:val="18"/>
              </w:rPr>
              <w:t xml:space="preserve">9,446 </w:t>
            </w:r>
          </w:p>
        </w:tc>
        <w:tc>
          <w:tcPr>
            <w:tcW w:w="788" w:type="pct"/>
            <w:tcBorders>
              <w:top w:val="nil"/>
              <w:left w:val="nil"/>
              <w:bottom w:val="single" w:sz="4" w:space="0" w:color="auto"/>
              <w:right w:val="single" w:sz="4" w:space="0" w:color="auto"/>
            </w:tcBorders>
            <w:shd w:val="clear" w:color="auto" w:fill="auto"/>
            <w:noWrap/>
            <w:vAlign w:val="bottom"/>
            <w:hideMark/>
          </w:tcPr>
          <w:p w14:paraId="696A39F0" w14:textId="0825413A" w:rsidR="00076AF4" w:rsidRPr="00076AF4" w:rsidRDefault="00076AF4" w:rsidP="00076AF4">
            <w:pPr>
              <w:spacing w:after="0" w:line="240" w:lineRule="auto"/>
              <w:rPr>
                <w:rFonts w:ascii="Calibri" w:eastAsia="Times New Roman" w:hAnsi="Calibri" w:cs="Calibri"/>
                <w:color w:val="000000"/>
                <w:sz w:val="18"/>
                <w:szCs w:val="18"/>
              </w:rPr>
            </w:pPr>
            <w:r w:rsidRPr="00076AF4">
              <w:rPr>
                <w:rFonts w:ascii="Calibri" w:eastAsia="Times New Roman" w:hAnsi="Calibri" w:cs="Calibri"/>
                <w:color w:val="000000"/>
                <w:sz w:val="18"/>
                <w:szCs w:val="18"/>
              </w:rPr>
              <w:t xml:space="preserve">9,383 </w:t>
            </w:r>
          </w:p>
        </w:tc>
      </w:tr>
      <w:tr w:rsidR="00CF7E8A" w:rsidRPr="00076AF4" w14:paraId="230F99DE" w14:textId="77777777" w:rsidTr="00CF7E8A">
        <w:trPr>
          <w:trHeight w:val="300"/>
        </w:trPr>
        <w:tc>
          <w:tcPr>
            <w:tcW w:w="724" w:type="pct"/>
            <w:tcBorders>
              <w:top w:val="nil"/>
              <w:left w:val="single" w:sz="4" w:space="0" w:color="auto"/>
              <w:bottom w:val="single" w:sz="4" w:space="0" w:color="auto"/>
              <w:right w:val="single" w:sz="4" w:space="0" w:color="auto"/>
            </w:tcBorders>
            <w:shd w:val="clear" w:color="auto" w:fill="auto"/>
            <w:noWrap/>
            <w:vAlign w:val="bottom"/>
            <w:hideMark/>
          </w:tcPr>
          <w:p w14:paraId="77D799F6" w14:textId="77777777" w:rsidR="00076AF4" w:rsidRPr="00076AF4" w:rsidRDefault="00076AF4" w:rsidP="00076AF4">
            <w:pPr>
              <w:spacing w:after="0" w:line="240" w:lineRule="auto"/>
              <w:rPr>
                <w:rFonts w:ascii="Calibri" w:eastAsia="Times New Roman" w:hAnsi="Calibri" w:cs="Calibri"/>
                <w:color w:val="000000"/>
                <w:sz w:val="18"/>
                <w:szCs w:val="18"/>
              </w:rPr>
            </w:pPr>
            <w:r w:rsidRPr="00076AF4">
              <w:rPr>
                <w:rFonts w:ascii="Calibri" w:eastAsia="Times New Roman" w:hAnsi="Calibri" w:cs="Calibri"/>
                <w:color w:val="000000"/>
                <w:sz w:val="18"/>
                <w:szCs w:val="18"/>
              </w:rPr>
              <w:t>Zona 5</w:t>
            </w:r>
          </w:p>
        </w:tc>
        <w:tc>
          <w:tcPr>
            <w:tcW w:w="489" w:type="pct"/>
            <w:tcBorders>
              <w:top w:val="nil"/>
              <w:left w:val="nil"/>
              <w:bottom w:val="single" w:sz="4" w:space="0" w:color="auto"/>
              <w:right w:val="single" w:sz="4" w:space="0" w:color="auto"/>
            </w:tcBorders>
            <w:shd w:val="clear" w:color="auto" w:fill="auto"/>
            <w:noWrap/>
            <w:vAlign w:val="bottom"/>
            <w:hideMark/>
          </w:tcPr>
          <w:p w14:paraId="253A71D2" w14:textId="77777777" w:rsidR="00076AF4" w:rsidRPr="00076AF4" w:rsidRDefault="00076AF4" w:rsidP="00076AF4">
            <w:pPr>
              <w:spacing w:after="0" w:line="240" w:lineRule="auto"/>
              <w:rPr>
                <w:rFonts w:ascii="Calibri" w:eastAsia="Times New Roman" w:hAnsi="Calibri" w:cs="Calibri"/>
                <w:color w:val="000000"/>
                <w:sz w:val="18"/>
                <w:szCs w:val="18"/>
              </w:rPr>
            </w:pPr>
            <w:r w:rsidRPr="00076AF4">
              <w:rPr>
                <w:rFonts w:ascii="Calibri" w:eastAsia="Times New Roman" w:hAnsi="Calibri" w:cs="Calibri"/>
                <w:color w:val="000000"/>
                <w:sz w:val="18"/>
                <w:szCs w:val="18"/>
              </w:rPr>
              <w:t>Rural</w:t>
            </w:r>
          </w:p>
        </w:tc>
        <w:tc>
          <w:tcPr>
            <w:tcW w:w="635" w:type="pct"/>
            <w:tcBorders>
              <w:top w:val="nil"/>
              <w:left w:val="nil"/>
              <w:bottom w:val="single" w:sz="4" w:space="0" w:color="auto"/>
              <w:right w:val="single" w:sz="4" w:space="0" w:color="auto"/>
            </w:tcBorders>
            <w:shd w:val="clear" w:color="auto" w:fill="auto"/>
            <w:noWrap/>
            <w:vAlign w:val="bottom"/>
            <w:hideMark/>
          </w:tcPr>
          <w:p w14:paraId="4E2D5E14" w14:textId="77777777" w:rsidR="00076AF4" w:rsidRPr="00076AF4" w:rsidRDefault="00076AF4" w:rsidP="00076AF4">
            <w:pPr>
              <w:spacing w:after="0" w:line="240" w:lineRule="auto"/>
              <w:rPr>
                <w:rFonts w:ascii="Calibri" w:eastAsia="Times New Roman" w:hAnsi="Calibri" w:cs="Calibri"/>
                <w:b/>
                <w:bCs/>
                <w:color w:val="000000"/>
                <w:sz w:val="18"/>
                <w:szCs w:val="18"/>
              </w:rPr>
            </w:pPr>
            <w:r w:rsidRPr="00076AF4">
              <w:rPr>
                <w:rFonts w:ascii="Calibri" w:eastAsia="Times New Roman" w:hAnsi="Calibri" w:cs="Calibri"/>
                <w:b/>
                <w:bCs/>
                <w:color w:val="000000"/>
                <w:sz w:val="18"/>
                <w:szCs w:val="18"/>
              </w:rPr>
              <w:t xml:space="preserve">                     24,764 </w:t>
            </w:r>
          </w:p>
        </w:tc>
        <w:tc>
          <w:tcPr>
            <w:tcW w:w="788" w:type="pct"/>
            <w:tcBorders>
              <w:top w:val="nil"/>
              <w:left w:val="nil"/>
              <w:bottom w:val="single" w:sz="4" w:space="0" w:color="auto"/>
              <w:right w:val="single" w:sz="4" w:space="0" w:color="auto"/>
            </w:tcBorders>
            <w:shd w:val="clear" w:color="auto" w:fill="auto"/>
            <w:noWrap/>
            <w:vAlign w:val="bottom"/>
            <w:hideMark/>
          </w:tcPr>
          <w:p w14:paraId="3D7F0879" w14:textId="77777777" w:rsidR="00076AF4" w:rsidRPr="00076AF4" w:rsidRDefault="00076AF4" w:rsidP="00076AF4">
            <w:pPr>
              <w:spacing w:after="0" w:line="240" w:lineRule="auto"/>
              <w:rPr>
                <w:rFonts w:ascii="Calibri" w:eastAsia="Times New Roman" w:hAnsi="Calibri" w:cs="Calibri"/>
                <w:color w:val="000000"/>
                <w:sz w:val="18"/>
                <w:szCs w:val="18"/>
              </w:rPr>
            </w:pPr>
            <w:r w:rsidRPr="00076AF4">
              <w:rPr>
                <w:rFonts w:ascii="Calibri" w:eastAsia="Times New Roman" w:hAnsi="Calibri" w:cs="Calibri"/>
                <w:color w:val="000000"/>
                <w:sz w:val="18"/>
                <w:szCs w:val="18"/>
              </w:rPr>
              <w:t xml:space="preserve">                     24,615 </w:t>
            </w:r>
          </w:p>
        </w:tc>
        <w:tc>
          <w:tcPr>
            <w:tcW w:w="788" w:type="pct"/>
            <w:tcBorders>
              <w:top w:val="nil"/>
              <w:left w:val="nil"/>
              <w:bottom w:val="single" w:sz="4" w:space="0" w:color="auto"/>
              <w:right w:val="single" w:sz="4" w:space="0" w:color="auto"/>
            </w:tcBorders>
            <w:shd w:val="clear" w:color="auto" w:fill="auto"/>
            <w:noWrap/>
            <w:vAlign w:val="bottom"/>
            <w:hideMark/>
          </w:tcPr>
          <w:p w14:paraId="4D74D050" w14:textId="77777777" w:rsidR="00076AF4" w:rsidRPr="00076AF4" w:rsidRDefault="00076AF4" w:rsidP="00076AF4">
            <w:pPr>
              <w:spacing w:after="0" w:line="240" w:lineRule="auto"/>
              <w:rPr>
                <w:rFonts w:ascii="Calibri" w:eastAsia="Times New Roman" w:hAnsi="Calibri" w:cs="Calibri"/>
                <w:color w:val="000000"/>
                <w:sz w:val="18"/>
                <w:szCs w:val="18"/>
              </w:rPr>
            </w:pPr>
            <w:r w:rsidRPr="00076AF4">
              <w:rPr>
                <w:rFonts w:ascii="Calibri" w:eastAsia="Times New Roman" w:hAnsi="Calibri" w:cs="Calibri"/>
                <w:color w:val="000000"/>
                <w:sz w:val="18"/>
                <w:szCs w:val="18"/>
              </w:rPr>
              <w:t xml:space="preserve">                     24,457 </w:t>
            </w:r>
          </w:p>
        </w:tc>
        <w:tc>
          <w:tcPr>
            <w:tcW w:w="788" w:type="pct"/>
            <w:tcBorders>
              <w:top w:val="nil"/>
              <w:left w:val="nil"/>
              <w:bottom w:val="single" w:sz="4" w:space="0" w:color="auto"/>
              <w:right w:val="single" w:sz="4" w:space="0" w:color="auto"/>
            </w:tcBorders>
            <w:shd w:val="clear" w:color="auto" w:fill="auto"/>
            <w:noWrap/>
            <w:vAlign w:val="bottom"/>
            <w:hideMark/>
          </w:tcPr>
          <w:p w14:paraId="15687C69" w14:textId="77777777" w:rsidR="00076AF4" w:rsidRPr="00076AF4" w:rsidRDefault="00076AF4" w:rsidP="00076AF4">
            <w:pPr>
              <w:spacing w:after="0" w:line="240" w:lineRule="auto"/>
              <w:rPr>
                <w:rFonts w:ascii="Calibri" w:eastAsia="Times New Roman" w:hAnsi="Calibri" w:cs="Calibri"/>
                <w:color w:val="000000"/>
                <w:sz w:val="18"/>
                <w:szCs w:val="18"/>
              </w:rPr>
            </w:pPr>
            <w:r w:rsidRPr="00076AF4">
              <w:rPr>
                <w:rFonts w:ascii="Calibri" w:eastAsia="Times New Roman" w:hAnsi="Calibri" w:cs="Calibri"/>
                <w:color w:val="000000"/>
                <w:sz w:val="18"/>
                <w:szCs w:val="18"/>
              </w:rPr>
              <w:t xml:space="preserve">                     24,336 </w:t>
            </w:r>
          </w:p>
        </w:tc>
        <w:tc>
          <w:tcPr>
            <w:tcW w:w="788" w:type="pct"/>
            <w:tcBorders>
              <w:top w:val="nil"/>
              <w:left w:val="nil"/>
              <w:bottom w:val="single" w:sz="4" w:space="0" w:color="auto"/>
              <w:right w:val="single" w:sz="4" w:space="0" w:color="auto"/>
            </w:tcBorders>
            <w:shd w:val="clear" w:color="auto" w:fill="auto"/>
            <w:noWrap/>
            <w:vAlign w:val="bottom"/>
            <w:hideMark/>
          </w:tcPr>
          <w:p w14:paraId="64797879" w14:textId="77777777" w:rsidR="00076AF4" w:rsidRPr="00076AF4" w:rsidRDefault="00076AF4" w:rsidP="00076AF4">
            <w:pPr>
              <w:spacing w:after="0" w:line="240" w:lineRule="auto"/>
              <w:rPr>
                <w:rFonts w:ascii="Calibri" w:eastAsia="Times New Roman" w:hAnsi="Calibri" w:cs="Calibri"/>
                <w:color w:val="000000"/>
                <w:sz w:val="18"/>
                <w:szCs w:val="18"/>
              </w:rPr>
            </w:pPr>
            <w:r w:rsidRPr="00076AF4">
              <w:rPr>
                <w:rFonts w:ascii="Calibri" w:eastAsia="Times New Roman" w:hAnsi="Calibri" w:cs="Calibri"/>
                <w:color w:val="000000"/>
                <w:sz w:val="18"/>
                <w:szCs w:val="18"/>
              </w:rPr>
              <w:t xml:space="preserve">                     24,200 </w:t>
            </w:r>
          </w:p>
        </w:tc>
      </w:tr>
      <w:tr w:rsidR="00CF7E8A" w:rsidRPr="00076AF4" w14:paraId="5F629B77" w14:textId="77777777" w:rsidTr="00CF7E8A">
        <w:trPr>
          <w:trHeight w:val="300"/>
        </w:trPr>
        <w:tc>
          <w:tcPr>
            <w:tcW w:w="724" w:type="pct"/>
            <w:tcBorders>
              <w:top w:val="nil"/>
              <w:left w:val="single" w:sz="4" w:space="0" w:color="auto"/>
              <w:bottom w:val="single" w:sz="4" w:space="0" w:color="auto"/>
              <w:right w:val="single" w:sz="4" w:space="0" w:color="auto"/>
            </w:tcBorders>
            <w:shd w:val="clear" w:color="auto" w:fill="auto"/>
            <w:noWrap/>
            <w:vAlign w:val="bottom"/>
            <w:hideMark/>
          </w:tcPr>
          <w:p w14:paraId="288EA04F" w14:textId="77777777" w:rsidR="00076AF4" w:rsidRPr="00076AF4" w:rsidRDefault="00076AF4" w:rsidP="00076AF4">
            <w:pPr>
              <w:spacing w:after="0" w:line="240" w:lineRule="auto"/>
              <w:rPr>
                <w:rFonts w:ascii="Calibri" w:eastAsia="Times New Roman" w:hAnsi="Calibri" w:cs="Calibri"/>
                <w:color w:val="000000"/>
                <w:sz w:val="18"/>
                <w:szCs w:val="18"/>
              </w:rPr>
            </w:pPr>
            <w:r w:rsidRPr="00076AF4">
              <w:rPr>
                <w:rFonts w:ascii="Calibri" w:eastAsia="Times New Roman" w:hAnsi="Calibri" w:cs="Calibri"/>
                <w:color w:val="000000"/>
                <w:sz w:val="18"/>
                <w:szCs w:val="18"/>
              </w:rPr>
              <w:t> </w:t>
            </w:r>
          </w:p>
        </w:tc>
        <w:tc>
          <w:tcPr>
            <w:tcW w:w="489" w:type="pct"/>
            <w:tcBorders>
              <w:top w:val="nil"/>
              <w:left w:val="nil"/>
              <w:bottom w:val="single" w:sz="4" w:space="0" w:color="auto"/>
              <w:right w:val="single" w:sz="4" w:space="0" w:color="auto"/>
            </w:tcBorders>
            <w:shd w:val="clear" w:color="auto" w:fill="auto"/>
            <w:noWrap/>
            <w:vAlign w:val="bottom"/>
            <w:hideMark/>
          </w:tcPr>
          <w:p w14:paraId="02A8B532" w14:textId="77777777" w:rsidR="00076AF4" w:rsidRPr="00076AF4" w:rsidRDefault="00076AF4" w:rsidP="00076AF4">
            <w:pPr>
              <w:spacing w:after="0" w:line="240" w:lineRule="auto"/>
              <w:rPr>
                <w:rFonts w:ascii="Calibri" w:eastAsia="Times New Roman" w:hAnsi="Calibri" w:cs="Calibri"/>
                <w:color w:val="000000"/>
                <w:sz w:val="18"/>
                <w:szCs w:val="18"/>
              </w:rPr>
            </w:pPr>
            <w:r w:rsidRPr="00076AF4">
              <w:rPr>
                <w:rFonts w:ascii="Calibri" w:eastAsia="Times New Roman" w:hAnsi="Calibri" w:cs="Calibri"/>
                <w:color w:val="000000"/>
                <w:sz w:val="18"/>
                <w:szCs w:val="18"/>
              </w:rPr>
              <w:t>Total</w:t>
            </w:r>
          </w:p>
        </w:tc>
        <w:tc>
          <w:tcPr>
            <w:tcW w:w="635" w:type="pct"/>
            <w:tcBorders>
              <w:top w:val="nil"/>
              <w:left w:val="nil"/>
              <w:bottom w:val="single" w:sz="4" w:space="0" w:color="auto"/>
              <w:right w:val="single" w:sz="4" w:space="0" w:color="auto"/>
            </w:tcBorders>
            <w:shd w:val="clear" w:color="auto" w:fill="auto"/>
            <w:noWrap/>
            <w:vAlign w:val="bottom"/>
            <w:hideMark/>
          </w:tcPr>
          <w:p w14:paraId="1D3BDF03" w14:textId="77777777" w:rsidR="00076AF4" w:rsidRPr="00076AF4" w:rsidRDefault="00076AF4" w:rsidP="00076AF4">
            <w:pPr>
              <w:spacing w:after="0" w:line="240" w:lineRule="auto"/>
              <w:rPr>
                <w:rFonts w:ascii="Calibri" w:eastAsia="Times New Roman" w:hAnsi="Calibri" w:cs="Calibri"/>
                <w:b/>
                <w:bCs/>
                <w:color w:val="000000"/>
                <w:sz w:val="18"/>
                <w:szCs w:val="18"/>
              </w:rPr>
            </w:pPr>
            <w:r w:rsidRPr="00076AF4">
              <w:rPr>
                <w:rFonts w:ascii="Calibri" w:eastAsia="Times New Roman" w:hAnsi="Calibri" w:cs="Calibri"/>
                <w:b/>
                <w:bCs/>
                <w:color w:val="000000"/>
                <w:sz w:val="18"/>
                <w:szCs w:val="18"/>
              </w:rPr>
              <w:t xml:space="preserve">                     34,404 </w:t>
            </w:r>
          </w:p>
        </w:tc>
        <w:tc>
          <w:tcPr>
            <w:tcW w:w="788" w:type="pct"/>
            <w:tcBorders>
              <w:top w:val="nil"/>
              <w:left w:val="nil"/>
              <w:bottom w:val="single" w:sz="4" w:space="0" w:color="auto"/>
              <w:right w:val="single" w:sz="4" w:space="0" w:color="auto"/>
            </w:tcBorders>
            <w:shd w:val="clear" w:color="auto" w:fill="auto"/>
            <w:noWrap/>
            <w:vAlign w:val="bottom"/>
            <w:hideMark/>
          </w:tcPr>
          <w:p w14:paraId="1CE73123" w14:textId="77777777" w:rsidR="00076AF4" w:rsidRPr="00076AF4" w:rsidRDefault="00076AF4" w:rsidP="00076AF4">
            <w:pPr>
              <w:spacing w:after="0" w:line="240" w:lineRule="auto"/>
              <w:rPr>
                <w:rFonts w:ascii="Calibri" w:eastAsia="Times New Roman" w:hAnsi="Calibri" w:cs="Calibri"/>
                <w:color w:val="000000"/>
                <w:sz w:val="18"/>
                <w:szCs w:val="18"/>
              </w:rPr>
            </w:pPr>
            <w:r w:rsidRPr="00076AF4">
              <w:rPr>
                <w:rFonts w:ascii="Calibri" w:eastAsia="Times New Roman" w:hAnsi="Calibri" w:cs="Calibri"/>
                <w:color w:val="000000"/>
                <w:sz w:val="18"/>
                <w:szCs w:val="18"/>
              </w:rPr>
              <w:t xml:space="preserve">                     34,185 </w:t>
            </w:r>
          </w:p>
        </w:tc>
        <w:tc>
          <w:tcPr>
            <w:tcW w:w="788" w:type="pct"/>
            <w:tcBorders>
              <w:top w:val="nil"/>
              <w:left w:val="nil"/>
              <w:bottom w:val="single" w:sz="4" w:space="0" w:color="auto"/>
              <w:right w:val="single" w:sz="4" w:space="0" w:color="auto"/>
            </w:tcBorders>
            <w:shd w:val="clear" w:color="auto" w:fill="auto"/>
            <w:noWrap/>
            <w:vAlign w:val="bottom"/>
            <w:hideMark/>
          </w:tcPr>
          <w:p w14:paraId="6C54DB49" w14:textId="77777777" w:rsidR="00076AF4" w:rsidRPr="00076AF4" w:rsidRDefault="00076AF4" w:rsidP="00076AF4">
            <w:pPr>
              <w:spacing w:after="0" w:line="240" w:lineRule="auto"/>
              <w:rPr>
                <w:rFonts w:ascii="Calibri" w:eastAsia="Times New Roman" w:hAnsi="Calibri" w:cs="Calibri"/>
                <w:color w:val="000000"/>
                <w:sz w:val="18"/>
                <w:szCs w:val="18"/>
              </w:rPr>
            </w:pPr>
            <w:r w:rsidRPr="00076AF4">
              <w:rPr>
                <w:rFonts w:ascii="Calibri" w:eastAsia="Times New Roman" w:hAnsi="Calibri" w:cs="Calibri"/>
                <w:color w:val="000000"/>
                <w:sz w:val="18"/>
                <w:szCs w:val="18"/>
              </w:rPr>
              <w:t xml:space="preserve">                     33,962 </w:t>
            </w:r>
          </w:p>
        </w:tc>
        <w:tc>
          <w:tcPr>
            <w:tcW w:w="788" w:type="pct"/>
            <w:tcBorders>
              <w:top w:val="nil"/>
              <w:left w:val="nil"/>
              <w:bottom w:val="single" w:sz="4" w:space="0" w:color="auto"/>
              <w:right w:val="single" w:sz="4" w:space="0" w:color="auto"/>
            </w:tcBorders>
            <w:shd w:val="clear" w:color="auto" w:fill="auto"/>
            <w:noWrap/>
            <w:vAlign w:val="bottom"/>
            <w:hideMark/>
          </w:tcPr>
          <w:p w14:paraId="0E6D7BFB" w14:textId="77777777" w:rsidR="00076AF4" w:rsidRPr="00076AF4" w:rsidRDefault="00076AF4" w:rsidP="00076AF4">
            <w:pPr>
              <w:spacing w:after="0" w:line="240" w:lineRule="auto"/>
              <w:rPr>
                <w:rFonts w:ascii="Calibri" w:eastAsia="Times New Roman" w:hAnsi="Calibri" w:cs="Calibri"/>
                <w:color w:val="000000"/>
                <w:sz w:val="18"/>
                <w:szCs w:val="18"/>
              </w:rPr>
            </w:pPr>
            <w:r w:rsidRPr="00076AF4">
              <w:rPr>
                <w:rFonts w:ascii="Calibri" w:eastAsia="Times New Roman" w:hAnsi="Calibri" w:cs="Calibri"/>
                <w:color w:val="000000"/>
                <w:sz w:val="18"/>
                <w:szCs w:val="18"/>
              </w:rPr>
              <w:t xml:space="preserve">                     33,782 </w:t>
            </w:r>
          </w:p>
        </w:tc>
        <w:tc>
          <w:tcPr>
            <w:tcW w:w="788" w:type="pct"/>
            <w:tcBorders>
              <w:top w:val="nil"/>
              <w:left w:val="nil"/>
              <w:bottom w:val="single" w:sz="4" w:space="0" w:color="auto"/>
              <w:right w:val="single" w:sz="4" w:space="0" w:color="auto"/>
            </w:tcBorders>
            <w:shd w:val="clear" w:color="auto" w:fill="auto"/>
            <w:noWrap/>
            <w:vAlign w:val="bottom"/>
            <w:hideMark/>
          </w:tcPr>
          <w:p w14:paraId="1939F46C" w14:textId="77777777" w:rsidR="00076AF4" w:rsidRPr="00076AF4" w:rsidRDefault="00076AF4" w:rsidP="00B717A3">
            <w:pPr>
              <w:keepNext/>
              <w:spacing w:after="0" w:line="240" w:lineRule="auto"/>
              <w:rPr>
                <w:rFonts w:ascii="Calibri" w:eastAsia="Times New Roman" w:hAnsi="Calibri" w:cs="Calibri"/>
                <w:color w:val="000000"/>
                <w:sz w:val="18"/>
                <w:szCs w:val="18"/>
              </w:rPr>
            </w:pPr>
            <w:r w:rsidRPr="00076AF4">
              <w:rPr>
                <w:rFonts w:ascii="Calibri" w:eastAsia="Times New Roman" w:hAnsi="Calibri" w:cs="Calibri"/>
                <w:color w:val="000000"/>
                <w:sz w:val="18"/>
                <w:szCs w:val="18"/>
              </w:rPr>
              <w:t xml:space="preserve">                     33,583 </w:t>
            </w:r>
          </w:p>
        </w:tc>
      </w:tr>
    </w:tbl>
    <w:p w14:paraId="46CFCF1B" w14:textId="2D8D02F5" w:rsidR="00076AF4" w:rsidRDefault="00B717A3" w:rsidP="00B717A3">
      <w:pPr>
        <w:pStyle w:val="Caption"/>
      </w:pPr>
      <w:r>
        <w:t xml:space="preserve">Tabel </w:t>
      </w:r>
      <w:r>
        <w:fldChar w:fldCharType="begin"/>
      </w:r>
      <w:r>
        <w:instrText xml:space="preserve"> STYLEREF 1 \s </w:instrText>
      </w:r>
      <w:r>
        <w:fldChar w:fldCharType="separate"/>
      </w:r>
      <w:r>
        <w:rPr>
          <w:noProof/>
        </w:rPr>
        <w:t>10</w:t>
      </w:r>
      <w:r>
        <w:fldChar w:fldCharType="end"/>
      </w:r>
      <w:r>
        <w:noBreakHyphen/>
      </w:r>
      <w:r>
        <w:fldChar w:fldCharType="begin"/>
      </w:r>
      <w:r>
        <w:instrText xml:space="preserve"> SEQ Tabel \* ARABIC \s 1 </w:instrText>
      </w:r>
      <w:r>
        <w:fldChar w:fldCharType="separate"/>
      </w:r>
      <w:r>
        <w:rPr>
          <w:noProof/>
        </w:rPr>
        <w:t>3</w:t>
      </w:r>
      <w:r>
        <w:fldChar w:fldCharType="end"/>
      </w:r>
    </w:p>
    <w:p w14:paraId="6217297B" w14:textId="77777777" w:rsidR="00B717A3" w:rsidRPr="00B717A3" w:rsidRDefault="00B717A3" w:rsidP="00B717A3">
      <w:pPr>
        <w:rPr>
          <w:lang w:val="en-GB" w:eastAsia="en-GB"/>
        </w:rPr>
      </w:pPr>
    </w:p>
    <w:p w14:paraId="0166FFD0" w14:textId="304B5C87" w:rsidR="009257DC" w:rsidRPr="003308CC" w:rsidRDefault="00A50D5B" w:rsidP="009257DC">
      <w:pPr>
        <w:rPr>
          <w:rFonts w:ascii="Arial" w:hAnsi="Arial" w:cs="Arial"/>
          <w:sz w:val="20"/>
          <w:szCs w:val="20"/>
          <w:lang w:val="ro-RO"/>
        </w:rPr>
      </w:pPr>
      <w:r w:rsidRPr="003308CC">
        <w:rPr>
          <w:rFonts w:ascii="Arial" w:hAnsi="Arial" w:cs="Arial"/>
          <w:sz w:val="20"/>
          <w:szCs w:val="20"/>
          <w:lang w:val="ro-RO"/>
        </w:rPr>
        <w:t>Distante de la ST la infrastructura de tratare:</w:t>
      </w:r>
    </w:p>
    <w:p w14:paraId="6D91C206" w14:textId="1FCD585D" w:rsidR="00A50D5B" w:rsidRPr="003308CC" w:rsidRDefault="00A50D5B" w:rsidP="00A50D5B">
      <w:pPr>
        <w:spacing w:line="360" w:lineRule="auto"/>
        <w:jc w:val="both"/>
        <w:rPr>
          <w:rFonts w:ascii="Arial" w:hAnsi="Arial" w:cs="Arial"/>
          <w:bCs/>
          <w:sz w:val="20"/>
          <w:szCs w:val="20"/>
          <w:lang w:val="ro-RO"/>
        </w:rPr>
      </w:pPr>
      <w:r w:rsidRPr="003308CC">
        <w:rPr>
          <w:rFonts w:ascii="Arial" w:hAnsi="Arial" w:cs="Arial"/>
          <w:bCs/>
          <w:sz w:val="20"/>
          <w:szCs w:val="20"/>
          <w:lang w:val="ro-RO"/>
        </w:rPr>
        <w:t>ST Chişineu Criş</w:t>
      </w:r>
    </w:p>
    <w:p w14:paraId="5C9373D7" w14:textId="77777777" w:rsidR="00A50D5B" w:rsidRPr="003308CC" w:rsidRDefault="00A50D5B">
      <w:pPr>
        <w:pStyle w:val="ListParagraph"/>
        <w:numPr>
          <w:ilvl w:val="0"/>
          <w:numId w:val="21"/>
        </w:numPr>
        <w:spacing w:line="360" w:lineRule="auto"/>
        <w:jc w:val="both"/>
        <w:rPr>
          <w:rFonts w:ascii="Arial" w:hAnsi="Arial" w:cs="Arial"/>
          <w:bCs/>
          <w:sz w:val="20"/>
          <w:szCs w:val="20"/>
          <w:lang w:val="ro-RO"/>
        </w:rPr>
      </w:pPr>
      <w:r w:rsidRPr="003308CC">
        <w:rPr>
          <w:rFonts w:ascii="Arial" w:hAnsi="Arial" w:cs="Arial"/>
          <w:bCs/>
          <w:sz w:val="20"/>
          <w:szCs w:val="20"/>
          <w:lang w:val="ro-RO"/>
        </w:rPr>
        <w:t>cca 46 km până la Depozitul Conform</w:t>
      </w:r>
    </w:p>
    <w:p w14:paraId="1FCFD892" w14:textId="77777777" w:rsidR="00A50D5B" w:rsidRPr="003308CC" w:rsidRDefault="00A50D5B">
      <w:pPr>
        <w:pStyle w:val="ListParagraph"/>
        <w:numPr>
          <w:ilvl w:val="0"/>
          <w:numId w:val="21"/>
        </w:numPr>
        <w:spacing w:line="360" w:lineRule="auto"/>
        <w:jc w:val="both"/>
        <w:rPr>
          <w:rFonts w:ascii="Arial" w:hAnsi="Arial" w:cs="Arial"/>
          <w:bCs/>
          <w:sz w:val="20"/>
          <w:szCs w:val="20"/>
          <w:lang w:val="ro-RO"/>
        </w:rPr>
      </w:pPr>
      <w:r w:rsidRPr="003308CC">
        <w:rPr>
          <w:rFonts w:ascii="Arial" w:hAnsi="Arial" w:cs="Arial"/>
          <w:bCs/>
          <w:sz w:val="20"/>
          <w:szCs w:val="20"/>
          <w:lang w:val="ro-RO"/>
        </w:rPr>
        <w:t>cca 45 km până la Staţia de Sortare Arad</w:t>
      </w:r>
    </w:p>
    <w:p w14:paraId="21CF8C33" w14:textId="22152B9D" w:rsidR="008D47AE" w:rsidRPr="003308CC" w:rsidRDefault="003308CC">
      <w:pPr>
        <w:pStyle w:val="ListParagraph"/>
        <w:numPr>
          <w:ilvl w:val="0"/>
          <w:numId w:val="21"/>
        </w:numPr>
        <w:spacing w:line="360" w:lineRule="auto"/>
        <w:jc w:val="both"/>
        <w:rPr>
          <w:rFonts w:ascii="Arial" w:hAnsi="Arial" w:cs="Arial"/>
          <w:bCs/>
          <w:sz w:val="20"/>
          <w:szCs w:val="20"/>
          <w:lang w:val="ro-RO"/>
        </w:rPr>
      </w:pPr>
      <w:r w:rsidRPr="003308CC">
        <w:rPr>
          <w:rFonts w:ascii="Arial" w:hAnsi="Arial" w:cs="Arial"/>
          <w:bCs/>
          <w:sz w:val="20"/>
          <w:szCs w:val="20"/>
          <w:lang w:val="ro-RO"/>
        </w:rPr>
        <w:t xml:space="preserve">cca 45 km </w:t>
      </w:r>
      <w:r w:rsidR="008D47AE" w:rsidRPr="003308CC">
        <w:rPr>
          <w:rFonts w:ascii="Arial" w:hAnsi="Arial" w:cs="Arial"/>
          <w:bCs/>
          <w:sz w:val="20"/>
          <w:szCs w:val="20"/>
          <w:lang w:val="ro-RO"/>
        </w:rPr>
        <w:t>Stația de Compost Arad</w:t>
      </w:r>
    </w:p>
    <w:p w14:paraId="3B856130" w14:textId="1163AF40" w:rsidR="00A50D5B" w:rsidRPr="003308CC" w:rsidRDefault="00A50D5B" w:rsidP="00A50D5B">
      <w:pPr>
        <w:spacing w:line="360" w:lineRule="auto"/>
        <w:jc w:val="both"/>
        <w:rPr>
          <w:rFonts w:ascii="Arial" w:hAnsi="Arial" w:cs="Arial"/>
          <w:bCs/>
          <w:sz w:val="20"/>
          <w:szCs w:val="20"/>
          <w:lang w:val="ro-RO"/>
        </w:rPr>
      </w:pPr>
      <w:r w:rsidRPr="003308CC">
        <w:rPr>
          <w:rFonts w:ascii="Arial" w:hAnsi="Arial" w:cs="Arial"/>
          <w:bCs/>
          <w:sz w:val="20"/>
          <w:szCs w:val="20"/>
          <w:lang w:val="ro-RO"/>
        </w:rPr>
        <w:t>ST Sebiş</w:t>
      </w:r>
    </w:p>
    <w:p w14:paraId="7B77BE92" w14:textId="77777777" w:rsidR="00A50D5B" w:rsidRPr="003308CC" w:rsidRDefault="00A50D5B">
      <w:pPr>
        <w:pStyle w:val="ListParagraph"/>
        <w:numPr>
          <w:ilvl w:val="0"/>
          <w:numId w:val="22"/>
        </w:numPr>
        <w:spacing w:line="360" w:lineRule="auto"/>
        <w:jc w:val="both"/>
        <w:rPr>
          <w:rFonts w:ascii="Arial" w:hAnsi="Arial" w:cs="Arial"/>
          <w:bCs/>
          <w:sz w:val="20"/>
          <w:szCs w:val="20"/>
          <w:lang w:val="ro-RO"/>
        </w:rPr>
      </w:pPr>
      <w:r w:rsidRPr="003308CC">
        <w:rPr>
          <w:rFonts w:ascii="Arial" w:hAnsi="Arial" w:cs="Arial"/>
          <w:bCs/>
          <w:sz w:val="20"/>
          <w:szCs w:val="20"/>
          <w:lang w:val="ro-RO"/>
        </w:rPr>
        <w:t>cca 75 km până la Depozitul Conform</w:t>
      </w:r>
    </w:p>
    <w:p w14:paraId="3BD6D39C" w14:textId="77777777" w:rsidR="00A50D5B" w:rsidRPr="003308CC" w:rsidRDefault="00A50D5B">
      <w:pPr>
        <w:pStyle w:val="ListParagraph"/>
        <w:numPr>
          <w:ilvl w:val="0"/>
          <w:numId w:val="22"/>
        </w:numPr>
        <w:spacing w:line="360" w:lineRule="auto"/>
        <w:jc w:val="both"/>
        <w:rPr>
          <w:rFonts w:ascii="Arial" w:hAnsi="Arial" w:cs="Arial"/>
          <w:bCs/>
          <w:sz w:val="20"/>
          <w:szCs w:val="20"/>
          <w:lang w:val="ro-RO"/>
        </w:rPr>
      </w:pPr>
      <w:r w:rsidRPr="003308CC">
        <w:rPr>
          <w:rFonts w:ascii="Arial" w:hAnsi="Arial" w:cs="Arial"/>
          <w:bCs/>
          <w:sz w:val="20"/>
          <w:szCs w:val="20"/>
          <w:lang w:val="ro-RO"/>
        </w:rPr>
        <w:t>cca 33 km până la staţia de Sortare Complex Mocrea</w:t>
      </w:r>
    </w:p>
    <w:p w14:paraId="456E865A" w14:textId="0417214D" w:rsidR="00A50D5B" w:rsidRPr="003308CC" w:rsidRDefault="00A50D5B" w:rsidP="00A50D5B">
      <w:pPr>
        <w:spacing w:line="360" w:lineRule="auto"/>
        <w:jc w:val="both"/>
        <w:rPr>
          <w:rFonts w:ascii="Arial" w:hAnsi="Arial" w:cs="Arial"/>
          <w:bCs/>
          <w:sz w:val="20"/>
          <w:szCs w:val="20"/>
          <w:lang w:val="ro-RO"/>
        </w:rPr>
      </w:pPr>
      <w:r w:rsidRPr="003308CC">
        <w:rPr>
          <w:rFonts w:ascii="Arial" w:hAnsi="Arial" w:cs="Arial"/>
          <w:bCs/>
          <w:sz w:val="20"/>
          <w:szCs w:val="20"/>
          <w:lang w:val="ro-RO"/>
        </w:rPr>
        <w:t xml:space="preserve"> ST Bârzava:</w:t>
      </w:r>
    </w:p>
    <w:p w14:paraId="3C250D87" w14:textId="77777777" w:rsidR="00A50D5B" w:rsidRPr="003308CC" w:rsidRDefault="00A50D5B">
      <w:pPr>
        <w:pStyle w:val="ListParagraph"/>
        <w:numPr>
          <w:ilvl w:val="0"/>
          <w:numId w:val="23"/>
        </w:numPr>
        <w:spacing w:line="360" w:lineRule="auto"/>
        <w:jc w:val="both"/>
        <w:rPr>
          <w:rFonts w:ascii="Arial" w:hAnsi="Arial" w:cs="Arial"/>
          <w:bCs/>
          <w:sz w:val="20"/>
          <w:szCs w:val="20"/>
          <w:lang w:val="ro-RO"/>
        </w:rPr>
      </w:pPr>
      <w:r w:rsidRPr="003308CC">
        <w:rPr>
          <w:rFonts w:ascii="Arial" w:hAnsi="Arial" w:cs="Arial"/>
          <w:bCs/>
          <w:sz w:val="20"/>
          <w:szCs w:val="20"/>
          <w:lang w:val="ro-RO"/>
        </w:rPr>
        <w:lastRenderedPageBreak/>
        <w:t>cca 65 km până la Depozitul Conform</w:t>
      </w:r>
    </w:p>
    <w:p w14:paraId="7484BDEB" w14:textId="77777777" w:rsidR="00A50D5B" w:rsidRPr="003308CC" w:rsidRDefault="00A50D5B">
      <w:pPr>
        <w:pStyle w:val="ListParagraph"/>
        <w:numPr>
          <w:ilvl w:val="0"/>
          <w:numId w:val="23"/>
        </w:numPr>
        <w:spacing w:line="360" w:lineRule="auto"/>
        <w:jc w:val="both"/>
        <w:rPr>
          <w:rFonts w:ascii="Arial" w:hAnsi="Arial" w:cs="Arial"/>
          <w:bCs/>
          <w:sz w:val="20"/>
          <w:szCs w:val="20"/>
          <w:lang w:val="ro-RO"/>
        </w:rPr>
      </w:pPr>
      <w:r w:rsidRPr="003308CC">
        <w:rPr>
          <w:rFonts w:ascii="Arial" w:hAnsi="Arial" w:cs="Arial"/>
          <w:bCs/>
          <w:sz w:val="20"/>
          <w:szCs w:val="20"/>
          <w:lang w:val="ro-RO"/>
        </w:rPr>
        <w:t>cca 64 km până la Staţia de Sortare Arad</w:t>
      </w:r>
    </w:p>
    <w:p w14:paraId="2F58B243" w14:textId="41598B48" w:rsidR="002841BF" w:rsidRPr="003308CC" w:rsidRDefault="003308CC" w:rsidP="001E4244">
      <w:pPr>
        <w:pStyle w:val="ListParagraph"/>
        <w:numPr>
          <w:ilvl w:val="0"/>
          <w:numId w:val="23"/>
        </w:numPr>
        <w:spacing w:line="360" w:lineRule="auto"/>
        <w:jc w:val="both"/>
        <w:rPr>
          <w:rFonts w:ascii="Arial" w:hAnsi="Arial" w:cs="Arial"/>
          <w:bCs/>
          <w:sz w:val="20"/>
          <w:szCs w:val="20"/>
          <w:lang w:val="ro-RO"/>
        </w:rPr>
      </w:pPr>
      <w:r w:rsidRPr="003308CC">
        <w:rPr>
          <w:rFonts w:ascii="Arial" w:hAnsi="Arial" w:cs="Arial"/>
          <w:bCs/>
          <w:sz w:val="20"/>
          <w:szCs w:val="20"/>
          <w:lang w:val="ro-RO"/>
        </w:rPr>
        <w:t xml:space="preserve">cca 65 km </w:t>
      </w:r>
      <w:r w:rsidR="008D47AE" w:rsidRPr="003308CC">
        <w:rPr>
          <w:rFonts w:ascii="Arial" w:hAnsi="Arial" w:cs="Arial"/>
          <w:bCs/>
          <w:sz w:val="20"/>
          <w:szCs w:val="20"/>
          <w:lang w:val="ro-RO"/>
        </w:rPr>
        <w:t>Stația de Compost Arad</w:t>
      </w:r>
    </w:p>
    <w:p w14:paraId="78BB85C9" w14:textId="2B444179" w:rsidR="002841BF" w:rsidRPr="003308CC" w:rsidRDefault="002841BF" w:rsidP="002841BF">
      <w:pPr>
        <w:spacing w:after="120"/>
        <w:jc w:val="both"/>
        <w:rPr>
          <w:rFonts w:ascii="Arial" w:hAnsi="Arial" w:cs="Arial"/>
          <w:sz w:val="20"/>
          <w:szCs w:val="20"/>
          <w:lang w:val="ro-RO"/>
        </w:rPr>
      </w:pPr>
      <w:r w:rsidRPr="003308CC">
        <w:rPr>
          <w:rFonts w:ascii="Arial" w:hAnsi="Arial" w:cs="Arial"/>
          <w:sz w:val="20"/>
          <w:szCs w:val="20"/>
          <w:lang w:val="ro-RO"/>
        </w:rPr>
        <w:t xml:space="preserve">Consiliul Județean </w:t>
      </w:r>
      <w:r w:rsidR="008C28F1" w:rsidRPr="003308CC">
        <w:rPr>
          <w:rFonts w:ascii="Arial" w:hAnsi="Arial" w:cs="Arial"/>
          <w:sz w:val="20"/>
          <w:szCs w:val="20"/>
          <w:lang w:val="ro-RO"/>
        </w:rPr>
        <w:t>Arad</w:t>
      </w:r>
      <w:r w:rsidRPr="003308CC">
        <w:rPr>
          <w:rFonts w:ascii="Arial" w:hAnsi="Arial" w:cs="Arial"/>
          <w:sz w:val="20"/>
          <w:szCs w:val="20"/>
          <w:lang w:val="ro-RO"/>
        </w:rPr>
        <w:t>, in calitate de beneficiar și cofinanțator, va încasa redevența cuvenită pentru exploatarea instalațiilor de deșeuri realizate prin proiectul SMID</w:t>
      </w:r>
      <w:r w:rsidR="00AC5074" w:rsidRPr="003308CC">
        <w:rPr>
          <w:rFonts w:ascii="Arial" w:hAnsi="Arial" w:cs="Arial"/>
          <w:sz w:val="20"/>
          <w:szCs w:val="20"/>
          <w:lang w:val="ro-RO"/>
        </w:rPr>
        <w:t xml:space="preserve"> (</w:t>
      </w:r>
      <w:r w:rsidR="00B3581D" w:rsidRPr="003308CC">
        <w:rPr>
          <w:rFonts w:ascii="Arial" w:hAnsi="Arial" w:cs="Arial"/>
          <w:sz w:val="20"/>
          <w:szCs w:val="20"/>
          <w:lang w:val="ro-RO"/>
        </w:rPr>
        <w:t>Stații de transfer</w:t>
      </w:r>
      <w:r w:rsidR="003308CC" w:rsidRPr="003308CC">
        <w:rPr>
          <w:rFonts w:ascii="Arial" w:hAnsi="Arial" w:cs="Arial"/>
          <w:sz w:val="20"/>
          <w:szCs w:val="20"/>
          <w:lang w:val="ro-RO"/>
        </w:rPr>
        <w:t xml:space="preserve"> Chiseneu Cris, Sebis, Barzava</w:t>
      </w:r>
      <w:r w:rsidR="00AC5074" w:rsidRPr="003308CC">
        <w:rPr>
          <w:rFonts w:ascii="Arial" w:hAnsi="Arial" w:cs="Arial"/>
          <w:sz w:val="20"/>
          <w:szCs w:val="20"/>
          <w:lang w:val="ro-RO"/>
        </w:rPr>
        <w:t xml:space="preserve">) </w:t>
      </w:r>
      <w:r w:rsidRPr="003308CC">
        <w:rPr>
          <w:rFonts w:ascii="Arial" w:hAnsi="Arial" w:cs="Arial"/>
          <w:sz w:val="20"/>
          <w:szCs w:val="20"/>
          <w:lang w:val="ro-RO"/>
        </w:rPr>
        <w:t>.</w:t>
      </w:r>
    </w:p>
    <w:p w14:paraId="4A967EB5" w14:textId="77777777" w:rsidR="002841BF" w:rsidRPr="00B3581D" w:rsidRDefault="002841BF" w:rsidP="002841BF">
      <w:pPr>
        <w:pStyle w:val="BodyText0"/>
        <w:rPr>
          <w:color w:val="FF0000"/>
          <w:lang w:val="ro-RO"/>
        </w:rPr>
      </w:pPr>
    </w:p>
    <w:p w14:paraId="0A87B87A" w14:textId="7E97D146" w:rsidR="002841BF" w:rsidRPr="00725678" w:rsidRDefault="002841BF" w:rsidP="002841BF">
      <w:pPr>
        <w:spacing w:after="120"/>
        <w:jc w:val="both"/>
        <w:rPr>
          <w:rFonts w:ascii="Arial" w:hAnsi="Arial" w:cs="Arial"/>
          <w:sz w:val="20"/>
          <w:szCs w:val="20"/>
          <w:u w:val="single"/>
          <w:lang w:val="ro-RO"/>
        </w:rPr>
      </w:pPr>
      <w:r w:rsidRPr="00725678">
        <w:rPr>
          <w:rFonts w:ascii="Arial" w:hAnsi="Arial" w:cs="Arial"/>
          <w:sz w:val="20"/>
          <w:szCs w:val="20"/>
          <w:u w:val="single"/>
          <w:lang w:val="ro-RO"/>
        </w:rPr>
        <w:t xml:space="preserve">Nivelul </w:t>
      </w:r>
      <w:r w:rsidR="00125AEE">
        <w:rPr>
          <w:rFonts w:ascii="Arial" w:hAnsi="Arial" w:cs="Arial"/>
          <w:sz w:val="20"/>
          <w:szCs w:val="20"/>
          <w:u w:val="single"/>
          <w:lang w:val="ro-RO"/>
        </w:rPr>
        <w:t>tarifului</w:t>
      </w:r>
    </w:p>
    <w:p w14:paraId="13BCE82E" w14:textId="5F233E42" w:rsidR="002841BF" w:rsidRPr="00A94868" w:rsidRDefault="002841BF" w:rsidP="002841BF">
      <w:pPr>
        <w:spacing w:after="120"/>
        <w:jc w:val="both"/>
        <w:rPr>
          <w:rFonts w:ascii="Arial" w:hAnsi="Arial" w:cs="Arial"/>
          <w:sz w:val="20"/>
          <w:szCs w:val="20"/>
          <w:lang w:val="ro-RO"/>
        </w:rPr>
      </w:pPr>
      <w:r w:rsidRPr="00A94868">
        <w:rPr>
          <w:rFonts w:ascii="Arial" w:hAnsi="Arial" w:cs="Arial"/>
          <w:sz w:val="20"/>
          <w:szCs w:val="20"/>
          <w:lang w:val="ro-RO"/>
        </w:rPr>
        <w:t xml:space="preserve">Nivelul </w:t>
      </w:r>
      <w:r w:rsidR="00125AEE" w:rsidRPr="00A94868">
        <w:rPr>
          <w:rFonts w:ascii="Arial" w:hAnsi="Arial" w:cs="Arial"/>
          <w:sz w:val="20"/>
          <w:szCs w:val="20"/>
          <w:lang w:val="ro-RO"/>
        </w:rPr>
        <w:t>tarifului</w:t>
      </w:r>
      <w:r w:rsidRPr="00A94868">
        <w:rPr>
          <w:rFonts w:ascii="Arial" w:hAnsi="Arial" w:cs="Arial"/>
          <w:sz w:val="20"/>
          <w:szCs w:val="20"/>
          <w:lang w:val="ro-RO"/>
        </w:rPr>
        <w:t xml:space="preserve"> de salubritate se stabilește cu respectarea prevederilor</w:t>
      </w:r>
      <w:r w:rsidR="00CE1118" w:rsidRPr="00A94868">
        <w:rPr>
          <w:rFonts w:ascii="Arial" w:hAnsi="Arial" w:cs="Arial"/>
          <w:sz w:val="20"/>
          <w:szCs w:val="20"/>
          <w:lang w:val="ro-RO"/>
        </w:rPr>
        <w:t xml:space="preserve"> din actualizarea planului </w:t>
      </w:r>
      <w:r w:rsidR="001E07CF" w:rsidRPr="00A94868">
        <w:rPr>
          <w:rFonts w:ascii="Arial" w:hAnsi="Arial" w:cs="Arial"/>
          <w:sz w:val="20"/>
          <w:szCs w:val="20"/>
          <w:lang w:val="ro-RO"/>
        </w:rPr>
        <w:t xml:space="preserve">de evolutie </w:t>
      </w:r>
      <w:r w:rsidR="00CE1118" w:rsidRPr="00A94868">
        <w:rPr>
          <w:rFonts w:ascii="Arial" w:hAnsi="Arial" w:cs="Arial"/>
          <w:sz w:val="20"/>
          <w:szCs w:val="20"/>
          <w:lang w:val="ro-RO"/>
        </w:rPr>
        <w:t>tarifar</w:t>
      </w:r>
      <w:r w:rsidR="001E07CF" w:rsidRPr="00A94868">
        <w:rPr>
          <w:rFonts w:ascii="Arial" w:hAnsi="Arial" w:cs="Arial"/>
          <w:sz w:val="20"/>
          <w:szCs w:val="20"/>
          <w:lang w:val="ro-RO"/>
        </w:rPr>
        <w:t>a</w:t>
      </w:r>
      <w:r w:rsidR="00CE1118" w:rsidRPr="00A94868">
        <w:rPr>
          <w:rFonts w:ascii="Arial" w:hAnsi="Arial" w:cs="Arial"/>
          <w:sz w:val="20"/>
          <w:szCs w:val="20"/>
          <w:lang w:val="ro-RO"/>
        </w:rPr>
        <w:t xml:space="preserve"> prevazut </w:t>
      </w:r>
      <w:r w:rsidRPr="00A94868">
        <w:rPr>
          <w:rFonts w:ascii="Arial" w:hAnsi="Arial" w:cs="Arial"/>
          <w:sz w:val="20"/>
          <w:szCs w:val="20"/>
          <w:lang w:val="ro-RO"/>
        </w:rPr>
        <w:t xml:space="preserve"> </w:t>
      </w:r>
      <w:r w:rsidR="00CE1118" w:rsidRPr="00A94868">
        <w:rPr>
          <w:rFonts w:ascii="Arial" w:hAnsi="Arial" w:cs="Arial"/>
          <w:sz w:val="20"/>
          <w:szCs w:val="20"/>
          <w:lang w:val="ro-RO"/>
        </w:rPr>
        <w:t xml:space="preserve">in aplicatia  de </w:t>
      </w:r>
      <w:r w:rsidRPr="00A94868">
        <w:rPr>
          <w:rFonts w:ascii="Arial" w:hAnsi="Arial" w:cs="Arial"/>
          <w:sz w:val="20"/>
          <w:szCs w:val="20"/>
          <w:lang w:val="ro-RO"/>
        </w:rPr>
        <w:t xml:space="preserve">Finanțare și a prevederilor legale aplicabile la data respectivă. Nivelul </w:t>
      </w:r>
      <w:r w:rsidR="00125AEE" w:rsidRPr="00A94868">
        <w:rPr>
          <w:rFonts w:ascii="Arial" w:hAnsi="Arial" w:cs="Arial"/>
          <w:sz w:val="20"/>
          <w:szCs w:val="20"/>
          <w:lang w:val="ro-RO"/>
        </w:rPr>
        <w:t>tarifului</w:t>
      </w:r>
      <w:r w:rsidRPr="00A94868">
        <w:rPr>
          <w:rFonts w:ascii="Arial" w:hAnsi="Arial" w:cs="Arial"/>
          <w:sz w:val="20"/>
          <w:szCs w:val="20"/>
          <w:lang w:val="ro-RO"/>
        </w:rPr>
        <w:t xml:space="preserve"> de salubritate va fi diferit în localitățile din mediul rural fată de cele din mediul urban.</w:t>
      </w:r>
    </w:p>
    <w:p w14:paraId="5123E79B" w14:textId="26674E5B" w:rsidR="002841BF" w:rsidRPr="00A94868" w:rsidRDefault="002841BF" w:rsidP="002841BF">
      <w:pPr>
        <w:spacing w:after="120"/>
        <w:jc w:val="both"/>
        <w:rPr>
          <w:rFonts w:ascii="Arial" w:hAnsi="Arial" w:cs="Arial"/>
          <w:sz w:val="20"/>
          <w:szCs w:val="20"/>
          <w:lang w:val="ro-RO"/>
        </w:rPr>
      </w:pPr>
      <w:r w:rsidRPr="00A94868">
        <w:rPr>
          <w:rFonts w:ascii="Arial" w:hAnsi="Arial" w:cs="Arial"/>
          <w:sz w:val="20"/>
          <w:szCs w:val="20"/>
          <w:lang w:val="ro-RO"/>
        </w:rPr>
        <w:t xml:space="preserve">Nivelul </w:t>
      </w:r>
      <w:r w:rsidR="00125AEE" w:rsidRPr="00A94868">
        <w:rPr>
          <w:rFonts w:ascii="Arial" w:hAnsi="Arial" w:cs="Arial"/>
          <w:sz w:val="20"/>
          <w:szCs w:val="20"/>
          <w:lang w:val="ro-RO"/>
        </w:rPr>
        <w:t>tarifului</w:t>
      </w:r>
      <w:r w:rsidRPr="00A94868">
        <w:rPr>
          <w:rFonts w:ascii="Arial" w:hAnsi="Arial" w:cs="Arial"/>
          <w:sz w:val="20"/>
          <w:szCs w:val="20"/>
          <w:lang w:val="ro-RO"/>
        </w:rPr>
        <w:t xml:space="preserve"> poate fi ajustat/actualizat anual cu indicele de inflație. Ajustările  de taxe se vor face anual, cu luarea în calcul a</w:t>
      </w:r>
      <w:r w:rsidR="00B3581D">
        <w:rPr>
          <w:rFonts w:ascii="Arial" w:hAnsi="Arial" w:cs="Arial"/>
          <w:sz w:val="20"/>
          <w:szCs w:val="20"/>
          <w:lang w:val="ro-RO"/>
        </w:rPr>
        <w:t xml:space="preserve"> inflației (Indicele prețurilor</w:t>
      </w:r>
      <w:r w:rsidRPr="00A94868">
        <w:rPr>
          <w:rFonts w:ascii="Arial" w:hAnsi="Arial" w:cs="Arial"/>
          <w:sz w:val="20"/>
          <w:szCs w:val="20"/>
          <w:lang w:val="ro-RO"/>
        </w:rPr>
        <w:t xml:space="preserve"> de consum publicat lunar de INS).</w:t>
      </w:r>
      <w:r w:rsidR="00CE1118" w:rsidRPr="00A94868">
        <w:rPr>
          <w:rFonts w:ascii="Arial" w:hAnsi="Arial" w:cs="Arial"/>
          <w:sz w:val="20"/>
          <w:szCs w:val="20"/>
          <w:lang w:val="ro-RO"/>
        </w:rPr>
        <w:t xml:space="preserve"> </w:t>
      </w:r>
      <w:r w:rsidRPr="00A94868">
        <w:rPr>
          <w:rFonts w:ascii="Arial" w:hAnsi="Arial" w:cs="Arial"/>
          <w:sz w:val="20"/>
          <w:szCs w:val="20"/>
          <w:lang w:val="ro-RO"/>
        </w:rPr>
        <w:t>Ajustarea taxelor</w:t>
      </w:r>
      <w:r w:rsidR="00CE1118" w:rsidRPr="00A94868">
        <w:rPr>
          <w:rFonts w:ascii="Arial" w:hAnsi="Arial" w:cs="Arial"/>
          <w:sz w:val="20"/>
          <w:szCs w:val="20"/>
          <w:lang w:val="ro-RO"/>
        </w:rPr>
        <w:t>/tarifelor</w:t>
      </w:r>
      <w:r w:rsidRPr="00A94868">
        <w:rPr>
          <w:rFonts w:ascii="Arial" w:hAnsi="Arial" w:cs="Arial"/>
          <w:sz w:val="20"/>
          <w:szCs w:val="20"/>
          <w:lang w:val="ro-RO"/>
        </w:rPr>
        <w:t xml:space="preserve"> se va face cu aprobarea prealabilă a autorităților deliberative a membrilor ADI</w:t>
      </w:r>
      <w:r w:rsidR="00CE1118" w:rsidRPr="00A94868">
        <w:rPr>
          <w:rFonts w:ascii="Arial" w:hAnsi="Arial" w:cs="Arial"/>
          <w:sz w:val="20"/>
          <w:szCs w:val="20"/>
          <w:lang w:val="ro-RO"/>
        </w:rPr>
        <w:t>.</w:t>
      </w:r>
    </w:p>
    <w:p w14:paraId="6978F64E" w14:textId="77777777" w:rsidR="002841BF" w:rsidRPr="00A94868" w:rsidRDefault="002841BF" w:rsidP="002841BF">
      <w:pPr>
        <w:pStyle w:val="BodyText0"/>
        <w:rPr>
          <w:lang w:val="ro-RO"/>
        </w:rPr>
      </w:pPr>
    </w:p>
    <w:p w14:paraId="4119209D" w14:textId="14D8B91F" w:rsidR="002841BF" w:rsidRPr="00A94868" w:rsidRDefault="002841BF" w:rsidP="002841BF">
      <w:pPr>
        <w:spacing w:after="120"/>
        <w:jc w:val="both"/>
        <w:rPr>
          <w:rFonts w:ascii="Arial" w:hAnsi="Arial" w:cs="Arial"/>
          <w:sz w:val="20"/>
          <w:szCs w:val="20"/>
          <w:lang w:val="ro-RO"/>
        </w:rPr>
      </w:pPr>
      <w:r w:rsidRPr="00A94868">
        <w:rPr>
          <w:rFonts w:ascii="Arial" w:hAnsi="Arial" w:cs="Arial"/>
          <w:sz w:val="20"/>
          <w:szCs w:val="20"/>
          <w:lang w:val="ro-RO"/>
        </w:rPr>
        <w:t xml:space="preserve">Conform  Studiului  de  fezabilitate  a  Proiectului  SMID  </w:t>
      </w:r>
      <w:r w:rsidR="008C28F1" w:rsidRPr="00A94868">
        <w:rPr>
          <w:rFonts w:ascii="Arial" w:hAnsi="Arial" w:cs="Arial"/>
          <w:sz w:val="20"/>
          <w:szCs w:val="20"/>
          <w:lang w:val="ro-RO"/>
        </w:rPr>
        <w:t>Arad</w:t>
      </w:r>
      <w:r w:rsidRPr="00A94868">
        <w:rPr>
          <w:rFonts w:ascii="Arial" w:hAnsi="Arial" w:cs="Arial"/>
          <w:sz w:val="20"/>
          <w:szCs w:val="20"/>
          <w:lang w:val="ro-RO"/>
        </w:rPr>
        <w:t xml:space="preserve">,  tariful maximal al serviciului de salubrizare (care include toate componentele activităților de salubrizare) este limitat la 1,8% din veniturile decilii celei mai sărace și nu poate fi depășit, sub sancțiunea declarării proiectului ca neeligibil și obligarea autorității locale la restituirea în integralitate a finanțării acordate. </w:t>
      </w:r>
    </w:p>
    <w:p w14:paraId="35C8CEE2" w14:textId="77777777" w:rsidR="00AC5074" w:rsidRPr="00A94868" w:rsidRDefault="00AC5074" w:rsidP="002841BF">
      <w:pPr>
        <w:spacing w:after="120"/>
        <w:jc w:val="both"/>
        <w:rPr>
          <w:rFonts w:ascii="Arial" w:hAnsi="Arial" w:cs="Arial"/>
          <w:sz w:val="20"/>
          <w:szCs w:val="20"/>
          <w:lang w:val="ro-RO"/>
        </w:rPr>
      </w:pPr>
    </w:p>
    <w:p w14:paraId="7C04EF6A" w14:textId="232F4CD9" w:rsidR="002841BF" w:rsidRPr="003308CC" w:rsidRDefault="002841BF" w:rsidP="002841BF">
      <w:pPr>
        <w:spacing w:after="120"/>
        <w:jc w:val="both"/>
        <w:rPr>
          <w:rFonts w:ascii="Arial" w:hAnsi="Arial" w:cs="Arial"/>
          <w:sz w:val="20"/>
          <w:szCs w:val="20"/>
          <w:lang w:val="ro-RO"/>
        </w:rPr>
      </w:pPr>
      <w:r w:rsidRPr="003308CC">
        <w:rPr>
          <w:rFonts w:ascii="Arial" w:hAnsi="Arial" w:cs="Arial"/>
          <w:sz w:val="20"/>
          <w:szCs w:val="20"/>
          <w:lang w:val="ro-RO"/>
        </w:rPr>
        <w:t xml:space="preserve">Față de aceste considerente, tariful maximal al serviciului de </w:t>
      </w:r>
      <w:bookmarkStart w:id="61" w:name="_Hlk104543894"/>
      <w:r w:rsidRPr="003308CC">
        <w:rPr>
          <w:rFonts w:ascii="Arial" w:hAnsi="Arial" w:cs="Arial"/>
          <w:sz w:val="20"/>
          <w:szCs w:val="20"/>
          <w:lang w:val="ro-RO"/>
        </w:rPr>
        <w:t xml:space="preserve">colectare, transport, tartare și depozitare al deșeurilor municipale din județul </w:t>
      </w:r>
      <w:r w:rsidR="008C28F1" w:rsidRPr="003308CC">
        <w:rPr>
          <w:rFonts w:ascii="Arial" w:hAnsi="Arial" w:cs="Arial"/>
          <w:sz w:val="20"/>
          <w:szCs w:val="20"/>
          <w:lang w:val="ro-RO"/>
        </w:rPr>
        <w:t>Arad</w:t>
      </w:r>
      <w:bookmarkEnd w:id="61"/>
      <w:r w:rsidRPr="003308CC">
        <w:rPr>
          <w:rFonts w:ascii="Arial" w:hAnsi="Arial" w:cs="Arial"/>
          <w:sz w:val="20"/>
          <w:szCs w:val="20"/>
          <w:lang w:val="ro-RO"/>
        </w:rPr>
        <w:t xml:space="preserve"> a fost estimate pentru anul </w:t>
      </w:r>
      <w:r w:rsidR="00362FA4" w:rsidRPr="003308CC">
        <w:rPr>
          <w:rFonts w:ascii="Arial" w:hAnsi="Arial" w:cs="Arial"/>
          <w:sz w:val="20"/>
          <w:szCs w:val="20"/>
          <w:lang w:val="ro-RO"/>
        </w:rPr>
        <w:t>2023</w:t>
      </w:r>
      <w:r w:rsidRPr="003308CC">
        <w:rPr>
          <w:rFonts w:ascii="Arial" w:hAnsi="Arial" w:cs="Arial"/>
          <w:sz w:val="20"/>
          <w:szCs w:val="20"/>
          <w:lang w:val="ro-RO"/>
        </w:rPr>
        <w:t xml:space="preserve"> pentru populație </w:t>
      </w:r>
      <w:r w:rsidR="00AC5074" w:rsidRPr="003308CC">
        <w:rPr>
          <w:rFonts w:ascii="Arial" w:hAnsi="Arial" w:cs="Arial"/>
          <w:sz w:val="20"/>
          <w:szCs w:val="20"/>
          <w:lang w:val="ro-RO"/>
        </w:rPr>
        <w:t xml:space="preserve">la </w:t>
      </w:r>
      <w:r w:rsidR="00FA0603">
        <w:rPr>
          <w:rFonts w:ascii="Arial" w:hAnsi="Arial" w:cs="Arial"/>
          <w:sz w:val="20"/>
          <w:szCs w:val="20"/>
          <w:lang w:val="ro-RO"/>
        </w:rPr>
        <w:t>18.21</w:t>
      </w:r>
      <w:r w:rsidR="00AC5074" w:rsidRPr="003308CC">
        <w:rPr>
          <w:rFonts w:ascii="Arial" w:hAnsi="Arial" w:cs="Arial"/>
          <w:sz w:val="20"/>
          <w:szCs w:val="20"/>
          <w:lang w:val="ro-RO"/>
        </w:rPr>
        <w:t xml:space="preserve"> lei/persona/luna in mediul urban si </w:t>
      </w:r>
      <w:r w:rsidR="00FA0603">
        <w:rPr>
          <w:rFonts w:ascii="Arial" w:hAnsi="Arial" w:cs="Arial"/>
          <w:sz w:val="20"/>
          <w:szCs w:val="20"/>
          <w:lang w:val="ro-RO"/>
        </w:rPr>
        <w:t>11.23</w:t>
      </w:r>
      <w:r w:rsidR="00AC5074" w:rsidRPr="003308CC">
        <w:rPr>
          <w:rFonts w:ascii="Arial" w:hAnsi="Arial" w:cs="Arial"/>
          <w:sz w:val="20"/>
          <w:szCs w:val="20"/>
          <w:lang w:val="ro-RO"/>
        </w:rPr>
        <w:t xml:space="preserve"> lei/persona/luna in mediul rural (inclusiv TVA) </w:t>
      </w:r>
      <w:r w:rsidRPr="003308CC">
        <w:rPr>
          <w:rFonts w:ascii="Arial" w:hAnsi="Arial" w:cs="Arial"/>
          <w:sz w:val="20"/>
          <w:szCs w:val="20"/>
          <w:lang w:val="ro-RO"/>
        </w:rPr>
        <w:t xml:space="preserve">și </w:t>
      </w:r>
      <w:bookmarkStart w:id="62" w:name="_Hlk104544279"/>
      <w:r w:rsidR="003D37FA" w:rsidRPr="003308CC">
        <w:rPr>
          <w:rFonts w:ascii="Arial" w:hAnsi="Arial" w:cs="Arial"/>
          <w:sz w:val="20"/>
          <w:szCs w:val="20"/>
          <w:lang w:val="ro-RO"/>
        </w:rPr>
        <w:t>562.5</w:t>
      </w:r>
      <w:r w:rsidR="00AC5074" w:rsidRPr="003308CC">
        <w:rPr>
          <w:rFonts w:ascii="Arial" w:hAnsi="Arial" w:cs="Arial"/>
          <w:sz w:val="20"/>
          <w:szCs w:val="20"/>
          <w:lang w:val="ro-RO"/>
        </w:rPr>
        <w:t xml:space="preserve"> </w:t>
      </w:r>
      <w:r w:rsidRPr="003308CC">
        <w:rPr>
          <w:rFonts w:ascii="Arial" w:hAnsi="Arial" w:cs="Arial"/>
          <w:sz w:val="20"/>
          <w:szCs w:val="20"/>
          <w:lang w:val="ro-RO"/>
        </w:rPr>
        <w:t xml:space="preserve"> lei/tona </w:t>
      </w:r>
      <w:bookmarkEnd w:id="62"/>
      <w:r w:rsidR="00AC5074" w:rsidRPr="003308CC">
        <w:rPr>
          <w:rFonts w:ascii="Arial" w:hAnsi="Arial" w:cs="Arial"/>
          <w:sz w:val="20"/>
          <w:szCs w:val="20"/>
          <w:lang w:val="ro-RO"/>
        </w:rPr>
        <w:t xml:space="preserve">(fără TVA) </w:t>
      </w:r>
      <w:r w:rsidRPr="003308CC">
        <w:rPr>
          <w:rFonts w:ascii="Arial" w:hAnsi="Arial" w:cs="Arial"/>
          <w:sz w:val="20"/>
          <w:szCs w:val="20"/>
          <w:lang w:val="ro-RO"/>
        </w:rPr>
        <w:t xml:space="preserve">pentru agenții economici și instituțiile publice conform </w:t>
      </w:r>
      <w:r w:rsidR="00AC5074" w:rsidRPr="003308CC">
        <w:rPr>
          <w:rFonts w:ascii="Arial" w:hAnsi="Arial" w:cs="Arial"/>
          <w:sz w:val="20"/>
          <w:szCs w:val="20"/>
          <w:lang w:val="ro-RO"/>
        </w:rPr>
        <w:t>Planului de evoluție tarifara</w:t>
      </w:r>
      <w:r w:rsidRPr="003308CC">
        <w:rPr>
          <w:rFonts w:ascii="Arial" w:hAnsi="Arial" w:cs="Arial"/>
          <w:sz w:val="20"/>
          <w:szCs w:val="20"/>
          <w:lang w:val="ro-RO"/>
        </w:rPr>
        <w:t xml:space="preserve">. </w:t>
      </w:r>
    </w:p>
    <w:p w14:paraId="3BB8ABEA" w14:textId="77777777" w:rsidR="00AC5074" w:rsidRPr="00725678" w:rsidRDefault="00AC5074" w:rsidP="002841BF">
      <w:pPr>
        <w:spacing w:after="120"/>
        <w:jc w:val="both"/>
        <w:rPr>
          <w:rFonts w:ascii="Arial" w:hAnsi="Arial" w:cs="Arial"/>
          <w:sz w:val="20"/>
          <w:szCs w:val="20"/>
          <w:lang w:val="ro-RO"/>
        </w:rPr>
      </w:pPr>
    </w:p>
    <w:p w14:paraId="020F398F" w14:textId="0662FAFF" w:rsidR="002841BF" w:rsidRDefault="002841BF">
      <w:pPr>
        <w:rPr>
          <w:rFonts w:ascii="Arial" w:hAnsi="Arial" w:cs="Arial"/>
          <w:sz w:val="20"/>
          <w:szCs w:val="20"/>
          <w:lang w:val="ro-RO"/>
        </w:rPr>
      </w:pPr>
      <w:r>
        <w:rPr>
          <w:rFonts w:ascii="Arial" w:hAnsi="Arial" w:cs="Arial"/>
          <w:sz w:val="20"/>
          <w:szCs w:val="20"/>
          <w:lang w:val="ro-RO"/>
        </w:rPr>
        <w:br w:type="page"/>
      </w:r>
      <w:r w:rsidR="00B67E09">
        <w:rPr>
          <w:rFonts w:ascii="Arial" w:hAnsi="Arial" w:cs="Arial"/>
          <w:sz w:val="20"/>
          <w:szCs w:val="20"/>
          <w:lang w:val="ro-RO"/>
        </w:rPr>
        <w:lastRenderedPageBreak/>
        <w:t xml:space="preserve"> </w:t>
      </w:r>
    </w:p>
    <w:p w14:paraId="732D4D19" w14:textId="77777777" w:rsidR="003420D6" w:rsidRDefault="003420D6">
      <w:pPr>
        <w:rPr>
          <w:rFonts w:ascii="Arial" w:hAnsi="Arial" w:cs="Arial"/>
          <w:sz w:val="20"/>
          <w:szCs w:val="20"/>
          <w:lang w:val="ro-RO"/>
        </w:rPr>
      </w:pPr>
    </w:p>
    <w:p w14:paraId="1C11BB5F" w14:textId="379E526E" w:rsidR="009257DC" w:rsidRPr="003420D6" w:rsidRDefault="00A50D5B" w:rsidP="007776CA">
      <w:pPr>
        <w:pStyle w:val="Heading2"/>
      </w:pPr>
      <w:bookmarkStart w:id="63" w:name="Anexa2"/>
      <w:bookmarkEnd w:id="63"/>
      <w:r>
        <w:t>Descrierea infrastructurii existente</w:t>
      </w:r>
      <w:r w:rsidR="0078378B">
        <w:t>, cantitati de deseuri estimate a fi transferate</w:t>
      </w:r>
    </w:p>
    <w:p w14:paraId="511B7927" w14:textId="26039B05" w:rsidR="003420D6" w:rsidRDefault="003420D6" w:rsidP="009257DC">
      <w:pPr>
        <w:jc w:val="both"/>
        <w:rPr>
          <w:rFonts w:ascii="Arial" w:hAnsi="Arial" w:cs="Arial"/>
          <w:sz w:val="20"/>
          <w:szCs w:val="20"/>
          <w:lang w:val="ro-RO"/>
        </w:rPr>
      </w:pPr>
    </w:p>
    <w:p w14:paraId="6DAECD37" w14:textId="5BF3715B" w:rsidR="00986BF7" w:rsidRDefault="00986BF7" w:rsidP="00B8400F">
      <w:pPr>
        <w:tabs>
          <w:tab w:val="left" w:pos="2204"/>
        </w:tabs>
        <w:rPr>
          <w:rFonts w:ascii="Arial" w:hAnsi="Arial" w:cs="Arial"/>
          <w:sz w:val="20"/>
          <w:szCs w:val="20"/>
          <w:lang w:val="ro-RO"/>
        </w:rPr>
      </w:pPr>
    </w:p>
    <w:p w14:paraId="1FB577FC" w14:textId="052FB924" w:rsidR="00A50D5B" w:rsidRPr="00FB11FA" w:rsidRDefault="00A50D5B" w:rsidP="00FB11FA">
      <w:pPr>
        <w:pStyle w:val="ListParagraph"/>
        <w:numPr>
          <w:ilvl w:val="0"/>
          <w:numId w:val="28"/>
        </w:numPr>
        <w:tabs>
          <w:tab w:val="left" w:pos="2204"/>
        </w:tabs>
        <w:rPr>
          <w:rFonts w:ascii="Arial" w:hAnsi="Arial" w:cs="Arial"/>
          <w:sz w:val="20"/>
          <w:szCs w:val="20"/>
          <w:lang w:val="ro-RO"/>
        </w:rPr>
      </w:pPr>
      <w:r w:rsidRPr="00FB11FA">
        <w:rPr>
          <w:rFonts w:ascii="Arial" w:hAnsi="Arial" w:cs="Arial"/>
          <w:sz w:val="20"/>
          <w:szCs w:val="20"/>
          <w:lang w:val="ro-RO"/>
        </w:rPr>
        <w:t xml:space="preserve">Amplasamentul  Staţiei  de  Transfer  Chişineu  Criş  se afla la aprximativ 3.5 km Nord </w:t>
      </w:r>
      <w:r w:rsidR="00147127">
        <w:rPr>
          <w:rFonts w:ascii="Arial" w:hAnsi="Arial" w:cs="Arial"/>
          <w:sz w:val="20"/>
          <w:szCs w:val="20"/>
          <w:lang w:val="ro-RO"/>
        </w:rPr>
        <w:t>-East de localitatea Chisine</w:t>
      </w:r>
      <w:r w:rsidR="00C51B79" w:rsidRPr="00FB11FA">
        <w:rPr>
          <w:rFonts w:ascii="Arial" w:hAnsi="Arial" w:cs="Arial"/>
          <w:sz w:val="20"/>
          <w:szCs w:val="20"/>
          <w:lang w:val="ro-RO"/>
        </w:rPr>
        <w:t>u-Cris, iesind de pe DN79peDJ 130 pre Adea.</w:t>
      </w:r>
    </w:p>
    <w:p w14:paraId="24537FF8" w14:textId="0E99BD28" w:rsidR="00A50D5B" w:rsidRDefault="00C51B79" w:rsidP="00A50D5B">
      <w:pPr>
        <w:tabs>
          <w:tab w:val="left" w:pos="2204"/>
        </w:tabs>
        <w:rPr>
          <w:rFonts w:ascii="Arial" w:hAnsi="Arial" w:cs="Arial"/>
          <w:sz w:val="20"/>
          <w:szCs w:val="20"/>
          <w:lang w:val="ro-RO"/>
        </w:rPr>
      </w:pPr>
      <w:r>
        <w:rPr>
          <w:rFonts w:ascii="Arial" w:hAnsi="Arial" w:cs="Arial"/>
          <w:sz w:val="20"/>
          <w:szCs w:val="20"/>
          <w:lang w:val="ro-RO"/>
        </w:rPr>
        <w:t>Vecinatatile amplasamentului sunt:</w:t>
      </w:r>
    </w:p>
    <w:p w14:paraId="3AFA52EA" w14:textId="3BFF733A" w:rsidR="00C51B79" w:rsidRDefault="00C51B79" w:rsidP="001D2DC0">
      <w:pPr>
        <w:pStyle w:val="ListParagraph"/>
        <w:numPr>
          <w:ilvl w:val="3"/>
          <w:numId w:val="32"/>
        </w:numPr>
        <w:tabs>
          <w:tab w:val="left" w:pos="2204"/>
        </w:tabs>
        <w:rPr>
          <w:rFonts w:ascii="Arial" w:hAnsi="Arial" w:cs="Arial"/>
          <w:sz w:val="20"/>
          <w:szCs w:val="20"/>
          <w:lang w:val="ro-RO"/>
        </w:rPr>
      </w:pPr>
      <w:r>
        <w:rPr>
          <w:rFonts w:ascii="Arial" w:hAnsi="Arial" w:cs="Arial"/>
          <w:sz w:val="20"/>
          <w:szCs w:val="20"/>
          <w:lang w:val="ro-RO"/>
        </w:rPr>
        <w:t>La N Fostul depozit neconform al orasului Chisineu Cris inchis</w:t>
      </w:r>
    </w:p>
    <w:p w14:paraId="51F43D01" w14:textId="384C2420" w:rsidR="00C51B79" w:rsidRDefault="00C51B79" w:rsidP="001D2DC0">
      <w:pPr>
        <w:pStyle w:val="ListParagraph"/>
        <w:numPr>
          <w:ilvl w:val="3"/>
          <w:numId w:val="32"/>
        </w:numPr>
        <w:tabs>
          <w:tab w:val="left" w:pos="2204"/>
        </w:tabs>
        <w:rPr>
          <w:rFonts w:ascii="Arial" w:hAnsi="Arial" w:cs="Arial"/>
          <w:sz w:val="20"/>
          <w:szCs w:val="20"/>
          <w:lang w:val="ro-RO"/>
        </w:rPr>
      </w:pPr>
      <w:r>
        <w:rPr>
          <w:rFonts w:ascii="Arial" w:hAnsi="Arial" w:cs="Arial"/>
          <w:sz w:val="20"/>
          <w:szCs w:val="20"/>
          <w:lang w:val="ro-RO"/>
        </w:rPr>
        <w:t>La Vest, Sud, Est, pasune</w:t>
      </w:r>
    </w:p>
    <w:p w14:paraId="5C12C394" w14:textId="09BC3D2D" w:rsidR="00C51B79" w:rsidRDefault="00C51B79" w:rsidP="00C51B79">
      <w:pPr>
        <w:tabs>
          <w:tab w:val="left" w:pos="2204"/>
        </w:tabs>
        <w:rPr>
          <w:rFonts w:ascii="Arial" w:hAnsi="Arial" w:cs="Arial"/>
          <w:sz w:val="20"/>
          <w:szCs w:val="20"/>
          <w:lang w:val="ro-RO"/>
        </w:rPr>
      </w:pPr>
      <w:r>
        <w:rPr>
          <w:rFonts w:ascii="Arial" w:hAnsi="Arial" w:cs="Arial"/>
          <w:sz w:val="20"/>
          <w:szCs w:val="20"/>
          <w:lang w:val="ro-RO"/>
        </w:rPr>
        <w:t>Detinatorul terenului este CL al oraslui C</w:t>
      </w:r>
      <w:r w:rsidR="00B3581D">
        <w:rPr>
          <w:rFonts w:ascii="Arial" w:hAnsi="Arial" w:cs="Arial"/>
          <w:sz w:val="20"/>
          <w:szCs w:val="20"/>
          <w:lang w:val="ro-RO"/>
        </w:rPr>
        <w:t>hi</w:t>
      </w:r>
      <w:r>
        <w:rPr>
          <w:rFonts w:ascii="Arial" w:hAnsi="Arial" w:cs="Arial"/>
          <w:sz w:val="20"/>
          <w:szCs w:val="20"/>
          <w:lang w:val="ro-RO"/>
        </w:rPr>
        <w:t>sineu-Cris si a fost dat</w:t>
      </w:r>
      <w:r w:rsidR="00B3581D">
        <w:rPr>
          <w:rFonts w:ascii="Arial" w:hAnsi="Arial" w:cs="Arial"/>
          <w:sz w:val="20"/>
          <w:szCs w:val="20"/>
          <w:lang w:val="ro-RO"/>
        </w:rPr>
        <w:t xml:space="preserve"> </w:t>
      </w:r>
      <w:r>
        <w:rPr>
          <w:rFonts w:ascii="Arial" w:hAnsi="Arial" w:cs="Arial"/>
          <w:sz w:val="20"/>
          <w:szCs w:val="20"/>
          <w:lang w:val="ro-RO"/>
        </w:rPr>
        <w:t>in</w:t>
      </w:r>
      <w:r w:rsidR="00B3581D">
        <w:rPr>
          <w:rFonts w:ascii="Arial" w:hAnsi="Arial" w:cs="Arial"/>
          <w:sz w:val="20"/>
          <w:szCs w:val="20"/>
          <w:lang w:val="ro-RO"/>
        </w:rPr>
        <w:t xml:space="preserve"> </w:t>
      </w:r>
      <w:r>
        <w:rPr>
          <w:rFonts w:ascii="Arial" w:hAnsi="Arial" w:cs="Arial"/>
          <w:sz w:val="20"/>
          <w:szCs w:val="20"/>
          <w:lang w:val="ro-RO"/>
        </w:rPr>
        <w:t>administrare CJ Arad.</w:t>
      </w:r>
    </w:p>
    <w:p w14:paraId="46A11401" w14:textId="11672521" w:rsidR="00C51B79" w:rsidRDefault="00C51B79" w:rsidP="00C51B79">
      <w:pPr>
        <w:tabs>
          <w:tab w:val="left" w:pos="2204"/>
        </w:tabs>
        <w:rPr>
          <w:rFonts w:ascii="Arial" w:hAnsi="Arial" w:cs="Arial"/>
          <w:sz w:val="20"/>
          <w:szCs w:val="20"/>
          <w:lang w:val="ro-RO"/>
        </w:rPr>
      </w:pPr>
    </w:p>
    <w:p w14:paraId="3D081065" w14:textId="09486DF0" w:rsidR="00C16626" w:rsidRPr="00C51B79" w:rsidRDefault="00C16626" w:rsidP="00C51B79">
      <w:pPr>
        <w:tabs>
          <w:tab w:val="left" w:pos="2204"/>
        </w:tabs>
        <w:rPr>
          <w:rFonts w:ascii="Arial" w:hAnsi="Arial" w:cs="Arial"/>
          <w:sz w:val="20"/>
          <w:szCs w:val="20"/>
          <w:lang w:val="ro-RO"/>
        </w:rPr>
      </w:pPr>
      <w:r>
        <w:rPr>
          <w:noProof/>
        </w:rPr>
        <w:drawing>
          <wp:inline distT="0" distB="0" distL="0" distR="0" wp14:anchorId="65D24380" wp14:editId="1195AF69">
            <wp:extent cx="6300470" cy="3457575"/>
            <wp:effectExtent l="0" t="0" r="5080" b="9525"/>
            <wp:docPr id="13" name="Picture 13"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Map&#10;&#10;Description automatically generated"/>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6558" b="5278"/>
                    <a:stretch/>
                  </pic:blipFill>
                  <pic:spPr bwMode="auto">
                    <a:xfrm>
                      <a:off x="0" y="0"/>
                      <a:ext cx="6300470" cy="3457575"/>
                    </a:xfrm>
                    <a:prstGeom prst="rect">
                      <a:avLst/>
                    </a:prstGeom>
                    <a:noFill/>
                    <a:ln>
                      <a:noFill/>
                    </a:ln>
                    <a:extLst>
                      <a:ext uri="{53640926-AAD7-44D8-BBD7-CCE9431645EC}">
                        <a14:shadowObscured xmlns:a14="http://schemas.microsoft.com/office/drawing/2010/main"/>
                      </a:ext>
                    </a:extLst>
                  </pic:spPr>
                </pic:pic>
              </a:graphicData>
            </a:graphic>
          </wp:inline>
        </w:drawing>
      </w:r>
    </w:p>
    <w:p w14:paraId="5E181896" w14:textId="77777777" w:rsidR="00FB11FA" w:rsidRDefault="00FB11FA" w:rsidP="00C51B79">
      <w:pPr>
        <w:pStyle w:val="BodyText"/>
        <w:spacing w:line="249" w:lineRule="auto"/>
        <w:ind w:right="141"/>
        <w:jc w:val="both"/>
        <w:rPr>
          <w:color w:val="131313"/>
          <w:w w:val="105"/>
          <w:lang w:val="ro-RO"/>
        </w:rPr>
      </w:pPr>
    </w:p>
    <w:p w14:paraId="2826CC3E" w14:textId="20E7260D" w:rsidR="00C51B79" w:rsidRPr="004D64F4" w:rsidRDefault="00C51B79" w:rsidP="00FB11FA">
      <w:pPr>
        <w:pStyle w:val="BodyText"/>
        <w:numPr>
          <w:ilvl w:val="0"/>
          <w:numId w:val="28"/>
        </w:numPr>
        <w:spacing w:line="249" w:lineRule="auto"/>
        <w:ind w:right="141"/>
        <w:jc w:val="both"/>
        <w:rPr>
          <w:lang w:val="ro-RO"/>
        </w:rPr>
      </w:pPr>
      <w:r w:rsidRPr="004D64F4">
        <w:rPr>
          <w:color w:val="131313"/>
          <w:w w:val="105"/>
          <w:lang w:val="ro-RO"/>
        </w:rPr>
        <w:t xml:space="preserve">Amplasamentul </w:t>
      </w:r>
      <w:r w:rsidRPr="004D64F4">
        <w:rPr>
          <w:color w:val="232323"/>
          <w:w w:val="105"/>
          <w:lang w:val="ro-RO"/>
        </w:rPr>
        <w:t xml:space="preserve">Staţiei </w:t>
      </w:r>
      <w:r w:rsidRPr="004D64F4">
        <w:rPr>
          <w:color w:val="131313"/>
          <w:w w:val="105"/>
          <w:lang w:val="ro-RO"/>
        </w:rPr>
        <w:t xml:space="preserve">de Transfer Sebiş </w:t>
      </w:r>
      <w:r w:rsidRPr="004D64F4">
        <w:rPr>
          <w:color w:val="232323"/>
          <w:w w:val="105"/>
          <w:lang w:val="ro-RO"/>
        </w:rPr>
        <w:t xml:space="preserve">se </w:t>
      </w:r>
      <w:r w:rsidRPr="004D64F4">
        <w:rPr>
          <w:color w:val="131313"/>
          <w:w w:val="105"/>
          <w:lang w:val="ro-RO"/>
        </w:rPr>
        <w:t xml:space="preserve">află </w:t>
      </w:r>
      <w:r w:rsidRPr="004D64F4">
        <w:rPr>
          <w:color w:val="232323"/>
          <w:w w:val="105"/>
          <w:lang w:val="ro-RO"/>
        </w:rPr>
        <w:t xml:space="preserve">situat în </w:t>
      </w:r>
      <w:r w:rsidRPr="004D64F4">
        <w:rPr>
          <w:color w:val="131313"/>
          <w:w w:val="105"/>
          <w:lang w:val="ro-RO"/>
        </w:rPr>
        <w:t xml:space="preserve">imediata </w:t>
      </w:r>
      <w:r w:rsidRPr="004D64F4">
        <w:rPr>
          <w:color w:val="232323"/>
          <w:w w:val="105"/>
          <w:lang w:val="ro-RO"/>
        </w:rPr>
        <w:t xml:space="preserve">apropiere </w:t>
      </w:r>
      <w:r w:rsidRPr="004D64F4">
        <w:rPr>
          <w:color w:val="131313"/>
          <w:w w:val="105"/>
          <w:lang w:val="ro-RO"/>
        </w:rPr>
        <w:t>a drumului judetean</w:t>
      </w:r>
      <w:r>
        <w:rPr>
          <w:color w:val="131313"/>
          <w:w w:val="105"/>
          <w:lang w:val="ro-RO"/>
        </w:rPr>
        <w:t xml:space="preserve"> </w:t>
      </w:r>
      <w:r w:rsidRPr="004D64F4">
        <w:rPr>
          <w:color w:val="131313"/>
          <w:w w:val="105"/>
          <w:lang w:val="ro-RO"/>
        </w:rPr>
        <w:t xml:space="preserve">DJ 793 care </w:t>
      </w:r>
      <w:r w:rsidRPr="004D64F4">
        <w:rPr>
          <w:color w:val="232323"/>
          <w:w w:val="105"/>
          <w:lang w:val="ro-RO"/>
        </w:rPr>
        <w:t xml:space="preserve">face </w:t>
      </w:r>
      <w:r w:rsidRPr="004D64F4">
        <w:rPr>
          <w:color w:val="131313"/>
          <w:w w:val="105"/>
          <w:lang w:val="ro-RO"/>
        </w:rPr>
        <w:t xml:space="preserve">legătura între </w:t>
      </w:r>
      <w:r w:rsidRPr="004D64F4">
        <w:rPr>
          <w:color w:val="232323"/>
          <w:w w:val="105"/>
          <w:lang w:val="ro-RO"/>
        </w:rPr>
        <w:t xml:space="preserve">Sebiş </w:t>
      </w:r>
      <w:r w:rsidRPr="004D64F4">
        <w:rPr>
          <w:color w:val="131313"/>
          <w:w w:val="105"/>
          <w:lang w:val="ro-RO"/>
        </w:rPr>
        <w:t xml:space="preserve">şi </w:t>
      </w:r>
      <w:r w:rsidRPr="004D64F4">
        <w:rPr>
          <w:color w:val="232323"/>
          <w:w w:val="105"/>
          <w:lang w:val="ro-RO"/>
        </w:rPr>
        <w:t xml:space="preserve">Prunişor, </w:t>
      </w:r>
      <w:r w:rsidRPr="004D64F4">
        <w:rPr>
          <w:color w:val="131313"/>
          <w:w w:val="105"/>
          <w:lang w:val="ro-RO"/>
        </w:rPr>
        <w:t xml:space="preserve">la </w:t>
      </w:r>
      <w:r w:rsidRPr="004D64F4">
        <w:rPr>
          <w:color w:val="232323"/>
          <w:w w:val="105"/>
          <w:lang w:val="ro-RO"/>
        </w:rPr>
        <w:t xml:space="preserve">aproximativ </w:t>
      </w:r>
      <w:r w:rsidRPr="004D64F4">
        <w:rPr>
          <w:color w:val="131313"/>
          <w:w w:val="105"/>
          <w:lang w:val="ro-RO"/>
        </w:rPr>
        <w:t>1km de localitatea Prunişor.</w:t>
      </w:r>
    </w:p>
    <w:p w14:paraId="73761BF2" w14:textId="77777777" w:rsidR="00C51B79" w:rsidRPr="004D64F4" w:rsidRDefault="00C51B79" w:rsidP="00C51B79">
      <w:pPr>
        <w:pStyle w:val="BodyText"/>
        <w:spacing w:before="4"/>
        <w:rPr>
          <w:sz w:val="22"/>
          <w:lang w:val="ro-RO"/>
        </w:rPr>
      </w:pPr>
    </w:p>
    <w:p w14:paraId="151B0050" w14:textId="77777777" w:rsidR="00C51B79" w:rsidRPr="004D64F4" w:rsidRDefault="00C51B79" w:rsidP="00C51B79">
      <w:pPr>
        <w:pStyle w:val="BodyText"/>
        <w:jc w:val="both"/>
        <w:rPr>
          <w:lang w:val="ro-RO"/>
        </w:rPr>
      </w:pPr>
      <w:r w:rsidRPr="004D64F4">
        <w:rPr>
          <w:color w:val="131313"/>
          <w:w w:val="110"/>
          <w:lang w:val="ro-RO"/>
        </w:rPr>
        <w:t xml:space="preserve">Vecinătăţile </w:t>
      </w:r>
      <w:r w:rsidRPr="004D64F4">
        <w:rPr>
          <w:color w:val="232323"/>
          <w:w w:val="110"/>
          <w:lang w:val="ro-RO"/>
        </w:rPr>
        <w:t xml:space="preserve">amplasamentului </w:t>
      </w:r>
      <w:r w:rsidRPr="004D64F4">
        <w:rPr>
          <w:color w:val="131313"/>
          <w:w w:val="110"/>
          <w:lang w:val="ro-RO"/>
        </w:rPr>
        <w:t>sunt:</w:t>
      </w:r>
    </w:p>
    <w:p w14:paraId="47E7B808" w14:textId="77777777" w:rsidR="00C51B79" w:rsidRPr="00C51B79" w:rsidRDefault="00C51B79" w:rsidP="00C51B79">
      <w:pPr>
        <w:pStyle w:val="ListParagraph"/>
        <w:tabs>
          <w:tab w:val="left" w:pos="2204"/>
        </w:tabs>
        <w:ind w:left="1928"/>
        <w:rPr>
          <w:rFonts w:ascii="Arial" w:hAnsi="Arial" w:cs="Arial"/>
          <w:sz w:val="20"/>
          <w:szCs w:val="20"/>
          <w:lang w:val="ro-RO"/>
        </w:rPr>
      </w:pPr>
    </w:p>
    <w:p w14:paraId="1F8BE2E0" w14:textId="77777777" w:rsidR="00C51B79" w:rsidRPr="00C51B79" w:rsidRDefault="00C51B79" w:rsidP="001D2DC0">
      <w:pPr>
        <w:pStyle w:val="ListParagraph"/>
        <w:numPr>
          <w:ilvl w:val="3"/>
          <w:numId w:val="32"/>
        </w:numPr>
        <w:tabs>
          <w:tab w:val="left" w:pos="2204"/>
        </w:tabs>
        <w:rPr>
          <w:rFonts w:ascii="Arial" w:hAnsi="Arial" w:cs="Arial"/>
          <w:sz w:val="20"/>
          <w:szCs w:val="20"/>
          <w:lang w:val="ro-RO"/>
        </w:rPr>
      </w:pPr>
      <w:r w:rsidRPr="00C51B79">
        <w:rPr>
          <w:rFonts w:ascii="Arial" w:hAnsi="Arial" w:cs="Arial"/>
          <w:sz w:val="20"/>
          <w:szCs w:val="20"/>
          <w:lang w:val="ro-RO"/>
        </w:rPr>
        <w:t>la Nord: teren arabil,</w:t>
      </w:r>
    </w:p>
    <w:p w14:paraId="548B684A" w14:textId="77777777" w:rsidR="00C51B79" w:rsidRPr="00C51B79" w:rsidRDefault="00C51B79" w:rsidP="001D2DC0">
      <w:pPr>
        <w:pStyle w:val="ListParagraph"/>
        <w:numPr>
          <w:ilvl w:val="3"/>
          <w:numId w:val="32"/>
        </w:numPr>
        <w:tabs>
          <w:tab w:val="left" w:pos="2204"/>
        </w:tabs>
        <w:rPr>
          <w:rFonts w:ascii="Arial" w:hAnsi="Arial" w:cs="Arial"/>
          <w:sz w:val="20"/>
          <w:szCs w:val="20"/>
          <w:lang w:val="ro-RO"/>
        </w:rPr>
      </w:pPr>
      <w:r w:rsidRPr="00C51B79">
        <w:rPr>
          <w:rFonts w:ascii="Arial" w:hAnsi="Arial" w:cs="Arial"/>
          <w:sz w:val="20"/>
          <w:szCs w:val="20"/>
          <w:lang w:val="ro-RO"/>
        </w:rPr>
        <w:t>la Sud fostul depozit neconform al oraşului Sebiş, în prezent închis</w:t>
      </w:r>
    </w:p>
    <w:p w14:paraId="032CD293" w14:textId="77777777" w:rsidR="00C51B79" w:rsidRPr="00C51B79" w:rsidRDefault="00C51B79" w:rsidP="001D2DC0">
      <w:pPr>
        <w:pStyle w:val="ListParagraph"/>
        <w:numPr>
          <w:ilvl w:val="3"/>
          <w:numId w:val="32"/>
        </w:numPr>
        <w:tabs>
          <w:tab w:val="left" w:pos="2204"/>
        </w:tabs>
        <w:rPr>
          <w:rFonts w:ascii="Arial" w:hAnsi="Arial" w:cs="Arial"/>
          <w:sz w:val="20"/>
          <w:szCs w:val="20"/>
          <w:lang w:val="ro-RO"/>
        </w:rPr>
      </w:pPr>
      <w:r w:rsidRPr="00C51B79">
        <w:rPr>
          <w:rFonts w:ascii="Arial" w:hAnsi="Arial" w:cs="Arial"/>
          <w:sz w:val="20"/>
          <w:szCs w:val="20"/>
          <w:lang w:val="ro-RO"/>
        </w:rPr>
        <w:t>la Est: cu DJ 793,</w:t>
      </w:r>
    </w:p>
    <w:p w14:paraId="69971642" w14:textId="77777777" w:rsidR="00C51B79" w:rsidRPr="00C51B79" w:rsidRDefault="00C51B79" w:rsidP="001D2DC0">
      <w:pPr>
        <w:pStyle w:val="ListParagraph"/>
        <w:numPr>
          <w:ilvl w:val="3"/>
          <w:numId w:val="32"/>
        </w:numPr>
        <w:tabs>
          <w:tab w:val="left" w:pos="2204"/>
        </w:tabs>
        <w:rPr>
          <w:rFonts w:ascii="Arial" w:hAnsi="Arial" w:cs="Arial"/>
          <w:sz w:val="20"/>
          <w:szCs w:val="20"/>
          <w:lang w:val="ro-RO"/>
        </w:rPr>
      </w:pPr>
      <w:r w:rsidRPr="00C51B79">
        <w:rPr>
          <w:rFonts w:ascii="Arial" w:hAnsi="Arial" w:cs="Arial"/>
          <w:sz w:val="20"/>
          <w:szCs w:val="20"/>
          <w:lang w:val="ro-RO"/>
        </w:rPr>
        <w:t>la Vest: teren arabil.</w:t>
      </w:r>
    </w:p>
    <w:p w14:paraId="643DDF68" w14:textId="7AEFA5C1" w:rsidR="00C51B79" w:rsidRPr="004D64F4" w:rsidRDefault="00C16626" w:rsidP="00C51B79">
      <w:pPr>
        <w:pStyle w:val="BodyText"/>
        <w:spacing w:before="9"/>
        <w:rPr>
          <w:sz w:val="22"/>
          <w:lang w:val="ro-RO"/>
        </w:rPr>
      </w:pPr>
      <w:r>
        <w:rPr>
          <w:noProof/>
        </w:rPr>
        <w:lastRenderedPageBreak/>
        <w:drawing>
          <wp:inline distT="0" distB="0" distL="0" distR="0" wp14:anchorId="7D167E43" wp14:editId="3293AD4F">
            <wp:extent cx="6300470" cy="3400425"/>
            <wp:effectExtent l="0" t="0" r="5080" b="9525"/>
            <wp:docPr id="14" name="Picture 1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text&#10;&#10;Description automatically generated"/>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7771" b="5522"/>
                    <a:stretch/>
                  </pic:blipFill>
                  <pic:spPr bwMode="auto">
                    <a:xfrm>
                      <a:off x="0" y="0"/>
                      <a:ext cx="6300470" cy="3400425"/>
                    </a:xfrm>
                    <a:prstGeom prst="rect">
                      <a:avLst/>
                    </a:prstGeom>
                    <a:noFill/>
                    <a:ln>
                      <a:noFill/>
                    </a:ln>
                    <a:extLst>
                      <a:ext uri="{53640926-AAD7-44D8-BBD7-CCE9431645EC}">
                        <a14:shadowObscured xmlns:a14="http://schemas.microsoft.com/office/drawing/2010/main"/>
                      </a:ext>
                    </a:extLst>
                  </pic:spPr>
                </pic:pic>
              </a:graphicData>
            </a:graphic>
          </wp:inline>
        </w:drawing>
      </w:r>
    </w:p>
    <w:p w14:paraId="34B08C2C" w14:textId="036714F1" w:rsidR="00C51B79" w:rsidRPr="00C51B79" w:rsidRDefault="00C51B79" w:rsidP="00C51B79">
      <w:pPr>
        <w:pStyle w:val="BodyText"/>
        <w:tabs>
          <w:tab w:val="left" w:pos="9056"/>
        </w:tabs>
        <w:spacing w:line="249" w:lineRule="auto"/>
        <w:ind w:right="866"/>
        <w:jc w:val="both"/>
        <w:rPr>
          <w:color w:val="131313"/>
          <w:w w:val="105"/>
          <w:lang w:val="ro-RO"/>
        </w:rPr>
      </w:pPr>
      <w:r w:rsidRPr="00C51B79">
        <w:rPr>
          <w:color w:val="131313"/>
          <w:w w:val="105"/>
          <w:lang w:val="ro-RO"/>
        </w:rPr>
        <w:t>Proprietarul terenului este Consiliul Local al oraşului Sebiş, şi a fost dat în administraree Consiliului Judeţean Arad</w:t>
      </w:r>
    </w:p>
    <w:p w14:paraId="255096CA" w14:textId="5F008CA4" w:rsidR="00A50D5B" w:rsidRDefault="00A50D5B" w:rsidP="00B8400F">
      <w:pPr>
        <w:tabs>
          <w:tab w:val="left" w:pos="2204"/>
        </w:tabs>
        <w:rPr>
          <w:rFonts w:ascii="Arial" w:hAnsi="Arial" w:cs="Arial"/>
          <w:sz w:val="20"/>
          <w:szCs w:val="20"/>
          <w:lang w:val="ro-RO"/>
        </w:rPr>
      </w:pPr>
    </w:p>
    <w:p w14:paraId="3C656FF8" w14:textId="7636106D" w:rsidR="00C51B79" w:rsidRPr="00FB11FA" w:rsidRDefault="00C51B79" w:rsidP="00FB11FA">
      <w:pPr>
        <w:pStyle w:val="ListParagraph"/>
        <w:numPr>
          <w:ilvl w:val="0"/>
          <w:numId w:val="28"/>
        </w:numPr>
        <w:tabs>
          <w:tab w:val="left" w:pos="2204"/>
        </w:tabs>
        <w:jc w:val="both"/>
        <w:rPr>
          <w:rFonts w:ascii="Arial" w:hAnsi="Arial" w:cs="Arial"/>
          <w:sz w:val="20"/>
          <w:szCs w:val="20"/>
          <w:lang w:val="ro-RO"/>
        </w:rPr>
      </w:pPr>
      <w:r w:rsidRPr="00FB11FA">
        <w:rPr>
          <w:rFonts w:ascii="Arial" w:hAnsi="Arial" w:cs="Arial"/>
          <w:sz w:val="20"/>
          <w:szCs w:val="20"/>
          <w:lang w:val="ro-RO"/>
        </w:rPr>
        <w:t>Amplasamentul Staţiei de transfer a comunei Barzava se găseşte pe amplasamentul fostului depozit neconform, în prezent relocat, şi este situat la contactul dintre prima terasă a râului Mureş şi terasa medie (la aproximativ 1,5 - 2,00 km de albia Muresului),  în partea sudică a comunei, la aproximativ 630 metri de centru. Accesul se face din drumul naţional DN7 Arad-Deva, pe un drum satesc pietruit, în lungime de aproximativ 0,5 km.</w:t>
      </w:r>
    </w:p>
    <w:p w14:paraId="1A854ADF" w14:textId="77777777" w:rsidR="00C51B79" w:rsidRPr="004D64F4" w:rsidRDefault="00C51B79" w:rsidP="00C51B79">
      <w:pPr>
        <w:pStyle w:val="BodyText"/>
        <w:spacing w:before="5"/>
        <w:rPr>
          <w:lang w:val="ro-RO"/>
        </w:rPr>
      </w:pPr>
    </w:p>
    <w:p w14:paraId="06961552" w14:textId="77777777" w:rsidR="00C51B79" w:rsidRPr="004D64F4" w:rsidRDefault="00C51B79" w:rsidP="00C51B79">
      <w:pPr>
        <w:pStyle w:val="BodyText"/>
        <w:ind w:left="1081"/>
        <w:jc w:val="both"/>
        <w:rPr>
          <w:lang w:val="ro-RO"/>
        </w:rPr>
      </w:pPr>
      <w:r w:rsidRPr="004D64F4">
        <w:rPr>
          <w:color w:val="131313"/>
          <w:w w:val="110"/>
          <w:lang w:val="ro-RO"/>
        </w:rPr>
        <w:t xml:space="preserve">Vecinătăţile </w:t>
      </w:r>
      <w:r w:rsidRPr="004D64F4">
        <w:rPr>
          <w:color w:val="232323"/>
          <w:w w:val="110"/>
          <w:lang w:val="ro-RO"/>
        </w:rPr>
        <w:t xml:space="preserve">staţiei </w:t>
      </w:r>
      <w:r w:rsidRPr="004D64F4">
        <w:rPr>
          <w:color w:val="131313"/>
          <w:w w:val="110"/>
          <w:lang w:val="ro-RO"/>
        </w:rPr>
        <w:t>sunt:</w:t>
      </w:r>
    </w:p>
    <w:p w14:paraId="46BCA921" w14:textId="77777777" w:rsidR="00C51B79" w:rsidRPr="004D64F4" w:rsidRDefault="00C51B79" w:rsidP="00C51B79">
      <w:pPr>
        <w:pStyle w:val="BodyText"/>
        <w:spacing w:before="1"/>
        <w:rPr>
          <w:sz w:val="24"/>
          <w:lang w:val="ro-RO"/>
        </w:rPr>
      </w:pPr>
    </w:p>
    <w:p w14:paraId="4EB1359F" w14:textId="77777777" w:rsidR="00C51B79" w:rsidRPr="00C51B79" w:rsidRDefault="00C51B79" w:rsidP="001D2DC0">
      <w:pPr>
        <w:pStyle w:val="ListParagraph"/>
        <w:numPr>
          <w:ilvl w:val="3"/>
          <w:numId w:val="32"/>
        </w:numPr>
        <w:tabs>
          <w:tab w:val="left" w:pos="2204"/>
        </w:tabs>
        <w:rPr>
          <w:rFonts w:ascii="Arial" w:hAnsi="Arial" w:cs="Arial"/>
          <w:sz w:val="20"/>
          <w:szCs w:val="20"/>
          <w:lang w:val="ro-RO"/>
        </w:rPr>
      </w:pPr>
      <w:r w:rsidRPr="00C51B79">
        <w:rPr>
          <w:rFonts w:ascii="Arial" w:hAnsi="Arial" w:cs="Arial"/>
          <w:sz w:val="20"/>
          <w:szCs w:val="20"/>
          <w:lang w:val="ro-RO"/>
        </w:rPr>
        <w:t>Ia Nord şi Vest - terenuri agricole</w:t>
      </w:r>
    </w:p>
    <w:p w14:paraId="7F62FE68" w14:textId="77777777" w:rsidR="00C51B79" w:rsidRPr="00C51B79" w:rsidRDefault="00C51B79" w:rsidP="001D2DC0">
      <w:pPr>
        <w:pStyle w:val="ListParagraph"/>
        <w:numPr>
          <w:ilvl w:val="3"/>
          <w:numId w:val="32"/>
        </w:numPr>
        <w:tabs>
          <w:tab w:val="left" w:pos="2204"/>
        </w:tabs>
        <w:rPr>
          <w:rFonts w:ascii="Arial" w:hAnsi="Arial" w:cs="Arial"/>
          <w:sz w:val="20"/>
          <w:szCs w:val="20"/>
          <w:lang w:val="ro-RO"/>
        </w:rPr>
      </w:pPr>
      <w:r w:rsidRPr="00C51B79">
        <w:rPr>
          <w:rFonts w:ascii="Arial" w:hAnsi="Arial" w:cs="Arial"/>
          <w:sz w:val="20"/>
          <w:szCs w:val="20"/>
          <w:lang w:val="ro-RO"/>
        </w:rPr>
        <w:t>Ia Nord-Est - pichetul silvic</w:t>
      </w:r>
    </w:p>
    <w:p w14:paraId="13C6E055" w14:textId="77777777" w:rsidR="00C51B79" w:rsidRPr="00C51B79" w:rsidRDefault="00C51B79" w:rsidP="001D2DC0">
      <w:pPr>
        <w:pStyle w:val="ListParagraph"/>
        <w:numPr>
          <w:ilvl w:val="3"/>
          <w:numId w:val="32"/>
        </w:numPr>
        <w:tabs>
          <w:tab w:val="left" w:pos="2204"/>
        </w:tabs>
        <w:rPr>
          <w:rFonts w:ascii="Arial" w:hAnsi="Arial" w:cs="Arial"/>
          <w:sz w:val="20"/>
          <w:szCs w:val="20"/>
          <w:lang w:val="ro-RO"/>
        </w:rPr>
      </w:pPr>
      <w:r w:rsidRPr="00C51B79">
        <w:rPr>
          <w:rFonts w:ascii="Arial" w:hAnsi="Arial" w:cs="Arial"/>
          <w:sz w:val="20"/>
          <w:szCs w:val="20"/>
          <w:lang w:val="ro-RO"/>
        </w:rPr>
        <w:t>la Est drumul comunal de acces către râul Mureş</w:t>
      </w:r>
    </w:p>
    <w:p w14:paraId="4F98DCCB" w14:textId="77777777" w:rsidR="00C51B79" w:rsidRPr="00C51B79" w:rsidRDefault="00C51B79" w:rsidP="001D2DC0">
      <w:pPr>
        <w:pStyle w:val="ListParagraph"/>
        <w:numPr>
          <w:ilvl w:val="3"/>
          <w:numId w:val="32"/>
        </w:numPr>
        <w:tabs>
          <w:tab w:val="left" w:pos="2204"/>
        </w:tabs>
        <w:rPr>
          <w:rFonts w:ascii="Arial" w:hAnsi="Arial" w:cs="Arial"/>
          <w:sz w:val="20"/>
          <w:szCs w:val="20"/>
          <w:lang w:val="ro-RO"/>
        </w:rPr>
      </w:pPr>
      <w:r w:rsidRPr="00C51B79">
        <w:rPr>
          <w:rFonts w:ascii="Arial" w:hAnsi="Arial" w:cs="Arial"/>
          <w:sz w:val="20"/>
          <w:szCs w:val="20"/>
          <w:lang w:val="ro-RO"/>
        </w:rPr>
        <w:t>la Sed-Est: depozitul relocat, în prezent închis</w:t>
      </w:r>
    </w:p>
    <w:p w14:paraId="365B2F43" w14:textId="77777777" w:rsidR="00C51B79" w:rsidRPr="00C51B79" w:rsidRDefault="00C51B79" w:rsidP="001D2DC0">
      <w:pPr>
        <w:pStyle w:val="ListParagraph"/>
        <w:numPr>
          <w:ilvl w:val="3"/>
          <w:numId w:val="32"/>
        </w:numPr>
        <w:tabs>
          <w:tab w:val="left" w:pos="2204"/>
        </w:tabs>
        <w:rPr>
          <w:rFonts w:ascii="Arial" w:hAnsi="Arial" w:cs="Arial"/>
          <w:sz w:val="20"/>
          <w:szCs w:val="20"/>
          <w:lang w:val="ro-RO"/>
        </w:rPr>
      </w:pPr>
      <w:r w:rsidRPr="00C51B79">
        <w:rPr>
          <w:rFonts w:ascii="Arial" w:hAnsi="Arial" w:cs="Arial"/>
          <w:sz w:val="20"/>
          <w:szCs w:val="20"/>
          <w:lang w:val="ro-RO"/>
        </w:rPr>
        <w:t>la Sud Vest- Ia aproximativ 500 metri se afla raul Mures.</w:t>
      </w:r>
    </w:p>
    <w:p w14:paraId="6330FD2C" w14:textId="77777777" w:rsidR="00C51B79" w:rsidRPr="004D64F4" w:rsidRDefault="00C51B79" w:rsidP="00C51B79">
      <w:pPr>
        <w:pStyle w:val="BodyText"/>
        <w:rPr>
          <w:sz w:val="26"/>
          <w:lang w:val="ro-RO"/>
        </w:rPr>
      </w:pPr>
    </w:p>
    <w:p w14:paraId="696D6709" w14:textId="0DB09329" w:rsidR="00C51B79" w:rsidRPr="004D64F4" w:rsidRDefault="00C16626" w:rsidP="00C51B79">
      <w:pPr>
        <w:pStyle w:val="BodyText"/>
        <w:spacing w:before="10"/>
        <w:rPr>
          <w:sz w:val="21"/>
          <w:lang w:val="ro-RO"/>
        </w:rPr>
      </w:pPr>
      <w:r>
        <w:rPr>
          <w:noProof/>
        </w:rPr>
        <w:lastRenderedPageBreak/>
        <w:drawing>
          <wp:inline distT="0" distB="0" distL="0" distR="0" wp14:anchorId="725A4DF7" wp14:editId="6E95C378">
            <wp:extent cx="6300470" cy="3457575"/>
            <wp:effectExtent l="0" t="0" r="5080" b="9525"/>
            <wp:docPr id="15" name="Picture 15"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Map&#10;&#10;Description automatically generated"/>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6315" b="5521"/>
                    <a:stretch/>
                  </pic:blipFill>
                  <pic:spPr bwMode="auto">
                    <a:xfrm>
                      <a:off x="0" y="0"/>
                      <a:ext cx="6300470" cy="3457575"/>
                    </a:xfrm>
                    <a:prstGeom prst="rect">
                      <a:avLst/>
                    </a:prstGeom>
                    <a:noFill/>
                    <a:ln>
                      <a:noFill/>
                    </a:ln>
                    <a:extLst>
                      <a:ext uri="{53640926-AAD7-44D8-BBD7-CCE9431645EC}">
                        <a14:shadowObscured xmlns:a14="http://schemas.microsoft.com/office/drawing/2010/main"/>
                      </a:ext>
                    </a:extLst>
                  </pic:spPr>
                </pic:pic>
              </a:graphicData>
            </a:graphic>
          </wp:inline>
        </w:drawing>
      </w:r>
    </w:p>
    <w:p w14:paraId="2516AD3F" w14:textId="77777777" w:rsidR="00C51B79" w:rsidRPr="00C51B79" w:rsidRDefault="00C51B79" w:rsidP="00C51B79">
      <w:pPr>
        <w:tabs>
          <w:tab w:val="left" w:pos="2204"/>
        </w:tabs>
        <w:jc w:val="both"/>
        <w:rPr>
          <w:rFonts w:ascii="Arial" w:hAnsi="Arial" w:cs="Arial"/>
          <w:sz w:val="20"/>
          <w:szCs w:val="20"/>
          <w:lang w:val="ro-RO"/>
        </w:rPr>
      </w:pPr>
      <w:r w:rsidRPr="00C51B79">
        <w:rPr>
          <w:rFonts w:ascii="Arial" w:hAnsi="Arial" w:cs="Arial"/>
          <w:sz w:val="20"/>
          <w:szCs w:val="20"/>
          <w:lang w:val="ro-RO"/>
        </w:rPr>
        <w:t>Proprietarul terenului este Consiliul Local al comunei Bârzava şi a fost dat în administrare Consiliului Judeţean Arad„</w:t>
      </w:r>
    </w:p>
    <w:p w14:paraId="33206BCF" w14:textId="133B0CD1" w:rsidR="00C51B79" w:rsidRDefault="00C51B79" w:rsidP="00B8400F">
      <w:pPr>
        <w:tabs>
          <w:tab w:val="left" w:pos="2204"/>
        </w:tabs>
        <w:rPr>
          <w:rFonts w:ascii="Arial" w:hAnsi="Arial" w:cs="Arial"/>
          <w:sz w:val="20"/>
          <w:szCs w:val="20"/>
          <w:lang w:val="ro-RO"/>
        </w:rPr>
      </w:pPr>
      <w:r>
        <w:rPr>
          <w:rFonts w:ascii="Arial" w:hAnsi="Arial" w:cs="Arial"/>
          <w:sz w:val="20"/>
          <w:szCs w:val="20"/>
          <w:lang w:val="ro-RO"/>
        </w:rPr>
        <w:t>Cantitati de deseuri estimate a fi transferate</w:t>
      </w:r>
    </w:p>
    <w:p w14:paraId="5B677BED" w14:textId="2C0A104F" w:rsidR="00C51B79" w:rsidRDefault="00C51B79" w:rsidP="00B8400F">
      <w:pPr>
        <w:tabs>
          <w:tab w:val="left" w:pos="2204"/>
        </w:tabs>
        <w:rPr>
          <w:rFonts w:ascii="Arial" w:hAnsi="Arial" w:cs="Arial"/>
          <w:sz w:val="20"/>
          <w:szCs w:val="20"/>
          <w:lang w:val="ro-RO"/>
        </w:rPr>
      </w:pPr>
    </w:p>
    <w:p w14:paraId="7DFBC896" w14:textId="77777777" w:rsidR="00AF7800" w:rsidRDefault="00AF7800" w:rsidP="00B8400F">
      <w:pPr>
        <w:tabs>
          <w:tab w:val="left" w:pos="2204"/>
        </w:tabs>
        <w:rPr>
          <w:rFonts w:ascii="Arial" w:hAnsi="Arial" w:cs="Arial"/>
          <w:sz w:val="20"/>
          <w:szCs w:val="20"/>
          <w:lang w:val="ro-RO"/>
        </w:rPr>
      </w:pPr>
    </w:p>
    <w:tbl>
      <w:tblPr>
        <w:tblW w:w="6840" w:type="dxa"/>
        <w:tblLook w:val="04A0" w:firstRow="1" w:lastRow="0" w:firstColumn="1" w:lastColumn="0" w:noHBand="0" w:noVBand="1"/>
      </w:tblPr>
      <w:tblGrid>
        <w:gridCol w:w="2836"/>
        <w:gridCol w:w="2316"/>
        <w:gridCol w:w="1688"/>
      </w:tblGrid>
      <w:tr w:rsidR="00AF7800" w:rsidRPr="00AF7800" w14:paraId="1F48CBA8" w14:textId="77777777" w:rsidTr="00AF7800">
        <w:trPr>
          <w:trHeight w:val="300"/>
        </w:trPr>
        <w:tc>
          <w:tcPr>
            <w:tcW w:w="2836" w:type="dxa"/>
            <w:tcBorders>
              <w:top w:val="nil"/>
              <w:left w:val="nil"/>
              <w:bottom w:val="nil"/>
              <w:right w:val="nil"/>
            </w:tcBorders>
            <w:shd w:val="clear" w:color="auto" w:fill="auto"/>
            <w:noWrap/>
            <w:vAlign w:val="bottom"/>
            <w:hideMark/>
          </w:tcPr>
          <w:p w14:paraId="5857BBD1" w14:textId="77777777" w:rsidR="00AF7800" w:rsidRPr="00AF7800" w:rsidRDefault="00AF7800" w:rsidP="00AF7800">
            <w:pPr>
              <w:spacing w:after="0" w:line="240" w:lineRule="auto"/>
              <w:rPr>
                <w:rFonts w:ascii="Calibri" w:eastAsia="Times New Roman" w:hAnsi="Calibri" w:cs="Calibri"/>
                <w:color w:val="000000"/>
              </w:rPr>
            </w:pPr>
            <w:r w:rsidRPr="00AF7800">
              <w:rPr>
                <w:rFonts w:ascii="Calibri" w:eastAsia="Times New Roman" w:hAnsi="Calibri" w:cs="Calibri"/>
                <w:color w:val="000000"/>
              </w:rPr>
              <w:t>Chisineu Cris</w:t>
            </w:r>
          </w:p>
        </w:tc>
        <w:tc>
          <w:tcPr>
            <w:tcW w:w="2316" w:type="dxa"/>
            <w:tcBorders>
              <w:top w:val="nil"/>
              <w:left w:val="nil"/>
              <w:bottom w:val="nil"/>
              <w:right w:val="nil"/>
            </w:tcBorders>
            <w:shd w:val="clear" w:color="auto" w:fill="auto"/>
            <w:noWrap/>
            <w:vAlign w:val="bottom"/>
            <w:hideMark/>
          </w:tcPr>
          <w:p w14:paraId="38CD36F0" w14:textId="77777777" w:rsidR="00AF7800" w:rsidRPr="00AF7800" w:rsidRDefault="00AF7800" w:rsidP="00AF7800">
            <w:pPr>
              <w:spacing w:after="0" w:line="240" w:lineRule="auto"/>
              <w:rPr>
                <w:rFonts w:ascii="Calibri" w:eastAsia="Times New Roman" w:hAnsi="Calibri" w:cs="Calibri"/>
                <w:color w:val="000000"/>
              </w:rPr>
            </w:pPr>
          </w:p>
        </w:tc>
        <w:tc>
          <w:tcPr>
            <w:tcW w:w="1688" w:type="dxa"/>
            <w:tcBorders>
              <w:top w:val="nil"/>
              <w:left w:val="nil"/>
              <w:bottom w:val="nil"/>
              <w:right w:val="nil"/>
            </w:tcBorders>
            <w:shd w:val="clear" w:color="auto" w:fill="auto"/>
            <w:noWrap/>
            <w:vAlign w:val="bottom"/>
            <w:hideMark/>
          </w:tcPr>
          <w:p w14:paraId="33C17240" w14:textId="77777777" w:rsidR="00AF7800" w:rsidRPr="00AF7800" w:rsidRDefault="00AF7800" w:rsidP="00AF7800">
            <w:pPr>
              <w:spacing w:after="0" w:line="240" w:lineRule="auto"/>
              <w:rPr>
                <w:rFonts w:ascii="Times New Roman" w:eastAsia="Times New Roman" w:hAnsi="Times New Roman" w:cs="Times New Roman"/>
                <w:sz w:val="20"/>
                <w:szCs w:val="20"/>
              </w:rPr>
            </w:pPr>
          </w:p>
        </w:tc>
      </w:tr>
      <w:tr w:rsidR="00AF7800" w:rsidRPr="00AF7800" w14:paraId="3BE81F76" w14:textId="77777777" w:rsidTr="00AF7800">
        <w:trPr>
          <w:trHeight w:val="300"/>
        </w:trPr>
        <w:tc>
          <w:tcPr>
            <w:tcW w:w="2836" w:type="dxa"/>
            <w:tcBorders>
              <w:top w:val="nil"/>
              <w:left w:val="nil"/>
              <w:bottom w:val="nil"/>
              <w:right w:val="nil"/>
            </w:tcBorders>
            <w:shd w:val="clear" w:color="000000" w:fill="8EA9DB"/>
            <w:noWrap/>
            <w:vAlign w:val="bottom"/>
            <w:hideMark/>
          </w:tcPr>
          <w:p w14:paraId="46B9ADAB" w14:textId="77777777" w:rsidR="00AF7800" w:rsidRPr="00AF7800" w:rsidRDefault="00AF7800" w:rsidP="00AF7800">
            <w:pPr>
              <w:spacing w:after="0" w:line="240" w:lineRule="auto"/>
              <w:rPr>
                <w:rFonts w:ascii="Calibri" w:eastAsia="Times New Roman" w:hAnsi="Calibri" w:cs="Calibri"/>
                <w:color w:val="000000"/>
              </w:rPr>
            </w:pPr>
            <w:r w:rsidRPr="00AF7800">
              <w:rPr>
                <w:rFonts w:ascii="Calibri" w:eastAsia="Times New Roman" w:hAnsi="Calibri" w:cs="Calibri"/>
                <w:color w:val="000000"/>
              </w:rPr>
              <w:t>Centralizator transfer</w:t>
            </w:r>
          </w:p>
        </w:tc>
        <w:tc>
          <w:tcPr>
            <w:tcW w:w="2316" w:type="dxa"/>
            <w:tcBorders>
              <w:top w:val="nil"/>
              <w:left w:val="nil"/>
              <w:bottom w:val="nil"/>
              <w:right w:val="nil"/>
            </w:tcBorders>
            <w:shd w:val="clear" w:color="auto" w:fill="auto"/>
            <w:noWrap/>
            <w:vAlign w:val="bottom"/>
            <w:hideMark/>
          </w:tcPr>
          <w:p w14:paraId="5C485774" w14:textId="77777777" w:rsidR="00AF7800" w:rsidRPr="00AF7800" w:rsidRDefault="00AF7800" w:rsidP="00AF7800">
            <w:pPr>
              <w:spacing w:after="0" w:line="240" w:lineRule="auto"/>
              <w:rPr>
                <w:rFonts w:ascii="Calibri" w:eastAsia="Times New Roman" w:hAnsi="Calibri" w:cs="Calibri"/>
                <w:color w:val="000000"/>
              </w:rPr>
            </w:pPr>
          </w:p>
        </w:tc>
        <w:tc>
          <w:tcPr>
            <w:tcW w:w="1688" w:type="dxa"/>
            <w:tcBorders>
              <w:top w:val="nil"/>
              <w:left w:val="nil"/>
              <w:bottom w:val="nil"/>
              <w:right w:val="nil"/>
            </w:tcBorders>
            <w:shd w:val="clear" w:color="auto" w:fill="auto"/>
            <w:noWrap/>
            <w:vAlign w:val="bottom"/>
            <w:hideMark/>
          </w:tcPr>
          <w:p w14:paraId="5E4FF147" w14:textId="77777777" w:rsidR="00AF7800" w:rsidRPr="00AF7800" w:rsidRDefault="00AF7800" w:rsidP="00AF7800">
            <w:pPr>
              <w:spacing w:after="0" w:line="240" w:lineRule="auto"/>
              <w:jc w:val="right"/>
              <w:rPr>
                <w:rFonts w:ascii="Calibri" w:eastAsia="Times New Roman" w:hAnsi="Calibri" w:cs="Calibri"/>
                <w:color w:val="000000"/>
              </w:rPr>
            </w:pPr>
            <w:r w:rsidRPr="00AF7800">
              <w:rPr>
                <w:rFonts w:ascii="Calibri" w:eastAsia="Times New Roman" w:hAnsi="Calibri" w:cs="Calibri"/>
                <w:color w:val="000000"/>
              </w:rPr>
              <w:t>1</w:t>
            </w:r>
          </w:p>
        </w:tc>
      </w:tr>
      <w:tr w:rsidR="00AF7800" w:rsidRPr="00AF7800" w14:paraId="6CF60B89" w14:textId="77777777" w:rsidTr="00AF7800">
        <w:trPr>
          <w:trHeight w:val="300"/>
        </w:trPr>
        <w:tc>
          <w:tcPr>
            <w:tcW w:w="2836" w:type="dxa"/>
            <w:tcBorders>
              <w:top w:val="nil"/>
              <w:left w:val="nil"/>
              <w:bottom w:val="nil"/>
              <w:right w:val="nil"/>
            </w:tcBorders>
            <w:shd w:val="clear" w:color="auto" w:fill="auto"/>
            <w:noWrap/>
            <w:vAlign w:val="bottom"/>
            <w:hideMark/>
          </w:tcPr>
          <w:p w14:paraId="530BD692" w14:textId="77777777" w:rsidR="00AF7800" w:rsidRPr="00AF7800" w:rsidRDefault="00AF7800" w:rsidP="00AF7800">
            <w:pPr>
              <w:spacing w:after="0" w:line="240" w:lineRule="auto"/>
              <w:jc w:val="right"/>
              <w:rPr>
                <w:rFonts w:ascii="Calibri" w:eastAsia="Times New Roman" w:hAnsi="Calibri" w:cs="Calibri"/>
                <w:color w:val="000000"/>
              </w:rPr>
            </w:pPr>
          </w:p>
        </w:tc>
        <w:tc>
          <w:tcPr>
            <w:tcW w:w="2316" w:type="dxa"/>
            <w:tcBorders>
              <w:top w:val="nil"/>
              <w:left w:val="nil"/>
              <w:bottom w:val="nil"/>
              <w:right w:val="nil"/>
            </w:tcBorders>
            <w:shd w:val="clear" w:color="auto" w:fill="auto"/>
            <w:noWrap/>
            <w:vAlign w:val="bottom"/>
            <w:hideMark/>
          </w:tcPr>
          <w:p w14:paraId="08337DAD" w14:textId="77777777" w:rsidR="00AF7800" w:rsidRPr="00AF7800" w:rsidRDefault="00AF7800" w:rsidP="00AF7800">
            <w:pPr>
              <w:spacing w:after="0" w:line="240" w:lineRule="auto"/>
              <w:rPr>
                <w:rFonts w:ascii="Times New Roman" w:eastAsia="Times New Roman" w:hAnsi="Times New Roman" w:cs="Times New Roman"/>
                <w:sz w:val="20"/>
                <w:szCs w:val="20"/>
              </w:rPr>
            </w:pPr>
          </w:p>
        </w:tc>
        <w:tc>
          <w:tcPr>
            <w:tcW w:w="1688" w:type="dxa"/>
            <w:tcBorders>
              <w:top w:val="nil"/>
              <w:left w:val="nil"/>
              <w:bottom w:val="nil"/>
              <w:right w:val="nil"/>
            </w:tcBorders>
            <w:shd w:val="clear" w:color="auto" w:fill="auto"/>
            <w:noWrap/>
            <w:vAlign w:val="bottom"/>
            <w:hideMark/>
          </w:tcPr>
          <w:p w14:paraId="3A691922" w14:textId="77777777" w:rsidR="00AF7800" w:rsidRPr="00AF7800" w:rsidRDefault="00AF7800" w:rsidP="00AF7800">
            <w:pPr>
              <w:spacing w:after="0" w:line="240" w:lineRule="auto"/>
              <w:rPr>
                <w:rFonts w:ascii="Calibri" w:eastAsia="Times New Roman" w:hAnsi="Calibri" w:cs="Calibri"/>
                <w:color w:val="000000"/>
              </w:rPr>
            </w:pPr>
            <w:r w:rsidRPr="00AF7800">
              <w:rPr>
                <w:rFonts w:ascii="Calibri" w:eastAsia="Times New Roman" w:hAnsi="Calibri" w:cs="Calibri"/>
                <w:color w:val="000000"/>
              </w:rPr>
              <w:t>Anul 2023</w:t>
            </w:r>
          </w:p>
        </w:tc>
      </w:tr>
      <w:tr w:rsidR="00AF7800" w:rsidRPr="00AF7800" w14:paraId="2925B01B" w14:textId="77777777" w:rsidTr="00AF7800">
        <w:trPr>
          <w:trHeight w:val="300"/>
        </w:trPr>
        <w:tc>
          <w:tcPr>
            <w:tcW w:w="28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256CF9" w14:textId="77777777" w:rsidR="00AF7800" w:rsidRPr="00AF7800" w:rsidRDefault="00AF7800" w:rsidP="00AF7800">
            <w:pPr>
              <w:spacing w:after="0" w:line="240" w:lineRule="auto"/>
              <w:rPr>
                <w:rFonts w:ascii="Calibri" w:eastAsia="Times New Roman" w:hAnsi="Calibri" w:cs="Calibri"/>
                <w:color w:val="000000"/>
              </w:rPr>
            </w:pPr>
            <w:r w:rsidRPr="00AF7800">
              <w:rPr>
                <w:rFonts w:ascii="Calibri" w:eastAsia="Times New Roman" w:hAnsi="Calibri" w:cs="Calibri"/>
                <w:color w:val="000000"/>
              </w:rPr>
              <w:t>Fluxuri Zona 2</w:t>
            </w:r>
          </w:p>
        </w:tc>
        <w:tc>
          <w:tcPr>
            <w:tcW w:w="2316" w:type="dxa"/>
            <w:tcBorders>
              <w:top w:val="single" w:sz="4" w:space="0" w:color="auto"/>
              <w:left w:val="nil"/>
              <w:bottom w:val="single" w:sz="4" w:space="0" w:color="auto"/>
              <w:right w:val="single" w:sz="4" w:space="0" w:color="auto"/>
            </w:tcBorders>
            <w:shd w:val="clear" w:color="auto" w:fill="auto"/>
            <w:noWrap/>
            <w:vAlign w:val="bottom"/>
            <w:hideMark/>
          </w:tcPr>
          <w:p w14:paraId="54D25D01" w14:textId="77777777" w:rsidR="00AF7800" w:rsidRPr="00AF7800" w:rsidRDefault="00AF7800" w:rsidP="00AF7800">
            <w:pPr>
              <w:spacing w:after="0" w:line="240" w:lineRule="auto"/>
              <w:rPr>
                <w:rFonts w:ascii="Calibri" w:eastAsia="Times New Roman" w:hAnsi="Calibri" w:cs="Calibri"/>
                <w:color w:val="000000"/>
              </w:rPr>
            </w:pPr>
            <w:r w:rsidRPr="00AF7800">
              <w:rPr>
                <w:rFonts w:ascii="Calibri" w:eastAsia="Times New Roman" w:hAnsi="Calibri" w:cs="Calibri"/>
                <w:color w:val="000000"/>
              </w:rPr>
              <w:t>[UM]</w:t>
            </w:r>
          </w:p>
        </w:tc>
        <w:tc>
          <w:tcPr>
            <w:tcW w:w="1688" w:type="dxa"/>
            <w:tcBorders>
              <w:top w:val="nil"/>
              <w:left w:val="nil"/>
              <w:bottom w:val="nil"/>
              <w:right w:val="nil"/>
            </w:tcBorders>
            <w:shd w:val="clear" w:color="auto" w:fill="auto"/>
            <w:noWrap/>
            <w:vAlign w:val="bottom"/>
            <w:hideMark/>
          </w:tcPr>
          <w:p w14:paraId="2546D352" w14:textId="77777777" w:rsidR="00AF7800" w:rsidRPr="00AF7800" w:rsidRDefault="00AF7800" w:rsidP="00AF7800">
            <w:pPr>
              <w:spacing w:after="0" w:line="240" w:lineRule="auto"/>
              <w:rPr>
                <w:rFonts w:ascii="Calibri" w:eastAsia="Times New Roman" w:hAnsi="Calibri" w:cs="Calibri"/>
                <w:color w:val="000000"/>
              </w:rPr>
            </w:pPr>
          </w:p>
        </w:tc>
      </w:tr>
      <w:tr w:rsidR="00AF7800" w:rsidRPr="00AF7800" w14:paraId="7EEBB283" w14:textId="77777777" w:rsidTr="00AF7800">
        <w:trPr>
          <w:trHeight w:val="300"/>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14:paraId="25E1C1F2" w14:textId="77777777" w:rsidR="00AF7800" w:rsidRPr="00AF7800" w:rsidRDefault="00AF7800" w:rsidP="00AF7800">
            <w:pPr>
              <w:spacing w:after="0" w:line="240" w:lineRule="auto"/>
              <w:rPr>
                <w:rFonts w:ascii="Calibri" w:eastAsia="Times New Roman" w:hAnsi="Calibri" w:cs="Calibri"/>
                <w:color w:val="000000"/>
              </w:rPr>
            </w:pPr>
            <w:r w:rsidRPr="00AF7800">
              <w:rPr>
                <w:rFonts w:ascii="Calibri" w:eastAsia="Times New Roman" w:hAnsi="Calibri" w:cs="Calibri"/>
                <w:color w:val="000000"/>
              </w:rPr>
              <w:t>Deseuri menajere si similare</w:t>
            </w:r>
          </w:p>
        </w:tc>
        <w:tc>
          <w:tcPr>
            <w:tcW w:w="2316" w:type="dxa"/>
            <w:tcBorders>
              <w:top w:val="nil"/>
              <w:left w:val="nil"/>
              <w:bottom w:val="single" w:sz="4" w:space="0" w:color="auto"/>
              <w:right w:val="single" w:sz="4" w:space="0" w:color="auto"/>
            </w:tcBorders>
            <w:shd w:val="clear" w:color="auto" w:fill="auto"/>
            <w:noWrap/>
            <w:vAlign w:val="bottom"/>
            <w:hideMark/>
          </w:tcPr>
          <w:p w14:paraId="60DA14FD" w14:textId="77777777" w:rsidR="00AF7800" w:rsidRPr="00AF7800" w:rsidRDefault="00AF7800" w:rsidP="00AF7800">
            <w:pPr>
              <w:spacing w:after="0" w:line="240" w:lineRule="auto"/>
              <w:rPr>
                <w:rFonts w:ascii="Calibri" w:eastAsia="Times New Roman" w:hAnsi="Calibri" w:cs="Calibri"/>
                <w:color w:val="000000"/>
              </w:rPr>
            </w:pPr>
            <w:r w:rsidRPr="00AF7800">
              <w:rPr>
                <w:rFonts w:ascii="Calibri" w:eastAsia="Times New Roman" w:hAnsi="Calibri" w:cs="Calibri"/>
                <w:color w:val="000000"/>
              </w:rPr>
              <w:t>Total</w:t>
            </w:r>
          </w:p>
        </w:tc>
        <w:tc>
          <w:tcPr>
            <w:tcW w:w="1688" w:type="dxa"/>
            <w:tcBorders>
              <w:top w:val="single" w:sz="4" w:space="0" w:color="auto"/>
              <w:left w:val="nil"/>
              <w:bottom w:val="single" w:sz="4" w:space="0" w:color="auto"/>
              <w:right w:val="single" w:sz="4" w:space="0" w:color="auto"/>
            </w:tcBorders>
            <w:shd w:val="clear" w:color="auto" w:fill="auto"/>
            <w:noWrap/>
            <w:vAlign w:val="bottom"/>
            <w:hideMark/>
          </w:tcPr>
          <w:p w14:paraId="296410F8" w14:textId="77777777" w:rsidR="00AF7800" w:rsidRPr="00AF7800" w:rsidRDefault="00AF7800" w:rsidP="00AF7800">
            <w:pPr>
              <w:spacing w:after="0" w:line="240" w:lineRule="auto"/>
              <w:rPr>
                <w:rFonts w:ascii="Calibri" w:eastAsia="Times New Roman" w:hAnsi="Calibri" w:cs="Calibri"/>
                <w:color w:val="000000"/>
              </w:rPr>
            </w:pPr>
            <w:r w:rsidRPr="00AF7800">
              <w:rPr>
                <w:rFonts w:ascii="Calibri" w:eastAsia="Times New Roman" w:hAnsi="Calibri" w:cs="Calibri"/>
                <w:color w:val="000000"/>
              </w:rPr>
              <w:t xml:space="preserve">                       6,813 </w:t>
            </w:r>
          </w:p>
        </w:tc>
      </w:tr>
      <w:tr w:rsidR="00AF7800" w:rsidRPr="00AF7800" w14:paraId="724A473E" w14:textId="77777777" w:rsidTr="00AF7800">
        <w:trPr>
          <w:trHeight w:val="300"/>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14:paraId="332C432D" w14:textId="77777777" w:rsidR="00AF7800" w:rsidRPr="00AF7800" w:rsidRDefault="00AF7800" w:rsidP="00AF7800">
            <w:pPr>
              <w:spacing w:after="0" w:line="240" w:lineRule="auto"/>
              <w:rPr>
                <w:rFonts w:ascii="Calibri" w:eastAsia="Times New Roman" w:hAnsi="Calibri" w:cs="Calibri"/>
                <w:b/>
                <w:bCs/>
                <w:color w:val="000000"/>
              </w:rPr>
            </w:pPr>
            <w:r w:rsidRPr="00AF7800">
              <w:rPr>
                <w:rFonts w:ascii="Calibri" w:eastAsia="Times New Roman" w:hAnsi="Calibri" w:cs="Calibri"/>
                <w:b/>
                <w:bCs/>
                <w:color w:val="000000"/>
              </w:rPr>
              <w:t>Statie sortare Arad</w:t>
            </w:r>
          </w:p>
        </w:tc>
        <w:tc>
          <w:tcPr>
            <w:tcW w:w="2316" w:type="dxa"/>
            <w:tcBorders>
              <w:top w:val="nil"/>
              <w:left w:val="nil"/>
              <w:bottom w:val="single" w:sz="4" w:space="0" w:color="auto"/>
              <w:right w:val="single" w:sz="4" w:space="0" w:color="auto"/>
            </w:tcBorders>
            <w:shd w:val="clear" w:color="auto" w:fill="auto"/>
            <w:noWrap/>
            <w:vAlign w:val="bottom"/>
            <w:hideMark/>
          </w:tcPr>
          <w:p w14:paraId="4419EB4A" w14:textId="77777777" w:rsidR="00AF7800" w:rsidRPr="00AF7800" w:rsidRDefault="00AF7800" w:rsidP="00AF7800">
            <w:pPr>
              <w:spacing w:after="0" w:line="240" w:lineRule="auto"/>
              <w:rPr>
                <w:rFonts w:ascii="Calibri" w:eastAsia="Times New Roman" w:hAnsi="Calibri" w:cs="Calibri"/>
                <w:color w:val="000000"/>
              </w:rPr>
            </w:pPr>
            <w:r w:rsidRPr="00AF7800">
              <w:rPr>
                <w:rFonts w:ascii="Calibri" w:eastAsia="Times New Roman" w:hAnsi="Calibri" w:cs="Calibri"/>
                <w:color w:val="000000"/>
              </w:rPr>
              <w:t> </w:t>
            </w:r>
          </w:p>
        </w:tc>
        <w:tc>
          <w:tcPr>
            <w:tcW w:w="1688" w:type="dxa"/>
            <w:tcBorders>
              <w:top w:val="nil"/>
              <w:left w:val="nil"/>
              <w:bottom w:val="single" w:sz="4" w:space="0" w:color="auto"/>
              <w:right w:val="single" w:sz="4" w:space="0" w:color="auto"/>
            </w:tcBorders>
            <w:shd w:val="clear" w:color="auto" w:fill="auto"/>
            <w:noWrap/>
            <w:vAlign w:val="bottom"/>
            <w:hideMark/>
          </w:tcPr>
          <w:p w14:paraId="31645CD6" w14:textId="77777777" w:rsidR="00AF7800" w:rsidRPr="00AF7800" w:rsidRDefault="00AF7800" w:rsidP="00AF7800">
            <w:pPr>
              <w:spacing w:after="0" w:line="240" w:lineRule="auto"/>
              <w:rPr>
                <w:rFonts w:ascii="Calibri" w:eastAsia="Times New Roman" w:hAnsi="Calibri" w:cs="Calibri"/>
                <w:color w:val="000000"/>
              </w:rPr>
            </w:pPr>
            <w:r w:rsidRPr="00AF7800">
              <w:rPr>
                <w:rFonts w:ascii="Calibri" w:eastAsia="Times New Roman" w:hAnsi="Calibri" w:cs="Calibri"/>
                <w:color w:val="000000"/>
              </w:rPr>
              <w:t> </w:t>
            </w:r>
          </w:p>
        </w:tc>
      </w:tr>
      <w:tr w:rsidR="00AF7800" w:rsidRPr="00AF7800" w14:paraId="686B5BE6" w14:textId="77777777" w:rsidTr="00AF7800">
        <w:trPr>
          <w:trHeight w:val="300"/>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14:paraId="269C1CFF" w14:textId="77777777" w:rsidR="00AF7800" w:rsidRPr="00AF7800" w:rsidRDefault="00AF7800" w:rsidP="00AF7800">
            <w:pPr>
              <w:spacing w:after="0" w:line="240" w:lineRule="auto"/>
              <w:jc w:val="right"/>
              <w:rPr>
                <w:rFonts w:ascii="Calibri" w:eastAsia="Times New Roman" w:hAnsi="Calibri" w:cs="Calibri"/>
                <w:color w:val="000000"/>
              </w:rPr>
            </w:pPr>
            <w:r w:rsidRPr="00AF7800">
              <w:rPr>
                <w:rFonts w:ascii="Calibri" w:eastAsia="Times New Roman" w:hAnsi="Calibri" w:cs="Calibri"/>
                <w:color w:val="000000"/>
              </w:rPr>
              <w:t xml:space="preserve">Hârtie și carton </w:t>
            </w:r>
          </w:p>
        </w:tc>
        <w:tc>
          <w:tcPr>
            <w:tcW w:w="2316" w:type="dxa"/>
            <w:tcBorders>
              <w:top w:val="nil"/>
              <w:left w:val="nil"/>
              <w:bottom w:val="single" w:sz="4" w:space="0" w:color="auto"/>
              <w:right w:val="single" w:sz="4" w:space="0" w:color="auto"/>
            </w:tcBorders>
            <w:shd w:val="clear" w:color="auto" w:fill="auto"/>
            <w:noWrap/>
            <w:vAlign w:val="bottom"/>
            <w:hideMark/>
          </w:tcPr>
          <w:p w14:paraId="4E1125B2" w14:textId="77777777" w:rsidR="00AF7800" w:rsidRPr="00AF7800" w:rsidRDefault="00AF7800" w:rsidP="00AF7800">
            <w:pPr>
              <w:spacing w:after="0" w:line="240" w:lineRule="auto"/>
              <w:rPr>
                <w:rFonts w:ascii="Calibri" w:eastAsia="Times New Roman" w:hAnsi="Calibri" w:cs="Calibri"/>
                <w:color w:val="000000"/>
              </w:rPr>
            </w:pPr>
            <w:r w:rsidRPr="00AF7800">
              <w:rPr>
                <w:rFonts w:ascii="Calibri" w:eastAsia="Times New Roman" w:hAnsi="Calibri" w:cs="Calibri"/>
                <w:color w:val="000000"/>
              </w:rPr>
              <w:t>[t/an]</w:t>
            </w:r>
          </w:p>
        </w:tc>
        <w:tc>
          <w:tcPr>
            <w:tcW w:w="1688" w:type="dxa"/>
            <w:tcBorders>
              <w:top w:val="nil"/>
              <w:left w:val="nil"/>
              <w:bottom w:val="single" w:sz="4" w:space="0" w:color="auto"/>
              <w:right w:val="single" w:sz="4" w:space="0" w:color="auto"/>
            </w:tcBorders>
            <w:shd w:val="clear" w:color="auto" w:fill="auto"/>
            <w:noWrap/>
            <w:vAlign w:val="bottom"/>
            <w:hideMark/>
          </w:tcPr>
          <w:p w14:paraId="02E00D50" w14:textId="77777777" w:rsidR="00AF7800" w:rsidRPr="00AF7800" w:rsidRDefault="00AF7800" w:rsidP="00AF7800">
            <w:pPr>
              <w:spacing w:after="0" w:line="240" w:lineRule="auto"/>
              <w:rPr>
                <w:rFonts w:ascii="Calibri" w:eastAsia="Times New Roman" w:hAnsi="Calibri" w:cs="Calibri"/>
                <w:color w:val="000000"/>
              </w:rPr>
            </w:pPr>
            <w:r w:rsidRPr="00AF7800">
              <w:rPr>
                <w:rFonts w:ascii="Calibri" w:eastAsia="Times New Roman" w:hAnsi="Calibri" w:cs="Calibri"/>
                <w:color w:val="000000"/>
              </w:rPr>
              <w:t xml:space="preserve">                           551 </w:t>
            </w:r>
          </w:p>
        </w:tc>
      </w:tr>
      <w:tr w:rsidR="00AF7800" w:rsidRPr="00AF7800" w14:paraId="05D99D62" w14:textId="77777777" w:rsidTr="00AF7800">
        <w:trPr>
          <w:trHeight w:val="300"/>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14:paraId="79B17C57" w14:textId="77777777" w:rsidR="00AF7800" w:rsidRPr="00AF7800" w:rsidRDefault="00AF7800" w:rsidP="00AF7800">
            <w:pPr>
              <w:spacing w:after="0" w:line="240" w:lineRule="auto"/>
              <w:jc w:val="right"/>
              <w:rPr>
                <w:rFonts w:ascii="Calibri" w:eastAsia="Times New Roman" w:hAnsi="Calibri" w:cs="Calibri"/>
                <w:color w:val="000000"/>
              </w:rPr>
            </w:pPr>
            <w:r w:rsidRPr="00AF7800">
              <w:rPr>
                <w:rFonts w:ascii="Calibri" w:eastAsia="Times New Roman" w:hAnsi="Calibri" w:cs="Calibri"/>
                <w:color w:val="000000"/>
              </w:rPr>
              <w:t xml:space="preserve">Metale </w:t>
            </w:r>
          </w:p>
        </w:tc>
        <w:tc>
          <w:tcPr>
            <w:tcW w:w="2316" w:type="dxa"/>
            <w:tcBorders>
              <w:top w:val="nil"/>
              <w:left w:val="nil"/>
              <w:bottom w:val="single" w:sz="4" w:space="0" w:color="auto"/>
              <w:right w:val="single" w:sz="4" w:space="0" w:color="auto"/>
            </w:tcBorders>
            <w:shd w:val="clear" w:color="auto" w:fill="auto"/>
            <w:noWrap/>
            <w:vAlign w:val="bottom"/>
            <w:hideMark/>
          </w:tcPr>
          <w:p w14:paraId="28FC1B21" w14:textId="77777777" w:rsidR="00AF7800" w:rsidRPr="00AF7800" w:rsidRDefault="00AF7800" w:rsidP="00AF7800">
            <w:pPr>
              <w:spacing w:after="0" w:line="240" w:lineRule="auto"/>
              <w:rPr>
                <w:rFonts w:ascii="Calibri" w:eastAsia="Times New Roman" w:hAnsi="Calibri" w:cs="Calibri"/>
                <w:color w:val="000000"/>
              </w:rPr>
            </w:pPr>
            <w:r w:rsidRPr="00AF7800">
              <w:rPr>
                <w:rFonts w:ascii="Calibri" w:eastAsia="Times New Roman" w:hAnsi="Calibri" w:cs="Calibri"/>
                <w:color w:val="000000"/>
              </w:rPr>
              <w:t>[t/an]</w:t>
            </w:r>
          </w:p>
        </w:tc>
        <w:tc>
          <w:tcPr>
            <w:tcW w:w="1688" w:type="dxa"/>
            <w:tcBorders>
              <w:top w:val="nil"/>
              <w:left w:val="nil"/>
              <w:bottom w:val="single" w:sz="4" w:space="0" w:color="auto"/>
              <w:right w:val="single" w:sz="4" w:space="0" w:color="auto"/>
            </w:tcBorders>
            <w:shd w:val="clear" w:color="auto" w:fill="auto"/>
            <w:noWrap/>
            <w:vAlign w:val="bottom"/>
            <w:hideMark/>
          </w:tcPr>
          <w:p w14:paraId="6AA98ED6" w14:textId="77777777" w:rsidR="00AF7800" w:rsidRPr="00AF7800" w:rsidRDefault="00AF7800" w:rsidP="00AF7800">
            <w:pPr>
              <w:spacing w:after="0" w:line="240" w:lineRule="auto"/>
              <w:rPr>
                <w:rFonts w:ascii="Calibri" w:eastAsia="Times New Roman" w:hAnsi="Calibri" w:cs="Calibri"/>
                <w:color w:val="000000"/>
              </w:rPr>
            </w:pPr>
            <w:r w:rsidRPr="00AF7800">
              <w:rPr>
                <w:rFonts w:ascii="Calibri" w:eastAsia="Times New Roman" w:hAnsi="Calibri" w:cs="Calibri"/>
                <w:color w:val="000000"/>
              </w:rPr>
              <w:t xml:space="preserve">                           127 </w:t>
            </w:r>
          </w:p>
        </w:tc>
      </w:tr>
      <w:tr w:rsidR="00AF7800" w:rsidRPr="00AF7800" w14:paraId="7A422A3D" w14:textId="77777777" w:rsidTr="00AF7800">
        <w:trPr>
          <w:trHeight w:val="300"/>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14:paraId="087772D3" w14:textId="77777777" w:rsidR="00AF7800" w:rsidRPr="00AF7800" w:rsidRDefault="00AF7800" w:rsidP="00AF7800">
            <w:pPr>
              <w:spacing w:after="0" w:line="240" w:lineRule="auto"/>
              <w:jc w:val="right"/>
              <w:rPr>
                <w:rFonts w:ascii="Calibri" w:eastAsia="Times New Roman" w:hAnsi="Calibri" w:cs="Calibri"/>
                <w:color w:val="000000"/>
              </w:rPr>
            </w:pPr>
            <w:r w:rsidRPr="00AF7800">
              <w:rPr>
                <w:rFonts w:ascii="Calibri" w:eastAsia="Times New Roman" w:hAnsi="Calibri" w:cs="Calibri"/>
                <w:color w:val="000000"/>
              </w:rPr>
              <w:t xml:space="preserve">Plastic </w:t>
            </w:r>
          </w:p>
        </w:tc>
        <w:tc>
          <w:tcPr>
            <w:tcW w:w="2316" w:type="dxa"/>
            <w:tcBorders>
              <w:top w:val="nil"/>
              <w:left w:val="nil"/>
              <w:bottom w:val="single" w:sz="4" w:space="0" w:color="auto"/>
              <w:right w:val="single" w:sz="4" w:space="0" w:color="auto"/>
            </w:tcBorders>
            <w:shd w:val="clear" w:color="auto" w:fill="auto"/>
            <w:noWrap/>
            <w:vAlign w:val="bottom"/>
            <w:hideMark/>
          </w:tcPr>
          <w:p w14:paraId="697CC14C" w14:textId="77777777" w:rsidR="00AF7800" w:rsidRPr="00AF7800" w:rsidRDefault="00AF7800" w:rsidP="00AF7800">
            <w:pPr>
              <w:spacing w:after="0" w:line="240" w:lineRule="auto"/>
              <w:rPr>
                <w:rFonts w:ascii="Calibri" w:eastAsia="Times New Roman" w:hAnsi="Calibri" w:cs="Calibri"/>
                <w:color w:val="000000"/>
              </w:rPr>
            </w:pPr>
            <w:r w:rsidRPr="00AF7800">
              <w:rPr>
                <w:rFonts w:ascii="Calibri" w:eastAsia="Times New Roman" w:hAnsi="Calibri" w:cs="Calibri"/>
                <w:color w:val="000000"/>
              </w:rPr>
              <w:t>[t/an]</w:t>
            </w:r>
          </w:p>
        </w:tc>
        <w:tc>
          <w:tcPr>
            <w:tcW w:w="1688" w:type="dxa"/>
            <w:tcBorders>
              <w:top w:val="nil"/>
              <w:left w:val="nil"/>
              <w:bottom w:val="single" w:sz="4" w:space="0" w:color="auto"/>
              <w:right w:val="single" w:sz="4" w:space="0" w:color="auto"/>
            </w:tcBorders>
            <w:shd w:val="clear" w:color="auto" w:fill="auto"/>
            <w:noWrap/>
            <w:vAlign w:val="bottom"/>
            <w:hideMark/>
          </w:tcPr>
          <w:p w14:paraId="721066BC" w14:textId="77777777" w:rsidR="00AF7800" w:rsidRPr="00AF7800" w:rsidRDefault="00AF7800" w:rsidP="00AF7800">
            <w:pPr>
              <w:spacing w:after="0" w:line="240" w:lineRule="auto"/>
              <w:rPr>
                <w:rFonts w:ascii="Calibri" w:eastAsia="Times New Roman" w:hAnsi="Calibri" w:cs="Calibri"/>
                <w:color w:val="000000"/>
              </w:rPr>
            </w:pPr>
            <w:r w:rsidRPr="00AF7800">
              <w:rPr>
                <w:rFonts w:ascii="Calibri" w:eastAsia="Times New Roman" w:hAnsi="Calibri" w:cs="Calibri"/>
                <w:color w:val="000000"/>
              </w:rPr>
              <w:t xml:space="preserve">                           441 </w:t>
            </w:r>
          </w:p>
        </w:tc>
      </w:tr>
      <w:tr w:rsidR="00AF7800" w:rsidRPr="00AF7800" w14:paraId="7C780C6B" w14:textId="77777777" w:rsidTr="00AF7800">
        <w:trPr>
          <w:trHeight w:val="300"/>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14:paraId="575B4E62" w14:textId="77777777" w:rsidR="00AF7800" w:rsidRPr="00AF7800" w:rsidRDefault="00AF7800" w:rsidP="00AF7800">
            <w:pPr>
              <w:spacing w:after="0" w:line="240" w:lineRule="auto"/>
              <w:jc w:val="right"/>
              <w:rPr>
                <w:rFonts w:ascii="Calibri" w:eastAsia="Times New Roman" w:hAnsi="Calibri" w:cs="Calibri"/>
                <w:color w:val="000000"/>
              </w:rPr>
            </w:pPr>
            <w:r w:rsidRPr="00AF7800">
              <w:rPr>
                <w:rFonts w:ascii="Calibri" w:eastAsia="Times New Roman" w:hAnsi="Calibri" w:cs="Calibri"/>
                <w:color w:val="000000"/>
              </w:rPr>
              <w:t xml:space="preserve">Sticlă </w:t>
            </w:r>
          </w:p>
        </w:tc>
        <w:tc>
          <w:tcPr>
            <w:tcW w:w="2316" w:type="dxa"/>
            <w:tcBorders>
              <w:top w:val="nil"/>
              <w:left w:val="nil"/>
              <w:bottom w:val="single" w:sz="4" w:space="0" w:color="auto"/>
              <w:right w:val="single" w:sz="4" w:space="0" w:color="auto"/>
            </w:tcBorders>
            <w:shd w:val="clear" w:color="auto" w:fill="auto"/>
            <w:noWrap/>
            <w:vAlign w:val="bottom"/>
            <w:hideMark/>
          </w:tcPr>
          <w:p w14:paraId="64DAF8EA" w14:textId="77777777" w:rsidR="00AF7800" w:rsidRPr="00AF7800" w:rsidRDefault="00AF7800" w:rsidP="00AF7800">
            <w:pPr>
              <w:spacing w:after="0" w:line="240" w:lineRule="auto"/>
              <w:rPr>
                <w:rFonts w:ascii="Calibri" w:eastAsia="Times New Roman" w:hAnsi="Calibri" w:cs="Calibri"/>
                <w:color w:val="000000"/>
              </w:rPr>
            </w:pPr>
            <w:r w:rsidRPr="00AF7800">
              <w:rPr>
                <w:rFonts w:ascii="Calibri" w:eastAsia="Times New Roman" w:hAnsi="Calibri" w:cs="Calibri"/>
                <w:color w:val="000000"/>
              </w:rPr>
              <w:t>[t/an]</w:t>
            </w:r>
          </w:p>
        </w:tc>
        <w:tc>
          <w:tcPr>
            <w:tcW w:w="1688" w:type="dxa"/>
            <w:tcBorders>
              <w:top w:val="nil"/>
              <w:left w:val="nil"/>
              <w:bottom w:val="single" w:sz="4" w:space="0" w:color="auto"/>
              <w:right w:val="single" w:sz="4" w:space="0" w:color="auto"/>
            </w:tcBorders>
            <w:shd w:val="clear" w:color="auto" w:fill="auto"/>
            <w:noWrap/>
            <w:vAlign w:val="bottom"/>
            <w:hideMark/>
          </w:tcPr>
          <w:p w14:paraId="3F8C17C1" w14:textId="77777777" w:rsidR="00AF7800" w:rsidRPr="00AF7800" w:rsidRDefault="00AF7800" w:rsidP="00AF7800">
            <w:pPr>
              <w:spacing w:after="0" w:line="240" w:lineRule="auto"/>
              <w:rPr>
                <w:rFonts w:ascii="Calibri" w:eastAsia="Times New Roman" w:hAnsi="Calibri" w:cs="Calibri"/>
                <w:color w:val="000000"/>
              </w:rPr>
            </w:pPr>
            <w:r w:rsidRPr="00AF7800">
              <w:rPr>
                <w:rFonts w:ascii="Calibri" w:eastAsia="Times New Roman" w:hAnsi="Calibri" w:cs="Calibri"/>
                <w:color w:val="000000"/>
              </w:rPr>
              <w:t xml:space="preserve">                           199 </w:t>
            </w:r>
          </w:p>
        </w:tc>
      </w:tr>
      <w:tr w:rsidR="00AF7800" w:rsidRPr="00AF7800" w14:paraId="7402DECB" w14:textId="77777777" w:rsidTr="00AF7800">
        <w:trPr>
          <w:trHeight w:val="300"/>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14:paraId="248165C0" w14:textId="77777777" w:rsidR="00AF7800" w:rsidRPr="00AF7800" w:rsidRDefault="00AF7800" w:rsidP="00AF7800">
            <w:pPr>
              <w:spacing w:after="0" w:line="240" w:lineRule="auto"/>
              <w:rPr>
                <w:rFonts w:ascii="Calibri" w:eastAsia="Times New Roman" w:hAnsi="Calibri" w:cs="Calibri"/>
                <w:color w:val="000000"/>
              </w:rPr>
            </w:pPr>
            <w:r w:rsidRPr="00AF7800">
              <w:rPr>
                <w:rFonts w:ascii="Calibri" w:eastAsia="Times New Roman" w:hAnsi="Calibri" w:cs="Calibri"/>
                <w:color w:val="000000"/>
              </w:rPr>
              <w:t>Total sortare</w:t>
            </w:r>
          </w:p>
        </w:tc>
        <w:tc>
          <w:tcPr>
            <w:tcW w:w="2316" w:type="dxa"/>
            <w:tcBorders>
              <w:top w:val="nil"/>
              <w:left w:val="nil"/>
              <w:bottom w:val="single" w:sz="4" w:space="0" w:color="auto"/>
              <w:right w:val="single" w:sz="4" w:space="0" w:color="auto"/>
            </w:tcBorders>
            <w:shd w:val="clear" w:color="auto" w:fill="auto"/>
            <w:noWrap/>
            <w:vAlign w:val="bottom"/>
            <w:hideMark/>
          </w:tcPr>
          <w:p w14:paraId="13293A6A" w14:textId="77777777" w:rsidR="00AF7800" w:rsidRPr="00AF7800" w:rsidRDefault="00AF7800" w:rsidP="00AF7800">
            <w:pPr>
              <w:spacing w:after="0" w:line="240" w:lineRule="auto"/>
              <w:rPr>
                <w:rFonts w:ascii="Calibri" w:eastAsia="Times New Roman" w:hAnsi="Calibri" w:cs="Calibri"/>
                <w:color w:val="000000"/>
              </w:rPr>
            </w:pPr>
            <w:r w:rsidRPr="00AF7800">
              <w:rPr>
                <w:rFonts w:ascii="Calibri" w:eastAsia="Times New Roman" w:hAnsi="Calibri" w:cs="Calibri"/>
                <w:color w:val="000000"/>
              </w:rPr>
              <w:t>[t/an]</w:t>
            </w:r>
          </w:p>
        </w:tc>
        <w:tc>
          <w:tcPr>
            <w:tcW w:w="1688" w:type="dxa"/>
            <w:tcBorders>
              <w:top w:val="nil"/>
              <w:left w:val="nil"/>
              <w:bottom w:val="single" w:sz="4" w:space="0" w:color="auto"/>
              <w:right w:val="single" w:sz="4" w:space="0" w:color="auto"/>
            </w:tcBorders>
            <w:shd w:val="clear" w:color="auto" w:fill="auto"/>
            <w:noWrap/>
            <w:vAlign w:val="bottom"/>
            <w:hideMark/>
          </w:tcPr>
          <w:p w14:paraId="2FB2A8CF" w14:textId="77777777" w:rsidR="00AF7800" w:rsidRPr="00AF7800" w:rsidRDefault="00AF7800" w:rsidP="00AF7800">
            <w:pPr>
              <w:spacing w:after="0" w:line="240" w:lineRule="auto"/>
              <w:rPr>
                <w:rFonts w:ascii="Calibri" w:eastAsia="Times New Roman" w:hAnsi="Calibri" w:cs="Calibri"/>
                <w:color w:val="000000"/>
              </w:rPr>
            </w:pPr>
            <w:r w:rsidRPr="00AF7800">
              <w:rPr>
                <w:rFonts w:ascii="Calibri" w:eastAsia="Times New Roman" w:hAnsi="Calibri" w:cs="Calibri"/>
                <w:color w:val="000000"/>
              </w:rPr>
              <w:t xml:space="preserve">                       1,319 </w:t>
            </w:r>
          </w:p>
        </w:tc>
      </w:tr>
      <w:tr w:rsidR="00AF7800" w:rsidRPr="00AF7800" w14:paraId="7ECB6945" w14:textId="77777777" w:rsidTr="00AF7800">
        <w:trPr>
          <w:trHeight w:val="300"/>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14:paraId="2D2A0A88" w14:textId="77777777" w:rsidR="00AF7800" w:rsidRPr="00AF7800" w:rsidRDefault="00AF7800" w:rsidP="00AF7800">
            <w:pPr>
              <w:spacing w:after="0" w:line="240" w:lineRule="auto"/>
              <w:rPr>
                <w:rFonts w:ascii="Calibri" w:eastAsia="Times New Roman" w:hAnsi="Calibri" w:cs="Calibri"/>
                <w:b/>
                <w:bCs/>
                <w:color w:val="000000"/>
              </w:rPr>
            </w:pPr>
            <w:r w:rsidRPr="00AF7800">
              <w:rPr>
                <w:rFonts w:ascii="Calibri" w:eastAsia="Times New Roman" w:hAnsi="Calibri" w:cs="Calibri"/>
                <w:b/>
                <w:bCs/>
                <w:color w:val="000000"/>
              </w:rPr>
              <w:t>Statie compostare Arad</w:t>
            </w:r>
          </w:p>
        </w:tc>
        <w:tc>
          <w:tcPr>
            <w:tcW w:w="2316" w:type="dxa"/>
            <w:tcBorders>
              <w:top w:val="nil"/>
              <w:left w:val="nil"/>
              <w:bottom w:val="single" w:sz="4" w:space="0" w:color="auto"/>
              <w:right w:val="single" w:sz="4" w:space="0" w:color="auto"/>
            </w:tcBorders>
            <w:shd w:val="clear" w:color="auto" w:fill="auto"/>
            <w:noWrap/>
            <w:vAlign w:val="bottom"/>
            <w:hideMark/>
          </w:tcPr>
          <w:p w14:paraId="40E2D5C1" w14:textId="77777777" w:rsidR="00AF7800" w:rsidRPr="00AF7800" w:rsidRDefault="00AF7800" w:rsidP="00AF7800">
            <w:pPr>
              <w:spacing w:after="0" w:line="240" w:lineRule="auto"/>
              <w:rPr>
                <w:rFonts w:ascii="Calibri" w:eastAsia="Times New Roman" w:hAnsi="Calibri" w:cs="Calibri"/>
                <w:color w:val="000000"/>
              </w:rPr>
            </w:pPr>
            <w:r w:rsidRPr="00AF7800">
              <w:rPr>
                <w:rFonts w:ascii="Calibri" w:eastAsia="Times New Roman" w:hAnsi="Calibri" w:cs="Calibri"/>
                <w:color w:val="000000"/>
              </w:rPr>
              <w:t> </w:t>
            </w:r>
          </w:p>
        </w:tc>
        <w:tc>
          <w:tcPr>
            <w:tcW w:w="1688" w:type="dxa"/>
            <w:tcBorders>
              <w:top w:val="nil"/>
              <w:left w:val="nil"/>
              <w:bottom w:val="single" w:sz="4" w:space="0" w:color="auto"/>
              <w:right w:val="single" w:sz="4" w:space="0" w:color="auto"/>
            </w:tcBorders>
            <w:shd w:val="clear" w:color="auto" w:fill="auto"/>
            <w:noWrap/>
            <w:vAlign w:val="bottom"/>
            <w:hideMark/>
          </w:tcPr>
          <w:p w14:paraId="592F187D" w14:textId="77777777" w:rsidR="00AF7800" w:rsidRPr="00AF7800" w:rsidRDefault="00AF7800" w:rsidP="00AF7800">
            <w:pPr>
              <w:spacing w:after="0" w:line="240" w:lineRule="auto"/>
              <w:rPr>
                <w:rFonts w:ascii="Calibri" w:eastAsia="Times New Roman" w:hAnsi="Calibri" w:cs="Calibri"/>
                <w:color w:val="000000"/>
              </w:rPr>
            </w:pPr>
            <w:r w:rsidRPr="00AF7800">
              <w:rPr>
                <w:rFonts w:ascii="Calibri" w:eastAsia="Times New Roman" w:hAnsi="Calibri" w:cs="Calibri"/>
                <w:color w:val="000000"/>
              </w:rPr>
              <w:t> </w:t>
            </w:r>
          </w:p>
        </w:tc>
      </w:tr>
      <w:tr w:rsidR="00AF7800" w:rsidRPr="00AF7800" w14:paraId="675DC41A" w14:textId="77777777" w:rsidTr="00AF7800">
        <w:trPr>
          <w:trHeight w:val="300"/>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14:paraId="5C92718D" w14:textId="77777777" w:rsidR="00AF7800" w:rsidRPr="00AF7800" w:rsidRDefault="00AF7800" w:rsidP="00AF7800">
            <w:pPr>
              <w:spacing w:after="0" w:line="240" w:lineRule="auto"/>
              <w:jc w:val="right"/>
              <w:rPr>
                <w:rFonts w:ascii="Calibri" w:eastAsia="Times New Roman" w:hAnsi="Calibri" w:cs="Calibri"/>
                <w:color w:val="000000"/>
              </w:rPr>
            </w:pPr>
            <w:r w:rsidRPr="00AF7800">
              <w:rPr>
                <w:rFonts w:ascii="Calibri" w:eastAsia="Times New Roman" w:hAnsi="Calibri" w:cs="Calibri"/>
                <w:color w:val="000000"/>
              </w:rPr>
              <w:t xml:space="preserve">Biodeșeuri </w:t>
            </w:r>
          </w:p>
        </w:tc>
        <w:tc>
          <w:tcPr>
            <w:tcW w:w="2316" w:type="dxa"/>
            <w:tcBorders>
              <w:top w:val="nil"/>
              <w:left w:val="nil"/>
              <w:bottom w:val="single" w:sz="4" w:space="0" w:color="auto"/>
              <w:right w:val="single" w:sz="4" w:space="0" w:color="auto"/>
            </w:tcBorders>
            <w:shd w:val="clear" w:color="auto" w:fill="auto"/>
            <w:noWrap/>
            <w:vAlign w:val="bottom"/>
            <w:hideMark/>
          </w:tcPr>
          <w:p w14:paraId="791B273B" w14:textId="77777777" w:rsidR="00AF7800" w:rsidRPr="00AF7800" w:rsidRDefault="00AF7800" w:rsidP="00AF7800">
            <w:pPr>
              <w:spacing w:after="0" w:line="240" w:lineRule="auto"/>
              <w:rPr>
                <w:rFonts w:ascii="Calibri" w:eastAsia="Times New Roman" w:hAnsi="Calibri" w:cs="Calibri"/>
                <w:color w:val="000000"/>
              </w:rPr>
            </w:pPr>
            <w:r w:rsidRPr="00AF7800">
              <w:rPr>
                <w:rFonts w:ascii="Calibri" w:eastAsia="Times New Roman" w:hAnsi="Calibri" w:cs="Calibri"/>
                <w:color w:val="000000"/>
              </w:rPr>
              <w:t>[t/an]</w:t>
            </w:r>
          </w:p>
        </w:tc>
        <w:tc>
          <w:tcPr>
            <w:tcW w:w="1688" w:type="dxa"/>
            <w:tcBorders>
              <w:top w:val="nil"/>
              <w:left w:val="nil"/>
              <w:bottom w:val="single" w:sz="4" w:space="0" w:color="auto"/>
              <w:right w:val="single" w:sz="4" w:space="0" w:color="auto"/>
            </w:tcBorders>
            <w:shd w:val="clear" w:color="auto" w:fill="auto"/>
            <w:noWrap/>
            <w:vAlign w:val="bottom"/>
            <w:hideMark/>
          </w:tcPr>
          <w:p w14:paraId="21BCE9B0" w14:textId="77777777" w:rsidR="00AF7800" w:rsidRPr="00AF7800" w:rsidRDefault="00AF7800" w:rsidP="00AF7800">
            <w:pPr>
              <w:spacing w:after="0" w:line="240" w:lineRule="auto"/>
              <w:rPr>
                <w:rFonts w:ascii="Calibri" w:eastAsia="Times New Roman" w:hAnsi="Calibri" w:cs="Calibri"/>
                <w:color w:val="000000"/>
              </w:rPr>
            </w:pPr>
            <w:r w:rsidRPr="00AF7800">
              <w:rPr>
                <w:rFonts w:ascii="Calibri" w:eastAsia="Times New Roman" w:hAnsi="Calibri" w:cs="Calibri"/>
                <w:color w:val="000000"/>
              </w:rPr>
              <w:t xml:space="preserve">                       1,006 </w:t>
            </w:r>
          </w:p>
        </w:tc>
      </w:tr>
      <w:tr w:rsidR="00AF7800" w:rsidRPr="00AF7800" w14:paraId="754DC0CC" w14:textId="77777777" w:rsidTr="00AF7800">
        <w:trPr>
          <w:trHeight w:val="300"/>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14:paraId="1338F802" w14:textId="77777777" w:rsidR="00AF7800" w:rsidRPr="00AF7800" w:rsidRDefault="00AF7800" w:rsidP="00AF7800">
            <w:pPr>
              <w:spacing w:after="0" w:line="240" w:lineRule="auto"/>
              <w:jc w:val="right"/>
              <w:rPr>
                <w:rFonts w:ascii="Calibri" w:eastAsia="Times New Roman" w:hAnsi="Calibri" w:cs="Calibri"/>
                <w:color w:val="000000"/>
              </w:rPr>
            </w:pPr>
            <w:r w:rsidRPr="00AF7800">
              <w:rPr>
                <w:rFonts w:ascii="Calibri" w:eastAsia="Times New Roman" w:hAnsi="Calibri" w:cs="Calibri"/>
                <w:color w:val="000000"/>
              </w:rPr>
              <w:t xml:space="preserve">Textile </w:t>
            </w:r>
          </w:p>
        </w:tc>
        <w:tc>
          <w:tcPr>
            <w:tcW w:w="2316" w:type="dxa"/>
            <w:tcBorders>
              <w:top w:val="nil"/>
              <w:left w:val="nil"/>
              <w:bottom w:val="single" w:sz="4" w:space="0" w:color="auto"/>
              <w:right w:val="single" w:sz="4" w:space="0" w:color="auto"/>
            </w:tcBorders>
            <w:shd w:val="clear" w:color="auto" w:fill="auto"/>
            <w:noWrap/>
            <w:vAlign w:val="bottom"/>
            <w:hideMark/>
          </w:tcPr>
          <w:p w14:paraId="0B8F210C" w14:textId="77777777" w:rsidR="00AF7800" w:rsidRPr="00AF7800" w:rsidRDefault="00AF7800" w:rsidP="00AF7800">
            <w:pPr>
              <w:spacing w:after="0" w:line="240" w:lineRule="auto"/>
              <w:rPr>
                <w:rFonts w:ascii="Calibri" w:eastAsia="Times New Roman" w:hAnsi="Calibri" w:cs="Calibri"/>
                <w:color w:val="000000"/>
              </w:rPr>
            </w:pPr>
            <w:r w:rsidRPr="00AF7800">
              <w:rPr>
                <w:rFonts w:ascii="Calibri" w:eastAsia="Times New Roman" w:hAnsi="Calibri" w:cs="Calibri"/>
                <w:color w:val="000000"/>
              </w:rPr>
              <w:t>[t/an]</w:t>
            </w:r>
          </w:p>
        </w:tc>
        <w:tc>
          <w:tcPr>
            <w:tcW w:w="1688" w:type="dxa"/>
            <w:tcBorders>
              <w:top w:val="nil"/>
              <w:left w:val="nil"/>
              <w:bottom w:val="single" w:sz="4" w:space="0" w:color="auto"/>
              <w:right w:val="single" w:sz="4" w:space="0" w:color="auto"/>
            </w:tcBorders>
            <w:shd w:val="clear" w:color="auto" w:fill="auto"/>
            <w:noWrap/>
            <w:vAlign w:val="bottom"/>
            <w:hideMark/>
          </w:tcPr>
          <w:p w14:paraId="0CF3854E" w14:textId="77777777" w:rsidR="00AF7800" w:rsidRPr="00AF7800" w:rsidRDefault="00AF7800" w:rsidP="00AF7800">
            <w:pPr>
              <w:spacing w:after="0" w:line="240" w:lineRule="auto"/>
              <w:rPr>
                <w:rFonts w:ascii="Calibri" w:eastAsia="Times New Roman" w:hAnsi="Calibri" w:cs="Calibri"/>
                <w:color w:val="000000"/>
              </w:rPr>
            </w:pPr>
            <w:r w:rsidRPr="00AF7800">
              <w:rPr>
                <w:rFonts w:ascii="Calibri" w:eastAsia="Times New Roman" w:hAnsi="Calibri" w:cs="Calibri"/>
                <w:color w:val="000000"/>
              </w:rPr>
              <w:t xml:space="preserve">                               6 </w:t>
            </w:r>
          </w:p>
        </w:tc>
      </w:tr>
      <w:tr w:rsidR="00AF7800" w:rsidRPr="00AF7800" w14:paraId="2B980B55" w14:textId="77777777" w:rsidTr="00AF7800">
        <w:trPr>
          <w:trHeight w:val="300"/>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14:paraId="42EA4C8B" w14:textId="77777777" w:rsidR="00AF7800" w:rsidRPr="00AF7800" w:rsidRDefault="00AF7800" w:rsidP="00AF7800">
            <w:pPr>
              <w:spacing w:after="0" w:line="240" w:lineRule="auto"/>
              <w:rPr>
                <w:rFonts w:ascii="Calibri" w:eastAsia="Times New Roman" w:hAnsi="Calibri" w:cs="Calibri"/>
                <w:color w:val="000000"/>
              </w:rPr>
            </w:pPr>
            <w:r w:rsidRPr="00AF7800">
              <w:rPr>
                <w:rFonts w:ascii="Calibri" w:eastAsia="Times New Roman" w:hAnsi="Calibri" w:cs="Calibri"/>
                <w:color w:val="000000"/>
              </w:rPr>
              <w:t>Total compostare</w:t>
            </w:r>
          </w:p>
        </w:tc>
        <w:tc>
          <w:tcPr>
            <w:tcW w:w="2316" w:type="dxa"/>
            <w:tcBorders>
              <w:top w:val="nil"/>
              <w:left w:val="nil"/>
              <w:bottom w:val="single" w:sz="4" w:space="0" w:color="auto"/>
              <w:right w:val="single" w:sz="4" w:space="0" w:color="auto"/>
            </w:tcBorders>
            <w:shd w:val="clear" w:color="auto" w:fill="auto"/>
            <w:noWrap/>
            <w:vAlign w:val="bottom"/>
            <w:hideMark/>
          </w:tcPr>
          <w:p w14:paraId="318742D8" w14:textId="77777777" w:rsidR="00AF7800" w:rsidRPr="00AF7800" w:rsidRDefault="00AF7800" w:rsidP="00AF7800">
            <w:pPr>
              <w:spacing w:after="0" w:line="240" w:lineRule="auto"/>
              <w:rPr>
                <w:rFonts w:ascii="Calibri" w:eastAsia="Times New Roman" w:hAnsi="Calibri" w:cs="Calibri"/>
                <w:color w:val="000000"/>
              </w:rPr>
            </w:pPr>
            <w:r w:rsidRPr="00AF7800">
              <w:rPr>
                <w:rFonts w:ascii="Calibri" w:eastAsia="Times New Roman" w:hAnsi="Calibri" w:cs="Calibri"/>
                <w:color w:val="000000"/>
              </w:rPr>
              <w:t>[t/an]</w:t>
            </w:r>
          </w:p>
        </w:tc>
        <w:tc>
          <w:tcPr>
            <w:tcW w:w="1688" w:type="dxa"/>
            <w:tcBorders>
              <w:top w:val="nil"/>
              <w:left w:val="nil"/>
              <w:bottom w:val="single" w:sz="4" w:space="0" w:color="auto"/>
              <w:right w:val="single" w:sz="4" w:space="0" w:color="auto"/>
            </w:tcBorders>
            <w:shd w:val="clear" w:color="auto" w:fill="auto"/>
            <w:noWrap/>
            <w:vAlign w:val="bottom"/>
            <w:hideMark/>
          </w:tcPr>
          <w:p w14:paraId="2D1C23D9" w14:textId="77777777" w:rsidR="00AF7800" w:rsidRPr="00AF7800" w:rsidRDefault="00AF7800" w:rsidP="00AF7800">
            <w:pPr>
              <w:spacing w:after="0" w:line="240" w:lineRule="auto"/>
              <w:rPr>
                <w:rFonts w:ascii="Calibri" w:eastAsia="Times New Roman" w:hAnsi="Calibri" w:cs="Calibri"/>
                <w:color w:val="000000"/>
              </w:rPr>
            </w:pPr>
            <w:r w:rsidRPr="00AF7800">
              <w:rPr>
                <w:rFonts w:ascii="Calibri" w:eastAsia="Times New Roman" w:hAnsi="Calibri" w:cs="Calibri"/>
                <w:color w:val="000000"/>
              </w:rPr>
              <w:t xml:space="preserve">                       1,011 </w:t>
            </w:r>
          </w:p>
        </w:tc>
      </w:tr>
      <w:tr w:rsidR="00AF7800" w:rsidRPr="00AF7800" w14:paraId="01023248" w14:textId="77777777" w:rsidTr="00AF7800">
        <w:trPr>
          <w:trHeight w:val="300"/>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14:paraId="02F78B02" w14:textId="77777777" w:rsidR="00AF7800" w:rsidRPr="00AF7800" w:rsidRDefault="00AF7800" w:rsidP="00AF7800">
            <w:pPr>
              <w:spacing w:after="0" w:line="240" w:lineRule="auto"/>
              <w:rPr>
                <w:rFonts w:ascii="Calibri" w:eastAsia="Times New Roman" w:hAnsi="Calibri" w:cs="Calibri"/>
                <w:color w:val="000000"/>
              </w:rPr>
            </w:pPr>
            <w:r w:rsidRPr="00AF7800">
              <w:rPr>
                <w:rFonts w:ascii="Calibri" w:eastAsia="Times New Roman" w:hAnsi="Calibri" w:cs="Calibri"/>
                <w:color w:val="000000"/>
              </w:rPr>
              <w:lastRenderedPageBreak/>
              <w:t>Colectat in cadrul campaniilor</w:t>
            </w:r>
          </w:p>
        </w:tc>
        <w:tc>
          <w:tcPr>
            <w:tcW w:w="2316" w:type="dxa"/>
            <w:tcBorders>
              <w:top w:val="nil"/>
              <w:left w:val="nil"/>
              <w:bottom w:val="single" w:sz="4" w:space="0" w:color="auto"/>
              <w:right w:val="single" w:sz="4" w:space="0" w:color="auto"/>
            </w:tcBorders>
            <w:shd w:val="clear" w:color="auto" w:fill="auto"/>
            <w:noWrap/>
            <w:vAlign w:val="bottom"/>
            <w:hideMark/>
          </w:tcPr>
          <w:p w14:paraId="6D9C7802" w14:textId="77777777" w:rsidR="00AF7800" w:rsidRPr="00AF7800" w:rsidRDefault="00AF7800" w:rsidP="00AF7800">
            <w:pPr>
              <w:spacing w:after="0" w:line="240" w:lineRule="auto"/>
              <w:rPr>
                <w:rFonts w:ascii="Calibri" w:eastAsia="Times New Roman" w:hAnsi="Calibri" w:cs="Calibri"/>
                <w:color w:val="000000"/>
              </w:rPr>
            </w:pPr>
            <w:r w:rsidRPr="00AF7800">
              <w:rPr>
                <w:rFonts w:ascii="Calibri" w:eastAsia="Times New Roman" w:hAnsi="Calibri" w:cs="Calibri"/>
                <w:color w:val="000000"/>
              </w:rPr>
              <w:t> </w:t>
            </w:r>
          </w:p>
        </w:tc>
        <w:tc>
          <w:tcPr>
            <w:tcW w:w="1688" w:type="dxa"/>
            <w:tcBorders>
              <w:top w:val="nil"/>
              <w:left w:val="nil"/>
              <w:bottom w:val="single" w:sz="4" w:space="0" w:color="auto"/>
              <w:right w:val="single" w:sz="4" w:space="0" w:color="auto"/>
            </w:tcBorders>
            <w:shd w:val="clear" w:color="auto" w:fill="auto"/>
            <w:noWrap/>
            <w:vAlign w:val="bottom"/>
            <w:hideMark/>
          </w:tcPr>
          <w:p w14:paraId="26B4CBFB" w14:textId="77777777" w:rsidR="00AF7800" w:rsidRPr="00AF7800" w:rsidRDefault="00AF7800" w:rsidP="00AF7800">
            <w:pPr>
              <w:spacing w:after="0" w:line="240" w:lineRule="auto"/>
              <w:rPr>
                <w:rFonts w:ascii="Calibri" w:eastAsia="Times New Roman" w:hAnsi="Calibri" w:cs="Calibri"/>
                <w:color w:val="000000"/>
              </w:rPr>
            </w:pPr>
            <w:r w:rsidRPr="00AF7800">
              <w:rPr>
                <w:rFonts w:ascii="Calibri" w:eastAsia="Times New Roman" w:hAnsi="Calibri" w:cs="Calibri"/>
                <w:color w:val="000000"/>
              </w:rPr>
              <w:t> </w:t>
            </w:r>
          </w:p>
        </w:tc>
      </w:tr>
      <w:tr w:rsidR="00AF7800" w:rsidRPr="00AF7800" w14:paraId="60EC8F5C" w14:textId="77777777" w:rsidTr="00AF7800">
        <w:trPr>
          <w:trHeight w:val="300"/>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14:paraId="4C4F9C51" w14:textId="77777777" w:rsidR="00AF7800" w:rsidRPr="00AF7800" w:rsidRDefault="00AF7800" w:rsidP="00AF7800">
            <w:pPr>
              <w:spacing w:after="0" w:line="240" w:lineRule="auto"/>
              <w:jc w:val="right"/>
              <w:rPr>
                <w:rFonts w:ascii="Calibri" w:eastAsia="Times New Roman" w:hAnsi="Calibri" w:cs="Calibri"/>
                <w:color w:val="000000"/>
              </w:rPr>
            </w:pPr>
            <w:r w:rsidRPr="00AF7800">
              <w:rPr>
                <w:rFonts w:ascii="Calibri" w:eastAsia="Times New Roman" w:hAnsi="Calibri" w:cs="Calibri"/>
                <w:color w:val="000000"/>
              </w:rPr>
              <w:t>Deseuri Voluminoase</w:t>
            </w:r>
          </w:p>
        </w:tc>
        <w:tc>
          <w:tcPr>
            <w:tcW w:w="2316" w:type="dxa"/>
            <w:tcBorders>
              <w:top w:val="nil"/>
              <w:left w:val="nil"/>
              <w:bottom w:val="single" w:sz="4" w:space="0" w:color="auto"/>
              <w:right w:val="single" w:sz="4" w:space="0" w:color="auto"/>
            </w:tcBorders>
            <w:shd w:val="clear" w:color="auto" w:fill="auto"/>
            <w:noWrap/>
            <w:vAlign w:val="bottom"/>
            <w:hideMark/>
          </w:tcPr>
          <w:p w14:paraId="252CB70E" w14:textId="77777777" w:rsidR="00AF7800" w:rsidRPr="00AF7800" w:rsidRDefault="00AF7800" w:rsidP="00AF7800">
            <w:pPr>
              <w:spacing w:after="0" w:line="240" w:lineRule="auto"/>
              <w:rPr>
                <w:rFonts w:ascii="Calibri" w:eastAsia="Times New Roman" w:hAnsi="Calibri" w:cs="Calibri"/>
                <w:color w:val="000000"/>
              </w:rPr>
            </w:pPr>
            <w:r w:rsidRPr="00AF7800">
              <w:rPr>
                <w:rFonts w:ascii="Calibri" w:eastAsia="Times New Roman" w:hAnsi="Calibri" w:cs="Calibri"/>
                <w:color w:val="000000"/>
              </w:rPr>
              <w:t>[t/an]</w:t>
            </w:r>
          </w:p>
        </w:tc>
        <w:tc>
          <w:tcPr>
            <w:tcW w:w="1688" w:type="dxa"/>
            <w:tcBorders>
              <w:top w:val="nil"/>
              <w:left w:val="nil"/>
              <w:bottom w:val="single" w:sz="4" w:space="0" w:color="auto"/>
              <w:right w:val="single" w:sz="4" w:space="0" w:color="auto"/>
            </w:tcBorders>
            <w:shd w:val="clear" w:color="auto" w:fill="auto"/>
            <w:noWrap/>
            <w:vAlign w:val="bottom"/>
            <w:hideMark/>
          </w:tcPr>
          <w:p w14:paraId="3F775B0B" w14:textId="77777777" w:rsidR="00AF7800" w:rsidRPr="00AF7800" w:rsidRDefault="00AF7800" w:rsidP="00AF7800">
            <w:pPr>
              <w:spacing w:after="0" w:line="240" w:lineRule="auto"/>
              <w:rPr>
                <w:rFonts w:ascii="Calibri" w:eastAsia="Times New Roman" w:hAnsi="Calibri" w:cs="Calibri"/>
                <w:color w:val="000000"/>
              </w:rPr>
            </w:pPr>
            <w:r w:rsidRPr="00AF7800">
              <w:rPr>
                <w:rFonts w:ascii="Calibri" w:eastAsia="Times New Roman" w:hAnsi="Calibri" w:cs="Calibri"/>
                <w:color w:val="000000"/>
              </w:rPr>
              <w:t xml:space="preserve">                             79 </w:t>
            </w:r>
          </w:p>
        </w:tc>
      </w:tr>
      <w:tr w:rsidR="00AF7800" w:rsidRPr="00AF7800" w14:paraId="7312E8FD" w14:textId="77777777" w:rsidTr="00AF7800">
        <w:trPr>
          <w:trHeight w:val="300"/>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14:paraId="6E449882" w14:textId="77777777" w:rsidR="00AF7800" w:rsidRPr="00AF7800" w:rsidRDefault="00AF7800" w:rsidP="00AF7800">
            <w:pPr>
              <w:spacing w:after="0" w:line="240" w:lineRule="auto"/>
              <w:jc w:val="right"/>
              <w:rPr>
                <w:rFonts w:ascii="Calibri" w:eastAsia="Times New Roman" w:hAnsi="Calibri" w:cs="Calibri"/>
                <w:color w:val="000000"/>
              </w:rPr>
            </w:pPr>
            <w:r w:rsidRPr="00AF7800">
              <w:rPr>
                <w:rFonts w:ascii="Calibri" w:eastAsia="Times New Roman" w:hAnsi="Calibri" w:cs="Calibri"/>
                <w:color w:val="000000"/>
              </w:rPr>
              <w:t>Textile biodegradabie</w:t>
            </w:r>
          </w:p>
        </w:tc>
        <w:tc>
          <w:tcPr>
            <w:tcW w:w="2316" w:type="dxa"/>
            <w:tcBorders>
              <w:top w:val="nil"/>
              <w:left w:val="nil"/>
              <w:bottom w:val="single" w:sz="4" w:space="0" w:color="auto"/>
              <w:right w:val="single" w:sz="4" w:space="0" w:color="auto"/>
            </w:tcBorders>
            <w:shd w:val="clear" w:color="auto" w:fill="auto"/>
            <w:noWrap/>
            <w:vAlign w:val="bottom"/>
            <w:hideMark/>
          </w:tcPr>
          <w:p w14:paraId="589B9621" w14:textId="77777777" w:rsidR="00AF7800" w:rsidRPr="00AF7800" w:rsidRDefault="00AF7800" w:rsidP="00AF7800">
            <w:pPr>
              <w:spacing w:after="0" w:line="240" w:lineRule="auto"/>
              <w:rPr>
                <w:rFonts w:ascii="Calibri" w:eastAsia="Times New Roman" w:hAnsi="Calibri" w:cs="Calibri"/>
                <w:color w:val="000000"/>
              </w:rPr>
            </w:pPr>
            <w:r w:rsidRPr="00AF7800">
              <w:rPr>
                <w:rFonts w:ascii="Calibri" w:eastAsia="Times New Roman" w:hAnsi="Calibri" w:cs="Calibri"/>
                <w:color w:val="000000"/>
              </w:rPr>
              <w:t>[t/an]</w:t>
            </w:r>
          </w:p>
        </w:tc>
        <w:tc>
          <w:tcPr>
            <w:tcW w:w="1688" w:type="dxa"/>
            <w:tcBorders>
              <w:top w:val="nil"/>
              <w:left w:val="nil"/>
              <w:bottom w:val="single" w:sz="4" w:space="0" w:color="auto"/>
              <w:right w:val="single" w:sz="4" w:space="0" w:color="auto"/>
            </w:tcBorders>
            <w:shd w:val="clear" w:color="auto" w:fill="auto"/>
            <w:noWrap/>
            <w:vAlign w:val="bottom"/>
            <w:hideMark/>
          </w:tcPr>
          <w:p w14:paraId="63DB6733" w14:textId="77777777" w:rsidR="00AF7800" w:rsidRPr="00AF7800" w:rsidRDefault="00AF7800" w:rsidP="00AF7800">
            <w:pPr>
              <w:spacing w:after="0" w:line="240" w:lineRule="auto"/>
              <w:rPr>
                <w:rFonts w:ascii="Calibri" w:eastAsia="Times New Roman" w:hAnsi="Calibri" w:cs="Calibri"/>
                <w:color w:val="000000"/>
              </w:rPr>
            </w:pPr>
            <w:r w:rsidRPr="00AF7800">
              <w:rPr>
                <w:rFonts w:ascii="Calibri" w:eastAsia="Times New Roman" w:hAnsi="Calibri" w:cs="Calibri"/>
                <w:color w:val="000000"/>
              </w:rPr>
              <w:t xml:space="preserve">                               6 </w:t>
            </w:r>
          </w:p>
        </w:tc>
      </w:tr>
      <w:tr w:rsidR="00AF7800" w:rsidRPr="00AF7800" w14:paraId="268BDB7D" w14:textId="77777777" w:rsidTr="00AF7800">
        <w:trPr>
          <w:trHeight w:val="300"/>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14:paraId="37812D78" w14:textId="77777777" w:rsidR="00AF7800" w:rsidRPr="00AF7800" w:rsidRDefault="00AF7800" w:rsidP="00AF7800">
            <w:pPr>
              <w:spacing w:after="0" w:line="240" w:lineRule="auto"/>
              <w:rPr>
                <w:rFonts w:ascii="Calibri" w:eastAsia="Times New Roman" w:hAnsi="Calibri" w:cs="Calibri"/>
                <w:color w:val="000000"/>
              </w:rPr>
            </w:pPr>
            <w:r w:rsidRPr="00AF7800">
              <w:rPr>
                <w:rFonts w:ascii="Calibri" w:eastAsia="Times New Roman" w:hAnsi="Calibri" w:cs="Calibri"/>
                <w:color w:val="000000"/>
              </w:rPr>
              <w:t>Deseuri abandonate</w:t>
            </w:r>
          </w:p>
        </w:tc>
        <w:tc>
          <w:tcPr>
            <w:tcW w:w="2316" w:type="dxa"/>
            <w:tcBorders>
              <w:top w:val="nil"/>
              <w:left w:val="nil"/>
              <w:bottom w:val="single" w:sz="4" w:space="0" w:color="auto"/>
              <w:right w:val="single" w:sz="4" w:space="0" w:color="auto"/>
            </w:tcBorders>
            <w:shd w:val="clear" w:color="auto" w:fill="auto"/>
            <w:noWrap/>
            <w:vAlign w:val="bottom"/>
            <w:hideMark/>
          </w:tcPr>
          <w:p w14:paraId="71BA1C4C" w14:textId="77777777" w:rsidR="00AF7800" w:rsidRPr="00AF7800" w:rsidRDefault="00AF7800" w:rsidP="00AF7800">
            <w:pPr>
              <w:spacing w:after="0" w:line="240" w:lineRule="auto"/>
              <w:rPr>
                <w:rFonts w:ascii="Calibri" w:eastAsia="Times New Roman" w:hAnsi="Calibri" w:cs="Calibri"/>
                <w:color w:val="000000"/>
              </w:rPr>
            </w:pPr>
            <w:r w:rsidRPr="00AF7800">
              <w:rPr>
                <w:rFonts w:ascii="Calibri" w:eastAsia="Times New Roman" w:hAnsi="Calibri" w:cs="Calibri"/>
                <w:color w:val="000000"/>
              </w:rPr>
              <w:t>[t/an]</w:t>
            </w:r>
          </w:p>
        </w:tc>
        <w:tc>
          <w:tcPr>
            <w:tcW w:w="1688" w:type="dxa"/>
            <w:tcBorders>
              <w:top w:val="nil"/>
              <w:left w:val="nil"/>
              <w:bottom w:val="single" w:sz="4" w:space="0" w:color="auto"/>
              <w:right w:val="single" w:sz="4" w:space="0" w:color="auto"/>
            </w:tcBorders>
            <w:shd w:val="clear" w:color="auto" w:fill="auto"/>
            <w:noWrap/>
            <w:vAlign w:val="bottom"/>
            <w:hideMark/>
          </w:tcPr>
          <w:p w14:paraId="0BDC894C" w14:textId="77777777" w:rsidR="00AF7800" w:rsidRPr="00AF7800" w:rsidRDefault="00AF7800" w:rsidP="00AF7800">
            <w:pPr>
              <w:spacing w:after="0" w:line="240" w:lineRule="auto"/>
              <w:rPr>
                <w:rFonts w:ascii="Calibri" w:eastAsia="Times New Roman" w:hAnsi="Calibri" w:cs="Calibri"/>
                <w:color w:val="000000"/>
              </w:rPr>
            </w:pPr>
            <w:r w:rsidRPr="00AF7800">
              <w:rPr>
                <w:rFonts w:ascii="Calibri" w:eastAsia="Times New Roman" w:hAnsi="Calibri" w:cs="Calibri"/>
                <w:color w:val="000000"/>
              </w:rPr>
              <w:t xml:space="preserve">                           146 </w:t>
            </w:r>
          </w:p>
        </w:tc>
      </w:tr>
      <w:tr w:rsidR="00AF7800" w:rsidRPr="00AF7800" w14:paraId="46C91BB5" w14:textId="77777777" w:rsidTr="00AF7800">
        <w:trPr>
          <w:trHeight w:val="300"/>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14:paraId="5E700AB2" w14:textId="77777777" w:rsidR="00AF7800" w:rsidRPr="00AF7800" w:rsidRDefault="00AF7800" w:rsidP="00AF7800">
            <w:pPr>
              <w:spacing w:after="0" w:line="240" w:lineRule="auto"/>
              <w:rPr>
                <w:rFonts w:ascii="Calibri" w:eastAsia="Times New Roman" w:hAnsi="Calibri" w:cs="Calibri"/>
                <w:color w:val="000000"/>
              </w:rPr>
            </w:pPr>
            <w:r w:rsidRPr="00AF7800">
              <w:rPr>
                <w:rFonts w:ascii="Calibri" w:eastAsia="Times New Roman" w:hAnsi="Calibri" w:cs="Calibri"/>
                <w:color w:val="000000"/>
              </w:rPr>
              <w:t>DCD</w:t>
            </w:r>
          </w:p>
        </w:tc>
        <w:tc>
          <w:tcPr>
            <w:tcW w:w="2316" w:type="dxa"/>
            <w:tcBorders>
              <w:top w:val="nil"/>
              <w:left w:val="nil"/>
              <w:bottom w:val="single" w:sz="4" w:space="0" w:color="auto"/>
              <w:right w:val="single" w:sz="4" w:space="0" w:color="auto"/>
            </w:tcBorders>
            <w:shd w:val="clear" w:color="auto" w:fill="auto"/>
            <w:noWrap/>
            <w:vAlign w:val="bottom"/>
            <w:hideMark/>
          </w:tcPr>
          <w:p w14:paraId="0B574907" w14:textId="77777777" w:rsidR="00AF7800" w:rsidRPr="00AF7800" w:rsidRDefault="00AF7800" w:rsidP="00AF7800">
            <w:pPr>
              <w:spacing w:after="0" w:line="240" w:lineRule="auto"/>
              <w:rPr>
                <w:rFonts w:ascii="Calibri" w:eastAsia="Times New Roman" w:hAnsi="Calibri" w:cs="Calibri"/>
                <w:color w:val="000000"/>
              </w:rPr>
            </w:pPr>
            <w:r w:rsidRPr="00AF7800">
              <w:rPr>
                <w:rFonts w:ascii="Calibri" w:eastAsia="Times New Roman" w:hAnsi="Calibri" w:cs="Calibri"/>
                <w:color w:val="000000"/>
              </w:rPr>
              <w:t>[t/an]</w:t>
            </w:r>
          </w:p>
        </w:tc>
        <w:tc>
          <w:tcPr>
            <w:tcW w:w="1688" w:type="dxa"/>
            <w:tcBorders>
              <w:top w:val="nil"/>
              <w:left w:val="nil"/>
              <w:bottom w:val="single" w:sz="4" w:space="0" w:color="auto"/>
              <w:right w:val="single" w:sz="4" w:space="0" w:color="auto"/>
            </w:tcBorders>
            <w:shd w:val="clear" w:color="auto" w:fill="auto"/>
            <w:noWrap/>
            <w:vAlign w:val="bottom"/>
            <w:hideMark/>
          </w:tcPr>
          <w:p w14:paraId="2E993669" w14:textId="77777777" w:rsidR="00AF7800" w:rsidRPr="00AF7800" w:rsidRDefault="00AF7800" w:rsidP="00AF7800">
            <w:pPr>
              <w:spacing w:after="0" w:line="240" w:lineRule="auto"/>
              <w:rPr>
                <w:rFonts w:ascii="Calibri" w:eastAsia="Times New Roman" w:hAnsi="Calibri" w:cs="Calibri"/>
                <w:color w:val="000000"/>
              </w:rPr>
            </w:pPr>
            <w:r w:rsidRPr="00AF7800">
              <w:rPr>
                <w:rFonts w:ascii="Calibri" w:eastAsia="Times New Roman" w:hAnsi="Calibri" w:cs="Calibri"/>
                <w:color w:val="000000"/>
              </w:rPr>
              <w:t xml:space="preserve">                           604 </w:t>
            </w:r>
          </w:p>
        </w:tc>
      </w:tr>
      <w:tr w:rsidR="00AF7800" w:rsidRPr="00AF7800" w14:paraId="18718FE1" w14:textId="77777777" w:rsidTr="00AF7800">
        <w:trPr>
          <w:trHeight w:val="300"/>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14:paraId="2C38C61F" w14:textId="77777777" w:rsidR="00AF7800" w:rsidRPr="00AF7800" w:rsidRDefault="00AF7800" w:rsidP="00AF7800">
            <w:pPr>
              <w:spacing w:after="0" w:line="240" w:lineRule="auto"/>
              <w:rPr>
                <w:rFonts w:ascii="Calibri" w:eastAsia="Times New Roman" w:hAnsi="Calibri" w:cs="Calibri"/>
                <w:color w:val="000000"/>
              </w:rPr>
            </w:pPr>
            <w:r w:rsidRPr="00AF7800">
              <w:rPr>
                <w:rFonts w:ascii="Calibri" w:eastAsia="Times New Roman" w:hAnsi="Calibri" w:cs="Calibri"/>
                <w:color w:val="000000"/>
              </w:rPr>
              <w:t>Deseuri din piete</w:t>
            </w:r>
          </w:p>
        </w:tc>
        <w:tc>
          <w:tcPr>
            <w:tcW w:w="2316" w:type="dxa"/>
            <w:tcBorders>
              <w:top w:val="nil"/>
              <w:left w:val="nil"/>
              <w:bottom w:val="single" w:sz="4" w:space="0" w:color="auto"/>
              <w:right w:val="single" w:sz="4" w:space="0" w:color="auto"/>
            </w:tcBorders>
            <w:shd w:val="clear" w:color="auto" w:fill="auto"/>
            <w:noWrap/>
            <w:vAlign w:val="bottom"/>
            <w:hideMark/>
          </w:tcPr>
          <w:p w14:paraId="19156529" w14:textId="77777777" w:rsidR="00AF7800" w:rsidRPr="00AF7800" w:rsidRDefault="00AF7800" w:rsidP="00AF7800">
            <w:pPr>
              <w:spacing w:after="0" w:line="240" w:lineRule="auto"/>
              <w:rPr>
                <w:rFonts w:ascii="Calibri" w:eastAsia="Times New Roman" w:hAnsi="Calibri" w:cs="Calibri"/>
                <w:color w:val="000000"/>
              </w:rPr>
            </w:pPr>
            <w:r w:rsidRPr="00AF7800">
              <w:rPr>
                <w:rFonts w:ascii="Calibri" w:eastAsia="Times New Roman" w:hAnsi="Calibri" w:cs="Calibri"/>
                <w:color w:val="000000"/>
              </w:rPr>
              <w:t>[t/an]</w:t>
            </w:r>
          </w:p>
        </w:tc>
        <w:tc>
          <w:tcPr>
            <w:tcW w:w="1688" w:type="dxa"/>
            <w:tcBorders>
              <w:top w:val="nil"/>
              <w:left w:val="nil"/>
              <w:bottom w:val="single" w:sz="4" w:space="0" w:color="auto"/>
              <w:right w:val="single" w:sz="4" w:space="0" w:color="auto"/>
            </w:tcBorders>
            <w:shd w:val="clear" w:color="auto" w:fill="auto"/>
            <w:noWrap/>
            <w:vAlign w:val="bottom"/>
            <w:hideMark/>
          </w:tcPr>
          <w:p w14:paraId="64D69DD3" w14:textId="77777777" w:rsidR="00AF7800" w:rsidRPr="00AF7800" w:rsidRDefault="00AF7800" w:rsidP="00AF7800">
            <w:pPr>
              <w:spacing w:after="0" w:line="240" w:lineRule="auto"/>
              <w:rPr>
                <w:rFonts w:ascii="Calibri" w:eastAsia="Times New Roman" w:hAnsi="Calibri" w:cs="Calibri"/>
                <w:color w:val="000000"/>
              </w:rPr>
            </w:pPr>
            <w:r w:rsidRPr="00AF7800">
              <w:rPr>
                <w:rFonts w:ascii="Calibri" w:eastAsia="Times New Roman" w:hAnsi="Calibri" w:cs="Calibri"/>
                <w:color w:val="000000"/>
              </w:rPr>
              <w:t xml:space="preserve">                               6 </w:t>
            </w:r>
          </w:p>
        </w:tc>
      </w:tr>
      <w:tr w:rsidR="00AF7800" w:rsidRPr="00AF7800" w14:paraId="777A3F69" w14:textId="77777777" w:rsidTr="00AF7800">
        <w:trPr>
          <w:trHeight w:val="300"/>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14:paraId="57A9779D" w14:textId="77777777" w:rsidR="00AF7800" w:rsidRPr="00AF7800" w:rsidRDefault="00AF7800" w:rsidP="00AF7800">
            <w:pPr>
              <w:spacing w:after="0" w:line="240" w:lineRule="auto"/>
              <w:rPr>
                <w:rFonts w:ascii="Calibri" w:eastAsia="Times New Roman" w:hAnsi="Calibri" w:cs="Calibri"/>
                <w:b/>
                <w:bCs/>
                <w:color w:val="000000"/>
              </w:rPr>
            </w:pPr>
            <w:r w:rsidRPr="00AF7800">
              <w:rPr>
                <w:rFonts w:ascii="Calibri" w:eastAsia="Times New Roman" w:hAnsi="Calibri" w:cs="Calibri"/>
                <w:b/>
                <w:bCs/>
                <w:color w:val="000000"/>
              </w:rPr>
              <w:t>Depozit ecologic</w:t>
            </w:r>
          </w:p>
        </w:tc>
        <w:tc>
          <w:tcPr>
            <w:tcW w:w="2316" w:type="dxa"/>
            <w:tcBorders>
              <w:top w:val="nil"/>
              <w:left w:val="nil"/>
              <w:bottom w:val="single" w:sz="4" w:space="0" w:color="auto"/>
              <w:right w:val="single" w:sz="4" w:space="0" w:color="auto"/>
            </w:tcBorders>
            <w:shd w:val="clear" w:color="auto" w:fill="auto"/>
            <w:noWrap/>
            <w:vAlign w:val="bottom"/>
            <w:hideMark/>
          </w:tcPr>
          <w:p w14:paraId="1B5EA9D0" w14:textId="77777777" w:rsidR="00AF7800" w:rsidRPr="00AF7800" w:rsidRDefault="00AF7800" w:rsidP="00AF7800">
            <w:pPr>
              <w:spacing w:after="0" w:line="240" w:lineRule="auto"/>
              <w:rPr>
                <w:rFonts w:ascii="Calibri" w:eastAsia="Times New Roman" w:hAnsi="Calibri" w:cs="Calibri"/>
                <w:color w:val="000000"/>
              </w:rPr>
            </w:pPr>
            <w:r w:rsidRPr="00AF7800">
              <w:rPr>
                <w:rFonts w:ascii="Calibri" w:eastAsia="Times New Roman" w:hAnsi="Calibri" w:cs="Calibri"/>
                <w:color w:val="000000"/>
              </w:rPr>
              <w:t>[t/an]</w:t>
            </w:r>
          </w:p>
        </w:tc>
        <w:tc>
          <w:tcPr>
            <w:tcW w:w="1688" w:type="dxa"/>
            <w:tcBorders>
              <w:top w:val="nil"/>
              <w:left w:val="nil"/>
              <w:bottom w:val="single" w:sz="4" w:space="0" w:color="auto"/>
              <w:right w:val="single" w:sz="4" w:space="0" w:color="auto"/>
            </w:tcBorders>
            <w:shd w:val="clear" w:color="auto" w:fill="auto"/>
            <w:noWrap/>
            <w:vAlign w:val="bottom"/>
            <w:hideMark/>
          </w:tcPr>
          <w:p w14:paraId="19A559FF" w14:textId="77777777" w:rsidR="00AF7800" w:rsidRPr="00AF7800" w:rsidRDefault="00AF7800" w:rsidP="00AF7800">
            <w:pPr>
              <w:spacing w:after="0" w:line="240" w:lineRule="auto"/>
              <w:rPr>
                <w:rFonts w:ascii="Calibri" w:eastAsia="Times New Roman" w:hAnsi="Calibri" w:cs="Calibri"/>
                <w:color w:val="000000"/>
              </w:rPr>
            </w:pPr>
            <w:r w:rsidRPr="00AF7800">
              <w:rPr>
                <w:rFonts w:ascii="Calibri" w:eastAsia="Times New Roman" w:hAnsi="Calibri" w:cs="Calibri"/>
                <w:color w:val="000000"/>
              </w:rPr>
              <w:t> </w:t>
            </w:r>
          </w:p>
        </w:tc>
      </w:tr>
      <w:tr w:rsidR="00AF7800" w:rsidRPr="00AF7800" w14:paraId="7BB6B1A1" w14:textId="77777777" w:rsidTr="00AF7800">
        <w:trPr>
          <w:trHeight w:val="300"/>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14:paraId="27DF8CB1" w14:textId="77777777" w:rsidR="00AF7800" w:rsidRPr="00AF7800" w:rsidRDefault="00AF7800" w:rsidP="00AF7800">
            <w:pPr>
              <w:spacing w:after="0" w:line="240" w:lineRule="auto"/>
              <w:jc w:val="right"/>
              <w:outlineLvl w:val="0"/>
              <w:rPr>
                <w:rFonts w:ascii="Calibri" w:eastAsia="Times New Roman" w:hAnsi="Calibri" w:cs="Calibri"/>
                <w:color w:val="000000"/>
              </w:rPr>
            </w:pPr>
            <w:r w:rsidRPr="00AF7800">
              <w:rPr>
                <w:rFonts w:ascii="Calibri" w:eastAsia="Times New Roman" w:hAnsi="Calibri" w:cs="Calibri"/>
                <w:color w:val="000000"/>
              </w:rPr>
              <w:t xml:space="preserve">Hârtie și carton </w:t>
            </w:r>
          </w:p>
        </w:tc>
        <w:tc>
          <w:tcPr>
            <w:tcW w:w="2316" w:type="dxa"/>
            <w:tcBorders>
              <w:top w:val="nil"/>
              <w:left w:val="nil"/>
              <w:bottom w:val="single" w:sz="4" w:space="0" w:color="auto"/>
              <w:right w:val="single" w:sz="4" w:space="0" w:color="auto"/>
            </w:tcBorders>
            <w:shd w:val="clear" w:color="auto" w:fill="auto"/>
            <w:noWrap/>
            <w:vAlign w:val="bottom"/>
            <w:hideMark/>
          </w:tcPr>
          <w:p w14:paraId="46252B5B" w14:textId="77777777" w:rsidR="00AF7800" w:rsidRPr="00AF7800" w:rsidRDefault="00AF7800" w:rsidP="00AF7800">
            <w:pPr>
              <w:spacing w:after="0" w:line="240" w:lineRule="auto"/>
              <w:outlineLvl w:val="0"/>
              <w:rPr>
                <w:rFonts w:ascii="Calibri" w:eastAsia="Times New Roman" w:hAnsi="Calibri" w:cs="Calibri"/>
                <w:color w:val="000000"/>
              </w:rPr>
            </w:pPr>
            <w:r w:rsidRPr="00AF7800">
              <w:rPr>
                <w:rFonts w:ascii="Calibri" w:eastAsia="Times New Roman" w:hAnsi="Calibri" w:cs="Calibri"/>
                <w:color w:val="000000"/>
              </w:rPr>
              <w:t>[t/an]</w:t>
            </w:r>
          </w:p>
        </w:tc>
        <w:tc>
          <w:tcPr>
            <w:tcW w:w="1688" w:type="dxa"/>
            <w:tcBorders>
              <w:top w:val="nil"/>
              <w:left w:val="nil"/>
              <w:bottom w:val="single" w:sz="4" w:space="0" w:color="auto"/>
              <w:right w:val="single" w:sz="4" w:space="0" w:color="auto"/>
            </w:tcBorders>
            <w:shd w:val="clear" w:color="auto" w:fill="auto"/>
            <w:noWrap/>
            <w:vAlign w:val="bottom"/>
            <w:hideMark/>
          </w:tcPr>
          <w:p w14:paraId="1AFD1FB9" w14:textId="77777777" w:rsidR="00AF7800" w:rsidRPr="00AF7800" w:rsidRDefault="00AF7800" w:rsidP="00AF7800">
            <w:pPr>
              <w:spacing w:after="0" w:line="240" w:lineRule="auto"/>
              <w:outlineLvl w:val="0"/>
              <w:rPr>
                <w:rFonts w:ascii="Calibri" w:eastAsia="Times New Roman" w:hAnsi="Calibri" w:cs="Calibri"/>
                <w:color w:val="000000"/>
              </w:rPr>
            </w:pPr>
            <w:r w:rsidRPr="00AF7800">
              <w:rPr>
                <w:rFonts w:ascii="Calibri" w:eastAsia="Times New Roman" w:hAnsi="Calibri" w:cs="Calibri"/>
                <w:color w:val="000000"/>
              </w:rPr>
              <w:t xml:space="preserve">                           236 </w:t>
            </w:r>
          </w:p>
        </w:tc>
      </w:tr>
      <w:tr w:rsidR="00AF7800" w:rsidRPr="00AF7800" w14:paraId="02DF052B" w14:textId="77777777" w:rsidTr="00AF7800">
        <w:trPr>
          <w:trHeight w:val="300"/>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14:paraId="2AC95AE3" w14:textId="77777777" w:rsidR="00AF7800" w:rsidRPr="00AF7800" w:rsidRDefault="00AF7800" w:rsidP="00AF7800">
            <w:pPr>
              <w:spacing w:after="0" w:line="240" w:lineRule="auto"/>
              <w:jc w:val="right"/>
              <w:outlineLvl w:val="0"/>
              <w:rPr>
                <w:rFonts w:ascii="Calibri" w:eastAsia="Times New Roman" w:hAnsi="Calibri" w:cs="Calibri"/>
                <w:color w:val="000000"/>
              </w:rPr>
            </w:pPr>
            <w:r w:rsidRPr="00AF7800">
              <w:rPr>
                <w:rFonts w:ascii="Calibri" w:eastAsia="Times New Roman" w:hAnsi="Calibri" w:cs="Calibri"/>
                <w:color w:val="000000"/>
              </w:rPr>
              <w:t xml:space="preserve">Metale </w:t>
            </w:r>
          </w:p>
        </w:tc>
        <w:tc>
          <w:tcPr>
            <w:tcW w:w="2316" w:type="dxa"/>
            <w:tcBorders>
              <w:top w:val="nil"/>
              <w:left w:val="nil"/>
              <w:bottom w:val="single" w:sz="4" w:space="0" w:color="auto"/>
              <w:right w:val="single" w:sz="4" w:space="0" w:color="auto"/>
            </w:tcBorders>
            <w:shd w:val="clear" w:color="auto" w:fill="auto"/>
            <w:noWrap/>
            <w:vAlign w:val="bottom"/>
            <w:hideMark/>
          </w:tcPr>
          <w:p w14:paraId="09B07170" w14:textId="77777777" w:rsidR="00AF7800" w:rsidRPr="00AF7800" w:rsidRDefault="00AF7800" w:rsidP="00AF7800">
            <w:pPr>
              <w:spacing w:after="0" w:line="240" w:lineRule="auto"/>
              <w:outlineLvl w:val="0"/>
              <w:rPr>
                <w:rFonts w:ascii="Calibri" w:eastAsia="Times New Roman" w:hAnsi="Calibri" w:cs="Calibri"/>
                <w:color w:val="000000"/>
              </w:rPr>
            </w:pPr>
            <w:r w:rsidRPr="00AF7800">
              <w:rPr>
                <w:rFonts w:ascii="Calibri" w:eastAsia="Times New Roman" w:hAnsi="Calibri" w:cs="Calibri"/>
                <w:color w:val="000000"/>
              </w:rPr>
              <w:t>[t/an]</w:t>
            </w:r>
          </w:p>
        </w:tc>
        <w:tc>
          <w:tcPr>
            <w:tcW w:w="1688" w:type="dxa"/>
            <w:tcBorders>
              <w:top w:val="nil"/>
              <w:left w:val="nil"/>
              <w:bottom w:val="single" w:sz="4" w:space="0" w:color="auto"/>
              <w:right w:val="single" w:sz="4" w:space="0" w:color="auto"/>
            </w:tcBorders>
            <w:shd w:val="clear" w:color="auto" w:fill="auto"/>
            <w:noWrap/>
            <w:vAlign w:val="bottom"/>
            <w:hideMark/>
          </w:tcPr>
          <w:p w14:paraId="50FC874A" w14:textId="77777777" w:rsidR="00AF7800" w:rsidRPr="00AF7800" w:rsidRDefault="00AF7800" w:rsidP="00AF7800">
            <w:pPr>
              <w:spacing w:after="0" w:line="240" w:lineRule="auto"/>
              <w:outlineLvl w:val="0"/>
              <w:rPr>
                <w:rFonts w:ascii="Calibri" w:eastAsia="Times New Roman" w:hAnsi="Calibri" w:cs="Calibri"/>
                <w:color w:val="000000"/>
              </w:rPr>
            </w:pPr>
            <w:r w:rsidRPr="00AF7800">
              <w:rPr>
                <w:rFonts w:ascii="Calibri" w:eastAsia="Times New Roman" w:hAnsi="Calibri" w:cs="Calibri"/>
                <w:color w:val="000000"/>
              </w:rPr>
              <w:t xml:space="preserve">                             55 </w:t>
            </w:r>
          </w:p>
        </w:tc>
      </w:tr>
      <w:tr w:rsidR="00AF7800" w:rsidRPr="00AF7800" w14:paraId="21E3B887" w14:textId="77777777" w:rsidTr="00AF7800">
        <w:trPr>
          <w:trHeight w:val="300"/>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14:paraId="40D5E996" w14:textId="77777777" w:rsidR="00AF7800" w:rsidRPr="00AF7800" w:rsidRDefault="00AF7800" w:rsidP="00AF7800">
            <w:pPr>
              <w:spacing w:after="0" w:line="240" w:lineRule="auto"/>
              <w:jc w:val="right"/>
              <w:outlineLvl w:val="0"/>
              <w:rPr>
                <w:rFonts w:ascii="Calibri" w:eastAsia="Times New Roman" w:hAnsi="Calibri" w:cs="Calibri"/>
                <w:color w:val="000000"/>
              </w:rPr>
            </w:pPr>
            <w:r w:rsidRPr="00AF7800">
              <w:rPr>
                <w:rFonts w:ascii="Calibri" w:eastAsia="Times New Roman" w:hAnsi="Calibri" w:cs="Calibri"/>
                <w:color w:val="000000"/>
              </w:rPr>
              <w:t xml:space="preserve">Plastic </w:t>
            </w:r>
          </w:p>
        </w:tc>
        <w:tc>
          <w:tcPr>
            <w:tcW w:w="2316" w:type="dxa"/>
            <w:tcBorders>
              <w:top w:val="nil"/>
              <w:left w:val="nil"/>
              <w:bottom w:val="single" w:sz="4" w:space="0" w:color="auto"/>
              <w:right w:val="single" w:sz="4" w:space="0" w:color="auto"/>
            </w:tcBorders>
            <w:shd w:val="clear" w:color="auto" w:fill="auto"/>
            <w:noWrap/>
            <w:vAlign w:val="bottom"/>
            <w:hideMark/>
          </w:tcPr>
          <w:p w14:paraId="696EE45A" w14:textId="77777777" w:rsidR="00AF7800" w:rsidRPr="00AF7800" w:rsidRDefault="00AF7800" w:rsidP="00AF7800">
            <w:pPr>
              <w:spacing w:after="0" w:line="240" w:lineRule="auto"/>
              <w:outlineLvl w:val="0"/>
              <w:rPr>
                <w:rFonts w:ascii="Calibri" w:eastAsia="Times New Roman" w:hAnsi="Calibri" w:cs="Calibri"/>
                <w:color w:val="000000"/>
              </w:rPr>
            </w:pPr>
            <w:r w:rsidRPr="00AF7800">
              <w:rPr>
                <w:rFonts w:ascii="Calibri" w:eastAsia="Times New Roman" w:hAnsi="Calibri" w:cs="Calibri"/>
                <w:color w:val="000000"/>
              </w:rPr>
              <w:t>[t/an]</w:t>
            </w:r>
          </w:p>
        </w:tc>
        <w:tc>
          <w:tcPr>
            <w:tcW w:w="1688" w:type="dxa"/>
            <w:tcBorders>
              <w:top w:val="nil"/>
              <w:left w:val="nil"/>
              <w:bottom w:val="single" w:sz="4" w:space="0" w:color="auto"/>
              <w:right w:val="single" w:sz="4" w:space="0" w:color="auto"/>
            </w:tcBorders>
            <w:shd w:val="clear" w:color="auto" w:fill="auto"/>
            <w:noWrap/>
            <w:vAlign w:val="bottom"/>
            <w:hideMark/>
          </w:tcPr>
          <w:p w14:paraId="5E3B3EC3" w14:textId="77777777" w:rsidR="00AF7800" w:rsidRPr="00AF7800" w:rsidRDefault="00AF7800" w:rsidP="00AF7800">
            <w:pPr>
              <w:spacing w:after="0" w:line="240" w:lineRule="auto"/>
              <w:outlineLvl w:val="0"/>
              <w:rPr>
                <w:rFonts w:ascii="Calibri" w:eastAsia="Times New Roman" w:hAnsi="Calibri" w:cs="Calibri"/>
                <w:color w:val="000000"/>
              </w:rPr>
            </w:pPr>
            <w:r w:rsidRPr="00AF7800">
              <w:rPr>
                <w:rFonts w:ascii="Calibri" w:eastAsia="Times New Roman" w:hAnsi="Calibri" w:cs="Calibri"/>
                <w:color w:val="000000"/>
              </w:rPr>
              <w:t xml:space="preserve">                           189 </w:t>
            </w:r>
          </w:p>
        </w:tc>
      </w:tr>
      <w:tr w:rsidR="00AF7800" w:rsidRPr="00AF7800" w14:paraId="1B578294" w14:textId="77777777" w:rsidTr="00AF7800">
        <w:trPr>
          <w:trHeight w:val="300"/>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14:paraId="382AC5EC" w14:textId="77777777" w:rsidR="00AF7800" w:rsidRPr="00AF7800" w:rsidRDefault="00AF7800" w:rsidP="00AF7800">
            <w:pPr>
              <w:spacing w:after="0" w:line="240" w:lineRule="auto"/>
              <w:jc w:val="right"/>
              <w:outlineLvl w:val="0"/>
              <w:rPr>
                <w:rFonts w:ascii="Calibri" w:eastAsia="Times New Roman" w:hAnsi="Calibri" w:cs="Calibri"/>
                <w:color w:val="000000"/>
              </w:rPr>
            </w:pPr>
            <w:r w:rsidRPr="00AF7800">
              <w:rPr>
                <w:rFonts w:ascii="Calibri" w:eastAsia="Times New Roman" w:hAnsi="Calibri" w:cs="Calibri"/>
                <w:color w:val="000000"/>
              </w:rPr>
              <w:t xml:space="preserve">Sticlă </w:t>
            </w:r>
          </w:p>
        </w:tc>
        <w:tc>
          <w:tcPr>
            <w:tcW w:w="2316" w:type="dxa"/>
            <w:tcBorders>
              <w:top w:val="nil"/>
              <w:left w:val="nil"/>
              <w:bottom w:val="single" w:sz="4" w:space="0" w:color="auto"/>
              <w:right w:val="single" w:sz="4" w:space="0" w:color="auto"/>
            </w:tcBorders>
            <w:shd w:val="clear" w:color="auto" w:fill="auto"/>
            <w:noWrap/>
            <w:vAlign w:val="bottom"/>
            <w:hideMark/>
          </w:tcPr>
          <w:p w14:paraId="5BF7AF05" w14:textId="77777777" w:rsidR="00AF7800" w:rsidRPr="00AF7800" w:rsidRDefault="00AF7800" w:rsidP="00AF7800">
            <w:pPr>
              <w:spacing w:after="0" w:line="240" w:lineRule="auto"/>
              <w:outlineLvl w:val="0"/>
              <w:rPr>
                <w:rFonts w:ascii="Calibri" w:eastAsia="Times New Roman" w:hAnsi="Calibri" w:cs="Calibri"/>
                <w:color w:val="000000"/>
              </w:rPr>
            </w:pPr>
            <w:r w:rsidRPr="00AF7800">
              <w:rPr>
                <w:rFonts w:ascii="Calibri" w:eastAsia="Times New Roman" w:hAnsi="Calibri" w:cs="Calibri"/>
                <w:color w:val="000000"/>
              </w:rPr>
              <w:t>[t/an]</w:t>
            </w:r>
          </w:p>
        </w:tc>
        <w:tc>
          <w:tcPr>
            <w:tcW w:w="1688" w:type="dxa"/>
            <w:tcBorders>
              <w:top w:val="nil"/>
              <w:left w:val="nil"/>
              <w:bottom w:val="single" w:sz="4" w:space="0" w:color="auto"/>
              <w:right w:val="single" w:sz="4" w:space="0" w:color="auto"/>
            </w:tcBorders>
            <w:shd w:val="clear" w:color="auto" w:fill="auto"/>
            <w:noWrap/>
            <w:vAlign w:val="bottom"/>
            <w:hideMark/>
          </w:tcPr>
          <w:p w14:paraId="48024D2D" w14:textId="77777777" w:rsidR="00AF7800" w:rsidRPr="00AF7800" w:rsidRDefault="00AF7800" w:rsidP="00AF7800">
            <w:pPr>
              <w:spacing w:after="0" w:line="240" w:lineRule="auto"/>
              <w:outlineLvl w:val="0"/>
              <w:rPr>
                <w:rFonts w:ascii="Calibri" w:eastAsia="Times New Roman" w:hAnsi="Calibri" w:cs="Calibri"/>
                <w:color w:val="000000"/>
              </w:rPr>
            </w:pPr>
            <w:r w:rsidRPr="00AF7800">
              <w:rPr>
                <w:rFonts w:ascii="Calibri" w:eastAsia="Times New Roman" w:hAnsi="Calibri" w:cs="Calibri"/>
                <w:color w:val="000000"/>
              </w:rPr>
              <w:t xml:space="preserve">                             85 </w:t>
            </w:r>
          </w:p>
        </w:tc>
      </w:tr>
      <w:tr w:rsidR="00AF7800" w:rsidRPr="00AF7800" w14:paraId="5FB819EE" w14:textId="77777777" w:rsidTr="00AF7800">
        <w:trPr>
          <w:trHeight w:val="300"/>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14:paraId="07392955" w14:textId="77777777" w:rsidR="00AF7800" w:rsidRPr="00AF7800" w:rsidRDefault="00AF7800" w:rsidP="00AF7800">
            <w:pPr>
              <w:spacing w:after="0" w:line="240" w:lineRule="auto"/>
              <w:jc w:val="right"/>
              <w:outlineLvl w:val="0"/>
              <w:rPr>
                <w:rFonts w:ascii="Calibri" w:eastAsia="Times New Roman" w:hAnsi="Calibri" w:cs="Calibri"/>
                <w:color w:val="000000"/>
              </w:rPr>
            </w:pPr>
            <w:r w:rsidRPr="00AF7800">
              <w:rPr>
                <w:rFonts w:ascii="Calibri" w:eastAsia="Times New Roman" w:hAnsi="Calibri" w:cs="Calibri"/>
                <w:color w:val="000000"/>
              </w:rPr>
              <w:t xml:space="preserve">Lemn </w:t>
            </w:r>
          </w:p>
        </w:tc>
        <w:tc>
          <w:tcPr>
            <w:tcW w:w="2316" w:type="dxa"/>
            <w:tcBorders>
              <w:top w:val="nil"/>
              <w:left w:val="nil"/>
              <w:bottom w:val="single" w:sz="4" w:space="0" w:color="auto"/>
              <w:right w:val="single" w:sz="4" w:space="0" w:color="auto"/>
            </w:tcBorders>
            <w:shd w:val="clear" w:color="auto" w:fill="auto"/>
            <w:noWrap/>
            <w:vAlign w:val="bottom"/>
            <w:hideMark/>
          </w:tcPr>
          <w:p w14:paraId="36F352E2" w14:textId="77777777" w:rsidR="00AF7800" w:rsidRPr="00AF7800" w:rsidRDefault="00AF7800" w:rsidP="00AF7800">
            <w:pPr>
              <w:spacing w:after="0" w:line="240" w:lineRule="auto"/>
              <w:outlineLvl w:val="0"/>
              <w:rPr>
                <w:rFonts w:ascii="Calibri" w:eastAsia="Times New Roman" w:hAnsi="Calibri" w:cs="Calibri"/>
                <w:color w:val="000000"/>
              </w:rPr>
            </w:pPr>
            <w:r w:rsidRPr="00AF7800">
              <w:rPr>
                <w:rFonts w:ascii="Calibri" w:eastAsia="Times New Roman" w:hAnsi="Calibri" w:cs="Calibri"/>
                <w:color w:val="000000"/>
              </w:rPr>
              <w:t>[t/an]</w:t>
            </w:r>
          </w:p>
        </w:tc>
        <w:tc>
          <w:tcPr>
            <w:tcW w:w="1688" w:type="dxa"/>
            <w:tcBorders>
              <w:top w:val="nil"/>
              <w:left w:val="nil"/>
              <w:bottom w:val="single" w:sz="4" w:space="0" w:color="auto"/>
              <w:right w:val="single" w:sz="4" w:space="0" w:color="auto"/>
            </w:tcBorders>
            <w:shd w:val="clear" w:color="auto" w:fill="auto"/>
            <w:noWrap/>
            <w:vAlign w:val="bottom"/>
            <w:hideMark/>
          </w:tcPr>
          <w:p w14:paraId="2FBF7A00" w14:textId="77777777" w:rsidR="00AF7800" w:rsidRPr="00AF7800" w:rsidRDefault="00AF7800" w:rsidP="00AF7800">
            <w:pPr>
              <w:spacing w:after="0" w:line="240" w:lineRule="auto"/>
              <w:outlineLvl w:val="0"/>
              <w:rPr>
                <w:rFonts w:ascii="Calibri" w:eastAsia="Times New Roman" w:hAnsi="Calibri" w:cs="Calibri"/>
                <w:color w:val="000000"/>
              </w:rPr>
            </w:pPr>
            <w:r w:rsidRPr="00AF7800">
              <w:rPr>
                <w:rFonts w:ascii="Calibri" w:eastAsia="Times New Roman" w:hAnsi="Calibri" w:cs="Calibri"/>
                <w:color w:val="000000"/>
              </w:rPr>
              <w:t xml:space="preserve">                           164 </w:t>
            </w:r>
          </w:p>
        </w:tc>
      </w:tr>
      <w:tr w:rsidR="00AF7800" w:rsidRPr="00AF7800" w14:paraId="3D8A8909" w14:textId="77777777" w:rsidTr="00AF7800">
        <w:trPr>
          <w:trHeight w:val="300"/>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14:paraId="34C7A7B0" w14:textId="77777777" w:rsidR="00AF7800" w:rsidRPr="00AF7800" w:rsidRDefault="00AF7800" w:rsidP="00AF7800">
            <w:pPr>
              <w:spacing w:after="0" w:line="240" w:lineRule="auto"/>
              <w:jc w:val="right"/>
              <w:outlineLvl w:val="0"/>
              <w:rPr>
                <w:rFonts w:ascii="Calibri" w:eastAsia="Times New Roman" w:hAnsi="Calibri" w:cs="Calibri"/>
                <w:color w:val="000000"/>
              </w:rPr>
            </w:pPr>
            <w:r w:rsidRPr="00AF7800">
              <w:rPr>
                <w:rFonts w:ascii="Calibri" w:eastAsia="Times New Roman" w:hAnsi="Calibri" w:cs="Calibri"/>
                <w:color w:val="000000"/>
              </w:rPr>
              <w:t xml:space="preserve">Biodeșeuri </w:t>
            </w:r>
          </w:p>
        </w:tc>
        <w:tc>
          <w:tcPr>
            <w:tcW w:w="2316" w:type="dxa"/>
            <w:tcBorders>
              <w:top w:val="nil"/>
              <w:left w:val="nil"/>
              <w:bottom w:val="single" w:sz="4" w:space="0" w:color="auto"/>
              <w:right w:val="single" w:sz="4" w:space="0" w:color="auto"/>
            </w:tcBorders>
            <w:shd w:val="clear" w:color="auto" w:fill="auto"/>
            <w:noWrap/>
            <w:vAlign w:val="bottom"/>
            <w:hideMark/>
          </w:tcPr>
          <w:p w14:paraId="6A78D7D0" w14:textId="77777777" w:rsidR="00AF7800" w:rsidRPr="00AF7800" w:rsidRDefault="00AF7800" w:rsidP="00AF7800">
            <w:pPr>
              <w:spacing w:after="0" w:line="240" w:lineRule="auto"/>
              <w:outlineLvl w:val="0"/>
              <w:rPr>
                <w:rFonts w:ascii="Calibri" w:eastAsia="Times New Roman" w:hAnsi="Calibri" w:cs="Calibri"/>
                <w:color w:val="000000"/>
              </w:rPr>
            </w:pPr>
            <w:r w:rsidRPr="00AF7800">
              <w:rPr>
                <w:rFonts w:ascii="Calibri" w:eastAsia="Times New Roman" w:hAnsi="Calibri" w:cs="Calibri"/>
                <w:color w:val="000000"/>
              </w:rPr>
              <w:t>[t/an]</w:t>
            </w:r>
          </w:p>
        </w:tc>
        <w:tc>
          <w:tcPr>
            <w:tcW w:w="1688" w:type="dxa"/>
            <w:tcBorders>
              <w:top w:val="nil"/>
              <w:left w:val="nil"/>
              <w:bottom w:val="single" w:sz="4" w:space="0" w:color="auto"/>
              <w:right w:val="single" w:sz="4" w:space="0" w:color="auto"/>
            </w:tcBorders>
            <w:shd w:val="clear" w:color="auto" w:fill="auto"/>
            <w:noWrap/>
            <w:vAlign w:val="bottom"/>
            <w:hideMark/>
          </w:tcPr>
          <w:p w14:paraId="38FC2E57" w14:textId="77777777" w:rsidR="00AF7800" w:rsidRPr="00AF7800" w:rsidRDefault="00AF7800" w:rsidP="00AF7800">
            <w:pPr>
              <w:spacing w:after="0" w:line="240" w:lineRule="auto"/>
              <w:outlineLvl w:val="0"/>
              <w:rPr>
                <w:rFonts w:ascii="Calibri" w:eastAsia="Times New Roman" w:hAnsi="Calibri" w:cs="Calibri"/>
                <w:color w:val="000000"/>
              </w:rPr>
            </w:pPr>
            <w:r w:rsidRPr="00AF7800">
              <w:rPr>
                <w:rFonts w:ascii="Calibri" w:eastAsia="Times New Roman" w:hAnsi="Calibri" w:cs="Calibri"/>
                <w:color w:val="000000"/>
              </w:rPr>
              <w:t xml:space="preserve">                       2,387 </w:t>
            </w:r>
          </w:p>
        </w:tc>
      </w:tr>
      <w:tr w:rsidR="00AF7800" w:rsidRPr="00AF7800" w14:paraId="0DE034F6" w14:textId="77777777" w:rsidTr="00AF7800">
        <w:trPr>
          <w:trHeight w:val="300"/>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14:paraId="06B7F869" w14:textId="77777777" w:rsidR="00AF7800" w:rsidRPr="00AF7800" w:rsidRDefault="00AF7800" w:rsidP="00AF7800">
            <w:pPr>
              <w:spacing w:after="0" w:line="240" w:lineRule="auto"/>
              <w:jc w:val="right"/>
              <w:outlineLvl w:val="0"/>
              <w:rPr>
                <w:rFonts w:ascii="Calibri" w:eastAsia="Times New Roman" w:hAnsi="Calibri" w:cs="Calibri"/>
                <w:color w:val="000000"/>
              </w:rPr>
            </w:pPr>
            <w:r w:rsidRPr="00AF7800">
              <w:rPr>
                <w:rFonts w:ascii="Calibri" w:eastAsia="Times New Roman" w:hAnsi="Calibri" w:cs="Calibri"/>
                <w:color w:val="000000"/>
              </w:rPr>
              <w:t xml:space="preserve">Textile </w:t>
            </w:r>
          </w:p>
        </w:tc>
        <w:tc>
          <w:tcPr>
            <w:tcW w:w="2316" w:type="dxa"/>
            <w:tcBorders>
              <w:top w:val="nil"/>
              <w:left w:val="nil"/>
              <w:bottom w:val="single" w:sz="4" w:space="0" w:color="auto"/>
              <w:right w:val="single" w:sz="4" w:space="0" w:color="auto"/>
            </w:tcBorders>
            <w:shd w:val="clear" w:color="auto" w:fill="auto"/>
            <w:noWrap/>
            <w:vAlign w:val="bottom"/>
            <w:hideMark/>
          </w:tcPr>
          <w:p w14:paraId="5AC19B53" w14:textId="77777777" w:rsidR="00AF7800" w:rsidRPr="00AF7800" w:rsidRDefault="00AF7800" w:rsidP="00AF7800">
            <w:pPr>
              <w:spacing w:after="0" w:line="240" w:lineRule="auto"/>
              <w:outlineLvl w:val="0"/>
              <w:rPr>
                <w:rFonts w:ascii="Calibri" w:eastAsia="Times New Roman" w:hAnsi="Calibri" w:cs="Calibri"/>
                <w:color w:val="000000"/>
              </w:rPr>
            </w:pPr>
            <w:r w:rsidRPr="00AF7800">
              <w:rPr>
                <w:rFonts w:ascii="Calibri" w:eastAsia="Times New Roman" w:hAnsi="Calibri" w:cs="Calibri"/>
                <w:color w:val="000000"/>
              </w:rPr>
              <w:t>[t/an]</w:t>
            </w:r>
          </w:p>
        </w:tc>
        <w:tc>
          <w:tcPr>
            <w:tcW w:w="1688" w:type="dxa"/>
            <w:tcBorders>
              <w:top w:val="nil"/>
              <w:left w:val="nil"/>
              <w:bottom w:val="single" w:sz="4" w:space="0" w:color="auto"/>
              <w:right w:val="single" w:sz="4" w:space="0" w:color="auto"/>
            </w:tcBorders>
            <w:shd w:val="clear" w:color="auto" w:fill="auto"/>
            <w:noWrap/>
            <w:vAlign w:val="bottom"/>
            <w:hideMark/>
          </w:tcPr>
          <w:p w14:paraId="5070AE6C" w14:textId="77777777" w:rsidR="00AF7800" w:rsidRPr="00AF7800" w:rsidRDefault="00AF7800" w:rsidP="00AF7800">
            <w:pPr>
              <w:spacing w:after="0" w:line="240" w:lineRule="auto"/>
              <w:outlineLvl w:val="0"/>
              <w:rPr>
                <w:rFonts w:ascii="Calibri" w:eastAsia="Times New Roman" w:hAnsi="Calibri" w:cs="Calibri"/>
                <w:color w:val="000000"/>
              </w:rPr>
            </w:pPr>
            <w:r w:rsidRPr="00AF7800">
              <w:rPr>
                <w:rFonts w:ascii="Calibri" w:eastAsia="Times New Roman" w:hAnsi="Calibri" w:cs="Calibri"/>
                <w:color w:val="000000"/>
              </w:rPr>
              <w:t xml:space="preserve">                             55 </w:t>
            </w:r>
          </w:p>
        </w:tc>
      </w:tr>
      <w:tr w:rsidR="00AF7800" w:rsidRPr="00AF7800" w14:paraId="62DC9F22" w14:textId="77777777" w:rsidTr="00AF7800">
        <w:trPr>
          <w:trHeight w:val="300"/>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14:paraId="6D5C7F08" w14:textId="77777777" w:rsidR="00AF7800" w:rsidRPr="00AF7800" w:rsidRDefault="00AF7800" w:rsidP="00AF7800">
            <w:pPr>
              <w:spacing w:after="0" w:line="240" w:lineRule="auto"/>
              <w:jc w:val="right"/>
              <w:outlineLvl w:val="0"/>
              <w:rPr>
                <w:rFonts w:ascii="Calibri" w:eastAsia="Times New Roman" w:hAnsi="Calibri" w:cs="Calibri"/>
                <w:color w:val="000000"/>
              </w:rPr>
            </w:pPr>
            <w:r w:rsidRPr="00AF7800">
              <w:rPr>
                <w:rFonts w:ascii="Calibri" w:eastAsia="Times New Roman" w:hAnsi="Calibri" w:cs="Calibri"/>
                <w:color w:val="000000"/>
              </w:rPr>
              <w:t xml:space="preserve">Voluminoase </w:t>
            </w:r>
          </w:p>
        </w:tc>
        <w:tc>
          <w:tcPr>
            <w:tcW w:w="2316" w:type="dxa"/>
            <w:tcBorders>
              <w:top w:val="nil"/>
              <w:left w:val="nil"/>
              <w:bottom w:val="single" w:sz="4" w:space="0" w:color="auto"/>
              <w:right w:val="single" w:sz="4" w:space="0" w:color="auto"/>
            </w:tcBorders>
            <w:shd w:val="clear" w:color="auto" w:fill="auto"/>
            <w:noWrap/>
            <w:vAlign w:val="bottom"/>
            <w:hideMark/>
          </w:tcPr>
          <w:p w14:paraId="1082428E" w14:textId="77777777" w:rsidR="00AF7800" w:rsidRPr="00AF7800" w:rsidRDefault="00AF7800" w:rsidP="00AF7800">
            <w:pPr>
              <w:spacing w:after="0" w:line="240" w:lineRule="auto"/>
              <w:outlineLvl w:val="0"/>
              <w:rPr>
                <w:rFonts w:ascii="Calibri" w:eastAsia="Times New Roman" w:hAnsi="Calibri" w:cs="Calibri"/>
                <w:color w:val="000000"/>
              </w:rPr>
            </w:pPr>
            <w:r w:rsidRPr="00AF7800">
              <w:rPr>
                <w:rFonts w:ascii="Calibri" w:eastAsia="Times New Roman" w:hAnsi="Calibri" w:cs="Calibri"/>
                <w:color w:val="000000"/>
              </w:rPr>
              <w:t>[t/an]</w:t>
            </w:r>
          </w:p>
        </w:tc>
        <w:tc>
          <w:tcPr>
            <w:tcW w:w="1688" w:type="dxa"/>
            <w:tcBorders>
              <w:top w:val="nil"/>
              <w:left w:val="nil"/>
              <w:bottom w:val="single" w:sz="4" w:space="0" w:color="auto"/>
              <w:right w:val="single" w:sz="4" w:space="0" w:color="auto"/>
            </w:tcBorders>
            <w:shd w:val="clear" w:color="auto" w:fill="auto"/>
            <w:noWrap/>
            <w:vAlign w:val="bottom"/>
            <w:hideMark/>
          </w:tcPr>
          <w:p w14:paraId="704003BF" w14:textId="77777777" w:rsidR="00AF7800" w:rsidRPr="00AF7800" w:rsidRDefault="00AF7800" w:rsidP="00AF7800">
            <w:pPr>
              <w:spacing w:after="0" w:line="240" w:lineRule="auto"/>
              <w:outlineLvl w:val="0"/>
              <w:rPr>
                <w:rFonts w:ascii="Calibri" w:eastAsia="Times New Roman" w:hAnsi="Calibri" w:cs="Calibri"/>
                <w:color w:val="000000"/>
              </w:rPr>
            </w:pPr>
            <w:r w:rsidRPr="00AF7800">
              <w:rPr>
                <w:rFonts w:ascii="Calibri" w:eastAsia="Times New Roman" w:hAnsi="Calibri" w:cs="Calibri"/>
                <w:color w:val="000000"/>
              </w:rPr>
              <w:t xml:space="preserve">                             79 </w:t>
            </w:r>
          </w:p>
        </w:tc>
      </w:tr>
      <w:tr w:rsidR="00AF7800" w:rsidRPr="00AF7800" w14:paraId="564D6EE2" w14:textId="77777777" w:rsidTr="00AF7800">
        <w:trPr>
          <w:trHeight w:val="300"/>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14:paraId="44D1D928" w14:textId="77777777" w:rsidR="00AF7800" w:rsidRPr="00AF7800" w:rsidRDefault="00AF7800" w:rsidP="00AF7800">
            <w:pPr>
              <w:spacing w:after="0" w:line="240" w:lineRule="auto"/>
              <w:jc w:val="right"/>
              <w:outlineLvl w:val="0"/>
              <w:rPr>
                <w:rFonts w:ascii="Calibri" w:eastAsia="Times New Roman" w:hAnsi="Calibri" w:cs="Calibri"/>
                <w:color w:val="000000"/>
              </w:rPr>
            </w:pPr>
            <w:r w:rsidRPr="00AF7800">
              <w:rPr>
                <w:rFonts w:ascii="Calibri" w:eastAsia="Times New Roman" w:hAnsi="Calibri" w:cs="Calibri"/>
                <w:color w:val="000000"/>
              </w:rPr>
              <w:t xml:space="preserve">Alte deșeuri </w:t>
            </w:r>
          </w:p>
        </w:tc>
        <w:tc>
          <w:tcPr>
            <w:tcW w:w="2316" w:type="dxa"/>
            <w:tcBorders>
              <w:top w:val="nil"/>
              <w:left w:val="nil"/>
              <w:bottom w:val="single" w:sz="4" w:space="0" w:color="auto"/>
              <w:right w:val="single" w:sz="4" w:space="0" w:color="auto"/>
            </w:tcBorders>
            <w:shd w:val="clear" w:color="auto" w:fill="auto"/>
            <w:noWrap/>
            <w:vAlign w:val="bottom"/>
            <w:hideMark/>
          </w:tcPr>
          <w:p w14:paraId="4184AC65" w14:textId="77777777" w:rsidR="00AF7800" w:rsidRPr="00AF7800" w:rsidRDefault="00AF7800" w:rsidP="00AF7800">
            <w:pPr>
              <w:spacing w:after="0" w:line="240" w:lineRule="auto"/>
              <w:outlineLvl w:val="0"/>
              <w:rPr>
                <w:rFonts w:ascii="Calibri" w:eastAsia="Times New Roman" w:hAnsi="Calibri" w:cs="Calibri"/>
                <w:color w:val="000000"/>
              </w:rPr>
            </w:pPr>
            <w:r w:rsidRPr="00AF7800">
              <w:rPr>
                <w:rFonts w:ascii="Calibri" w:eastAsia="Times New Roman" w:hAnsi="Calibri" w:cs="Calibri"/>
                <w:color w:val="000000"/>
              </w:rPr>
              <w:t>[t/an]</w:t>
            </w:r>
          </w:p>
        </w:tc>
        <w:tc>
          <w:tcPr>
            <w:tcW w:w="1688" w:type="dxa"/>
            <w:tcBorders>
              <w:top w:val="nil"/>
              <w:left w:val="nil"/>
              <w:bottom w:val="single" w:sz="4" w:space="0" w:color="auto"/>
              <w:right w:val="single" w:sz="4" w:space="0" w:color="auto"/>
            </w:tcBorders>
            <w:shd w:val="clear" w:color="auto" w:fill="auto"/>
            <w:noWrap/>
            <w:vAlign w:val="bottom"/>
            <w:hideMark/>
          </w:tcPr>
          <w:p w14:paraId="19D688DE" w14:textId="77777777" w:rsidR="00AF7800" w:rsidRPr="00AF7800" w:rsidRDefault="00AF7800" w:rsidP="00AF7800">
            <w:pPr>
              <w:spacing w:after="0" w:line="240" w:lineRule="auto"/>
              <w:outlineLvl w:val="0"/>
              <w:rPr>
                <w:rFonts w:ascii="Calibri" w:eastAsia="Times New Roman" w:hAnsi="Calibri" w:cs="Calibri"/>
                <w:color w:val="000000"/>
              </w:rPr>
            </w:pPr>
            <w:r w:rsidRPr="00AF7800">
              <w:rPr>
                <w:rFonts w:ascii="Calibri" w:eastAsia="Times New Roman" w:hAnsi="Calibri" w:cs="Calibri"/>
                <w:color w:val="000000"/>
              </w:rPr>
              <w:t xml:space="preserve">                           400 </w:t>
            </w:r>
          </w:p>
        </w:tc>
      </w:tr>
      <w:tr w:rsidR="00AF7800" w:rsidRPr="00AF7800" w14:paraId="64F82454" w14:textId="77777777" w:rsidTr="00AF7800">
        <w:trPr>
          <w:trHeight w:val="300"/>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14:paraId="73A3C3D1" w14:textId="77777777" w:rsidR="00AF7800" w:rsidRPr="00AF7800" w:rsidRDefault="00AF7800" w:rsidP="00AF7800">
            <w:pPr>
              <w:spacing w:after="0" w:line="240" w:lineRule="auto"/>
              <w:rPr>
                <w:rFonts w:ascii="Calibri" w:eastAsia="Times New Roman" w:hAnsi="Calibri" w:cs="Calibri"/>
                <w:color w:val="000000"/>
              </w:rPr>
            </w:pPr>
            <w:r w:rsidRPr="00AF7800">
              <w:rPr>
                <w:rFonts w:ascii="Calibri" w:eastAsia="Times New Roman" w:hAnsi="Calibri" w:cs="Calibri"/>
                <w:color w:val="000000"/>
              </w:rPr>
              <w:t>Total deseuri reziduale</w:t>
            </w:r>
          </w:p>
        </w:tc>
        <w:tc>
          <w:tcPr>
            <w:tcW w:w="2316" w:type="dxa"/>
            <w:tcBorders>
              <w:top w:val="nil"/>
              <w:left w:val="nil"/>
              <w:bottom w:val="single" w:sz="4" w:space="0" w:color="auto"/>
              <w:right w:val="single" w:sz="4" w:space="0" w:color="auto"/>
            </w:tcBorders>
            <w:shd w:val="clear" w:color="auto" w:fill="auto"/>
            <w:noWrap/>
            <w:vAlign w:val="bottom"/>
            <w:hideMark/>
          </w:tcPr>
          <w:p w14:paraId="6C9C2275" w14:textId="77777777" w:rsidR="00AF7800" w:rsidRPr="00AF7800" w:rsidRDefault="00AF7800" w:rsidP="00AF7800">
            <w:pPr>
              <w:spacing w:after="0" w:line="240" w:lineRule="auto"/>
              <w:rPr>
                <w:rFonts w:ascii="Calibri" w:eastAsia="Times New Roman" w:hAnsi="Calibri" w:cs="Calibri"/>
                <w:color w:val="000000"/>
              </w:rPr>
            </w:pPr>
            <w:r w:rsidRPr="00AF7800">
              <w:rPr>
                <w:rFonts w:ascii="Calibri" w:eastAsia="Times New Roman" w:hAnsi="Calibri" w:cs="Calibri"/>
                <w:color w:val="000000"/>
              </w:rPr>
              <w:t>[t/an]</w:t>
            </w:r>
          </w:p>
        </w:tc>
        <w:tc>
          <w:tcPr>
            <w:tcW w:w="1688" w:type="dxa"/>
            <w:tcBorders>
              <w:top w:val="nil"/>
              <w:left w:val="nil"/>
              <w:bottom w:val="single" w:sz="4" w:space="0" w:color="auto"/>
              <w:right w:val="single" w:sz="4" w:space="0" w:color="auto"/>
            </w:tcBorders>
            <w:shd w:val="clear" w:color="auto" w:fill="auto"/>
            <w:noWrap/>
            <w:vAlign w:val="bottom"/>
            <w:hideMark/>
          </w:tcPr>
          <w:p w14:paraId="3CE2D452" w14:textId="77777777" w:rsidR="00AF7800" w:rsidRPr="00AF7800" w:rsidRDefault="00AF7800" w:rsidP="00AF7800">
            <w:pPr>
              <w:spacing w:after="0" w:line="240" w:lineRule="auto"/>
              <w:rPr>
                <w:rFonts w:ascii="Calibri" w:eastAsia="Times New Roman" w:hAnsi="Calibri" w:cs="Calibri"/>
                <w:color w:val="000000"/>
              </w:rPr>
            </w:pPr>
            <w:r w:rsidRPr="00AF7800">
              <w:rPr>
                <w:rFonts w:ascii="Calibri" w:eastAsia="Times New Roman" w:hAnsi="Calibri" w:cs="Calibri"/>
                <w:color w:val="000000"/>
              </w:rPr>
              <w:t xml:space="preserve">                       3,649 </w:t>
            </w:r>
          </w:p>
        </w:tc>
      </w:tr>
    </w:tbl>
    <w:p w14:paraId="3DE6D636" w14:textId="77777777" w:rsidR="00AF7800" w:rsidRDefault="00AF7800" w:rsidP="00B8400F">
      <w:pPr>
        <w:tabs>
          <w:tab w:val="left" w:pos="2204"/>
        </w:tabs>
        <w:rPr>
          <w:rFonts w:ascii="Arial" w:hAnsi="Arial" w:cs="Arial"/>
          <w:sz w:val="20"/>
          <w:szCs w:val="20"/>
          <w:lang w:val="ro-RO"/>
        </w:rPr>
      </w:pPr>
    </w:p>
    <w:p w14:paraId="19207F0B" w14:textId="2F91B6DD" w:rsidR="00C51B79" w:rsidRDefault="00A91C2C" w:rsidP="00A91C2C">
      <w:pPr>
        <w:pStyle w:val="Caption"/>
      </w:pPr>
      <w:r>
        <w:t xml:space="preserve">Tabel </w:t>
      </w:r>
      <w:r w:rsidR="00B717A3">
        <w:fldChar w:fldCharType="begin"/>
      </w:r>
      <w:r w:rsidR="00B717A3">
        <w:instrText xml:space="preserve"> STYLEREF 1 \s </w:instrText>
      </w:r>
      <w:r w:rsidR="00B717A3">
        <w:fldChar w:fldCharType="separate"/>
      </w:r>
      <w:r w:rsidR="00B717A3">
        <w:rPr>
          <w:noProof/>
        </w:rPr>
        <w:t>10</w:t>
      </w:r>
      <w:r w:rsidR="00B717A3">
        <w:fldChar w:fldCharType="end"/>
      </w:r>
      <w:r w:rsidR="00B717A3">
        <w:noBreakHyphen/>
      </w:r>
      <w:r w:rsidR="00B717A3">
        <w:fldChar w:fldCharType="begin"/>
      </w:r>
      <w:r w:rsidR="00B717A3">
        <w:instrText xml:space="preserve"> SEQ Tabel \* ARABIC \s 1 </w:instrText>
      </w:r>
      <w:r w:rsidR="00B717A3">
        <w:fldChar w:fldCharType="separate"/>
      </w:r>
      <w:r w:rsidR="00B717A3">
        <w:rPr>
          <w:noProof/>
        </w:rPr>
        <w:t>4</w:t>
      </w:r>
      <w:r w:rsidR="00B717A3">
        <w:fldChar w:fldCharType="end"/>
      </w:r>
    </w:p>
    <w:p w14:paraId="427A0701" w14:textId="77777777" w:rsidR="00A91C2C" w:rsidRPr="00A91C2C" w:rsidRDefault="00A91C2C" w:rsidP="00A91C2C">
      <w:pPr>
        <w:rPr>
          <w:lang w:val="en-GB" w:eastAsia="en-GB"/>
        </w:rPr>
      </w:pPr>
    </w:p>
    <w:p w14:paraId="593A61BB" w14:textId="6C012893" w:rsidR="007E1492" w:rsidRDefault="00F46098" w:rsidP="00B8400F">
      <w:pPr>
        <w:tabs>
          <w:tab w:val="left" w:pos="2204"/>
        </w:tabs>
        <w:rPr>
          <w:rFonts w:ascii="Arial" w:hAnsi="Arial" w:cs="Arial"/>
          <w:sz w:val="20"/>
          <w:szCs w:val="20"/>
          <w:lang w:val="ro-RO"/>
        </w:rPr>
      </w:pPr>
      <w:r>
        <w:rPr>
          <w:rFonts w:ascii="Arial" w:hAnsi="Arial" w:cs="Arial"/>
          <w:sz w:val="20"/>
          <w:szCs w:val="20"/>
          <w:lang w:val="ro-RO"/>
        </w:rPr>
        <w:t xml:space="preserve">A fost estimata o cantitate de deseuri textile biodegradabile a fi colectata in cadrul campaniilor de colectare de </w:t>
      </w:r>
      <w:r w:rsidR="00267C53">
        <w:rPr>
          <w:rFonts w:ascii="Arial" w:hAnsi="Arial" w:cs="Arial"/>
          <w:sz w:val="20"/>
          <w:szCs w:val="20"/>
          <w:lang w:val="ro-RO"/>
        </w:rPr>
        <w:t>6</w:t>
      </w:r>
      <w:r>
        <w:rPr>
          <w:rFonts w:ascii="Arial" w:hAnsi="Arial" w:cs="Arial"/>
          <w:sz w:val="20"/>
          <w:szCs w:val="20"/>
          <w:lang w:val="ro-RO"/>
        </w:rPr>
        <w:t xml:space="preserve"> t/an (5</w:t>
      </w:r>
      <w:r w:rsidR="00F42A1A">
        <w:rPr>
          <w:rFonts w:ascii="Arial" w:hAnsi="Arial" w:cs="Arial"/>
          <w:sz w:val="20"/>
          <w:szCs w:val="20"/>
          <w:lang w:val="ro-RO"/>
        </w:rPr>
        <w:t xml:space="preserve"> </w:t>
      </w:r>
      <w:r>
        <w:rPr>
          <w:rFonts w:ascii="Arial" w:hAnsi="Arial" w:cs="Arial"/>
          <w:sz w:val="20"/>
          <w:szCs w:val="20"/>
          <w:lang w:val="ro-RO"/>
        </w:rPr>
        <w:t xml:space="preserve">t/an de la utilizatori casnici si </w:t>
      </w:r>
      <w:r w:rsidR="00267C53">
        <w:rPr>
          <w:rFonts w:ascii="Arial" w:hAnsi="Arial" w:cs="Arial"/>
          <w:sz w:val="20"/>
          <w:szCs w:val="20"/>
          <w:lang w:val="ro-RO"/>
        </w:rPr>
        <w:t>1</w:t>
      </w:r>
      <w:r>
        <w:rPr>
          <w:rFonts w:ascii="Arial" w:hAnsi="Arial" w:cs="Arial"/>
          <w:sz w:val="20"/>
          <w:szCs w:val="20"/>
          <w:lang w:val="ro-RO"/>
        </w:rPr>
        <w:t xml:space="preserve"> t/an de la utilizatori non-casnici).</w:t>
      </w:r>
    </w:p>
    <w:p w14:paraId="5AE0FC28" w14:textId="77777777" w:rsidR="00F46098" w:rsidRDefault="00F46098" w:rsidP="00B8400F">
      <w:pPr>
        <w:tabs>
          <w:tab w:val="left" w:pos="2204"/>
        </w:tabs>
        <w:rPr>
          <w:rFonts w:ascii="Arial" w:hAnsi="Arial" w:cs="Arial"/>
          <w:sz w:val="20"/>
          <w:szCs w:val="20"/>
          <w:lang w:val="ro-RO"/>
        </w:rPr>
      </w:pPr>
    </w:p>
    <w:tbl>
      <w:tblPr>
        <w:tblW w:w="6904" w:type="dxa"/>
        <w:tblLook w:val="04A0" w:firstRow="1" w:lastRow="0" w:firstColumn="1" w:lastColumn="0" w:noHBand="0" w:noVBand="1"/>
      </w:tblPr>
      <w:tblGrid>
        <w:gridCol w:w="2900"/>
        <w:gridCol w:w="2316"/>
        <w:gridCol w:w="1688"/>
      </w:tblGrid>
      <w:tr w:rsidR="00267C53" w:rsidRPr="00267C53" w14:paraId="6F6C0814" w14:textId="77777777" w:rsidTr="00267C53">
        <w:trPr>
          <w:trHeight w:val="300"/>
        </w:trPr>
        <w:tc>
          <w:tcPr>
            <w:tcW w:w="2900" w:type="dxa"/>
            <w:tcBorders>
              <w:top w:val="nil"/>
              <w:left w:val="nil"/>
              <w:bottom w:val="nil"/>
              <w:right w:val="nil"/>
            </w:tcBorders>
            <w:shd w:val="clear" w:color="auto" w:fill="auto"/>
            <w:noWrap/>
            <w:vAlign w:val="bottom"/>
            <w:hideMark/>
          </w:tcPr>
          <w:p w14:paraId="59C23721" w14:textId="77777777" w:rsidR="00267C53" w:rsidRPr="00267C53" w:rsidRDefault="00267C53" w:rsidP="00267C53">
            <w:pPr>
              <w:spacing w:after="0" w:line="240" w:lineRule="auto"/>
              <w:rPr>
                <w:rFonts w:ascii="Calibri" w:eastAsia="Times New Roman" w:hAnsi="Calibri" w:cs="Calibri"/>
                <w:color w:val="000000"/>
              </w:rPr>
            </w:pPr>
            <w:r w:rsidRPr="00267C53">
              <w:rPr>
                <w:rFonts w:ascii="Calibri" w:eastAsia="Times New Roman" w:hAnsi="Calibri" w:cs="Calibri"/>
                <w:color w:val="000000"/>
              </w:rPr>
              <w:t>Sebis</w:t>
            </w:r>
          </w:p>
        </w:tc>
        <w:tc>
          <w:tcPr>
            <w:tcW w:w="2316" w:type="dxa"/>
            <w:tcBorders>
              <w:top w:val="nil"/>
              <w:left w:val="nil"/>
              <w:bottom w:val="nil"/>
              <w:right w:val="nil"/>
            </w:tcBorders>
            <w:shd w:val="clear" w:color="auto" w:fill="auto"/>
            <w:noWrap/>
            <w:vAlign w:val="bottom"/>
            <w:hideMark/>
          </w:tcPr>
          <w:p w14:paraId="0AC9CA6D" w14:textId="77777777" w:rsidR="00267C53" w:rsidRPr="00267C53" w:rsidRDefault="00267C53" w:rsidP="00267C53">
            <w:pPr>
              <w:spacing w:after="0" w:line="240" w:lineRule="auto"/>
              <w:rPr>
                <w:rFonts w:ascii="Calibri" w:eastAsia="Times New Roman" w:hAnsi="Calibri" w:cs="Calibri"/>
                <w:color w:val="000000"/>
              </w:rPr>
            </w:pPr>
          </w:p>
        </w:tc>
        <w:tc>
          <w:tcPr>
            <w:tcW w:w="1688" w:type="dxa"/>
            <w:tcBorders>
              <w:top w:val="nil"/>
              <w:left w:val="nil"/>
              <w:bottom w:val="nil"/>
              <w:right w:val="nil"/>
            </w:tcBorders>
            <w:shd w:val="clear" w:color="auto" w:fill="auto"/>
            <w:noWrap/>
            <w:vAlign w:val="bottom"/>
            <w:hideMark/>
          </w:tcPr>
          <w:p w14:paraId="7A677E7A" w14:textId="77777777" w:rsidR="00267C53" w:rsidRPr="00267C53" w:rsidRDefault="00267C53" w:rsidP="00267C53">
            <w:pPr>
              <w:spacing w:after="0" w:line="240" w:lineRule="auto"/>
              <w:rPr>
                <w:rFonts w:ascii="Times New Roman" w:eastAsia="Times New Roman" w:hAnsi="Times New Roman" w:cs="Times New Roman"/>
                <w:sz w:val="20"/>
                <w:szCs w:val="20"/>
              </w:rPr>
            </w:pPr>
          </w:p>
        </w:tc>
      </w:tr>
      <w:tr w:rsidR="00267C53" w:rsidRPr="00267C53" w14:paraId="6CAE7474" w14:textId="77777777" w:rsidTr="00267C53">
        <w:trPr>
          <w:trHeight w:val="300"/>
        </w:trPr>
        <w:tc>
          <w:tcPr>
            <w:tcW w:w="2900" w:type="dxa"/>
            <w:tcBorders>
              <w:top w:val="single" w:sz="4" w:space="0" w:color="auto"/>
              <w:left w:val="single" w:sz="4" w:space="0" w:color="auto"/>
              <w:bottom w:val="single" w:sz="4" w:space="0" w:color="auto"/>
              <w:right w:val="single" w:sz="4" w:space="0" w:color="auto"/>
            </w:tcBorders>
            <w:shd w:val="clear" w:color="000000" w:fill="8EA9DB"/>
            <w:noWrap/>
            <w:vAlign w:val="bottom"/>
            <w:hideMark/>
          </w:tcPr>
          <w:p w14:paraId="1E7EC78D" w14:textId="77777777" w:rsidR="00267C53" w:rsidRPr="00267C53" w:rsidRDefault="00267C53" w:rsidP="00267C53">
            <w:pPr>
              <w:spacing w:after="0" w:line="240" w:lineRule="auto"/>
              <w:rPr>
                <w:rFonts w:ascii="Calibri" w:eastAsia="Times New Roman" w:hAnsi="Calibri" w:cs="Calibri"/>
                <w:color w:val="000000"/>
              </w:rPr>
            </w:pPr>
            <w:r w:rsidRPr="00267C53">
              <w:rPr>
                <w:rFonts w:ascii="Calibri" w:eastAsia="Times New Roman" w:hAnsi="Calibri" w:cs="Calibri"/>
                <w:color w:val="000000"/>
              </w:rPr>
              <w:t>Centralizator transfer</w:t>
            </w:r>
          </w:p>
        </w:tc>
        <w:tc>
          <w:tcPr>
            <w:tcW w:w="2316" w:type="dxa"/>
            <w:tcBorders>
              <w:top w:val="single" w:sz="4" w:space="0" w:color="auto"/>
              <w:left w:val="nil"/>
              <w:bottom w:val="single" w:sz="4" w:space="0" w:color="auto"/>
              <w:right w:val="single" w:sz="4" w:space="0" w:color="auto"/>
            </w:tcBorders>
            <w:shd w:val="clear" w:color="auto" w:fill="auto"/>
            <w:noWrap/>
            <w:vAlign w:val="bottom"/>
            <w:hideMark/>
          </w:tcPr>
          <w:p w14:paraId="00BA2F70" w14:textId="77777777" w:rsidR="00267C53" w:rsidRPr="00267C53" w:rsidRDefault="00267C53" w:rsidP="00267C53">
            <w:pPr>
              <w:spacing w:after="0" w:line="240" w:lineRule="auto"/>
              <w:rPr>
                <w:rFonts w:ascii="Calibri" w:eastAsia="Times New Roman" w:hAnsi="Calibri" w:cs="Calibri"/>
                <w:color w:val="000000"/>
              </w:rPr>
            </w:pPr>
            <w:r w:rsidRPr="00267C53">
              <w:rPr>
                <w:rFonts w:ascii="Calibri" w:eastAsia="Times New Roman" w:hAnsi="Calibri" w:cs="Calibri"/>
                <w:color w:val="000000"/>
              </w:rPr>
              <w:t> </w:t>
            </w:r>
          </w:p>
        </w:tc>
        <w:tc>
          <w:tcPr>
            <w:tcW w:w="1688" w:type="dxa"/>
            <w:tcBorders>
              <w:top w:val="single" w:sz="4" w:space="0" w:color="auto"/>
              <w:left w:val="nil"/>
              <w:bottom w:val="single" w:sz="4" w:space="0" w:color="auto"/>
              <w:right w:val="single" w:sz="4" w:space="0" w:color="auto"/>
            </w:tcBorders>
            <w:shd w:val="clear" w:color="auto" w:fill="auto"/>
            <w:noWrap/>
            <w:vAlign w:val="bottom"/>
            <w:hideMark/>
          </w:tcPr>
          <w:p w14:paraId="01BA8C8B" w14:textId="77777777" w:rsidR="00267C53" w:rsidRPr="00267C53" w:rsidRDefault="00267C53" w:rsidP="00267C53">
            <w:pPr>
              <w:spacing w:after="0" w:line="240" w:lineRule="auto"/>
              <w:rPr>
                <w:rFonts w:ascii="Calibri" w:eastAsia="Times New Roman" w:hAnsi="Calibri" w:cs="Calibri"/>
                <w:b/>
                <w:bCs/>
                <w:color w:val="000000"/>
              </w:rPr>
            </w:pPr>
            <w:r w:rsidRPr="00267C53">
              <w:rPr>
                <w:rFonts w:ascii="Calibri" w:eastAsia="Times New Roman" w:hAnsi="Calibri" w:cs="Calibri"/>
                <w:b/>
                <w:bCs/>
                <w:color w:val="000000"/>
              </w:rPr>
              <w:t> </w:t>
            </w:r>
          </w:p>
        </w:tc>
      </w:tr>
      <w:tr w:rsidR="00267C53" w:rsidRPr="00267C53" w14:paraId="2C03CA90" w14:textId="77777777" w:rsidTr="00267C53">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hideMark/>
          </w:tcPr>
          <w:p w14:paraId="7BB6882C" w14:textId="77777777" w:rsidR="00267C53" w:rsidRPr="00267C53" w:rsidRDefault="00267C53" w:rsidP="00267C53">
            <w:pPr>
              <w:spacing w:after="0" w:line="240" w:lineRule="auto"/>
              <w:rPr>
                <w:rFonts w:ascii="Calibri" w:eastAsia="Times New Roman" w:hAnsi="Calibri" w:cs="Calibri"/>
                <w:color w:val="000000"/>
              </w:rPr>
            </w:pPr>
            <w:r w:rsidRPr="00267C53">
              <w:rPr>
                <w:rFonts w:ascii="Calibri" w:eastAsia="Times New Roman" w:hAnsi="Calibri" w:cs="Calibri"/>
                <w:color w:val="000000"/>
              </w:rPr>
              <w:t> </w:t>
            </w:r>
          </w:p>
        </w:tc>
        <w:tc>
          <w:tcPr>
            <w:tcW w:w="2316" w:type="dxa"/>
            <w:tcBorders>
              <w:top w:val="nil"/>
              <w:left w:val="nil"/>
              <w:bottom w:val="single" w:sz="4" w:space="0" w:color="auto"/>
              <w:right w:val="single" w:sz="4" w:space="0" w:color="auto"/>
            </w:tcBorders>
            <w:shd w:val="clear" w:color="auto" w:fill="auto"/>
            <w:noWrap/>
            <w:vAlign w:val="bottom"/>
            <w:hideMark/>
          </w:tcPr>
          <w:p w14:paraId="24930595" w14:textId="77777777" w:rsidR="00267C53" w:rsidRPr="00267C53" w:rsidRDefault="00267C53" w:rsidP="00267C53">
            <w:pPr>
              <w:spacing w:after="0" w:line="240" w:lineRule="auto"/>
              <w:rPr>
                <w:rFonts w:ascii="Calibri" w:eastAsia="Times New Roman" w:hAnsi="Calibri" w:cs="Calibri"/>
                <w:color w:val="000000"/>
              </w:rPr>
            </w:pPr>
            <w:r w:rsidRPr="00267C53">
              <w:rPr>
                <w:rFonts w:ascii="Calibri" w:eastAsia="Times New Roman" w:hAnsi="Calibri" w:cs="Calibri"/>
                <w:color w:val="000000"/>
              </w:rPr>
              <w:t> </w:t>
            </w:r>
          </w:p>
        </w:tc>
        <w:tc>
          <w:tcPr>
            <w:tcW w:w="1688" w:type="dxa"/>
            <w:tcBorders>
              <w:top w:val="nil"/>
              <w:left w:val="nil"/>
              <w:bottom w:val="single" w:sz="4" w:space="0" w:color="auto"/>
              <w:right w:val="single" w:sz="4" w:space="0" w:color="auto"/>
            </w:tcBorders>
            <w:shd w:val="clear" w:color="auto" w:fill="auto"/>
            <w:noWrap/>
            <w:vAlign w:val="bottom"/>
            <w:hideMark/>
          </w:tcPr>
          <w:p w14:paraId="3749F9E0" w14:textId="77777777" w:rsidR="00267C53" w:rsidRPr="00267C53" w:rsidRDefault="00267C53" w:rsidP="00267C53">
            <w:pPr>
              <w:spacing w:after="0" w:line="240" w:lineRule="auto"/>
              <w:rPr>
                <w:rFonts w:ascii="Calibri" w:eastAsia="Times New Roman" w:hAnsi="Calibri" w:cs="Calibri"/>
                <w:b/>
                <w:bCs/>
                <w:color w:val="000000"/>
              </w:rPr>
            </w:pPr>
            <w:r w:rsidRPr="00267C53">
              <w:rPr>
                <w:rFonts w:ascii="Calibri" w:eastAsia="Times New Roman" w:hAnsi="Calibri" w:cs="Calibri"/>
                <w:b/>
                <w:bCs/>
                <w:color w:val="000000"/>
              </w:rPr>
              <w:t> </w:t>
            </w:r>
          </w:p>
        </w:tc>
      </w:tr>
      <w:tr w:rsidR="00267C53" w:rsidRPr="00267C53" w14:paraId="6D815AF5" w14:textId="77777777" w:rsidTr="00267C53">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hideMark/>
          </w:tcPr>
          <w:p w14:paraId="287EB507" w14:textId="77777777" w:rsidR="00267C53" w:rsidRPr="00267C53" w:rsidRDefault="00267C53" w:rsidP="00267C53">
            <w:pPr>
              <w:spacing w:after="0" w:line="240" w:lineRule="auto"/>
              <w:rPr>
                <w:rFonts w:ascii="Calibri" w:eastAsia="Times New Roman" w:hAnsi="Calibri" w:cs="Calibri"/>
                <w:color w:val="000000"/>
              </w:rPr>
            </w:pPr>
            <w:r w:rsidRPr="00267C53">
              <w:rPr>
                <w:rFonts w:ascii="Calibri" w:eastAsia="Times New Roman" w:hAnsi="Calibri" w:cs="Calibri"/>
                <w:color w:val="000000"/>
              </w:rPr>
              <w:t>Fluxuri Zona 4</w:t>
            </w:r>
          </w:p>
        </w:tc>
        <w:tc>
          <w:tcPr>
            <w:tcW w:w="2316" w:type="dxa"/>
            <w:tcBorders>
              <w:top w:val="nil"/>
              <w:left w:val="nil"/>
              <w:bottom w:val="single" w:sz="4" w:space="0" w:color="auto"/>
              <w:right w:val="single" w:sz="4" w:space="0" w:color="auto"/>
            </w:tcBorders>
            <w:shd w:val="clear" w:color="auto" w:fill="auto"/>
            <w:noWrap/>
            <w:vAlign w:val="bottom"/>
            <w:hideMark/>
          </w:tcPr>
          <w:p w14:paraId="1FF3A8A8" w14:textId="77777777" w:rsidR="00267C53" w:rsidRPr="00267C53" w:rsidRDefault="00267C53" w:rsidP="00267C53">
            <w:pPr>
              <w:spacing w:after="0" w:line="240" w:lineRule="auto"/>
              <w:rPr>
                <w:rFonts w:ascii="Calibri" w:eastAsia="Times New Roman" w:hAnsi="Calibri" w:cs="Calibri"/>
                <w:color w:val="000000"/>
              </w:rPr>
            </w:pPr>
            <w:r w:rsidRPr="00267C53">
              <w:rPr>
                <w:rFonts w:ascii="Calibri" w:eastAsia="Times New Roman" w:hAnsi="Calibri" w:cs="Calibri"/>
                <w:color w:val="000000"/>
              </w:rPr>
              <w:t>[UM]</w:t>
            </w:r>
          </w:p>
        </w:tc>
        <w:tc>
          <w:tcPr>
            <w:tcW w:w="1688" w:type="dxa"/>
            <w:tcBorders>
              <w:top w:val="nil"/>
              <w:left w:val="nil"/>
              <w:bottom w:val="single" w:sz="4" w:space="0" w:color="auto"/>
              <w:right w:val="single" w:sz="4" w:space="0" w:color="auto"/>
            </w:tcBorders>
            <w:shd w:val="clear" w:color="000000" w:fill="BDD7EE"/>
            <w:noWrap/>
            <w:vAlign w:val="bottom"/>
            <w:hideMark/>
          </w:tcPr>
          <w:p w14:paraId="619A0A13" w14:textId="77777777" w:rsidR="00267C53" w:rsidRPr="00267C53" w:rsidRDefault="00267C53" w:rsidP="00267C53">
            <w:pPr>
              <w:spacing w:after="0" w:line="240" w:lineRule="auto"/>
              <w:rPr>
                <w:rFonts w:ascii="Calibri" w:eastAsia="Times New Roman" w:hAnsi="Calibri" w:cs="Calibri"/>
                <w:b/>
                <w:bCs/>
                <w:color w:val="000000"/>
              </w:rPr>
            </w:pPr>
            <w:r w:rsidRPr="00267C53">
              <w:rPr>
                <w:rFonts w:ascii="Calibri" w:eastAsia="Times New Roman" w:hAnsi="Calibri" w:cs="Calibri"/>
                <w:b/>
                <w:bCs/>
                <w:color w:val="000000"/>
              </w:rPr>
              <w:t xml:space="preserve"> Anul 2023 </w:t>
            </w:r>
          </w:p>
        </w:tc>
      </w:tr>
      <w:tr w:rsidR="00267C53" w:rsidRPr="00267C53" w14:paraId="6B2F2D54" w14:textId="77777777" w:rsidTr="00267C53">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hideMark/>
          </w:tcPr>
          <w:p w14:paraId="168B63F7" w14:textId="77777777" w:rsidR="00267C53" w:rsidRPr="00267C53" w:rsidRDefault="00267C53" w:rsidP="00267C53">
            <w:pPr>
              <w:spacing w:after="0" w:line="240" w:lineRule="auto"/>
              <w:rPr>
                <w:rFonts w:ascii="Calibri" w:eastAsia="Times New Roman" w:hAnsi="Calibri" w:cs="Calibri"/>
                <w:color w:val="000000"/>
              </w:rPr>
            </w:pPr>
            <w:r w:rsidRPr="00267C53">
              <w:rPr>
                <w:rFonts w:ascii="Calibri" w:eastAsia="Times New Roman" w:hAnsi="Calibri" w:cs="Calibri"/>
                <w:color w:val="000000"/>
              </w:rPr>
              <w:t>Deseuri menajere si similare</w:t>
            </w:r>
          </w:p>
        </w:tc>
        <w:tc>
          <w:tcPr>
            <w:tcW w:w="2316" w:type="dxa"/>
            <w:tcBorders>
              <w:top w:val="nil"/>
              <w:left w:val="nil"/>
              <w:bottom w:val="single" w:sz="4" w:space="0" w:color="auto"/>
              <w:right w:val="single" w:sz="4" w:space="0" w:color="auto"/>
            </w:tcBorders>
            <w:shd w:val="clear" w:color="auto" w:fill="auto"/>
            <w:noWrap/>
            <w:vAlign w:val="bottom"/>
            <w:hideMark/>
          </w:tcPr>
          <w:p w14:paraId="7C86B10D" w14:textId="77777777" w:rsidR="00267C53" w:rsidRPr="00267C53" w:rsidRDefault="00267C53" w:rsidP="00267C53">
            <w:pPr>
              <w:spacing w:after="0" w:line="240" w:lineRule="auto"/>
              <w:rPr>
                <w:rFonts w:ascii="Calibri" w:eastAsia="Times New Roman" w:hAnsi="Calibri" w:cs="Calibri"/>
                <w:color w:val="000000"/>
              </w:rPr>
            </w:pPr>
            <w:r w:rsidRPr="00267C53">
              <w:rPr>
                <w:rFonts w:ascii="Calibri" w:eastAsia="Times New Roman" w:hAnsi="Calibri" w:cs="Calibri"/>
                <w:color w:val="000000"/>
              </w:rPr>
              <w:t> </w:t>
            </w:r>
          </w:p>
        </w:tc>
        <w:tc>
          <w:tcPr>
            <w:tcW w:w="1688" w:type="dxa"/>
            <w:tcBorders>
              <w:top w:val="nil"/>
              <w:left w:val="nil"/>
              <w:bottom w:val="single" w:sz="4" w:space="0" w:color="auto"/>
              <w:right w:val="single" w:sz="4" w:space="0" w:color="auto"/>
            </w:tcBorders>
            <w:shd w:val="clear" w:color="auto" w:fill="auto"/>
            <w:noWrap/>
            <w:vAlign w:val="bottom"/>
            <w:hideMark/>
          </w:tcPr>
          <w:p w14:paraId="56433403" w14:textId="77777777" w:rsidR="00267C53" w:rsidRPr="00267C53" w:rsidRDefault="00267C53" w:rsidP="00267C53">
            <w:pPr>
              <w:spacing w:after="0" w:line="240" w:lineRule="auto"/>
              <w:rPr>
                <w:rFonts w:ascii="Calibri" w:eastAsia="Times New Roman" w:hAnsi="Calibri" w:cs="Calibri"/>
                <w:b/>
                <w:bCs/>
                <w:color w:val="000000"/>
              </w:rPr>
            </w:pPr>
            <w:r w:rsidRPr="00267C53">
              <w:rPr>
                <w:rFonts w:ascii="Calibri" w:eastAsia="Times New Roman" w:hAnsi="Calibri" w:cs="Calibri"/>
                <w:b/>
                <w:bCs/>
                <w:color w:val="000000"/>
              </w:rPr>
              <w:t xml:space="preserve">                       5,905 </w:t>
            </w:r>
          </w:p>
        </w:tc>
      </w:tr>
      <w:tr w:rsidR="00267C53" w:rsidRPr="00267C53" w14:paraId="21AF7513" w14:textId="77777777" w:rsidTr="00267C53">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hideMark/>
          </w:tcPr>
          <w:p w14:paraId="0BEAF258" w14:textId="77777777" w:rsidR="00267C53" w:rsidRPr="00267C53" w:rsidRDefault="00267C53" w:rsidP="00267C53">
            <w:pPr>
              <w:spacing w:after="0" w:line="240" w:lineRule="auto"/>
              <w:rPr>
                <w:rFonts w:ascii="Calibri" w:eastAsia="Times New Roman" w:hAnsi="Calibri" w:cs="Calibri"/>
                <w:b/>
                <w:bCs/>
                <w:color w:val="000000"/>
              </w:rPr>
            </w:pPr>
            <w:r w:rsidRPr="00267C53">
              <w:rPr>
                <w:rFonts w:ascii="Calibri" w:eastAsia="Times New Roman" w:hAnsi="Calibri" w:cs="Calibri"/>
                <w:b/>
                <w:bCs/>
                <w:color w:val="000000"/>
              </w:rPr>
              <w:t>Statie sortare Ineu-Mocrea</w:t>
            </w:r>
          </w:p>
        </w:tc>
        <w:tc>
          <w:tcPr>
            <w:tcW w:w="2316" w:type="dxa"/>
            <w:tcBorders>
              <w:top w:val="nil"/>
              <w:left w:val="nil"/>
              <w:bottom w:val="single" w:sz="4" w:space="0" w:color="auto"/>
              <w:right w:val="single" w:sz="4" w:space="0" w:color="auto"/>
            </w:tcBorders>
            <w:shd w:val="clear" w:color="auto" w:fill="auto"/>
            <w:noWrap/>
            <w:vAlign w:val="bottom"/>
            <w:hideMark/>
          </w:tcPr>
          <w:p w14:paraId="4F5FD323" w14:textId="77777777" w:rsidR="00267C53" w:rsidRPr="00267C53" w:rsidRDefault="00267C53" w:rsidP="00267C53">
            <w:pPr>
              <w:spacing w:after="0" w:line="240" w:lineRule="auto"/>
              <w:rPr>
                <w:rFonts w:ascii="Calibri" w:eastAsia="Times New Roman" w:hAnsi="Calibri" w:cs="Calibri"/>
                <w:color w:val="000000"/>
              </w:rPr>
            </w:pPr>
            <w:r w:rsidRPr="00267C53">
              <w:rPr>
                <w:rFonts w:ascii="Calibri" w:eastAsia="Times New Roman" w:hAnsi="Calibri" w:cs="Calibri"/>
                <w:color w:val="000000"/>
              </w:rPr>
              <w:t> </w:t>
            </w:r>
          </w:p>
        </w:tc>
        <w:tc>
          <w:tcPr>
            <w:tcW w:w="1688" w:type="dxa"/>
            <w:tcBorders>
              <w:top w:val="nil"/>
              <w:left w:val="nil"/>
              <w:bottom w:val="single" w:sz="4" w:space="0" w:color="auto"/>
              <w:right w:val="single" w:sz="4" w:space="0" w:color="auto"/>
            </w:tcBorders>
            <w:shd w:val="clear" w:color="auto" w:fill="auto"/>
            <w:noWrap/>
            <w:vAlign w:val="bottom"/>
            <w:hideMark/>
          </w:tcPr>
          <w:p w14:paraId="2A33D642" w14:textId="77777777" w:rsidR="00267C53" w:rsidRPr="00267C53" w:rsidRDefault="00267C53" w:rsidP="00267C53">
            <w:pPr>
              <w:spacing w:after="0" w:line="240" w:lineRule="auto"/>
              <w:rPr>
                <w:rFonts w:ascii="Calibri" w:eastAsia="Times New Roman" w:hAnsi="Calibri" w:cs="Calibri"/>
                <w:b/>
                <w:bCs/>
                <w:color w:val="000000"/>
              </w:rPr>
            </w:pPr>
            <w:r w:rsidRPr="00267C53">
              <w:rPr>
                <w:rFonts w:ascii="Calibri" w:eastAsia="Times New Roman" w:hAnsi="Calibri" w:cs="Calibri"/>
                <w:b/>
                <w:bCs/>
                <w:color w:val="000000"/>
              </w:rPr>
              <w:t> </w:t>
            </w:r>
          </w:p>
        </w:tc>
      </w:tr>
      <w:tr w:rsidR="00267C53" w:rsidRPr="00267C53" w14:paraId="617DC41E" w14:textId="77777777" w:rsidTr="00267C53">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hideMark/>
          </w:tcPr>
          <w:p w14:paraId="632B1E3C" w14:textId="77777777" w:rsidR="00267C53" w:rsidRPr="00267C53" w:rsidRDefault="00267C53" w:rsidP="00267C53">
            <w:pPr>
              <w:spacing w:after="0" w:line="240" w:lineRule="auto"/>
              <w:jc w:val="right"/>
              <w:rPr>
                <w:rFonts w:ascii="Calibri" w:eastAsia="Times New Roman" w:hAnsi="Calibri" w:cs="Calibri"/>
                <w:color w:val="000000"/>
              </w:rPr>
            </w:pPr>
            <w:r w:rsidRPr="00267C53">
              <w:rPr>
                <w:rFonts w:ascii="Calibri" w:eastAsia="Times New Roman" w:hAnsi="Calibri" w:cs="Calibri"/>
                <w:color w:val="000000"/>
              </w:rPr>
              <w:t xml:space="preserve">Hârtie și carton </w:t>
            </w:r>
          </w:p>
        </w:tc>
        <w:tc>
          <w:tcPr>
            <w:tcW w:w="2316" w:type="dxa"/>
            <w:tcBorders>
              <w:top w:val="nil"/>
              <w:left w:val="nil"/>
              <w:bottom w:val="single" w:sz="4" w:space="0" w:color="auto"/>
              <w:right w:val="single" w:sz="4" w:space="0" w:color="auto"/>
            </w:tcBorders>
            <w:shd w:val="clear" w:color="auto" w:fill="auto"/>
            <w:noWrap/>
            <w:vAlign w:val="bottom"/>
            <w:hideMark/>
          </w:tcPr>
          <w:p w14:paraId="0833D6D1" w14:textId="77777777" w:rsidR="00267C53" w:rsidRPr="00267C53" w:rsidRDefault="00267C53" w:rsidP="00267C53">
            <w:pPr>
              <w:spacing w:after="0" w:line="240" w:lineRule="auto"/>
              <w:rPr>
                <w:rFonts w:ascii="Calibri" w:eastAsia="Times New Roman" w:hAnsi="Calibri" w:cs="Calibri"/>
                <w:color w:val="000000"/>
              </w:rPr>
            </w:pPr>
            <w:r w:rsidRPr="00267C53">
              <w:rPr>
                <w:rFonts w:ascii="Calibri" w:eastAsia="Times New Roman" w:hAnsi="Calibri" w:cs="Calibri"/>
                <w:color w:val="000000"/>
              </w:rPr>
              <w:t>[t/an]</w:t>
            </w:r>
          </w:p>
        </w:tc>
        <w:tc>
          <w:tcPr>
            <w:tcW w:w="1688" w:type="dxa"/>
            <w:tcBorders>
              <w:top w:val="nil"/>
              <w:left w:val="nil"/>
              <w:bottom w:val="single" w:sz="4" w:space="0" w:color="auto"/>
              <w:right w:val="single" w:sz="4" w:space="0" w:color="auto"/>
            </w:tcBorders>
            <w:shd w:val="clear" w:color="auto" w:fill="auto"/>
            <w:noWrap/>
            <w:vAlign w:val="bottom"/>
            <w:hideMark/>
          </w:tcPr>
          <w:p w14:paraId="47C4BC6F" w14:textId="77777777" w:rsidR="00267C53" w:rsidRPr="00267C53" w:rsidRDefault="00267C53" w:rsidP="00267C53">
            <w:pPr>
              <w:spacing w:after="0" w:line="240" w:lineRule="auto"/>
              <w:rPr>
                <w:rFonts w:ascii="Calibri" w:eastAsia="Times New Roman" w:hAnsi="Calibri" w:cs="Calibri"/>
                <w:color w:val="000000"/>
              </w:rPr>
            </w:pPr>
            <w:r w:rsidRPr="00267C53">
              <w:rPr>
                <w:rFonts w:ascii="Calibri" w:eastAsia="Times New Roman" w:hAnsi="Calibri" w:cs="Calibri"/>
                <w:color w:val="000000"/>
              </w:rPr>
              <w:t xml:space="preserve">                           476 </w:t>
            </w:r>
          </w:p>
        </w:tc>
      </w:tr>
      <w:tr w:rsidR="00267C53" w:rsidRPr="00267C53" w14:paraId="77E0310F" w14:textId="77777777" w:rsidTr="00267C53">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hideMark/>
          </w:tcPr>
          <w:p w14:paraId="30D98BEA" w14:textId="77777777" w:rsidR="00267C53" w:rsidRPr="00267C53" w:rsidRDefault="00267C53" w:rsidP="00267C53">
            <w:pPr>
              <w:spacing w:after="0" w:line="240" w:lineRule="auto"/>
              <w:jc w:val="right"/>
              <w:rPr>
                <w:rFonts w:ascii="Calibri" w:eastAsia="Times New Roman" w:hAnsi="Calibri" w:cs="Calibri"/>
                <w:color w:val="000000"/>
              </w:rPr>
            </w:pPr>
            <w:r w:rsidRPr="00267C53">
              <w:rPr>
                <w:rFonts w:ascii="Calibri" w:eastAsia="Times New Roman" w:hAnsi="Calibri" w:cs="Calibri"/>
                <w:color w:val="000000"/>
              </w:rPr>
              <w:lastRenderedPageBreak/>
              <w:t xml:space="preserve">Metale </w:t>
            </w:r>
          </w:p>
        </w:tc>
        <w:tc>
          <w:tcPr>
            <w:tcW w:w="2316" w:type="dxa"/>
            <w:tcBorders>
              <w:top w:val="nil"/>
              <w:left w:val="nil"/>
              <w:bottom w:val="single" w:sz="4" w:space="0" w:color="auto"/>
              <w:right w:val="single" w:sz="4" w:space="0" w:color="auto"/>
            </w:tcBorders>
            <w:shd w:val="clear" w:color="auto" w:fill="auto"/>
            <w:noWrap/>
            <w:vAlign w:val="bottom"/>
            <w:hideMark/>
          </w:tcPr>
          <w:p w14:paraId="24D961C2" w14:textId="77777777" w:rsidR="00267C53" w:rsidRPr="00267C53" w:rsidRDefault="00267C53" w:rsidP="00267C53">
            <w:pPr>
              <w:spacing w:after="0" w:line="240" w:lineRule="auto"/>
              <w:rPr>
                <w:rFonts w:ascii="Calibri" w:eastAsia="Times New Roman" w:hAnsi="Calibri" w:cs="Calibri"/>
                <w:color w:val="000000"/>
              </w:rPr>
            </w:pPr>
            <w:r w:rsidRPr="00267C53">
              <w:rPr>
                <w:rFonts w:ascii="Calibri" w:eastAsia="Times New Roman" w:hAnsi="Calibri" w:cs="Calibri"/>
                <w:color w:val="000000"/>
              </w:rPr>
              <w:t>[t/an]</w:t>
            </w:r>
          </w:p>
        </w:tc>
        <w:tc>
          <w:tcPr>
            <w:tcW w:w="1688" w:type="dxa"/>
            <w:tcBorders>
              <w:top w:val="nil"/>
              <w:left w:val="nil"/>
              <w:bottom w:val="single" w:sz="4" w:space="0" w:color="auto"/>
              <w:right w:val="single" w:sz="4" w:space="0" w:color="auto"/>
            </w:tcBorders>
            <w:shd w:val="clear" w:color="auto" w:fill="auto"/>
            <w:noWrap/>
            <w:vAlign w:val="bottom"/>
            <w:hideMark/>
          </w:tcPr>
          <w:p w14:paraId="42880979" w14:textId="77777777" w:rsidR="00267C53" w:rsidRPr="00267C53" w:rsidRDefault="00267C53" w:rsidP="00267C53">
            <w:pPr>
              <w:spacing w:after="0" w:line="240" w:lineRule="auto"/>
              <w:rPr>
                <w:rFonts w:ascii="Calibri" w:eastAsia="Times New Roman" w:hAnsi="Calibri" w:cs="Calibri"/>
                <w:color w:val="000000"/>
              </w:rPr>
            </w:pPr>
            <w:r w:rsidRPr="00267C53">
              <w:rPr>
                <w:rFonts w:ascii="Calibri" w:eastAsia="Times New Roman" w:hAnsi="Calibri" w:cs="Calibri"/>
                <w:color w:val="000000"/>
              </w:rPr>
              <w:t xml:space="preserve">                           110 </w:t>
            </w:r>
          </w:p>
        </w:tc>
      </w:tr>
      <w:tr w:rsidR="00267C53" w:rsidRPr="00267C53" w14:paraId="680D7DA0" w14:textId="77777777" w:rsidTr="00267C53">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hideMark/>
          </w:tcPr>
          <w:p w14:paraId="6EC6FEF0" w14:textId="77777777" w:rsidR="00267C53" w:rsidRPr="00267C53" w:rsidRDefault="00267C53" w:rsidP="00267C53">
            <w:pPr>
              <w:spacing w:after="0" w:line="240" w:lineRule="auto"/>
              <w:jc w:val="right"/>
              <w:rPr>
                <w:rFonts w:ascii="Calibri" w:eastAsia="Times New Roman" w:hAnsi="Calibri" w:cs="Calibri"/>
                <w:color w:val="000000"/>
              </w:rPr>
            </w:pPr>
            <w:r w:rsidRPr="00267C53">
              <w:rPr>
                <w:rFonts w:ascii="Calibri" w:eastAsia="Times New Roman" w:hAnsi="Calibri" w:cs="Calibri"/>
                <w:color w:val="000000"/>
              </w:rPr>
              <w:t xml:space="preserve">Plastic </w:t>
            </w:r>
          </w:p>
        </w:tc>
        <w:tc>
          <w:tcPr>
            <w:tcW w:w="2316" w:type="dxa"/>
            <w:tcBorders>
              <w:top w:val="nil"/>
              <w:left w:val="nil"/>
              <w:bottom w:val="single" w:sz="4" w:space="0" w:color="auto"/>
              <w:right w:val="single" w:sz="4" w:space="0" w:color="auto"/>
            </w:tcBorders>
            <w:shd w:val="clear" w:color="auto" w:fill="auto"/>
            <w:noWrap/>
            <w:vAlign w:val="bottom"/>
            <w:hideMark/>
          </w:tcPr>
          <w:p w14:paraId="632F2C01" w14:textId="77777777" w:rsidR="00267C53" w:rsidRPr="00267C53" w:rsidRDefault="00267C53" w:rsidP="00267C53">
            <w:pPr>
              <w:spacing w:after="0" w:line="240" w:lineRule="auto"/>
              <w:rPr>
                <w:rFonts w:ascii="Calibri" w:eastAsia="Times New Roman" w:hAnsi="Calibri" w:cs="Calibri"/>
                <w:color w:val="000000"/>
              </w:rPr>
            </w:pPr>
            <w:r w:rsidRPr="00267C53">
              <w:rPr>
                <w:rFonts w:ascii="Calibri" w:eastAsia="Times New Roman" w:hAnsi="Calibri" w:cs="Calibri"/>
                <w:color w:val="000000"/>
              </w:rPr>
              <w:t>[t/an]</w:t>
            </w:r>
          </w:p>
        </w:tc>
        <w:tc>
          <w:tcPr>
            <w:tcW w:w="1688" w:type="dxa"/>
            <w:tcBorders>
              <w:top w:val="nil"/>
              <w:left w:val="nil"/>
              <w:bottom w:val="single" w:sz="4" w:space="0" w:color="auto"/>
              <w:right w:val="single" w:sz="4" w:space="0" w:color="auto"/>
            </w:tcBorders>
            <w:shd w:val="clear" w:color="auto" w:fill="auto"/>
            <w:noWrap/>
            <w:vAlign w:val="bottom"/>
            <w:hideMark/>
          </w:tcPr>
          <w:p w14:paraId="23B81515" w14:textId="77777777" w:rsidR="00267C53" w:rsidRPr="00267C53" w:rsidRDefault="00267C53" w:rsidP="00267C53">
            <w:pPr>
              <w:spacing w:after="0" w:line="240" w:lineRule="auto"/>
              <w:rPr>
                <w:rFonts w:ascii="Calibri" w:eastAsia="Times New Roman" w:hAnsi="Calibri" w:cs="Calibri"/>
                <w:color w:val="000000"/>
              </w:rPr>
            </w:pPr>
            <w:r w:rsidRPr="00267C53">
              <w:rPr>
                <w:rFonts w:ascii="Calibri" w:eastAsia="Times New Roman" w:hAnsi="Calibri" w:cs="Calibri"/>
                <w:color w:val="000000"/>
              </w:rPr>
              <w:t xml:space="preserve">                           381 </w:t>
            </w:r>
          </w:p>
        </w:tc>
      </w:tr>
      <w:tr w:rsidR="00267C53" w:rsidRPr="00267C53" w14:paraId="0FDD6616" w14:textId="77777777" w:rsidTr="00267C53">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hideMark/>
          </w:tcPr>
          <w:p w14:paraId="68994966" w14:textId="77777777" w:rsidR="00267C53" w:rsidRPr="00267C53" w:rsidRDefault="00267C53" w:rsidP="00267C53">
            <w:pPr>
              <w:spacing w:after="0" w:line="240" w:lineRule="auto"/>
              <w:jc w:val="right"/>
              <w:rPr>
                <w:rFonts w:ascii="Calibri" w:eastAsia="Times New Roman" w:hAnsi="Calibri" w:cs="Calibri"/>
                <w:color w:val="000000"/>
              </w:rPr>
            </w:pPr>
            <w:r w:rsidRPr="00267C53">
              <w:rPr>
                <w:rFonts w:ascii="Calibri" w:eastAsia="Times New Roman" w:hAnsi="Calibri" w:cs="Calibri"/>
                <w:color w:val="000000"/>
              </w:rPr>
              <w:t xml:space="preserve">Sticlă </w:t>
            </w:r>
          </w:p>
        </w:tc>
        <w:tc>
          <w:tcPr>
            <w:tcW w:w="2316" w:type="dxa"/>
            <w:tcBorders>
              <w:top w:val="nil"/>
              <w:left w:val="nil"/>
              <w:bottom w:val="single" w:sz="4" w:space="0" w:color="auto"/>
              <w:right w:val="single" w:sz="4" w:space="0" w:color="auto"/>
            </w:tcBorders>
            <w:shd w:val="clear" w:color="auto" w:fill="auto"/>
            <w:noWrap/>
            <w:vAlign w:val="bottom"/>
            <w:hideMark/>
          </w:tcPr>
          <w:p w14:paraId="5BA1CBEF" w14:textId="77777777" w:rsidR="00267C53" w:rsidRPr="00267C53" w:rsidRDefault="00267C53" w:rsidP="00267C53">
            <w:pPr>
              <w:spacing w:after="0" w:line="240" w:lineRule="auto"/>
              <w:rPr>
                <w:rFonts w:ascii="Calibri" w:eastAsia="Times New Roman" w:hAnsi="Calibri" w:cs="Calibri"/>
                <w:color w:val="000000"/>
              </w:rPr>
            </w:pPr>
            <w:r w:rsidRPr="00267C53">
              <w:rPr>
                <w:rFonts w:ascii="Calibri" w:eastAsia="Times New Roman" w:hAnsi="Calibri" w:cs="Calibri"/>
                <w:color w:val="000000"/>
              </w:rPr>
              <w:t>[t/an]</w:t>
            </w:r>
          </w:p>
        </w:tc>
        <w:tc>
          <w:tcPr>
            <w:tcW w:w="1688" w:type="dxa"/>
            <w:tcBorders>
              <w:top w:val="nil"/>
              <w:left w:val="nil"/>
              <w:bottom w:val="single" w:sz="4" w:space="0" w:color="auto"/>
              <w:right w:val="single" w:sz="4" w:space="0" w:color="auto"/>
            </w:tcBorders>
            <w:shd w:val="clear" w:color="auto" w:fill="auto"/>
            <w:noWrap/>
            <w:vAlign w:val="bottom"/>
            <w:hideMark/>
          </w:tcPr>
          <w:p w14:paraId="69196FA8" w14:textId="77777777" w:rsidR="00267C53" w:rsidRPr="00267C53" w:rsidRDefault="00267C53" w:rsidP="00267C53">
            <w:pPr>
              <w:spacing w:after="0" w:line="240" w:lineRule="auto"/>
              <w:rPr>
                <w:rFonts w:ascii="Calibri" w:eastAsia="Times New Roman" w:hAnsi="Calibri" w:cs="Calibri"/>
                <w:color w:val="000000"/>
              </w:rPr>
            </w:pPr>
            <w:r w:rsidRPr="00267C53">
              <w:rPr>
                <w:rFonts w:ascii="Calibri" w:eastAsia="Times New Roman" w:hAnsi="Calibri" w:cs="Calibri"/>
                <w:color w:val="000000"/>
              </w:rPr>
              <w:t xml:space="preserve">                           172 </w:t>
            </w:r>
          </w:p>
        </w:tc>
      </w:tr>
      <w:tr w:rsidR="00267C53" w:rsidRPr="00267C53" w14:paraId="6EFC87E6" w14:textId="77777777" w:rsidTr="00267C53">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hideMark/>
          </w:tcPr>
          <w:p w14:paraId="3BA21C9B" w14:textId="77777777" w:rsidR="00267C53" w:rsidRPr="00267C53" w:rsidRDefault="00267C53" w:rsidP="00267C53">
            <w:pPr>
              <w:spacing w:after="0" w:line="240" w:lineRule="auto"/>
              <w:rPr>
                <w:rFonts w:ascii="Calibri" w:eastAsia="Times New Roman" w:hAnsi="Calibri" w:cs="Calibri"/>
                <w:color w:val="000000"/>
              </w:rPr>
            </w:pPr>
            <w:r w:rsidRPr="00267C53">
              <w:rPr>
                <w:rFonts w:ascii="Calibri" w:eastAsia="Times New Roman" w:hAnsi="Calibri" w:cs="Calibri"/>
                <w:color w:val="000000"/>
              </w:rPr>
              <w:t>Total sortare</w:t>
            </w:r>
          </w:p>
        </w:tc>
        <w:tc>
          <w:tcPr>
            <w:tcW w:w="2316" w:type="dxa"/>
            <w:tcBorders>
              <w:top w:val="nil"/>
              <w:left w:val="nil"/>
              <w:bottom w:val="single" w:sz="4" w:space="0" w:color="auto"/>
              <w:right w:val="single" w:sz="4" w:space="0" w:color="auto"/>
            </w:tcBorders>
            <w:shd w:val="clear" w:color="auto" w:fill="auto"/>
            <w:noWrap/>
            <w:vAlign w:val="bottom"/>
            <w:hideMark/>
          </w:tcPr>
          <w:p w14:paraId="55302C24" w14:textId="77777777" w:rsidR="00267C53" w:rsidRPr="00267C53" w:rsidRDefault="00267C53" w:rsidP="00267C53">
            <w:pPr>
              <w:spacing w:after="0" w:line="240" w:lineRule="auto"/>
              <w:rPr>
                <w:rFonts w:ascii="Calibri" w:eastAsia="Times New Roman" w:hAnsi="Calibri" w:cs="Calibri"/>
                <w:color w:val="000000"/>
              </w:rPr>
            </w:pPr>
            <w:r w:rsidRPr="00267C53">
              <w:rPr>
                <w:rFonts w:ascii="Calibri" w:eastAsia="Times New Roman" w:hAnsi="Calibri" w:cs="Calibri"/>
                <w:color w:val="000000"/>
              </w:rPr>
              <w:t>[t/an]</w:t>
            </w:r>
          </w:p>
        </w:tc>
        <w:tc>
          <w:tcPr>
            <w:tcW w:w="1688" w:type="dxa"/>
            <w:tcBorders>
              <w:top w:val="nil"/>
              <w:left w:val="nil"/>
              <w:bottom w:val="single" w:sz="4" w:space="0" w:color="auto"/>
              <w:right w:val="single" w:sz="4" w:space="0" w:color="auto"/>
            </w:tcBorders>
            <w:shd w:val="clear" w:color="auto" w:fill="auto"/>
            <w:noWrap/>
            <w:vAlign w:val="bottom"/>
            <w:hideMark/>
          </w:tcPr>
          <w:p w14:paraId="341A4602" w14:textId="77777777" w:rsidR="00267C53" w:rsidRPr="00267C53" w:rsidRDefault="00267C53" w:rsidP="00267C53">
            <w:pPr>
              <w:spacing w:after="0" w:line="240" w:lineRule="auto"/>
              <w:rPr>
                <w:rFonts w:ascii="Calibri" w:eastAsia="Times New Roman" w:hAnsi="Calibri" w:cs="Calibri"/>
                <w:b/>
                <w:bCs/>
                <w:color w:val="000000"/>
              </w:rPr>
            </w:pPr>
            <w:r w:rsidRPr="00267C53">
              <w:rPr>
                <w:rFonts w:ascii="Calibri" w:eastAsia="Times New Roman" w:hAnsi="Calibri" w:cs="Calibri"/>
                <w:b/>
                <w:bCs/>
                <w:color w:val="000000"/>
              </w:rPr>
              <w:t xml:space="preserve">                       1,139 </w:t>
            </w:r>
          </w:p>
        </w:tc>
      </w:tr>
      <w:tr w:rsidR="00267C53" w:rsidRPr="00267C53" w14:paraId="5D082C9B" w14:textId="77777777" w:rsidTr="00267C53">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hideMark/>
          </w:tcPr>
          <w:p w14:paraId="68F68634" w14:textId="77777777" w:rsidR="00267C53" w:rsidRPr="00267C53" w:rsidRDefault="00267C53" w:rsidP="00267C53">
            <w:pPr>
              <w:spacing w:after="0" w:line="240" w:lineRule="auto"/>
              <w:rPr>
                <w:rFonts w:ascii="Calibri" w:eastAsia="Times New Roman" w:hAnsi="Calibri" w:cs="Calibri"/>
                <w:b/>
                <w:bCs/>
                <w:color w:val="000000"/>
              </w:rPr>
            </w:pPr>
            <w:r w:rsidRPr="00267C53">
              <w:rPr>
                <w:rFonts w:ascii="Calibri" w:eastAsia="Times New Roman" w:hAnsi="Calibri" w:cs="Calibri"/>
                <w:b/>
                <w:bCs/>
                <w:color w:val="000000"/>
              </w:rPr>
              <w:t>Statie compostare Ineu-Mocrea</w:t>
            </w:r>
          </w:p>
        </w:tc>
        <w:tc>
          <w:tcPr>
            <w:tcW w:w="2316" w:type="dxa"/>
            <w:tcBorders>
              <w:top w:val="nil"/>
              <w:left w:val="nil"/>
              <w:bottom w:val="single" w:sz="4" w:space="0" w:color="auto"/>
              <w:right w:val="single" w:sz="4" w:space="0" w:color="auto"/>
            </w:tcBorders>
            <w:shd w:val="clear" w:color="auto" w:fill="auto"/>
            <w:noWrap/>
            <w:vAlign w:val="bottom"/>
            <w:hideMark/>
          </w:tcPr>
          <w:p w14:paraId="54875846" w14:textId="77777777" w:rsidR="00267C53" w:rsidRPr="00267C53" w:rsidRDefault="00267C53" w:rsidP="00267C53">
            <w:pPr>
              <w:spacing w:after="0" w:line="240" w:lineRule="auto"/>
              <w:rPr>
                <w:rFonts w:ascii="Calibri" w:eastAsia="Times New Roman" w:hAnsi="Calibri" w:cs="Calibri"/>
                <w:color w:val="000000"/>
              </w:rPr>
            </w:pPr>
            <w:r w:rsidRPr="00267C53">
              <w:rPr>
                <w:rFonts w:ascii="Calibri" w:eastAsia="Times New Roman" w:hAnsi="Calibri" w:cs="Calibri"/>
                <w:color w:val="000000"/>
              </w:rPr>
              <w:t> </w:t>
            </w:r>
          </w:p>
        </w:tc>
        <w:tc>
          <w:tcPr>
            <w:tcW w:w="1688" w:type="dxa"/>
            <w:tcBorders>
              <w:top w:val="nil"/>
              <w:left w:val="nil"/>
              <w:bottom w:val="single" w:sz="4" w:space="0" w:color="auto"/>
              <w:right w:val="single" w:sz="4" w:space="0" w:color="auto"/>
            </w:tcBorders>
            <w:shd w:val="clear" w:color="auto" w:fill="auto"/>
            <w:noWrap/>
            <w:vAlign w:val="bottom"/>
            <w:hideMark/>
          </w:tcPr>
          <w:p w14:paraId="67525809" w14:textId="77777777" w:rsidR="00267C53" w:rsidRPr="00267C53" w:rsidRDefault="00267C53" w:rsidP="00267C53">
            <w:pPr>
              <w:spacing w:after="0" w:line="240" w:lineRule="auto"/>
              <w:rPr>
                <w:rFonts w:ascii="Calibri" w:eastAsia="Times New Roman" w:hAnsi="Calibri" w:cs="Calibri"/>
                <w:color w:val="000000"/>
              </w:rPr>
            </w:pPr>
            <w:r w:rsidRPr="00267C53">
              <w:rPr>
                <w:rFonts w:ascii="Calibri" w:eastAsia="Times New Roman" w:hAnsi="Calibri" w:cs="Calibri"/>
                <w:color w:val="000000"/>
              </w:rPr>
              <w:t> </w:t>
            </w:r>
          </w:p>
        </w:tc>
      </w:tr>
      <w:tr w:rsidR="00267C53" w:rsidRPr="00267C53" w14:paraId="736897EF" w14:textId="77777777" w:rsidTr="00267C53">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hideMark/>
          </w:tcPr>
          <w:p w14:paraId="1DA42042" w14:textId="77777777" w:rsidR="00267C53" w:rsidRPr="00267C53" w:rsidRDefault="00267C53" w:rsidP="00267C53">
            <w:pPr>
              <w:spacing w:after="0" w:line="240" w:lineRule="auto"/>
              <w:jc w:val="right"/>
              <w:rPr>
                <w:rFonts w:ascii="Calibri" w:eastAsia="Times New Roman" w:hAnsi="Calibri" w:cs="Calibri"/>
                <w:color w:val="000000"/>
              </w:rPr>
            </w:pPr>
            <w:r w:rsidRPr="00267C53">
              <w:rPr>
                <w:rFonts w:ascii="Calibri" w:eastAsia="Times New Roman" w:hAnsi="Calibri" w:cs="Calibri"/>
                <w:color w:val="000000"/>
              </w:rPr>
              <w:t xml:space="preserve">Biodeșeuri </w:t>
            </w:r>
          </w:p>
        </w:tc>
        <w:tc>
          <w:tcPr>
            <w:tcW w:w="2316" w:type="dxa"/>
            <w:tcBorders>
              <w:top w:val="nil"/>
              <w:left w:val="nil"/>
              <w:bottom w:val="single" w:sz="4" w:space="0" w:color="auto"/>
              <w:right w:val="single" w:sz="4" w:space="0" w:color="auto"/>
            </w:tcBorders>
            <w:shd w:val="clear" w:color="auto" w:fill="auto"/>
            <w:noWrap/>
            <w:vAlign w:val="bottom"/>
            <w:hideMark/>
          </w:tcPr>
          <w:p w14:paraId="3C7657AC" w14:textId="77777777" w:rsidR="00267C53" w:rsidRPr="00267C53" w:rsidRDefault="00267C53" w:rsidP="00267C53">
            <w:pPr>
              <w:spacing w:after="0" w:line="240" w:lineRule="auto"/>
              <w:rPr>
                <w:rFonts w:ascii="Calibri" w:eastAsia="Times New Roman" w:hAnsi="Calibri" w:cs="Calibri"/>
                <w:color w:val="000000"/>
              </w:rPr>
            </w:pPr>
            <w:r w:rsidRPr="00267C53">
              <w:rPr>
                <w:rFonts w:ascii="Calibri" w:eastAsia="Times New Roman" w:hAnsi="Calibri" w:cs="Calibri"/>
                <w:color w:val="000000"/>
              </w:rPr>
              <w:t>[t/an]</w:t>
            </w:r>
          </w:p>
        </w:tc>
        <w:tc>
          <w:tcPr>
            <w:tcW w:w="1688" w:type="dxa"/>
            <w:tcBorders>
              <w:top w:val="nil"/>
              <w:left w:val="nil"/>
              <w:bottom w:val="single" w:sz="4" w:space="0" w:color="auto"/>
              <w:right w:val="single" w:sz="4" w:space="0" w:color="auto"/>
            </w:tcBorders>
            <w:shd w:val="clear" w:color="auto" w:fill="auto"/>
            <w:noWrap/>
            <w:vAlign w:val="bottom"/>
            <w:hideMark/>
          </w:tcPr>
          <w:p w14:paraId="230E3734" w14:textId="77777777" w:rsidR="00267C53" w:rsidRPr="00267C53" w:rsidRDefault="00267C53" w:rsidP="00267C53">
            <w:pPr>
              <w:spacing w:after="0" w:line="240" w:lineRule="auto"/>
              <w:rPr>
                <w:rFonts w:ascii="Calibri" w:eastAsia="Times New Roman" w:hAnsi="Calibri" w:cs="Calibri"/>
                <w:color w:val="000000"/>
              </w:rPr>
            </w:pPr>
            <w:r w:rsidRPr="00267C53">
              <w:rPr>
                <w:rFonts w:ascii="Calibri" w:eastAsia="Times New Roman" w:hAnsi="Calibri" w:cs="Calibri"/>
                <w:color w:val="000000"/>
              </w:rPr>
              <w:t xml:space="preserve">                           706 </w:t>
            </w:r>
          </w:p>
        </w:tc>
      </w:tr>
      <w:tr w:rsidR="00267C53" w:rsidRPr="00267C53" w14:paraId="791848C5" w14:textId="77777777" w:rsidTr="00267C53">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hideMark/>
          </w:tcPr>
          <w:p w14:paraId="0E99A80F" w14:textId="77777777" w:rsidR="00267C53" w:rsidRPr="00267C53" w:rsidRDefault="00267C53" w:rsidP="00267C53">
            <w:pPr>
              <w:spacing w:after="0" w:line="240" w:lineRule="auto"/>
              <w:jc w:val="right"/>
              <w:rPr>
                <w:rFonts w:ascii="Calibri" w:eastAsia="Times New Roman" w:hAnsi="Calibri" w:cs="Calibri"/>
                <w:color w:val="000000"/>
              </w:rPr>
            </w:pPr>
            <w:r w:rsidRPr="00267C53">
              <w:rPr>
                <w:rFonts w:ascii="Calibri" w:eastAsia="Times New Roman" w:hAnsi="Calibri" w:cs="Calibri"/>
                <w:color w:val="000000"/>
              </w:rPr>
              <w:t xml:space="preserve">Textile </w:t>
            </w:r>
          </w:p>
        </w:tc>
        <w:tc>
          <w:tcPr>
            <w:tcW w:w="2316" w:type="dxa"/>
            <w:tcBorders>
              <w:top w:val="nil"/>
              <w:left w:val="nil"/>
              <w:bottom w:val="single" w:sz="4" w:space="0" w:color="auto"/>
              <w:right w:val="single" w:sz="4" w:space="0" w:color="auto"/>
            </w:tcBorders>
            <w:shd w:val="clear" w:color="auto" w:fill="auto"/>
            <w:noWrap/>
            <w:vAlign w:val="bottom"/>
            <w:hideMark/>
          </w:tcPr>
          <w:p w14:paraId="37D10138" w14:textId="77777777" w:rsidR="00267C53" w:rsidRPr="00267C53" w:rsidRDefault="00267C53" w:rsidP="00267C53">
            <w:pPr>
              <w:spacing w:after="0" w:line="240" w:lineRule="auto"/>
              <w:rPr>
                <w:rFonts w:ascii="Calibri" w:eastAsia="Times New Roman" w:hAnsi="Calibri" w:cs="Calibri"/>
                <w:color w:val="000000"/>
              </w:rPr>
            </w:pPr>
            <w:r w:rsidRPr="00267C53">
              <w:rPr>
                <w:rFonts w:ascii="Calibri" w:eastAsia="Times New Roman" w:hAnsi="Calibri" w:cs="Calibri"/>
                <w:color w:val="000000"/>
              </w:rPr>
              <w:t>[t/an]</w:t>
            </w:r>
          </w:p>
        </w:tc>
        <w:tc>
          <w:tcPr>
            <w:tcW w:w="1688" w:type="dxa"/>
            <w:tcBorders>
              <w:top w:val="nil"/>
              <w:left w:val="nil"/>
              <w:bottom w:val="single" w:sz="4" w:space="0" w:color="auto"/>
              <w:right w:val="single" w:sz="4" w:space="0" w:color="auto"/>
            </w:tcBorders>
            <w:shd w:val="clear" w:color="auto" w:fill="auto"/>
            <w:noWrap/>
            <w:vAlign w:val="bottom"/>
            <w:hideMark/>
          </w:tcPr>
          <w:p w14:paraId="68289CE7" w14:textId="77777777" w:rsidR="00267C53" w:rsidRPr="00267C53" w:rsidRDefault="00267C53" w:rsidP="00267C53">
            <w:pPr>
              <w:spacing w:after="0" w:line="240" w:lineRule="auto"/>
              <w:rPr>
                <w:rFonts w:ascii="Calibri" w:eastAsia="Times New Roman" w:hAnsi="Calibri" w:cs="Calibri"/>
                <w:color w:val="000000"/>
              </w:rPr>
            </w:pPr>
            <w:r w:rsidRPr="00267C53">
              <w:rPr>
                <w:rFonts w:ascii="Calibri" w:eastAsia="Times New Roman" w:hAnsi="Calibri" w:cs="Calibri"/>
                <w:color w:val="000000"/>
              </w:rPr>
              <w:t xml:space="preserve">                             13 </w:t>
            </w:r>
          </w:p>
        </w:tc>
      </w:tr>
      <w:tr w:rsidR="00267C53" w:rsidRPr="00267C53" w14:paraId="070C2685" w14:textId="77777777" w:rsidTr="00267C53">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hideMark/>
          </w:tcPr>
          <w:p w14:paraId="33AC9B43" w14:textId="77777777" w:rsidR="00267C53" w:rsidRPr="00267C53" w:rsidRDefault="00267C53" w:rsidP="00267C53">
            <w:pPr>
              <w:spacing w:after="0" w:line="240" w:lineRule="auto"/>
              <w:rPr>
                <w:rFonts w:ascii="Calibri" w:eastAsia="Times New Roman" w:hAnsi="Calibri" w:cs="Calibri"/>
                <w:color w:val="000000"/>
              </w:rPr>
            </w:pPr>
            <w:r w:rsidRPr="00267C53">
              <w:rPr>
                <w:rFonts w:ascii="Calibri" w:eastAsia="Times New Roman" w:hAnsi="Calibri" w:cs="Calibri"/>
                <w:color w:val="000000"/>
              </w:rPr>
              <w:t>Total compostare</w:t>
            </w:r>
          </w:p>
        </w:tc>
        <w:tc>
          <w:tcPr>
            <w:tcW w:w="2316" w:type="dxa"/>
            <w:tcBorders>
              <w:top w:val="nil"/>
              <w:left w:val="nil"/>
              <w:bottom w:val="single" w:sz="4" w:space="0" w:color="auto"/>
              <w:right w:val="single" w:sz="4" w:space="0" w:color="auto"/>
            </w:tcBorders>
            <w:shd w:val="clear" w:color="auto" w:fill="auto"/>
            <w:noWrap/>
            <w:vAlign w:val="bottom"/>
            <w:hideMark/>
          </w:tcPr>
          <w:p w14:paraId="7FCD302E" w14:textId="77777777" w:rsidR="00267C53" w:rsidRPr="00267C53" w:rsidRDefault="00267C53" w:rsidP="00267C53">
            <w:pPr>
              <w:spacing w:after="0" w:line="240" w:lineRule="auto"/>
              <w:rPr>
                <w:rFonts w:ascii="Calibri" w:eastAsia="Times New Roman" w:hAnsi="Calibri" w:cs="Calibri"/>
                <w:color w:val="000000"/>
              </w:rPr>
            </w:pPr>
            <w:r w:rsidRPr="00267C53">
              <w:rPr>
                <w:rFonts w:ascii="Calibri" w:eastAsia="Times New Roman" w:hAnsi="Calibri" w:cs="Calibri"/>
                <w:color w:val="000000"/>
              </w:rPr>
              <w:t>[t/an]</w:t>
            </w:r>
          </w:p>
        </w:tc>
        <w:tc>
          <w:tcPr>
            <w:tcW w:w="1688" w:type="dxa"/>
            <w:tcBorders>
              <w:top w:val="nil"/>
              <w:left w:val="nil"/>
              <w:bottom w:val="single" w:sz="4" w:space="0" w:color="auto"/>
              <w:right w:val="single" w:sz="4" w:space="0" w:color="auto"/>
            </w:tcBorders>
            <w:shd w:val="clear" w:color="auto" w:fill="auto"/>
            <w:noWrap/>
            <w:vAlign w:val="bottom"/>
            <w:hideMark/>
          </w:tcPr>
          <w:p w14:paraId="7DBE428D" w14:textId="77777777" w:rsidR="00267C53" w:rsidRPr="00267C53" w:rsidRDefault="00267C53" w:rsidP="00267C53">
            <w:pPr>
              <w:spacing w:after="0" w:line="240" w:lineRule="auto"/>
              <w:rPr>
                <w:rFonts w:ascii="Calibri" w:eastAsia="Times New Roman" w:hAnsi="Calibri" w:cs="Calibri"/>
                <w:b/>
                <w:bCs/>
                <w:color w:val="000000"/>
              </w:rPr>
            </w:pPr>
            <w:r w:rsidRPr="00267C53">
              <w:rPr>
                <w:rFonts w:ascii="Calibri" w:eastAsia="Times New Roman" w:hAnsi="Calibri" w:cs="Calibri"/>
                <w:b/>
                <w:bCs/>
                <w:color w:val="000000"/>
              </w:rPr>
              <w:t xml:space="preserve">                           719 </w:t>
            </w:r>
          </w:p>
        </w:tc>
      </w:tr>
      <w:tr w:rsidR="00267C53" w:rsidRPr="00267C53" w14:paraId="74AE203D" w14:textId="77777777" w:rsidTr="00267C53">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hideMark/>
          </w:tcPr>
          <w:p w14:paraId="782E6333" w14:textId="77777777" w:rsidR="00267C53" w:rsidRPr="00267C53" w:rsidRDefault="00267C53" w:rsidP="00267C53">
            <w:pPr>
              <w:spacing w:after="0" w:line="240" w:lineRule="auto"/>
              <w:rPr>
                <w:rFonts w:ascii="Calibri" w:eastAsia="Times New Roman" w:hAnsi="Calibri" w:cs="Calibri"/>
                <w:color w:val="000000"/>
              </w:rPr>
            </w:pPr>
            <w:r w:rsidRPr="00267C53">
              <w:rPr>
                <w:rFonts w:ascii="Calibri" w:eastAsia="Times New Roman" w:hAnsi="Calibri" w:cs="Calibri"/>
                <w:color w:val="000000"/>
              </w:rPr>
              <w:t>Colectat in cadrul campaniilor</w:t>
            </w:r>
          </w:p>
        </w:tc>
        <w:tc>
          <w:tcPr>
            <w:tcW w:w="2316" w:type="dxa"/>
            <w:tcBorders>
              <w:top w:val="nil"/>
              <w:left w:val="nil"/>
              <w:bottom w:val="single" w:sz="4" w:space="0" w:color="auto"/>
              <w:right w:val="single" w:sz="4" w:space="0" w:color="auto"/>
            </w:tcBorders>
            <w:shd w:val="clear" w:color="auto" w:fill="auto"/>
            <w:noWrap/>
            <w:vAlign w:val="bottom"/>
            <w:hideMark/>
          </w:tcPr>
          <w:p w14:paraId="26A0A626" w14:textId="77777777" w:rsidR="00267C53" w:rsidRPr="00267C53" w:rsidRDefault="00267C53" w:rsidP="00267C53">
            <w:pPr>
              <w:spacing w:after="0" w:line="240" w:lineRule="auto"/>
              <w:rPr>
                <w:rFonts w:ascii="Calibri" w:eastAsia="Times New Roman" w:hAnsi="Calibri" w:cs="Calibri"/>
                <w:color w:val="000000"/>
              </w:rPr>
            </w:pPr>
            <w:r w:rsidRPr="00267C53">
              <w:rPr>
                <w:rFonts w:ascii="Calibri" w:eastAsia="Times New Roman" w:hAnsi="Calibri" w:cs="Calibri"/>
                <w:color w:val="000000"/>
              </w:rPr>
              <w:t> </w:t>
            </w:r>
          </w:p>
        </w:tc>
        <w:tc>
          <w:tcPr>
            <w:tcW w:w="1688" w:type="dxa"/>
            <w:tcBorders>
              <w:top w:val="nil"/>
              <w:left w:val="nil"/>
              <w:bottom w:val="single" w:sz="4" w:space="0" w:color="auto"/>
              <w:right w:val="single" w:sz="4" w:space="0" w:color="auto"/>
            </w:tcBorders>
            <w:shd w:val="clear" w:color="auto" w:fill="auto"/>
            <w:noWrap/>
            <w:vAlign w:val="bottom"/>
            <w:hideMark/>
          </w:tcPr>
          <w:p w14:paraId="7C12B4C7" w14:textId="77777777" w:rsidR="00267C53" w:rsidRPr="00267C53" w:rsidRDefault="00267C53" w:rsidP="00267C53">
            <w:pPr>
              <w:spacing w:after="0" w:line="240" w:lineRule="auto"/>
              <w:rPr>
                <w:rFonts w:ascii="Calibri" w:eastAsia="Times New Roman" w:hAnsi="Calibri" w:cs="Calibri"/>
                <w:color w:val="000000"/>
              </w:rPr>
            </w:pPr>
            <w:r w:rsidRPr="00267C53">
              <w:rPr>
                <w:rFonts w:ascii="Calibri" w:eastAsia="Times New Roman" w:hAnsi="Calibri" w:cs="Calibri"/>
                <w:color w:val="000000"/>
              </w:rPr>
              <w:t> </w:t>
            </w:r>
          </w:p>
        </w:tc>
      </w:tr>
      <w:tr w:rsidR="00267C53" w:rsidRPr="00267C53" w14:paraId="36211316" w14:textId="77777777" w:rsidTr="00267C53">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hideMark/>
          </w:tcPr>
          <w:p w14:paraId="5717BE5E" w14:textId="77777777" w:rsidR="00267C53" w:rsidRPr="00267C53" w:rsidRDefault="00267C53" w:rsidP="00267C53">
            <w:pPr>
              <w:spacing w:after="0" w:line="240" w:lineRule="auto"/>
              <w:jc w:val="right"/>
              <w:rPr>
                <w:rFonts w:ascii="Calibri" w:eastAsia="Times New Roman" w:hAnsi="Calibri" w:cs="Calibri"/>
                <w:color w:val="000000"/>
              </w:rPr>
            </w:pPr>
            <w:r w:rsidRPr="00267C53">
              <w:rPr>
                <w:rFonts w:ascii="Calibri" w:eastAsia="Times New Roman" w:hAnsi="Calibri" w:cs="Calibri"/>
                <w:color w:val="000000"/>
              </w:rPr>
              <w:t>Deseuri Voluminoase</w:t>
            </w:r>
          </w:p>
        </w:tc>
        <w:tc>
          <w:tcPr>
            <w:tcW w:w="2316" w:type="dxa"/>
            <w:tcBorders>
              <w:top w:val="nil"/>
              <w:left w:val="nil"/>
              <w:bottom w:val="single" w:sz="4" w:space="0" w:color="auto"/>
              <w:right w:val="single" w:sz="4" w:space="0" w:color="auto"/>
            </w:tcBorders>
            <w:shd w:val="clear" w:color="auto" w:fill="auto"/>
            <w:noWrap/>
            <w:vAlign w:val="bottom"/>
            <w:hideMark/>
          </w:tcPr>
          <w:p w14:paraId="44EEFFE1" w14:textId="77777777" w:rsidR="00267C53" w:rsidRPr="00267C53" w:rsidRDefault="00267C53" w:rsidP="00267C53">
            <w:pPr>
              <w:spacing w:after="0" w:line="240" w:lineRule="auto"/>
              <w:rPr>
                <w:rFonts w:ascii="Calibri" w:eastAsia="Times New Roman" w:hAnsi="Calibri" w:cs="Calibri"/>
                <w:color w:val="000000"/>
              </w:rPr>
            </w:pPr>
            <w:r w:rsidRPr="00267C53">
              <w:rPr>
                <w:rFonts w:ascii="Calibri" w:eastAsia="Times New Roman" w:hAnsi="Calibri" w:cs="Calibri"/>
                <w:color w:val="000000"/>
              </w:rPr>
              <w:t>[t/an]</w:t>
            </w:r>
          </w:p>
        </w:tc>
        <w:tc>
          <w:tcPr>
            <w:tcW w:w="1688" w:type="dxa"/>
            <w:tcBorders>
              <w:top w:val="nil"/>
              <w:left w:val="nil"/>
              <w:bottom w:val="single" w:sz="4" w:space="0" w:color="auto"/>
              <w:right w:val="single" w:sz="4" w:space="0" w:color="auto"/>
            </w:tcBorders>
            <w:shd w:val="clear" w:color="auto" w:fill="auto"/>
            <w:noWrap/>
            <w:vAlign w:val="bottom"/>
            <w:hideMark/>
          </w:tcPr>
          <w:p w14:paraId="1FDB2B83" w14:textId="77777777" w:rsidR="00267C53" w:rsidRPr="00267C53" w:rsidRDefault="00267C53" w:rsidP="00267C53">
            <w:pPr>
              <w:spacing w:after="0" w:line="240" w:lineRule="auto"/>
              <w:rPr>
                <w:rFonts w:ascii="Calibri" w:eastAsia="Times New Roman" w:hAnsi="Calibri" w:cs="Calibri"/>
                <w:b/>
                <w:bCs/>
                <w:color w:val="000000"/>
              </w:rPr>
            </w:pPr>
            <w:r w:rsidRPr="00267C53">
              <w:rPr>
                <w:rFonts w:ascii="Calibri" w:eastAsia="Times New Roman" w:hAnsi="Calibri" w:cs="Calibri"/>
                <w:b/>
                <w:bCs/>
                <w:color w:val="000000"/>
              </w:rPr>
              <w:t xml:space="preserve">                             68 </w:t>
            </w:r>
          </w:p>
        </w:tc>
      </w:tr>
      <w:tr w:rsidR="00267C53" w:rsidRPr="00267C53" w14:paraId="6E2AB27D" w14:textId="77777777" w:rsidTr="00267C53">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hideMark/>
          </w:tcPr>
          <w:p w14:paraId="2DE60C4F" w14:textId="77777777" w:rsidR="00267C53" w:rsidRPr="00267C53" w:rsidRDefault="00267C53" w:rsidP="00267C53">
            <w:pPr>
              <w:spacing w:after="0" w:line="240" w:lineRule="auto"/>
              <w:jc w:val="right"/>
              <w:rPr>
                <w:rFonts w:ascii="Calibri" w:eastAsia="Times New Roman" w:hAnsi="Calibri" w:cs="Calibri"/>
                <w:color w:val="000000"/>
              </w:rPr>
            </w:pPr>
            <w:r w:rsidRPr="00267C53">
              <w:rPr>
                <w:rFonts w:ascii="Calibri" w:eastAsia="Times New Roman" w:hAnsi="Calibri" w:cs="Calibri"/>
                <w:color w:val="000000"/>
              </w:rPr>
              <w:t>Textile biodegradabie</w:t>
            </w:r>
          </w:p>
        </w:tc>
        <w:tc>
          <w:tcPr>
            <w:tcW w:w="2316" w:type="dxa"/>
            <w:tcBorders>
              <w:top w:val="nil"/>
              <w:left w:val="nil"/>
              <w:bottom w:val="single" w:sz="4" w:space="0" w:color="auto"/>
              <w:right w:val="single" w:sz="4" w:space="0" w:color="auto"/>
            </w:tcBorders>
            <w:shd w:val="clear" w:color="auto" w:fill="auto"/>
            <w:noWrap/>
            <w:vAlign w:val="bottom"/>
            <w:hideMark/>
          </w:tcPr>
          <w:p w14:paraId="6D72F9F4" w14:textId="77777777" w:rsidR="00267C53" w:rsidRPr="00267C53" w:rsidRDefault="00267C53" w:rsidP="00267C53">
            <w:pPr>
              <w:spacing w:after="0" w:line="240" w:lineRule="auto"/>
              <w:rPr>
                <w:rFonts w:ascii="Calibri" w:eastAsia="Times New Roman" w:hAnsi="Calibri" w:cs="Calibri"/>
                <w:color w:val="000000"/>
              </w:rPr>
            </w:pPr>
            <w:r w:rsidRPr="00267C53">
              <w:rPr>
                <w:rFonts w:ascii="Calibri" w:eastAsia="Times New Roman" w:hAnsi="Calibri" w:cs="Calibri"/>
                <w:color w:val="000000"/>
              </w:rPr>
              <w:t>[t/an]</w:t>
            </w:r>
          </w:p>
        </w:tc>
        <w:tc>
          <w:tcPr>
            <w:tcW w:w="1688" w:type="dxa"/>
            <w:tcBorders>
              <w:top w:val="nil"/>
              <w:left w:val="nil"/>
              <w:bottom w:val="single" w:sz="4" w:space="0" w:color="auto"/>
              <w:right w:val="single" w:sz="4" w:space="0" w:color="auto"/>
            </w:tcBorders>
            <w:shd w:val="clear" w:color="auto" w:fill="auto"/>
            <w:noWrap/>
            <w:vAlign w:val="bottom"/>
            <w:hideMark/>
          </w:tcPr>
          <w:p w14:paraId="6EEBFBE0" w14:textId="77777777" w:rsidR="00267C53" w:rsidRPr="00267C53" w:rsidRDefault="00267C53" w:rsidP="00267C53">
            <w:pPr>
              <w:spacing w:after="0" w:line="240" w:lineRule="auto"/>
              <w:rPr>
                <w:rFonts w:ascii="Calibri" w:eastAsia="Times New Roman" w:hAnsi="Calibri" w:cs="Calibri"/>
                <w:color w:val="000000"/>
              </w:rPr>
            </w:pPr>
            <w:r w:rsidRPr="00267C53">
              <w:rPr>
                <w:rFonts w:ascii="Calibri" w:eastAsia="Times New Roman" w:hAnsi="Calibri" w:cs="Calibri"/>
                <w:color w:val="000000"/>
              </w:rPr>
              <w:t xml:space="preserve">                             13 </w:t>
            </w:r>
          </w:p>
        </w:tc>
      </w:tr>
      <w:tr w:rsidR="00267C53" w:rsidRPr="00267C53" w14:paraId="14AE8432" w14:textId="77777777" w:rsidTr="00267C53">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hideMark/>
          </w:tcPr>
          <w:p w14:paraId="770E57D3" w14:textId="77777777" w:rsidR="00267C53" w:rsidRPr="00267C53" w:rsidRDefault="00267C53" w:rsidP="00267C53">
            <w:pPr>
              <w:spacing w:after="0" w:line="240" w:lineRule="auto"/>
              <w:rPr>
                <w:rFonts w:ascii="Calibri" w:eastAsia="Times New Roman" w:hAnsi="Calibri" w:cs="Calibri"/>
                <w:color w:val="000000"/>
              </w:rPr>
            </w:pPr>
            <w:r w:rsidRPr="00267C53">
              <w:rPr>
                <w:rFonts w:ascii="Calibri" w:eastAsia="Times New Roman" w:hAnsi="Calibri" w:cs="Calibri"/>
                <w:color w:val="000000"/>
              </w:rPr>
              <w:t>Deseuri abandonate</w:t>
            </w:r>
          </w:p>
        </w:tc>
        <w:tc>
          <w:tcPr>
            <w:tcW w:w="2316" w:type="dxa"/>
            <w:tcBorders>
              <w:top w:val="nil"/>
              <w:left w:val="nil"/>
              <w:bottom w:val="single" w:sz="4" w:space="0" w:color="auto"/>
              <w:right w:val="single" w:sz="4" w:space="0" w:color="auto"/>
            </w:tcBorders>
            <w:shd w:val="clear" w:color="auto" w:fill="auto"/>
            <w:noWrap/>
            <w:vAlign w:val="bottom"/>
            <w:hideMark/>
          </w:tcPr>
          <w:p w14:paraId="7C4C2193" w14:textId="77777777" w:rsidR="00267C53" w:rsidRPr="00267C53" w:rsidRDefault="00267C53" w:rsidP="00267C53">
            <w:pPr>
              <w:spacing w:after="0" w:line="240" w:lineRule="auto"/>
              <w:rPr>
                <w:rFonts w:ascii="Calibri" w:eastAsia="Times New Roman" w:hAnsi="Calibri" w:cs="Calibri"/>
                <w:color w:val="000000"/>
              </w:rPr>
            </w:pPr>
            <w:r w:rsidRPr="00267C53">
              <w:rPr>
                <w:rFonts w:ascii="Calibri" w:eastAsia="Times New Roman" w:hAnsi="Calibri" w:cs="Calibri"/>
                <w:color w:val="000000"/>
              </w:rPr>
              <w:t>[t/an]</w:t>
            </w:r>
          </w:p>
        </w:tc>
        <w:tc>
          <w:tcPr>
            <w:tcW w:w="1688" w:type="dxa"/>
            <w:tcBorders>
              <w:top w:val="nil"/>
              <w:left w:val="nil"/>
              <w:bottom w:val="single" w:sz="4" w:space="0" w:color="auto"/>
              <w:right w:val="single" w:sz="4" w:space="0" w:color="auto"/>
            </w:tcBorders>
            <w:shd w:val="clear" w:color="auto" w:fill="auto"/>
            <w:noWrap/>
            <w:vAlign w:val="bottom"/>
            <w:hideMark/>
          </w:tcPr>
          <w:p w14:paraId="0FB10236" w14:textId="77777777" w:rsidR="00267C53" w:rsidRPr="00267C53" w:rsidRDefault="00267C53" w:rsidP="00267C53">
            <w:pPr>
              <w:spacing w:after="0" w:line="240" w:lineRule="auto"/>
              <w:jc w:val="right"/>
              <w:rPr>
                <w:rFonts w:ascii="Calibri" w:eastAsia="Times New Roman" w:hAnsi="Calibri" w:cs="Calibri"/>
                <w:b/>
                <w:bCs/>
                <w:color w:val="000000"/>
              </w:rPr>
            </w:pPr>
            <w:r w:rsidRPr="00267C53">
              <w:rPr>
                <w:rFonts w:ascii="Calibri" w:eastAsia="Times New Roman" w:hAnsi="Calibri" w:cs="Calibri"/>
                <w:b/>
                <w:bCs/>
                <w:color w:val="000000"/>
              </w:rPr>
              <w:t>114</w:t>
            </w:r>
          </w:p>
        </w:tc>
      </w:tr>
      <w:tr w:rsidR="00267C53" w:rsidRPr="00267C53" w14:paraId="59D186DD" w14:textId="77777777" w:rsidTr="00267C53">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hideMark/>
          </w:tcPr>
          <w:p w14:paraId="06123CF2" w14:textId="77777777" w:rsidR="00267C53" w:rsidRPr="00267C53" w:rsidRDefault="00267C53" w:rsidP="00267C53">
            <w:pPr>
              <w:spacing w:after="0" w:line="240" w:lineRule="auto"/>
              <w:rPr>
                <w:rFonts w:ascii="Calibri" w:eastAsia="Times New Roman" w:hAnsi="Calibri" w:cs="Calibri"/>
                <w:color w:val="000000"/>
              </w:rPr>
            </w:pPr>
            <w:r w:rsidRPr="00267C53">
              <w:rPr>
                <w:rFonts w:ascii="Calibri" w:eastAsia="Times New Roman" w:hAnsi="Calibri" w:cs="Calibri"/>
                <w:color w:val="000000"/>
              </w:rPr>
              <w:t>DCD</w:t>
            </w:r>
          </w:p>
        </w:tc>
        <w:tc>
          <w:tcPr>
            <w:tcW w:w="2316" w:type="dxa"/>
            <w:tcBorders>
              <w:top w:val="nil"/>
              <w:left w:val="nil"/>
              <w:bottom w:val="single" w:sz="4" w:space="0" w:color="auto"/>
              <w:right w:val="single" w:sz="4" w:space="0" w:color="auto"/>
            </w:tcBorders>
            <w:shd w:val="clear" w:color="auto" w:fill="auto"/>
            <w:noWrap/>
            <w:vAlign w:val="bottom"/>
            <w:hideMark/>
          </w:tcPr>
          <w:p w14:paraId="04B8CE09" w14:textId="77777777" w:rsidR="00267C53" w:rsidRPr="00267C53" w:rsidRDefault="00267C53" w:rsidP="00267C53">
            <w:pPr>
              <w:spacing w:after="0" w:line="240" w:lineRule="auto"/>
              <w:rPr>
                <w:rFonts w:ascii="Calibri" w:eastAsia="Times New Roman" w:hAnsi="Calibri" w:cs="Calibri"/>
                <w:color w:val="000000"/>
              </w:rPr>
            </w:pPr>
            <w:r w:rsidRPr="00267C53">
              <w:rPr>
                <w:rFonts w:ascii="Calibri" w:eastAsia="Times New Roman" w:hAnsi="Calibri" w:cs="Calibri"/>
                <w:color w:val="000000"/>
              </w:rPr>
              <w:t>[t/an]</w:t>
            </w:r>
          </w:p>
        </w:tc>
        <w:tc>
          <w:tcPr>
            <w:tcW w:w="1688" w:type="dxa"/>
            <w:tcBorders>
              <w:top w:val="nil"/>
              <w:left w:val="nil"/>
              <w:bottom w:val="single" w:sz="4" w:space="0" w:color="auto"/>
              <w:right w:val="single" w:sz="4" w:space="0" w:color="auto"/>
            </w:tcBorders>
            <w:shd w:val="clear" w:color="auto" w:fill="auto"/>
            <w:noWrap/>
            <w:vAlign w:val="bottom"/>
            <w:hideMark/>
          </w:tcPr>
          <w:p w14:paraId="40C4D2A3" w14:textId="77777777" w:rsidR="00267C53" w:rsidRPr="00267C53" w:rsidRDefault="00267C53" w:rsidP="00267C53">
            <w:pPr>
              <w:spacing w:after="0" w:line="240" w:lineRule="auto"/>
              <w:jc w:val="right"/>
              <w:rPr>
                <w:rFonts w:ascii="Calibri" w:eastAsia="Times New Roman" w:hAnsi="Calibri" w:cs="Calibri"/>
                <w:b/>
                <w:bCs/>
                <w:color w:val="000000"/>
              </w:rPr>
            </w:pPr>
            <w:r w:rsidRPr="00267C53">
              <w:rPr>
                <w:rFonts w:ascii="Calibri" w:eastAsia="Times New Roman" w:hAnsi="Calibri" w:cs="Calibri"/>
                <w:b/>
                <w:bCs/>
                <w:color w:val="000000"/>
              </w:rPr>
              <w:t>552</w:t>
            </w:r>
          </w:p>
        </w:tc>
      </w:tr>
      <w:tr w:rsidR="00267C53" w:rsidRPr="00267C53" w14:paraId="3915F2F2" w14:textId="77777777" w:rsidTr="00267C53">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hideMark/>
          </w:tcPr>
          <w:p w14:paraId="562FA958" w14:textId="77777777" w:rsidR="00267C53" w:rsidRPr="00267C53" w:rsidRDefault="00267C53" w:rsidP="00267C53">
            <w:pPr>
              <w:spacing w:after="0" w:line="240" w:lineRule="auto"/>
              <w:rPr>
                <w:rFonts w:ascii="Calibri" w:eastAsia="Times New Roman" w:hAnsi="Calibri" w:cs="Calibri"/>
                <w:color w:val="000000"/>
              </w:rPr>
            </w:pPr>
            <w:r w:rsidRPr="00267C53">
              <w:rPr>
                <w:rFonts w:ascii="Calibri" w:eastAsia="Times New Roman" w:hAnsi="Calibri" w:cs="Calibri"/>
                <w:color w:val="000000"/>
              </w:rPr>
              <w:t>Deseuri din piete</w:t>
            </w:r>
          </w:p>
        </w:tc>
        <w:tc>
          <w:tcPr>
            <w:tcW w:w="2316" w:type="dxa"/>
            <w:tcBorders>
              <w:top w:val="nil"/>
              <w:left w:val="nil"/>
              <w:bottom w:val="single" w:sz="4" w:space="0" w:color="auto"/>
              <w:right w:val="single" w:sz="4" w:space="0" w:color="auto"/>
            </w:tcBorders>
            <w:shd w:val="clear" w:color="auto" w:fill="auto"/>
            <w:noWrap/>
            <w:vAlign w:val="bottom"/>
            <w:hideMark/>
          </w:tcPr>
          <w:p w14:paraId="7D8085BB" w14:textId="77777777" w:rsidR="00267C53" w:rsidRPr="00267C53" w:rsidRDefault="00267C53" w:rsidP="00267C53">
            <w:pPr>
              <w:spacing w:after="0" w:line="240" w:lineRule="auto"/>
              <w:rPr>
                <w:rFonts w:ascii="Calibri" w:eastAsia="Times New Roman" w:hAnsi="Calibri" w:cs="Calibri"/>
                <w:color w:val="000000"/>
              </w:rPr>
            </w:pPr>
            <w:r w:rsidRPr="00267C53">
              <w:rPr>
                <w:rFonts w:ascii="Calibri" w:eastAsia="Times New Roman" w:hAnsi="Calibri" w:cs="Calibri"/>
                <w:color w:val="000000"/>
              </w:rPr>
              <w:t>[t/an]</w:t>
            </w:r>
          </w:p>
        </w:tc>
        <w:tc>
          <w:tcPr>
            <w:tcW w:w="1688" w:type="dxa"/>
            <w:tcBorders>
              <w:top w:val="nil"/>
              <w:left w:val="nil"/>
              <w:bottom w:val="single" w:sz="4" w:space="0" w:color="auto"/>
              <w:right w:val="single" w:sz="4" w:space="0" w:color="auto"/>
            </w:tcBorders>
            <w:shd w:val="clear" w:color="auto" w:fill="auto"/>
            <w:noWrap/>
            <w:vAlign w:val="bottom"/>
            <w:hideMark/>
          </w:tcPr>
          <w:p w14:paraId="4697654C" w14:textId="77777777" w:rsidR="00267C53" w:rsidRPr="00267C53" w:rsidRDefault="00267C53" w:rsidP="00267C53">
            <w:pPr>
              <w:spacing w:after="0" w:line="240" w:lineRule="auto"/>
              <w:jc w:val="right"/>
              <w:rPr>
                <w:rFonts w:ascii="Calibri" w:eastAsia="Times New Roman" w:hAnsi="Calibri" w:cs="Calibri"/>
                <w:b/>
                <w:bCs/>
                <w:color w:val="000000"/>
              </w:rPr>
            </w:pPr>
            <w:r w:rsidRPr="00267C53">
              <w:rPr>
                <w:rFonts w:ascii="Calibri" w:eastAsia="Times New Roman" w:hAnsi="Calibri" w:cs="Calibri"/>
                <w:b/>
                <w:bCs/>
                <w:color w:val="000000"/>
              </w:rPr>
              <w:t>5</w:t>
            </w:r>
          </w:p>
        </w:tc>
      </w:tr>
      <w:tr w:rsidR="00267C53" w:rsidRPr="00267C53" w14:paraId="6BBEB9B9" w14:textId="77777777" w:rsidTr="00267C53">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hideMark/>
          </w:tcPr>
          <w:p w14:paraId="1A15FBB1" w14:textId="77777777" w:rsidR="00267C53" w:rsidRPr="00267C53" w:rsidRDefault="00267C53" w:rsidP="00267C53">
            <w:pPr>
              <w:spacing w:after="0" w:line="240" w:lineRule="auto"/>
              <w:rPr>
                <w:rFonts w:ascii="Calibri" w:eastAsia="Times New Roman" w:hAnsi="Calibri" w:cs="Calibri"/>
                <w:b/>
                <w:bCs/>
                <w:color w:val="000000"/>
              </w:rPr>
            </w:pPr>
            <w:r w:rsidRPr="00267C53">
              <w:rPr>
                <w:rFonts w:ascii="Calibri" w:eastAsia="Times New Roman" w:hAnsi="Calibri" w:cs="Calibri"/>
                <w:b/>
                <w:bCs/>
                <w:color w:val="000000"/>
              </w:rPr>
              <w:t>Depozit ecologic</w:t>
            </w:r>
          </w:p>
        </w:tc>
        <w:tc>
          <w:tcPr>
            <w:tcW w:w="2316" w:type="dxa"/>
            <w:tcBorders>
              <w:top w:val="nil"/>
              <w:left w:val="nil"/>
              <w:bottom w:val="single" w:sz="4" w:space="0" w:color="auto"/>
              <w:right w:val="single" w:sz="4" w:space="0" w:color="auto"/>
            </w:tcBorders>
            <w:shd w:val="clear" w:color="auto" w:fill="auto"/>
            <w:noWrap/>
            <w:vAlign w:val="bottom"/>
            <w:hideMark/>
          </w:tcPr>
          <w:p w14:paraId="58657D9B" w14:textId="77777777" w:rsidR="00267C53" w:rsidRPr="00267C53" w:rsidRDefault="00267C53" w:rsidP="00267C53">
            <w:pPr>
              <w:spacing w:after="0" w:line="240" w:lineRule="auto"/>
              <w:rPr>
                <w:rFonts w:ascii="Calibri" w:eastAsia="Times New Roman" w:hAnsi="Calibri" w:cs="Calibri"/>
                <w:color w:val="000000"/>
              </w:rPr>
            </w:pPr>
            <w:r w:rsidRPr="00267C53">
              <w:rPr>
                <w:rFonts w:ascii="Calibri" w:eastAsia="Times New Roman" w:hAnsi="Calibri" w:cs="Calibri"/>
                <w:color w:val="000000"/>
              </w:rPr>
              <w:t>[t/an]</w:t>
            </w:r>
          </w:p>
        </w:tc>
        <w:tc>
          <w:tcPr>
            <w:tcW w:w="1688" w:type="dxa"/>
            <w:tcBorders>
              <w:top w:val="nil"/>
              <w:left w:val="nil"/>
              <w:bottom w:val="single" w:sz="4" w:space="0" w:color="auto"/>
              <w:right w:val="single" w:sz="4" w:space="0" w:color="auto"/>
            </w:tcBorders>
            <w:shd w:val="clear" w:color="auto" w:fill="auto"/>
            <w:noWrap/>
            <w:vAlign w:val="bottom"/>
            <w:hideMark/>
          </w:tcPr>
          <w:p w14:paraId="48908803" w14:textId="77777777" w:rsidR="00267C53" w:rsidRPr="00267C53" w:rsidRDefault="00267C53" w:rsidP="00267C53">
            <w:pPr>
              <w:spacing w:after="0" w:line="240" w:lineRule="auto"/>
              <w:rPr>
                <w:rFonts w:ascii="Calibri" w:eastAsia="Times New Roman" w:hAnsi="Calibri" w:cs="Calibri"/>
                <w:color w:val="000000"/>
              </w:rPr>
            </w:pPr>
            <w:r w:rsidRPr="00267C53">
              <w:rPr>
                <w:rFonts w:ascii="Calibri" w:eastAsia="Times New Roman" w:hAnsi="Calibri" w:cs="Calibri"/>
                <w:color w:val="000000"/>
              </w:rPr>
              <w:t> </w:t>
            </w:r>
          </w:p>
        </w:tc>
      </w:tr>
      <w:tr w:rsidR="00267C53" w:rsidRPr="00267C53" w14:paraId="3B54728D" w14:textId="77777777" w:rsidTr="00267C53">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hideMark/>
          </w:tcPr>
          <w:p w14:paraId="0EE7D7DC" w14:textId="77777777" w:rsidR="00267C53" w:rsidRPr="00267C53" w:rsidRDefault="00267C53" w:rsidP="00267C53">
            <w:pPr>
              <w:spacing w:after="0" w:line="240" w:lineRule="auto"/>
              <w:jc w:val="right"/>
              <w:outlineLvl w:val="0"/>
              <w:rPr>
                <w:rFonts w:ascii="Calibri" w:eastAsia="Times New Roman" w:hAnsi="Calibri" w:cs="Calibri"/>
                <w:color w:val="000000"/>
              </w:rPr>
            </w:pPr>
            <w:r w:rsidRPr="00267C53">
              <w:rPr>
                <w:rFonts w:ascii="Calibri" w:eastAsia="Times New Roman" w:hAnsi="Calibri" w:cs="Calibri"/>
                <w:color w:val="000000"/>
              </w:rPr>
              <w:t xml:space="preserve">Hârtie și carton </w:t>
            </w:r>
          </w:p>
        </w:tc>
        <w:tc>
          <w:tcPr>
            <w:tcW w:w="2316" w:type="dxa"/>
            <w:tcBorders>
              <w:top w:val="nil"/>
              <w:left w:val="nil"/>
              <w:bottom w:val="single" w:sz="4" w:space="0" w:color="auto"/>
              <w:right w:val="single" w:sz="4" w:space="0" w:color="auto"/>
            </w:tcBorders>
            <w:shd w:val="clear" w:color="auto" w:fill="auto"/>
            <w:noWrap/>
            <w:vAlign w:val="bottom"/>
            <w:hideMark/>
          </w:tcPr>
          <w:p w14:paraId="6F50CAE4" w14:textId="77777777" w:rsidR="00267C53" w:rsidRPr="00267C53" w:rsidRDefault="00267C53" w:rsidP="00267C53">
            <w:pPr>
              <w:spacing w:after="0" w:line="240" w:lineRule="auto"/>
              <w:outlineLvl w:val="0"/>
              <w:rPr>
                <w:rFonts w:ascii="Calibri" w:eastAsia="Times New Roman" w:hAnsi="Calibri" w:cs="Calibri"/>
                <w:color w:val="000000"/>
              </w:rPr>
            </w:pPr>
            <w:r w:rsidRPr="00267C53">
              <w:rPr>
                <w:rFonts w:ascii="Calibri" w:eastAsia="Times New Roman" w:hAnsi="Calibri" w:cs="Calibri"/>
                <w:color w:val="000000"/>
              </w:rPr>
              <w:t>[t/an]</w:t>
            </w:r>
          </w:p>
        </w:tc>
        <w:tc>
          <w:tcPr>
            <w:tcW w:w="1688" w:type="dxa"/>
            <w:tcBorders>
              <w:top w:val="nil"/>
              <w:left w:val="nil"/>
              <w:bottom w:val="single" w:sz="4" w:space="0" w:color="auto"/>
              <w:right w:val="single" w:sz="4" w:space="0" w:color="auto"/>
            </w:tcBorders>
            <w:shd w:val="clear" w:color="auto" w:fill="auto"/>
            <w:noWrap/>
            <w:vAlign w:val="bottom"/>
            <w:hideMark/>
          </w:tcPr>
          <w:p w14:paraId="098480F8" w14:textId="77777777" w:rsidR="00267C53" w:rsidRPr="00267C53" w:rsidRDefault="00267C53" w:rsidP="00267C53">
            <w:pPr>
              <w:spacing w:after="0" w:line="240" w:lineRule="auto"/>
              <w:outlineLvl w:val="0"/>
              <w:rPr>
                <w:rFonts w:ascii="Calibri" w:eastAsia="Times New Roman" w:hAnsi="Calibri" w:cs="Calibri"/>
                <w:color w:val="000000"/>
              </w:rPr>
            </w:pPr>
            <w:r w:rsidRPr="00267C53">
              <w:rPr>
                <w:rFonts w:ascii="Calibri" w:eastAsia="Times New Roman" w:hAnsi="Calibri" w:cs="Calibri"/>
                <w:color w:val="000000"/>
              </w:rPr>
              <w:t xml:space="preserve">                           204 </w:t>
            </w:r>
          </w:p>
        </w:tc>
      </w:tr>
      <w:tr w:rsidR="00267C53" w:rsidRPr="00267C53" w14:paraId="6D060036" w14:textId="77777777" w:rsidTr="00267C53">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hideMark/>
          </w:tcPr>
          <w:p w14:paraId="31BB5780" w14:textId="77777777" w:rsidR="00267C53" w:rsidRPr="00267C53" w:rsidRDefault="00267C53" w:rsidP="00267C53">
            <w:pPr>
              <w:spacing w:after="0" w:line="240" w:lineRule="auto"/>
              <w:jc w:val="right"/>
              <w:outlineLvl w:val="0"/>
              <w:rPr>
                <w:rFonts w:ascii="Calibri" w:eastAsia="Times New Roman" w:hAnsi="Calibri" w:cs="Calibri"/>
                <w:color w:val="000000"/>
              </w:rPr>
            </w:pPr>
            <w:r w:rsidRPr="00267C53">
              <w:rPr>
                <w:rFonts w:ascii="Calibri" w:eastAsia="Times New Roman" w:hAnsi="Calibri" w:cs="Calibri"/>
                <w:color w:val="000000"/>
              </w:rPr>
              <w:t xml:space="preserve">Metale </w:t>
            </w:r>
          </w:p>
        </w:tc>
        <w:tc>
          <w:tcPr>
            <w:tcW w:w="2316" w:type="dxa"/>
            <w:tcBorders>
              <w:top w:val="nil"/>
              <w:left w:val="nil"/>
              <w:bottom w:val="single" w:sz="4" w:space="0" w:color="auto"/>
              <w:right w:val="single" w:sz="4" w:space="0" w:color="auto"/>
            </w:tcBorders>
            <w:shd w:val="clear" w:color="auto" w:fill="auto"/>
            <w:noWrap/>
            <w:vAlign w:val="bottom"/>
            <w:hideMark/>
          </w:tcPr>
          <w:p w14:paraId="7B189FE4" w14:textId="77777777" w:rsidR="00267C53" w:rsidRPr="00267C53" w:rsidRDefault="00267C53" w:rsidP="00267C53">
            <w:pPr>
              <w:spacing w:after="0" w:line="240" w:lineRule="auto"/>
              <w:outlineLvl w:val="0"/>
              <w:rPr>
                <w:rFonts w:ascii="Calibri" w:eastAsia="Times New Roman" w:hAnsi="Calibri" w:cs="Calibri"/>
                <w:color w:val="000000"/>
              </w:rPr>
            </w:pPr>
            <w:r w:rsidRPr="00267C53">
              <w:rPr>
                <w:rFonts w:ascii="Calibri" w:eastAsia="Times New Roman" w:hAnsi="Calibri" w:cs="Calibri"/>
                <w:color w:val="000000"/>
              </w:rPr>
              <w:t>[t/an]</w:t>
            </w:r>
          </w:p>
        </w:tc>
        <w:tc>
          <w:tcPr>
            <w:tcW w:w="1688" w:type="dxa"/>
            <w:tcBorders>
              <w:top w:val="nil"/>
              <w:left w:val="nil"/>
              <w:bottom w:val="single" w:sz="4" w:space="0" w:color="auto"/>
              <w:right w:val="single" w:sz="4" w:space="0" w:color="auto"/>
            </w:tcBorders>
            <w:shd w:val="clear" w:color="auto" w:fill="auto"/>
            <w:noWrap/>
            <w:vAlign w:val="bottom"/>
            <w:hideMark/>
          </w:tcPr>
          <w:p w14:paraId="7ABAD839" w14:textId="77777777" w:rsidR="00267C53" w:rsidRPr="00267C53" w:rsidRDefault="00267C53" w:rsidP="00267C53">
            <w:pPr>
              <w:spacing w:after="0" w:line="240" w:lineRule="auto"/>
              <w:outlineLvl w:val="0"/>
              <w:rPr>
                <w:rFonts w:ascii="Calibri" w:eastAsia="Times New Roman" w:hAnsi="Calibri" w:cs="Calibri"/>
                <w:color w:val="000000"/>
              </w:rPr>
            </w:pPr>
            <w:r w:rsidRPr="00267C53">
              <w:rPr>
                <w:rFonts w:ascii="Calibri" w:eastAsia="Times New Roman" w:hAnsi="Calibri" w:cs="Calibri"/>
                <w:color w:val="000000"/>
              </w:rPr>
              <w:t xml:space="preserve">                             47 </w:t>
            </w:r>
          </w:p>
        </w:tc>
      </w:tr>
      <w:tr w:rsidR="00267C53" w:rsidRPr="00267C53" w14:paraId="39FCDEBB" w14:textId="77777777" w:rsidTr="00267C53">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hideMark/>
          </w:tcPr>
          <w:p w14:paraId="1A42FB0D" w14:textId="77777777" w:rsidR="00267C53" w:rsidRPr="00267C53" w:rsidRDefault="00267C53" w:rsidP="00267C53">
            <w:pPr>
              <w:spacing w:after="0" w:line="240" w:lineRule="auto"/>
              <w:jc w:val="right"/>
              <w:outlineLvl w:val="0"/>
              <w:rPr>
                <w:rFonts w:ascii="Calibri" w:eastAsia="Times New Roman" w:hAnsi="Calibri" w:cs="Calibri"/>
                <w:color w:val="000000"/>
              </w:rPr>
            </w:pPr>
            <w:r w:rsidRPr="00267C53">
              <w:rPr>
                <w:rFonts w:ascii="Calibri" w:eastAsia="Times New Roman" w:hAnsi="Calibri" w:cs="Calibri"/>
                <w:color w:val="000000"/>
              </w:rPr>
              <w:t xml:space="preserve">Plastic </w:t>
            </w:r>
          </w:p>
        </w:tc>
        <w:tc>
          <w:tcPr>
            <w:tcW w:w="2316" w:type="dxa"/>
            <w:tcBorders>
              <w:top w:val="nil"/>
              <w:left w:val="nil"/>
              <w:bottom w:val="single" w:sz="4" w:space="0" w:color="auto"/>
              <w:right w:val="single" w:sz="4" w:space="0" w:color="auto"/>
            </w:tcBorders>
            <w:shd w:val="clear" w:color="auto" w:fill="auto"/>
            <w:noWrap/>
            <w:vAlign w:val="bottom"/>
            <w:hideMark/>
          </w:tcPr>
          <w:p w14:paraId="16A5D6B3" w14:textId="77777777" w:rsidR="00267C53" w:rsidRPr="00267C53" w:rsidRDefault="00267C53" w:rsidP="00267C53">
            <w:pPr>
              <w:spacing w:after="0" w:line="240" w:lineRule="auto"/>
              <w:outlineLvl w:val="0"/>
              <w:rPr>
                <w:rFonts w:ascii="Calibri" w:eastAsia="Times New Roman" w:hAnsi="Calibri" w:cs="Calibri"/>
                <w:color w:val="000000"/>
              </w:rPr>
            </w:pPr>
            <w:r w:rsidRPr="00267C53">
              <w:rPr>
                <w:rFonts w:ascii="Calibri" w:eastAsia="Times New Roman" w:hAnsi="Calibri" w:cs="Calibri"/>
                <w:color w:val="000000"/>
              </w:rPr>
              <w:t>[t/an]</w:t>
            </w:r>
          </w:p>
        </w:tc>
        <w:tc>
          <w:tcPr>
            <w:tcW w:w="1688" w:type="dxa"/>
            <w:tcBorders>
              <w:top w:val="nil"/>
              <w:left w:val="nil"/>
              <w:bottom w:val="single" w:sz="4" w:space="0" w:color="auto"/>
              <w:right w:val="single" w:sz="4" w:space="0" w:color="auto"/>
            </w:tcBorders>
            <w:shd w:val="clear" w:color="auto" w:fill="auto"/>
            <w:noWrap/>
            <w:vAlign w:val="bottom"/>
            <w:hideMark/>
          </w:tcPr>
          <w:p w14:paraId="732A549C" w14:textId="77777777" w:rsidR="00267C53" w:rsidRPr="00267C53" w:rsidRDefault="00267C53" w:rsidP="00267C53">
            <w:pPr>
              <w:spacing w:after="0" w:line="240" w:lineRule="auto"/>
              <w:outlineLvl w:val="0"/>
              <w:rPr>
                <w:rFonts w:ascii="Calibri" w:eastAsia="Times New Roman" w:hAnsi="Calibri" w:cs="Calibri"/>
                <w:color w:val="000000"/>
              </w:rPr>
            </w:pPr>
            <w:r w:rsidRPr="00267C53">
              <w:rPr>
                <w:rFonts w:ascii="Calibri" w:eastAsia="Times New Roman" w:hAnsi="Calibri" w:cs="Calibri"/>
                <w:color w:val="000000"/>
              </w:rPr>
              <w:t xml:space="preserve">                           163 </w:t>
            </w:r>
          </w:p>
        </w:tc>
      </w:tr>
      <w:tr w:rsidR="00267C53" w:rsidRPr="00267C53" w14:paraId="27A89D85" w14:textId="77777777" w:rsidTr="00267C53">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hideMark/>
          </w:tcPr>
          <w:p w14:paraId="34F981BA" w14:textId="77777777" w:rsidR="00267C53" w:rsidRPr="00267C53" w:rsidRDefault="00267C53" w:rsidP="00267C53">
            <w:pPr>
              <w:spacing w:after="0" w:line="240" w:lineRule="auto"/>
              <w:jc w:val="right"/>
              <w:outlineLvl w:val="0"/>
              <w:rPr>
                <w:rFonts w:ascii="Calibri" w:eastAsia="Times New Roman" w:hAnsi="Calibri" w:cs="Calibri"/>
                <w:color w:val="000000"/>
              </w:rPr>
            </w:pPr>
            <w:r w:rsidRPr="00267C53">
              <w:rPr>
                <w:rFonts w:ascii="Calibri" w:eastAsia="Times New Roman" w:hAnsi="Calibri" w:cs="Calibri"/>
                <w:color w:val="000000"/>
              </w:rPr>
              <w:t xml:space="preserve">Sticlă </w:t>
            </w:r>
          </w:p>
        </w:tc>
        <w:tc>
          <w:tcPr>
            <w:tcW w:w="2316" w:type="dxa"/>
            <w:tcBorders>
              <w:top w:val="nil"/>
              <w:left w:val="nil"/>
              <w:bottom w:val="single" w:sz="4" w:space="0" w:color="auto"/>
              <w:right w:val="single" w:sz="4" w:space="0" w:color="auto"/>
            </w:tcBorders>
            <w:shd w:val="clear" w:color="auto" w:fill="auto"/>
            <w:noWrap/>
            <w:vAlign w:val="bottom"/>
            <w:hideMark/>
          </w:tcPr>
          <w:p w14:paraId="62F29595" w14:textId="77777777" w:rsidR="00267C53" w:rsidRPr="00267C53" w:rsidRDefault="00267C53" w:rsidP="00267C53">
            <w:pPr>
              <w:spacing w:after="0" w:line="240" w:lineRule="auto"/>
              <w:outlineLvl w:val="0"/>
              <w:rPr>
                <w:rFonts w:ascii="Calibri" w:eastAsia="Times New Roman" w:hAnsi="Calibri" w:cs="Calibri"/>
                <w:color w:val="000000"/>
              </w:rPr>
            </w:pPr>
            <w:r w:rsidRPr="00267C53">
              <w:rPr>
                <w:rFonts w:ascii="Calibri" w:eastAsia="Times New Roman" w:hAnsi="Calibri" w:cs="Calibri"/>
                <w:color w:val="000000"/>
              </w:rPr>
              <w:t>[t/an]</w:t>
            </w:r>
          </w:p>
        </w:tc>
        <w:tc>
          <w:tcPr>
            <w:tcW w:w="1688" w:type="dxa"/>
            <w:tcBorders>
              <w:top w:val="nil"/>
              <w:left w:val="nil"/>
              <w:bottom w:val="single" w:sz="4" w:space="0" w:color="auto"/>
              <w:right w:val="single" w:sz="4" w:space="0" w:color="auto"/>
            </w:tcBorders>
            <w:shd w:val="clear" w:color="auto" w:fill="auto"/>
            <w:noWrap/>
            <w:vAlign w:val="bottom"/>
            <w:hideMark/>
          </w:tcPr>
          <w:p w14:paraId="0F616D3E" w14:textId="77777777" w:rsidR="00267C53" w:rsidRPr="00267C53" w:rsidRDefault="00267C53" w:rsidP="00267C53">
            <w:pPr>
              <w:spacing w:after="0" w:line="240" w:lineRule="auto"/>
              <w:outlineLvl w:val="0"/>
              <w:rPr>
                <w:rFonts w:ascii="Calibri" w:eastAsia="Times New Roman" w:hAnsi="Calibri" w:cs="Calibri"/>
                <w:color w:val="000000"/>
              </w:rPr>
            </w:pPr>
            <w:r w:rsidRPr="00267C53">
              <w:rPr>
                <w:rFonts w:ascii="Calibri" w:eastAsia="Times New Roman" w:hAnsi="Calibri" w:cs="Calibri"/>
                <w:color w:val="000000"/>
              </w:rPr>
              <w:t xml:space="preserve">                             74 </w:t>
            </w:r>
          </w:p>
        </w:tc>
      </w:tr>
      <w:tr w:rsidR="00267C53" w:rsidRPr="00267C53" w14:paraId="7661C6CC" w14:textId="77777777" w:rsidTr="00267C53">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hideMark/>
          </w:tcPr>
          <w:p w14:paraId="0AAFC16D" w14:textId="77777777" w:rsidR="00267C53" w:rsidRPr="00267C53" w:rsidRDefault="00267C53" w:rsidP="00267C53">
            <w:pPr>
              <w:spacing w:after="0" w:line="240" w:lineRule="auto"/>
              <w:jc w:val="right"/>
              <w:outlineLvl w:val="0"/>
              <w:rPr>
                <w:rFonts w:ascii="Calibri" w:eastAsia="Times New Roman" w:hAnsi="Calibri" w:cs="Calibri"/>
                <w:color w:val="000000"/>
              </w:rPr>
            </w:pPr>
            <w:r w:rsidRPr="00267C53">
              <w:rPr>
                <w:rFonts w:ascii="Calibri" w:eastAsia="Times New Roman" w:hAnsi="Calibri" w:cs="Calibri"/>
                <w:color w:val="000000"/>
              </w:rPr>
              <w:t xml:space="preserve">Lemn </w:t>
            </w:r>
          </w:p>
        </w:tc>
        <w:tc>
          <w:tcPr>
            <w:tcW w:w="2316" w:type="dxa"/>
            <w:tcBorders>
              <w:top w:val="nil"/>
              <w:left w:val="nil"/>
              <w:bottom w:val="single" w:sz="4" w:space="0" w:color="auto"/>
              <w:right w:val="single" w:sz="4" w:space="0" w:color="auto"/>
            </w:tcBorders>
            <w:shd w:val="clear" w:color="auto" w:fill="auto"/>
            <w:noWrap/>
            <w:vAlign w:val="bottom"/>
            <w:hideMark/>
          </w:tcPr>
          <w:p w14:paraId="139C185D" w14:textId="77777777" w:rsidR="00267C53" w:rsidRPr="00267C53" w:rsidRDefault="00267C53" w:rsidP="00267C53">
            <w:pPr>
              <w:spacing w:after="0" w:line="240" w:lineRule="auto"/>
              <w:outlineLvl w:val="0"/>
              <w:rPr>
                <w:rFonts w:ascii="Calibri" w:eastAsia="Times New Roman" w:hAnsi="Calibri" w:cs="Calibri"/>
                <w:color w:val="000000"/>
              </w:rPr>
            </w:pPr>
            <w:r w:rsidRPr="00267C53">
              <w:rPr>
                <w:rFonts w:ascii="Calibri" w:eastAsia="Times New Roman" w:hAnsi="Calibri" w:cs="Calibri"/>
                <w:color w:val="000000"/>
              </w:rPr>
              <w:t>[t/an]</w:t>
            </w:r>
          </w:p>
        </w:tc>
        <w:tc>
          <w:tcPr>
            <w:tcW w:w="1688" w:type="dxa"/>
            <w:tcBorders>
              <w:top w:val="nil"/>
              <w:left w:val="nil"/>
              <w:bottom w:val="single" w:sz="4" w:space="0" w:color="auto"/>
              <w:right w:val="single" w:sz="4" w:space="0" w:color="auto"/>
            </w:tcBorders>
            <w:shd w:val="clear" w:color="auto" w:fill="auto"/>
            <w:noWrap/>
            <w:vAlign w:val="bottom"/>
            <w:hideMark/>
          </w:tcPr>
          <w:p w14:paraId="665F703D" w14:textId="77777777" w:rsidR="00267C53" w:rsidRPr="00267C53" w:rsidRDefault="00267C53" w:rsidP="00267C53">
            <w:pPr>
              <w:spacing w:after="0" w:line="240" w:lineRule="auto"/>
              <w:outlineLvl w:val="0"/>
              <w:rPr>
                <w:rFonts w:ascii="Calibri" w:eastAsia="Times New Roman" w:hAnsi="Calibri" w:cs="Calibri"/>
                <w:color w:val="000000"/>
              </w:rPr>
            </w:pPr>
            <w:r w:rsidRPr="00267C53">
              <w:rPr>
                <w:rFonts w:ascii="Calibri" w:eastAsia="Times New Roman" w:hAnsi="Calibri" w:cs="Calibri"/>
                <w:color w:val="000000"/>
              </w:rPr>
              <w:t xml:space="preserve">                           141 </w:t>
            </w:r>
          </w:p>
        </w:tc>
      </w:tr>
      <w:tr w:rsidR="00267C53" w:rsidRPr="00267C53" w14:paraId="53523DBA" w14:textId="77777777" w:rsidTr="00267C53">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hideMark/>
          </w:tcPr>
          <w:p w14:paraId="20147CDE" w14:textId="77777777" w:rsidR="00267C53" w:rsidRPr="00267C53" w:rsidRDefault="00267C53" w:rsidP="00267C53">
            <w:pPr>
              <w:spacing w:after="0" w:line="240" w:lineRule="auto"/>
              <w:jc w:val="right"/>
              <w:outlineLvl w:val="0"/>
              <w:rPr>
                <w:rFonts w:ascii="Calibri" w:eastAsia="Times New Roman" w:hAnsi="Calibri" w:cs="Calibri"/>
                <w:color w:val="000000"/>
              </w:rPr>
            </w:pPr>
            <w:r w:rsidRPr="00267C53">
              <w:rPr>
                <w:rFonts w:ascii="Calibri" w:eastAsia="Times New Roman" w:hAnsi="Calibri" w:cs="Calibri"/>
                <w:color w:val="000000"/>
              </w:rPr>
              <w:t xml:space="preserve">Biodeșeuri </w:t>
            </w:r>
          </w:p>
        </w:tc>
        <w:tc>
          <w:tcPr>
            <w:tcW w:w="2316" w:type="dxa"/>
            <w:tcBorders>
              <w:top w:val="nil"/>
              <w:left w:val="nil"/>
              <w:bottom w:val="single" w:sz="4" w:space="0" w:color="auto"/>
              <w:right w:val="single" w:sz="4" w:space="0" w:color="auto"/>
            </w:tcBorders>
            <w:shd w:val="clear" w:color="auto" w:fill="auto"/>
            <w:noWrap/>
            <w:vAlign w:val="bottom"/>
            <w:hideMark/>
          </w:tcPr>
          <w:p w14:paraId="4D0714C2" w14:textId="77777777" w:rsidR="00267C53" w:rsidRPr="00267C53" w:rsidRDefault="00267C53" w:rsidP="00267C53">
            <w:pPr>
              <w:spacing w:after="0" w:line="240" w:lineRule="auto"/>
              <w:outlineLvl w:val="0"/>
              <w:rPr>
                <w:rFonts w:ascii="Calibri" w:eastAsia="Times New Roman" w:hAnsi="Calibri" w:cs="Calibri"/>
                <w:color w:val="000000"/>
              </w:rPr>
            </w:pPr>
            <w:r w:rsidRPr="00267C53">
              <w:rPr>
                <w:rFonts w:ascii="Calibri" w:eastAsia="Times New Roman" w:hAnsi="Calibri" w:cs="Calibri"/>
                <w:color w:val="000000"/>
              </w:rPr>
              <w:t>[t/an]</w:t>
            </w:r>
          </w:p>
        </w:tc>
        <w:tc>
          <w:tcPr>
            <w:tcW w:w="1688" w:type="dxa"/>
            <w:tcBorders>
              <w:top w:val="nil"/>
              <w:left w:val="nil"/>
              <w:bottom w:val="single" w:sz="4" w:space="0" w:color="auto"/>
              <w:right w:val="single" w:sz="4" w:space="0" w:color="auto"/>
            </w:tcBorders>
            <w:shd w:val="clear" w:color="auto" w:fill="auto"/>
            <w:noWrap/>
            <w:vAlign w:val="bottom"/>
            <w:hideMark/>
          </w:tcPr>
          <w:p w14:paraId="23B43497" w14:textId="77777777" w:rsidR="00267C53" w:rsidRPr="00267C53" w:rsidRDefault="00267C53" w:rsidP="00267C53">
            <w:pPr>
              <w:spacing w:after="0" w:line="240" w:lineRule="auto"/>
              <w:outlineLvl w:val="0"/>
              <w:rPr>
                <w:rFonts w:ascii="Calibri" w:eastAsia="Times New Roman" w:hAnsi="Calibri" w:cs="Calibri"/>
                <w:color w:val="000000"/>
              </w:rPr>
            </w:pPr>
            <w:r w:rsidRPr="00267C53">
              <w:rPr>
                <w:rFonts w:ascii="Calibri" w:eastAsia="Times New Roman" w:hAnsi="Calibri" w:cs="Calibri"/>
                <w:color w:val="000000"/>
              </w:rPr>
              <w:t xml:space="preserve">                       2,224 </w:t>
            </w:r>
          </w:p>
        </w:tc>
      </w:tr>
      <w:tr w:rsidR="00267C53" w:rsidRPr="00267C53" w14:paraId="457B11A9" w14:textId="77777777" w:rsidTr="00267C53">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hideMark/>
          </w:tcPr>
          <w:p w14:paraId="1516DD3E" w14:textId="77777777" w:rsidR="00267C53" w:rsidRPr="00267C53" w:rsidRDefault="00267C53" w:rsidP="00267C53">
            <w:pPr>
              <w:spacing w:after="0" w:line="240" w:lineRule="auto"/>
              <w:jc w:val="right"/>
              <w:outlineLvl w:val="0"/>
              <w:rPr>
                <w:rFonts w:ascii="Calibri" w:eastAsia="Times New Roman" w:hAnsi="Calibri" w:cs="Calibri"/>
                <w:color w:val="000000"/>
              </w:rPr>
            </w:pPr>
            <w:r w:rsidRPr="00267C53">
              <w:rPr>
                <w:rFonts w:ascii="Calibri" w:eastAsia="Times New Roman" w:hAnsi="Calibri" w:cs="Calibri"/>
                <w:color w:val="000000"/>
              </w:rPr>
              <w:t xml:space="preserve">Textile </w:t>
            </w:r>
          </w:p>
        </w:tc>
        <w:tc>
          <w:tcPr>
            <w:tcW w:w="2316" w:type="dxa"/>
            <w:tcBorders>
              <w:top w:val="nil"/>
              <w:left w:val="nil"/>
              <w:bottom w:val="single" w:sz="4" w:space="0" w:color="auto"/>
              <w:right w:val="single" w:sz="4" w:space="0" w:color="auto"/>
            </w:tcBorders>
            <w:shd w:val="clear" w:color="auto" w:fill="auto"/>
            <w:noWrap/>
            <w:vAlign w:val="bottom"/>
            <w:hideMark/>
          </w:tcPr>
          <w:p w14:paraId="293250BE" w14:textId="77777777" w:rsidR="00267C53" w:rsidRPr="00267C53" w:rsidRDefault="00267C53" w:rsidP="00267C53">
            <w:pPr>
              <w:spacing w:after="0" w:line="240" w:lineRule="auto"/>
              <w:outlineLvl w:val="0"/>
              <w:rPr>
                <w:rFonts w:ascii="Calibri" w:eastAsia="Times New Roman" w:hAnsi="Calibri" w:cs="Calibri"/>
                <w:color w:val="000000"/>
              </w:rPr>
            </w:pPr>
            <w:r w:rsidRPr="00267C53">
              <w:rPr>
                <w:rFonts w:ascii="Calibri" w:eastAsia="Times New Roman" w:hAnsi="Calibri" w:cs="Calibri"/>
                <w:color w:val="000000"/>
              </w:rPr>
              <w:t>[t/an]</w:t>
            </w:r>
          </w:p>
        </w:tc>
        <w:tc>
          <w:tcPr>
            <w:tcW w:w="1688" w:type="dxa"/>
            <w:tcBorders>
              <w:top w:val="nil"/>
              <w:left w:val="nil"/>
              <w:bottom w:val="single" w:sz="4" w:space="0" w:color="auto"/>
              <w:right w:val="single" w:sz="4" w:space="0" w:color="auto"/>
            </w:tcBorders>
            <w:shd w:val="clear" w:color="auto" w:fill="auto"/>
            <w:noWrap/>
            <w:vAlign w:val="bottom"/>
            <w:hideMark/>
          </w:tcPr>
          <w:p w14:paraId="0A504BDD" w14:textId="77777777" w:rsidR="00267C53" w:rsidRPr="00267C53" w:rsidRDefault="00267C53" w:rsidP="00267C53">
            <w:pPr>
              <w:spacing w:after="0" w:line="240" w:lineRule="auto"/>
              <w:outlineLvl w:val="0"/>
              <w:rPr>
                <w:rFonts w:ascii="Calibri" w:eastAsia="Times New Roman" w:hAnsi="Calibri" w:cs="Calibri"/>
                <w:color w:val="000000"/>
              </w:rPr>
            </w:pPr>
            <w:r w:rsidRPr="00267C53">
              <w:rPr>
                <w:rFonts w:ascii="Calibri" w:eastAsia="Times New Roman" w:hAnsi="Calibri" w:cs="Calibri"/>
                <w:color w:val="000000"/>
              </w:rPr>
              <w:t xml:space="preserve">                             39 </w:t>
            </w:r>
          </w:p>
        </w:tc>
      </w:tr>
      <w:tr w:rsidR="00267C53" w:rsidRPr="00267C53" w14:paraId="6EF58B53" w14:textId="77777777" w:rsidTr="00267C53">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hideMark/>
          </w:tcPr>
          <w:p w14:paraId="1D6158F6" w14:textId="77777777" w:rsidR="00267C53" w:rsidRPr="00267C53" w:rsidRDefault="00267C53" w:rsidP="00267C53">
            <w:pPr>
              <w:spacing w:after="0" w:line="240" w:lineRule="auto"/>
              <w:jc w:val="right"/>
              <w:outlineLvl w:val="0"/>
              <w:rPr>
                <w:rFonts w:ascii="Calibri" w:eastAsia="Times New Roman" w:hAnsi="Calibri" w:cs="Calibri"/>
                <w:color w:val="000000"/>
              </w:rPr>
            </w:pPr>
            <w:r w:rsidRPr="00267C53">
              <w:rPr>
                <w:rFonts w:ascii="Calibri" w:eastAsia="Times New Roman" w:hAnsi="Calibri" w:cs="Calibri"/>
                <w:color w:val="000000"/>
              </w:rPr>
              <w:t xml:space="preserve">Voluminoase </w:t>
            </w:r>
          </w:p>
        </w:tc>
        <w:tc>
          <w:tcPr>
            <w:tcW w:w="2316" w:type="dxa"/>
            <w:tcBorders>
              <w:top w:val="nil"/>
              <w:left w:val="nil"/>
              <w:bottom w:val="single" w:sz="4" w:space="0" w:color="auto"/>
              <w:right w:val="single" w:sz="4" w:space="0" w:color="auto"/>
            </w:tcBorders>
            <w:shd w:val="clear" w:color="auto" w:fill="auto"/>
            <w:noWrap/>
            <w:vAlign w:val="bottom"/>
            <w:hideMark/>
          </w:tcPr>
          <w:p w14:paraId="3A9EA3AB" w14:textId="77777777" w:rsidR="00267C53" w:rsidRPr="00267C53" w:rsidRDefault="00267C53" w:rsidP="00267C53">
            <w:pPr>
              <w:spacing w:after="0" w:line="240" w:lineRule="auto"/>
              <w:outlineLvl w:val="0"/>
              <w:rPr>
                <w:rFonts w:ascii="Calibri" w:eastAsia="Times New Roman" w:hAnsi="Calibri" w:cs="Calibri"/>
                <w:color w:val="000000"/>
              </w:rPr>
            </w:pPr>
            <w:r w:rsidRPr="00267C53">
              <w:rPr>
                <w:rFonts w:ascii="Calibri" w:eastAsia="Times New Roman" w:hAnsi="Calibri" w:cs="Calibri"/>
                <w:color w:val="000000"/>
              </w:rPr>
              <w:t>[t/an]</w:t>
            </w:r>
          </w:p>
        </w:tc>
        <w:tc>
          <w:tcPr>
            <w:tcW w:w="1688" w:type="dxa"/>
            <w:tcBorders>
              <w:top w:val="nil"/>
              <w:left w:val="nil"/>
              <w:bottom w:val="single" w:sz="4" w:space="0" w:color="auto"/>
              <w:right w:val="single" w:sz="4" w:space="0" w:color="auto"/>
            </w:tcBorders>
            <w:shd w:val="clear" w:color="auto" w:fill="auto"/>
            <w:noWrap/>
            <w:vAlign w:val="bottom"/>
            <w:hideMark/>
          </w:tcPr>
          <w:p w14:paraId="72F9A9D7" w14:textId="77777777" w:rsidR="00267C53" w:rsidRPr="00267C53" w:rsidRDefault="00267C53" w:rsidP="00267C53">
            <w:pPr>
              <w:spacing w:after="0" w:line="240" w:lineRule="auto"/>
              <w:outlineLvl w:val="0"/>
              <w:rPr>
                <w:rFonts w:ascii="Calibri" w:eastAsia="Times New Roman" w:hAnsi="Calibri" w:cs="Calibri"/>
                <w:color w:val="000000"/>
              </w:rPr>
            </w:pPr>
            <w:r w:rsidRPr="00267C53">
              <w:rPr>
                <w:rFonts w:ascii="Calibri" w:eastAsia="Times New Roman" w:hAnsi="Calibri" w:cs="Calibri"/>
                <w:color w:val="000000"/>
              </w:rPr>
              <w:t xml:space="preserve">                             68 </w:t>
            </w:r>
          </w:p>
        </w:tc>
      </w:tr>
      <w:tr w:rsidR="00267C53" w:rsidRPr="00267C53" w14:paraId="7D4D56BA" w14:textId="77777777" w:rsidTr="00267C53">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hideMark/>
          </w:tcPr>
          <w:p w14:paraId="5CEED07C" w14:textId="77777777" w:rsidR="00267C53" w:rsidRPr="00267C53" w:rsidRDefault="00267C53" w:rsidP="00267C53">
            <w:pPr>
              <w:spacing w:after="0" w:line="240" w:lineRule="auto"/>
              <w:jc w:val="right"/>
              <w:outlineLvl w:val="0"/>
              <w:rPr>
                <w:rFonts w:ascii="Calibri" w:eastAsia="Times New Roman" w:hAnsi="Calibri" w:cs="Calibri"/>
                <w:color w:val="000000"/>
              </w:rPr>
            </w:pPr>
            <w:r w:rsidRPr="00267C53">
              <w:rPr>
                <w:rFonts w:ascii="Calibri" w:eastAsia="Times New Roman" w:hAnsi="Calibri" w:cs="Calibri"/>
                <w:color w:val="000000"/>
              </w:rPr>
              <w:t xml:space="preserve">Alte deșeuri </w:t>
            </w:r>
          </w:p>
        </w:tc>
        <w:tc>
          <w:tcPr>
            <w:tcW w:w="2316" w:type="dxa"/>
            <w:tcBorders>
              <w:top w:val="nil"/>
              <w:left w:val="nil"/>
              <w:bottom w:val="single" w:sz="4" w:space="0" w:color="auto"/>
              <w:right w:val="single" w:sz="4" w:space="0" w:color="auto"/>
            </w:tcBorders>
            <w:shd w:val="clear" w:color="auto" w:fill="auto"/>
            <w:noWrap/>
            <w:vAlign w:val="bottom"/>
            <w:hideMark/>
          </w:tcPr>
          <w:p w14:paraId="50C0FD16" w14:textId="77777777" w:rsidR="00267C53" w:rsidRPr="00267C53" w:rsidRDefault="00267C53" w:rsidP="00267C53">
            <w:pPr>
              <w:spacing w:after="0" w:line="240" w:lineRule="auto"/>
              <w:outlineLvl w:val="0"/>
              <w:rPr>
                <w:rFonts w:ascii="Calibri" w:eastAsia="Times New Roman" w:hAnsi="Calibri" w:cs="Calibri"/>
                <w:color w:val="000000"/>
              </w:rPr>
            </w:pPr>
            <w:r w:rsidRPr="00267C53">
              <w:rPr>
                <w:rFonts w:ascii="Calibri" w:eastAsia="Times New Roman" w:hAnsi="Calibri" w:cs="Calibri"/>
                <w:color w:val="000000"/>
              </w:rPr>
              <w:t>[t/an]</w:t>
            </w:r>
          </w:p>
        </w:tc>
        <w:tc>
          <w:tcPr>
            <w:tcW w:w="1688" w:type="dxa"/>
            <w:tcBorders>
              <w:top w:val="nil"/>
              <w:left w:val="nil"/>
              <w:bottom w:val="single" w:sz="4" w:space="0" w:color="auto"/>
              <w:right w:val="single" w:sz="4" w:space="0" w:color="auto"/>
            </w:tcBorders>
            <w:shd w:val="clear" w:color="auto" w:fill="auto"/>
            <w:noWrap/>
            <w:vAlign w:val="bottom"/>
            <w:hideMark/>
          </w:tcPr>
          <w:p w14:paraId="16BA1F3E" w14:textId="77777777" w:rsidR="00267C53" w:rsidRPr="00267C53" w:rsidRDefault="00267C53" w:rsidP="00267C53">
            <w:pPr>
              <w:spacing w:after="0" w:line="240" w:lineRule="auto"/>
              <w:outlineLvl w:val="0"/>
              <w:rPr>
                <w:rFonts w:ascii="Calibri" w:eastAsia="Times New Roman" w:hAnsi="Calibri" w:cs="Calibri"/>
                <w:color w:val="000000"/>
              </w:rPr>
            </w:pPr>
            <w:r w:rsidRPr="00267C53">
              <w:rPr>
                <w:rFonts w:ascii="Calibri" w:eastAsia="Times New Roman" w:hAnsi="Calibri" w:cs="Calibri"/>
                <w:color w:val="000000"/>
              </w:rPr>
              <w:t xml:space="preserve">                           345 </w:t>
            </w:r>
          </w:p>
        </w:tc>
      </w:tr>
      <w:tr w:rsidR="00267C53" w:rsidRPr="00267C53" w14:paraId="23C158B5" w14:textId="77777777" w:rsidTr="00267C53">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hideMark/>
          </w:tcPr>
          <w:p w14:paraId="1B05092B" w14:textId="77777777" w:rsidR="00267C53" w:rsidRPr="00267C53" w:rsidRDefault="00267C53" w:rsidP="00267C53">
            <w:pPr>
              <w:spacing w:after="0" w:line="240" w:lineRule="auto"/>
              <w:rPr>
                <w:rFonts w:ascii="Calibri" w:eastAsia="Times New Roman" w:hAnsi="Calibri" w:cs="Calibri"/>
                <w:color w:val="000000"/>
              </w:rPr>
            </w:pPr>
            <w:r w:rsidRPr="00267C53">
              <w:rPr>
                <w:rFonts w:ascii="Calibri" w:eastAsia="Times New Roman" w:hAnsi="Calibri" w:cs="Calibri"/>
                <w:color w:val="000000"/>
              </w:rPr>
              <w:t>Total deseuri reziduale</w:t>
            </w:r>
          </w:p>
        </w:tc>
        <w:tc>
          <w:tcPr>
            <w:tcW w:w="2316" w:type="dxa"/>
            <w:tcBorders>
              <w:top w:val="nil"/>
              <w:left w:val="nil"/>
              <w:bottom w:val="single" w:sz="4" w:space="0" w:color="auto"/>
              <w:right w:val="single" w:sz="4" w:space="0" w:color="auto"/>
            </w:tcBorders>
            <w:shd w:val="clear" w:color="auto" w:fill="auto"/>
            <w:noWrap/>
            <w:vAlign w:val="bottom"/>
            <w:hideMark/>
          </w:tcPr>
          <w:p w14:paraId="2B3D8A2B" w14:textId="77777777" w:rsidR="00267C53" w:rsidRPr="00267C53" w:rsidRDefault="00267C53" w:rsidP="00267C53">
            <w:pPr>
              <w:spacing w:after="0" w:line="240" w:lineRule="auto"/>
              <w:rPr>
                <w:rFonts w:ascii="Calibri" w:eastAsia="Times New Roman" w:hAnsi="Calibri" w:cs="Calibri"/>
                <w:color w:val="000000"/>
              </w:rPr>
            </w:pPr>
            <w:r w:rsidRPr="00267C53">
              <w:rPr>
                <w:rFonts w:ascii="Calibri" w:eastAsia="Times New Roman" w:hAnsi="Calibri" w:cs="Calibri"/>
                <w:color w:val="000000"/>
              </w:rPr>
              <w:t>[t/an]</w:t>
            </w:r>
          </w:p>
        </w:tc>
        <w:tc>
          <w:tcPr>
            <w:tcW w:w="1688" w:type="dxa"/>
            <w:tcBorders>
              <w:top w:val="nil"/>
              <w:left w:val="nil"/>
              <w:bottom w:val="single" w:sz="4" w:space="0" w:color="auto"/>
              <w:right w:val="single" w:sz="4" w:space="0" w:color="auto"/>
            </w:tcBorders>
            <w:shd w:val="clear" w:color="auto" w:fill="auto"/>
            <w:noWrap/>
            <w:vAlign w:val="bottom"/>
            <w:hideMark/>
          </w:tcPr>
          <w:p w14:paraId="72EA5B66" w14:textId="77777777" w:rsidR="00267C53" w:rsidRPr="00267C53" w:rsidRDefault="00267C53" w:rsidP="00267C53">
            <w:pPr>
              <w:spacing w:after="0" w:line="240" w:lineRule="auto"/>
              <w:rPr>
                <w:rFonts w:ascii="Calibri" w:eastAsia="Times New Roman" w:hAnsi="Calibri" w:cs="Calibri"/>
                <w:b/>
                <w:bCs/>
                <w:color w:val="000000"/>
              </w:rPr>
            </w:pPr>
            <w:r w:rsidRPr="00267C53">
              <w:rPr>
                <w:rFonts w:ascii="Calibri" w:eastAsia="Times New Roman" w:hAnsi="Calibri" w:cs="Calibri"/>
                <w:b/>
                <w:bCs/>
                <w:color w:val="000000"/>
              </w:rPr>
              <w:t xml:space="preserve">                       3,306 </w:t>
            </w:r>
          </w:p>
        </w:tc>
      </w:tr>
    </w:tbl>
    <w:p w14:paraId="41DEEE91" w14:textId="77777777" w:rsidR="00CB2571" w:rsidRDefault="00CB2571" w:rsidP="00B8400F">
      <w:pPr>
        <w:tabs>
          <w:tab w:val="left" w:pos="2204"/>
        </w:tabs>
        <w:rPr>
          <w:rFonts w:ascii="Arial" w:hAnsi="Arial" w:cs="Arial"/>
          <w:sz w:val="20"/>
          <w:szCs w:val="20"/>
          <w:lang w:val="ro-RO"/>
        </w:rPr>
      </w:pPr>
    </w:p>
    <w:p w14:paraId="75F497D1" w14:textId="77777777" w:rsidR="00CB2571" w:rsidRDefault="00CB2571" w:rsidP="00B8400F">
      <w:pPr>
        <w:tabs>
          <w:tab w:val="left" w:pos="2204"/>
        </w:tabs>
        <w:rPr>
          <w:rFonts w:ascii="Arial" w:hAnsi="Arial" w:cs="Arial"/>
          <w:sz w:val="20"/>
          <w:szCs w:val="20"/>
          <w:lang w:val="ro-RO"/>
        </w:rPr>
      </w:pPr>
    </w:p>
    <w:p w14:paraId="3983D658" w14:textId="75CD2E03" w:rsidR="00F46098" w:rsidRDefault="00A91C2C" w:rsidP="00A91C2C">
      <w:pPr>
        <w:pStyle w:val="Caption"/>
        <w:rPr>
          <w:sz w:val="20"/>
          <w:szCs w:val="20"/>
          <w:lang w:val="ro-RO"/>
        </w:rPr>
      </w:pPr>
      <w:r>
        <w:t xml:space="preserve">Tabel </w:t>
      </w:r>
      <w:r w:rsidR="00B717A3">
        <w:fldChar w:fldCharType="begin"/>
      </w:r>
      <w:r w:rsidR="00B717A3">
        <w:instrText xml:space="preserve"> STYLEREF 1 \s </w:instrText>
      </w:r>
      <w:r w:rsidR="00B717A3">
        <w:fldChar w:fldCharType="separate"/>
      </w:r>
      <w:r w:rsidR="00B717A3">
        <w:rPr>
          <w:noProof/>
        </w:rPr>
        <w:t>10</w:t>
      </w:r>
      <w:r w:rsidR="00B717A3">
        <w:fldChar w:fldCharType="end"/>
      </w:r>
      <w:r w:rsidR="00B717A3">
        <w:noBreakHyphen/>
      </w:r>
      <w:r w:rsidR="00B717A3">
        <w:fldChar w:fldCharType="begin"/>
      </w:r>
      <w:r w:rsidR="00B717A3">
        <w:instrText xml:space="preserve"> SEQ Tabel \* ARABIC \s 1 </w:instrText>
      </w:r>
      <w:r w:rsidR="00B717A3">
        <w:fldChar w:fldCharType="separate"/>
      </w:r>
      <w:r w:rsidR="00B717A3">
        <w:rPr>
          <w:noProof/>
        </w:rPr>
        <w:t>5</w:t>
      </w:r>
      <w:r w:rsidR="00B717A3">
        <w:fldChar w:fldCharType="end"/>
      </w:r>
    </w:p>
    <w:p w14:paraId="76029E31" w14:textId="77777777" w:rsidR="00F46098" w:rsidRDefault="00F46098" w:rsidP="00B8400F">
      <w:pPr>
        <w:tabs>
          <w:tab w:val="left" w:pos="2204"/>
        </w:tabs>
        <w:rPr>
          <w:rFonts w:ascii="Arial" w:hAnsi="Arial" w:cs="Arial"/>
          <w:sz w:val="20"/>
          <w:szCs w:val="20"/>
          <w:lang w:val="ro-RO"/>
        </w:rPr>
      </w:pPr>
    </w:p>
    <w:p w14:paraId="77333E59" w14:textId="75E733EA" w:rsidR="00F46098" w:rsidRDefault="00F46098" w:rsidP="00F46098">
      <w:pPr>
        <w:tabs>
          <w:tab w:val="left" w:pos="2204"/>
        </w:tabs>
        <w:rPr>
          <w:rFonts w:ascii="Arial" w:hAnsi="Arial" w:cs="Arial"/>
          <w:sz w:val="20"/>
          <w:szCs w:val="20"/>
          <w:lang w:val="ro-RO"/>
        </w:rPr>
      </w:pPr>
      <w:r>
        <w:rPr>
          <w:rFonts w:ascii="Arial" w:hAnsi="Arial" w:cs="Arial"/>
          <w:sz w:val="20"/>
          <w:szCs w:val="20"/>
          <w:lang w:val="ro-RO"/>
        </w:rPr>
        <w:lastRenderedPageBreak/>
        <w:t xml:space="preserve">A fost estimata o cantitate de deseuri textile biodegradabile a fi colectata in cadrul campaniilor de colectare de </w:t>
      </w:r>
      <w:r w:rsidR="00A91C2C">
        <w:rPr>
          <w:rFonts w:ascii="Arial" w:hAnsi="Arial" w:cs="Arial"/>
          <w:sz w:val="20"/>
          <w:szCs w:val="20"/>
          <w:lang w:val="ro-RO"/>
        </w:rPr>
        <w:t>1</w:t>
      </w:r>
      <w:r w:rsidR="00267C53">
        <w:rPr>
          <w:rFonts w:ascii="Arial" w:hAnsi="Arial" w:cs="Arial"/>
          <w:sz w:val="20"/>
          <w:szCs w:val="20"/>
          <w:lang w:val="ro-RO"/>
        </w:rPr>
        <w:t>3</w:t>
      </w:r>
      <w:r>
        <w:rPr>
          <w:rFonts w:ascii="Arial" w:hAnsi="Arial" w:cs="Arial"/>
          <w:sz w:val="20"/>
          <w:szCs w:val="20"/>
          <w:lang w:val="ro-RO"/>
        </w:rPr>
        <w:t xml:space="preserve"> t/an (</w:t>
      </w:r>
      <w:r w:rsidR="00267C53">
        <w:rPr>
          <w:rFonts w:ascii="Arial" w:hAnsi="Arial" w:cs="Arial"/>
          <w:sz w:val="20"/>
          <w:szCs w:val="20"/>
          <w:lang w:val="ro-RO"/>
        </w:rPr>
        <w:t>11</w:t>
      </w:r>
      <w:r w:rsidR="00A91C2C">
        <w:rPr>
          <w:rFonts w:ascii="Arial" w:hAnsi="Arial" w:cs="Arial"/>
          <w:sz w:val="20"/>
          <w:szCs w:val="20"/>
          <w:lang w:val="ro-RO"/>
        </w:rPr>
        <w:t xml:space="preserve"> </w:t>
      </w:r>
      <w:r>
        <w:rPr>
          <w:rFonts w:ascii="Arial" w:hAnsi="Arial" w:cs="Arial"/>
          <w:sz w:val="20"/>
          <w:szCs w:val="20"/>
          <w:lang w:val="ro-RO"/>
        </w:rPr>
        <w:t xml:space="preserve"> t/an de la utilizatori casnici si </w:t>
      </w:r>
      <w:r w:rsidR="00267C53">
        <w:rPr>
          <w:rFonts w:ascii="Arial" w:hAnsi="Arial" w:cs="Arial"/>
          <w:sz w:val="20"/>
          <w:szCs w:val="20"/>
          <w:lang w:val="ro-RO"/>
        </w:rPr>
        <w:t>2</w:t>
      </w:r>
      <w:r w:rsidR="00A91C2C">
        <w:rPr>
          <w:rFonts w:ascii="Arial" w:hAnsi="Arial" w:cs="Arial"/>
          <w:sz w:val="20"/>
          <w:szCs w:val="20"/>
          <w:lang w:val="ro-RO"/>
        </w:rPr>
        <w:t xml:space="preserve"> </w:t>
      </w:r>
      <w:r>
        <w:rPr>
          <w:rFonts w:ascii="Arial" w:hAnsi="Arial" w:cs="Arial"/>
          <w:sz w:val="20"/>
          <w:szCs w:val="20"/>
          <w:lang w:val="ro-RO"/>
        </w:rPr>
        <w:t xml:space="preserve"> t/an de la utilizatori non-casnici).</w:t>
      </w:r>
    </w:p>
    <w:p w14:paraId="10C1B2EB" w14:textId="77777777" w:rsidR="007E1492" w:rsidRDefault="007E1492" w:rsidP="00B8400F">
      <w:pPr>
        <w:tabs>
          <w:tab w:val="left" w:pos="2204"/>
        </w:tabs>
        <w:rPr>
          <w:rFonts w:ascii="Arial" w:hAnsi="Arial" w:cs="Arial"/>
          <w:sz w:val="20"/>
          <w:szCs w:val="20"/>
          <w:lang w:val="ro-RO"/>
        </w:rPr>
      </w:pPr>
    </w:p>
    <w:tbl>
      <w:tblPr>
        <w:tblW w:w="6680" w:type="dxa"/>
        <w:tblLook w:val="04A0" w:firstRow="1" w:lastRow="0" w:firstColumn="1" w:lastColumn="0" w:noHBand="0" w:noVBand="1"/>
      </w:tblPr>
      <w:tblGrid>
        <w:gridCol w:w="2676"/>
        <w:gridCol w:w="2316"/>
        <w:gridCol w:w="1688"/>
      </w:tblGrid>
      <w:tr w:rsidR="00267C53" w:rsidRPr="00267C53" w14:paraId="5C11CDAB" w14:textId="77777777" w:rsidTr="00267C53">
        <w:trPr>
          <w:trHeight w:val="300"/>
        </w:trPr>
        <w:tc>
          <w:tcPr>
            <w:tcW w:w="2676" w:type="dxa"/>
            <w:tcBorders>
              <w:top w:val="nil"/>
              <w:left w:val="nil"/>
              <w:bottom w:val="nil"/>
              <w:right w:val="nil"/>
            </w:tcBorders>
            <w:shd w:val="clear" w:color="000000" w:fill="8EA9DB"/>
            <w:noWrap/>
            <w:vAlign w:val="bottom"/>
            <w:hideMark/>
          </w:tcPr>
          <w:p w14:paraId="0742D757" w14:textId="77777777" w:rsidR="00267C53" w:rsidRPr="00267C53" w:rsidRDefault="00267C53" w:rsidP="00267C53">
            <w:pPr>
              <w:spacing w:after="0" w:line="240" w:lineRule="auto"/>
              <w:rPr>
                <w:rFonts w:ascii="Calibri" w:eastAsia="Times New Roman" w:hAnsi="Calibri" w:cs="Calibri"/>
                <w:color w:val="000000"/>
              </w:rPr>
            </w:pPr>
            <w:r w:rsidRPr="00267C53">
              <w:rPr>
                <w:rFonts w:ascii="Calibri" w:eastAsia="Times New Roman" w:hAnsi="Calibri" w:cs="Calibri"/>
                <w:color w:val="000000"/>
              </w:rPr>
              <w:t>Centralizator transfer</w:t>
            </w:r>
          </w:p>
        </w:tc>
        <w:tc>
          <w:tcPr>
            <w:tcW w:w="2316" w:type="dxa"/>
            <w:tcBorders>
              <w:top w:val="nil"/>
              <w:left w:val="nil"/>
              <w:bottom w:val="nil"/>
              <w:right w:val="nil"/>
            </w:tcBorders>
            <w:shd w:val="clear" w:color="auto" w:fill="auto"/>
            <w:noWrap/>
            <w:vAlign w:val="bottom"/>
            <w:hideMark/>
          </w:tcPr>
          <w:p w14:paraId="2A4BCD98" w14:textId="77777777" w:rsidR="00267C53" w:rsidRPr="00267C53" w:rsidRDefault="00267C53" w:rsidP="00267C53">
            <w:pPr>
              <w:spacing w:after="0" w:line="240" w:lineRule="auto"/>
              <w:rPr>
                <w:rFonts w:ascii="Calibri" w:eastAsia="Times New Roman" w:hAnsi="Calibri" w:cs="Calibri"/>
                <w:color w:val="000000"/>
              </w:rPr>
            </w:pPr>
          </w:p>
        </w:tc>
        <w:tc>
          <w:tcPr>
            <w:tcW w:w="1688" w:type="dxa"/>
            <w:tcBorders>
              <w:top w:val="nil"/>
              <w:left w:val="nil"/>
              <w:bottom w:val="nil"/>
              <w:right w:val="nil"/>
            </w:tcBorders>
            <w:shd w:val="clear" w:color="auto" w:fill="auto"/>
            <w:noWrap/>
            <w:vAlign w:val="bottom"/>
            <w:hideMark/>
          </w:tcPr>
          <w:p w14:paraId="391B0168" w14:textId="77777777" w:rsidR="00267C53" w:rsidRPr="00267C53" w:rsidRDefault="00267C53" w:rsidP="00267C53">
            <w:pPr>
              <w:spacing w:after="0" w:line="240" w:lineRule="auto"/>
              <w:rPr>
                <w:rFonts w:ascii="Times New Roman" w:eastAsia="Times New Roman" w:hAnsi="Times New Roman" w:cs="Times New Roman"/>
                <w:sz w:val="20"/>
                <w:szCs w:val="20"/>
              </w:rPr>
            </w:pPr>
          </w:p>
        </w:tc>
      </w:tr>
      <w:tr w:rsidR="00267C53" w:rsidRPr="00267C53" w14:paraId="1C5C1CAD" w14:textId="77777777" w:rsidTr="00267C53">
        <w:trPr>
          <w:trHeight w:val="300"/>
        </w:trPr>
        <w:tc>
          <w:tcPr>
            <w:tcW w:w="2676" w:type="dxa"/>
            <w:tcBorders>
              <w:top w:val="nil"/>
              <w:left w:val="nil"/>
              <w:bottom w:val="nil"/>
              <w:right w:val="nil"/>
            </w:tcBorders>
            <w:shd w:val="clear" w:color="auto" w:fill="auto"/>
            <w:noWrap/>
            <w:vAlign w:val="bottom"/>
            <w:hideMark/>
          </w:tcPr>
          <w:p w14:paraId="320BFFA0" w14:textId="77777777" w:rsidR="00267C53" w:rsidRPr="00267C53" w:rsidRDefault="00267C53" w:rsidP="00267C53">
            <w:pPr>
              <w:spacing w:after="0" w:line="240" w:lineRule="auto"/>
              <w:rPr>
                <w:rFonts w:ascii="Calibri" w:eastAsia="Times New Roman" w:hAnsi="Calibri" w:cs="Calibri"/>
                <w:color w:val="000000"/>
              </w:rPr>
            </w:pPr>
            <w:r w:rsidRPr="00267C53">
              <w:rPr>
                <w:rFonts w:ascii="Calibri" w:eastAsia="Times New Roman" w:hAnsi="Calibri" w:cs="Calibri"/>
                <w:color w:val="000000"/>
              </w:rPr>
              <w:t>Barzava</w:t>
            </w:r>
          </w:p>
        </w:tc>
        <w:tc>
          <w:tcPr>
            <w:tcW w:w="2316" w:type="dxa"/>
            <w:tcBorders>
              <w:top w:val="nil"/>
              <w:left w:val="nil"/>
              <w:bottom w:val="nil"/>
              <w:right w:val="nil"/>
            </w:tcBorders>
            <w:shd w:val="clear" w:color="auto" w:fill="auto"/>
            <w:noWrap/>
            <w:vAlign w:val="bottom"/>
            <w:hideMark/>
          </w:tcPr>
          <w:p w14:paraId="115A6330" w14:textId="77777777" w:rsidR="00267C53" w:rsidRPr="00267C53" w:rsidRDefault="00267C53" w:rsidP="00267C53">
            <w:pPr>
              <w:spacing w:after="0" w:line="240" w:lineRule="auto"/>
              <w:rPr>
                <w:rFonts w:ascii="Calibri" w:eastAsia="Times New Roman" w:hAnsi="Calibri" w:cs="Calibri"/>
                <w:color w:val="000000"/>
              </w:rPr>
            </w:pPr>
          </w:p>
        </w:tc>
        <w:tc>
          <w:tcPr>
            <w:tcW w:w="1688" w:type="dxa"/>
            <w:tcBorders>
              <w:top w:val="nil"/>
              <w:left w:val="nil"/>
              <w:bottom w:val="nil"/>
              <w:right w:val="nil"/>
            </w:tcBorders>
            <w:shd w:val="clear" w:color="auto" w:fill="auto"/>
            <w:noWrap/>
            <w:vAlign w:val="bottom"/>
            <w:hideMark/>
          </w:tcPr>
          <w:p w14:paraId="539BD58B" w14:textId="77777777" w:rsidR="00267C53" w:rsidRPr="00267C53" w:rsidRDefault="00267C53" w:rsidP="00267C53">
            <w:pPr>
              <w:spacing w:after="0" w:line="240" w:lineRule="auto"/>
              <w:rPr>
                <w:rFonts w:ascii="Times New Roman" w:eastAsia="Times New Roman" w:hAnsi="Times New Roman" w:cs="Times New Roman"/>
                <w:sz w:val="20"/>
                <w:szCs w:val="20"/>
              </w:rPr>
            </w:pPr>
          </w:p>
        </w:tc>
      </w:tr>
      <w:tr w:rsidR="00267C53" w:rsidRPr="00267C53" w14:paraId="133E2D98" w14:textId="77777777" w:rsidTr="00267C53">
        <w:trPr>
          <w:trHeight w:val="300"/>
        </w:trPr>
        <w:tc>
          <w:tcPr>
            <w:tcW w:w="26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C4D0E6" w14:textId="77777777" w:rsidR="00267C53" w:rsidRPr="00267C53" w:rsidRDefault="00267C53" w:rsidP="00267C53">
            <w:pPr>
              <w:spacing w:after="0" w:line="240" w:lineRule="auto"/>
              <w:rPr>
                <w:rFonts w:ascii="Calibri" w:eastAsia="Times New Roman" w:hAnsi="Calibri" w:cs="Calibri"/>
                <w:color w:val="000000"/>
              </w:rPr>
            </w:pPr>
            <w:r w:rsidRPr="00267C53">
              <w:rPr>
                <w:rFonts w:ascii="Calibri" w:eastAsia="Times New Roman" w:hAnsi="Calibri" w:cs="Calibri"/>
                <w:color w:val="000000"/>
              </w:rPr>
              <w:t>Fluxuri Zona 5</w:t>
            </w:r>
          </w:p>
        </w:tc>
        <w:tc>
          <w:tcPr>
            <w:tcW w:w="2316" w:type="dxa"/>
            <w:tcBorders>
              <w:top w:val="single" w:sz="4" w:space="0" w:color="auto"/>
              <w:left w:val="nil"/>
              <w:bottom w:val="single" w:sz="4" w:space="0" w:color="auto"/>
              <w:right w:val="single" w:sz="4" w:space="0" w:color="auto"/>
            </w:tcBorders>
            <w:shd w:val="clear" w:color="auto" w:fill="auto"/>
            <w:noWrap/>
            <w:vAlign w:val="bottom"/>
            <w:hideMark/>
          </w:tcPr>
          <w:p w14:paraId="5D8EB5EF" w14:textId="77777777" w:rsidR="00267C53" w:rsidRPr="00267C53" w:rsidRDefault="00267C53" w:rsidP="00267C53">
            <w:pPr>
              <w:spacing w:after="0" w:line="240" w:lineRule="auto"/>
              <w:rPr>
                <w:rFonts w:ascii="Calibri" w:eastAsia="Times New Roman" w:hAnsi="Calibri" w:cs="Calibri"/>
                <w:color w:val="000000"/>
              </w:rPr>
            </w:pPr>
            <w:r w:rsidRPr="00267C53">
              <w:rPr>
                <w:rFonts w:ascii="Calibri" w:eastAsia="Times New Roman" w:hAnsi="Calibri" w:cs="Calibri"/>
                <w:color w:val="000000"/>
              </w:rPr>
              <w:t>[UM]</w:t>
            </w:r>
          </w:p>
        </w:tc>
        <w:tc>
          <w:tcPr>
            <w:tcW w:w="1688" w:type="dxa"/>
            <w:tcBorders>
              <w:top w:val="single" w:sz="4" w:space="0" w:color="auto"/>
              <w:left w:val="nil"/>
              <w:bottom w:val="single" w:sz="4" w:space="0" w:color="auto"/>
              <w:right w:val="single" w:sz="4" w:space="0" w:color="auto"/>
            </w:tcBorders>
            <w:shd w:val="clear" w:color="000000" w:fill="BDD7EE"/>
            <w:noWrap/>
            <w:vAlign w:val="bottom"/>
            <w:hideMark/>
          </w:tcPr>
          <w:p w14:paraId="46E67C5F" w14:textId="77777777" w:rsidR="00267C53" w:rsidRPr="00267C53" w:rsidRDefault="00267C53" w:rsidP="00267C53">
            <w:pPr>
              <w:spacing w:after="0" w:line="240" w:lineRule="auto"/>
              <w:rPr>
                <w:rFonts w:ascii="Calibri" w:eastAsia="Times New Roman" w:hAnsi="Calibri" w:cs="Calibri"/>
                <w:b/>
                <w:bCs/>
                <w:color w:val="000000"/>
              </w:rPr>
            </w:pPr>
            <w:r w:rsidRPr="00267C53">
              <w:rPr>
                <w:rFonts w:ascii="Calibri" w:eastAsia="Times New Roman" w:hAnsi="Calibri" w:cs="Calibri"/>
                <w:b/>
                <w:bCs/>
                <w:color w:val="000000"/>
              </w:rPr>
              <w:t xml:space="preserve"> Anul 2023 </w:t>
            </w:r>
          </w:p>
        </w:tc>
      </w:tr>
      <w:tr w:rsidR="00267C53" w:rsidRPr="00267C53" w14:paraId="205EC187" w14:textId="77777777" w:rsidTr="00267C53">
        <w:trPr>
          <w:trHeight w:val="300"/>
        </w:trPr>
        <w:tc>
          <w:tcPr>
            <w:tcW w:w="2676" w:type="dxa"/>
            <w:tcBorders>
              <w:top w:val="nil"/>
              <w:left w:val="single" w:sz="4" w:space="0" w:color="auto"/>
              <w:bottom w:val="single" w:sz="4" w:space="0" w:color="auto"/>
              <w:right w:val="single" w:sz="4" w:space="0" w:color="auto"/>
            </w:tcBorders>
            <w:shd w:val="clear" w:color="auto" w:fill="auto"/>
            <w:noWrap/>
            <w:vAlign w:val="bottom"/>
            <w:hideMark/>
          </w:tcPr>
          <w:p w14:paraId="5367D4F8" w14:textId="77777777" w:rsidR="00267C53" w:rsidRPr="00267C53" w:rsidRDefault="00267C53" w:rsidP="00267C53">
            <w:pPr>
              <w:spacing w:after="0" w:line="240" w:lineRule="auto"/>
              <w:rPr>
                <w:rFonts w:ascii="Calibri" w:eastAsia="Times New Roman" w:hAnsi="Calibri" w:cs="Calibri"/>
                <w:color w:val="000000"/>
              </w:rPr>
            </w:pPr>
            <w:r w:rsidRPr="00267C53">
              <w:rPr>
                <w:rFonts w:ascii="Calibri" w:eastAsia="Times New Roman" w:hAnsi="Calibri" w:cs="Calibri"/>
                <w:color w:val="000000"/>
              </w:rPr>
              <w:t>Deseuri menajere si similare</w:t>
            </w:r>
          </w:p>
        </w:tc>
        <w:tc>
          <w:tcPr>
            <w:tcW w:w="2316" w:type="dxa"/>
            <w:tcBorders>
              <w:top w:val="nil"/>
              <w:left w:val="nil"/>
              <w:bottom w:val="single" w:sz="4" w:space="0" w:color="auto"/>
              <w:right w:val="single" w:sz="4" w:space="0" w:color="auto"/>
            </w:tcBorders>
            <w:shd w:val="clear" w:color="auto" w:fill="auto"/>
            <w:noWrap/>
            <w:vAlign w:val="bottom"/>
            <w:hideMark/>
          </w:tcPr>
          <w:p w14:paraId="51620323" w14:textId="77777777" w:rsidR="00267C53" w:rsidRPr="00267C53" w:rsidRDefault="00267C53" w:rsidP="00267C53">
            <w:pPr>
              <w:spacing w:after="0" w:line="240" w:lineRule="auto"/>
              <w:rPr>
                <w:rFonts w:ascii="Calibri" w:eastAsia="Times New Roman" w:hAnsi="Calibri" w:cs="Calibri"/>
                <w:color w:val="000000"/>
              </w:rPr>
            </w:pPr>
            <w:r w:rsidRPr="00267C53">
              <w:rPr>
                <w:rFonts w:ascii="Calibri" w:eastAsia="Times New Roman" w:hAnsi="Calibri" w:cs="Calibri"/>
                <w:color w:val="000000"/>
              </w:rPr>
              <w:t>Total</w:t>
            </w:r>
          </w:p>
        </w:tc>
        <w:tc>
          <w:tcPr>
            <w:tcW w:w="1688" w:type="dxa"/>
            <w:tcBorders>
              <w:top w:val="nil"/>
              <w:left w:val="nil"/>
              <w:bottom w:val="single" w:sz="4" w:space="0" w:color="auto"/>
              <w:right w:val="single" w:sz="4" w:space="0" w:color="auto"/>
            </w:tcBorders>
            <w:shd w:val="clear" w:color="auto" w:fill="auto"/>
            <w:noWrap/>
            <w:vAlign w:val="bottom"/>
            <w:hideMark/>
          </w:tcPr>
          <w:p w14:paraId="381F35C6" w14:textId="77777777" w:rsidR="00267C53" w:rsidRPr="00267C53" w:rsidRDefault="00267C53" w:rsidP="00267C53">
            <w:pPr>
              <w:spacing w:after="0" w:line="240" w:lineRule="auto"/>
              <w:rPr>
                <w:rFonts w:ascii="Calibri" w:eastAsia="Times New Roman" w:hAnsi="Calibri" w:cs="Calibri"/>
                <w:color w:val="000000"/>
              </w:rPr>
            </w:pPr>
            <w:r w:rsidRPr="00267C53">
              <w:rPr>
                <w:rFonts w:ascii="Calibri" w:eastAsia="Times New Roman" w:hAnsi="Calibri" w:cs="Calibri"/>
                <w:color w:val="000000"/>
              </w:rPr>
              <w:t xml:space="preserve">                       8,414 </w:t>
            </w:r>
          </w:p>
        </w:tc>
      </w:tr>
      <w:tr w:rsidR="00267C53" w:rsidRPr="00267C53" w14:paraId="12D5D493" w14:textId="77777777" w:rsidTr="00267C53">
        <w:trPr>
          <w:trHeight w:val="300"/>
        </w:trPr>
        <w:tc>
          <w:tcPr>
            <w:tcW w:w="2676" w:type="dxa"/>
            <w:tcBorders>
              <w:top w:val="nil"/>
              <w:left w:val="single" w:sz="4" w:space="0" w:color="auto"/>
              <w:bottom w:val="single" w:sz="4" w:space="0" w:color="auto"/>
              <w:right w:val="single" w:sz="4" w:space="0" w:color="auto"/>
            </w:tcBorders>
            <w:shd w:val="clear" w:color="auto" w:fill="auto"/>
            <w:noWrap/>
            <w:vAlign w:val="bottom"/>
            <w:hideMark/>
          </w:tcPr>
          <w:p w14:paraId="6E330E4A" w14:textId="77777777" w:rsidR="00267C53" w:rsidRPr="00267C53" w:rsidRDefault="00267C53" w:rsidP="00267C53">
            <w:pPr>
              <w:spacing w:after="0" w:line="240" w:lineRule="auto"/>
              <w:rPr>
                <w:rFonts w:ascii="Calibri" w:eastAsia="Times New Roman" w:hAnsi="Calibri" w:cs="Calibri"/>
                <w:b/>
                <w:bCs/>
                <w:color w:val="000000"/>
              </w:rPr>
            </w:pPr>
            <w:r w:rsidRPr="00267C53">
              <w:rPr>
                <w:rFonts w:ascii="Calibri" w:eastAsia="Times New Roman" w:hAnsi="Calibri" w:cs="Calibri"/>
                <w:b/>
                <w:bCs/>
                <w:color w:val="000000"/>
              </w:rPr>
              <w:t>Statie sortare Arad</w:t>
            </w:r>
          </w:p>
        </w:tc>
        <w:tc>
          <w:tcPr>
            <w:tcW w:w="2316" w:type="dxa"/>
            <w:tcBorders>
              <w:top w:val="nil"/>
              <w:left w:val="nil"/>
              <w:bottom w:val="nil"/>
              <w:right w:val="nil"/>
            </w:tcBorders>
            <w:shd w:val="clear" w:color="auto" w:fill="auto"/>
            <w:noWrap/>
            <w:vAlign w:val="bottom"/>
            <w:hideMark/>
          </w:tcPr>
          <w:p w14:paraId="37B81A34" w14:textId="77777777" w:rsidR="00267C53" w:rsidRPr="00267C53" w:rsidRDefault="00267C53" w:rsidP="00267C53">
            <w:pPr>
              <w:spacing w:after="0" w:line="240" w:lineRule="auto"/>
              <w:rPr>
                <w:rFonts w:ascii="Calibri" w:eastAsia="Times New Roman" w:hAnsi="Calibri" w:cs="Calibri"/>
                <w:b/>
                <w:bCs/>
                <w:color w:val="000000"/>
              </w:rPr>
            </w:pPr>
          </w:p>
        </w:tc>
        <w:tc>
          <w:tcPr>
            <w:tcW w:w="1688" w:type="dxa"/>
            <w:tcBorders>
              <w:top w:val="nil"/>
              <w:left w:val="nil"/>
              <w:bottom w:val="nil"/>
              <w:right w:val="nil"/>
            </w:tcBorders>
            <w:shd w:val="clear" w:color="auto" w:fill="auto"/>
            <w:noWrap/>
            <w:vAlign w:val="bottom"/>
            <w:hideMark/>
          </w:tcPr>
          <w:p w14:paraId="2CD21755" w14:textId="77777777" w:rsidR="00267C53" w:rsidRPr="00267C53" w:rsidRDefault="00267C53" w:rsidP="00267C53">
            <w:pPr>
              <w:spacing w:after="0" w:line="240" w:lineRule="auto"/>
              <w:rPr>
                <w:rFonts w:ascii="Times New Roman" w:eastAsia="Times New Roman" w:hAnsi="Times New Roman" w:cs="Times New Roman"/>
                <w:sz w:val="20"/>
                <w:szCs w:val="20"/>
              </w:rPr>
            </w:pPr>
          </w:p>
        </w:tc>
      </w:tr>
      <w:tr w:rsidR="00267C53" w:rsidRPr="00267C53" w14:paraId="55D86B74" w14:textId="77777777" w:rsidTr="00267C53">
        <w:trPr>
          <w:trHeight w:val="300"/>
        </w:trPr>
        <w:tc>
          <w:tcPr>
            <w:tcW w:w="2676" w:type="dxa"/>
            <w:tcBorders>
              <w:top w:val="nil"/>
              <w:left w:val="single" w:sz="4" w:space="0" w:color="auto"/>
              <w:bottom w:val="single" w:sz="4" w:space="0" w:color="auto"/>
              <w:right w:val="single" w:sz="4" w:space="0" w:color="auto"/>
            </w:tcBorders>
            <w:shd w:val="clear" w:color="auto" w:fill="auto"/>
            <w:noWrap/>
            <w:vAlign w:val="bottom"/>
            <w:hideMark/>
          </w:tcPr>
          <w:p w14:paraId="3048C3D3" w14:textId="77777777" w:rsidR="00267C53" w:rsidRPr="00267C53" w:rsidRDefault="00267C53" w:rsidP="00267C53">
            <w:pPr>
              <w:spacing w:after="0" w:line="240" w:lineRule="auto"/>
              <w:jc w:val="right"/>
              <w:rPr>
                <w:rFonts w:ascii="Calibri" w:eastAsia="Times New Roman" w:hAnsi="Calibri" w:cs="Calibri"/>
                <w:color w:val="000000"/>
              </w:rPr>
            </w:pPr>
            <w:r w:rsidRPr="00267C53">
              <w:rPr>
                <w:rFonts w:ascii="Calibri" w:eastAsia="Times New Roman" w:hAnsi="Calibri" w:cs="Calibri"/>
                <w:color w:val="000000"/>
              </w:rPr>
              <w:t xml:space="preserve">Hârtie și carton </w:t>
            </w:r>
          </w:p>
        </w:tc>
        <w:tc>
          <w:tcPr>
            <w:tcW w:w="2316" w:type="dxa"/>
            <w:tcBorders>
              <w:top w:val="single" w:sz="4" w:space="0" w:color="auto"/>
              <w:left w:val="nil"/>
              <w:bottom w:val="single" w:sz="4" w:space="0" w:color="auto"/>
              <w:right w:val="single" w:sz="4" w:space="0" w:color="auto"/>
            </w:tcBorders>
            <w:shd w:val="clear" w:color="auto" w:fill="auto"/>
            <w:noWrap/>
            <w:vAlign w:val="bottom"/>
            <w:hideMark/>
          </w:tcPr>
          <w:p w14:paraId="728D46DF" w14:textId="77777777" w:rsidR="00267C53" w:rsidRPr="00267C53" w:rsidRDefault="00267C53" w:rsidP="00267C53">
            <w:pPr>
              <w:spacing w:after="0" w:line="240" w:lineRule="auto"/>
              <w:rPr>
                <w:rFonts w:ascii="Calibri" w:eastAsia="Times New Roman" w:hAnsi="Calibri" w:cs="Calibri"/>
                <w:color w:val="000000"/>
              </w:rPr>
            </w:pPr>
            <w:r w:rsidRPr="00267C53">
              <w:rPr>
                <w:rFonts w:ascii="Calibri" w:eastAsia="Times New Roman" w:hAnsi="Calibri" w:cs="Calibri"/>
                <w:color w:val="000000"/>
              </w:rPr>
              <w:t>[t/an]</w:t>
            </w:r>
          </w:p>
        </w:tc>
        <w:tc>
          <w:tcPr>
            <w:tcW w:w="1688" w:type="dxa"/>
            <w:tcBorders>
              <w:top w:val="single" w:sz="4" w:space="0" w:color="auto"/>
              <w:left w:val="nil"/>
              <w:bottom w:val="single" w:sz="4" w:space="0" w:color="auto"/>
              <w:right w:val="single" w:sz="4" w:space="0" w:color="auto"/>
            </w:tcBorders>
            <w:shd w:val="clear" w:color="auto" w:fill="auto"/>
            <w:noWrap/>
            <w:vAlign w:val="bottom"/>
            <w:hideMark/>
          </w:tcPr>
          <w:p w14:paraId="30E4D552" w14:textId="77777777" w:rsidR="00267C53" w:rsidRPr="00267C53" w:rsidRDefault="00267C53" w:rsidP="00267C53">
            <w:pPr>
              <w:spacing w:after="0" w:line="240" w:lineRule="auto"/>
              <w:rPr>
                <w:rFonts w:ascii="Calibri" w:eastAsia="Times New Roman" w:hAnsi="Calibri" w:cs="Calibri"/>
                <w:color w:val="000000"/>
              </w:rPr>
            </w:pPr>
            <w:r w:rsidRPr="00267C53">
              <w:rPr>
                <w:rFonts w:ascii="Calibri" w:eastAsia="Times New Roman" w:hAnsi="Calibri" w:cs="Calibri"/>
                <w:color w:val="000000"/>
              </w:rPr>
              <w:t xml:space="preserve">                           691 </w:t>
            </w:r>
          </w:p>
        </w:tc>
      </w:tr>
      <w:tr w:rsidR="00267C53" w:rsidRPr="00267C53" w14:paraId="1CFAB129" w14:textId="77777777" w:rsidTr="00267C53">
        <w:trPr>
          <w:trHeight w:val="300"/>
        </w:trPr>
        <w:tc>
          <w:tcPr>
            <w:tcW w:w="2676" w:type="dxa"/>
            <w:tcBorders>
              <w:top w:val="nil"/>
              <w:left w:val="single" w:sz="4" w:space="0" w:color="auto"/>
              <w:bottom w:val="single" w:sz="4" w:space="0" w:color="auto"/>
              <w:right w:val="single" w:sz="4" w:space="0" w:color="auto"/>
            </w:tcBorders>
            <w:shd w:val="clear" w:color="auto" w:fill="auto"/>
            <w:noWrap/>
            <w:vAlign w:val="bottom"/>
            <w:hideMark/>
          </w:tcPr>
          <w:p w14:paraId="6A9F119D" w14:textId="77777777" w:rsidR="00267C53" w:rsidRPr="00267C53" w:rsidRDefault="00267C53" w:rsidP="00267C53">
            <w:pPr>
              <w:spacing w:after="0" w:line="240" w:lineRule="auto"/>
              <w:jc w:val="right"/>
              <w:rPr>
                <w:rFonts w:ascii="Calibri" w:eastAsia="Times New Roman" w:hAnsi="Calibri" w:cs="Calibri"/>
                <w:color w:val="000000"/>
              </w:rPr>
            </w:pPr>
            <w:r w:rsidRPr="00267C53">
              <w:rPr>
                <w:rFonts w:ascii="Calibri" w:eastAsia="Times New Roman" w:hAnsi="Calibri" w:cs="Calibri"/>
                <w:color w:val="000000"/>
              </w:rPr>
              <w:t xml:space="preserve">Metale </w:t>
            </w:r>
          </w:p>
        </w:tc>
        <w:tc>
          <w:tcPr>
            <w:tcW w:w="2316" w:type="dxa"/>
            <w:tcBorders>
              <w:top w:val="nil"/>
              <w:left w:val="nil"/>
              <w:bottom w:val="single" w:sz="4" w:space="0" w:color="auto"/>
              <w:right w:val="single" w:sz="4" w:space="0" w:color="auto"/>
            </w:tcBorders>
            <w:shd w:val="clear" w:color="auto" w:fill="auto"/>
            <w:noWrap/>
            <w:vAlign w:val="bottom"/>
            <w:hideMark/>
          </w:tcPr>
          <w:p w14:paraId="73739105" w14:textId="77777777" w:rsidR="00267C53" w:rsidRPr="00267C53" w:rsidRDefault="00267C53" w:rsidP="00267C53">
            <w:pPr>
              <w:spacing w:after="0" w:line="240" w:lineRule="auto"/>
              <w:rPr>
                <w:rFonts w:ascii="Calibri" w:eastAsia="Times New Roman" w:hAnsi="Calibri" w:cs="Calibri"/>
                <w:color w:val="000000"/>
              </w:rPr>
            </w:pPr>
            <w:r w:rsidRPr="00267C53">
              <w:rPr>
                <w:rFonts w:ascii="Calibri" w:eastAsia="Times New Roman" w:hAnsi="Calibri" w:cs="Calibri"/>
                <w:color w:val="000000"/>
              </w:rPr>
              <w:t>[t/an]</w:t>
            </w:r>
          </w:p>
        </w:tc>
        <w:tc>
          <w:tcPr>
            <w:tcW w:w="1688" w:type="dxa"/>
            <w:tcBorders>
              <w:top w:val="nil"/>
              <w:left w:val="nil"/>
              <w:bottom w:val="single" w:sz="4" w:space="0" w:color="auto"/>
              <w:right w:val="single" w:sz="4" w:space="0" w:color="auto"/>
            </w:tcBorders>
            <w:shd w:val="clear" w:color="auto" w:fill="auto"/>
            <w:noWrap/>
            <w:vAlign w:val="bottom"/>
            <w:hideMark/>
          </w:tcPr>
          <w:p w14:paraId="338F569E" w14:textId="77777777" w:rsidR="00267C53" w:rsidRPr="00267C53" w:rsidRDefault="00267C53" w:rsidP="00267C53">
            <w:pPr>
              <w:spacing w:after="0" w:line="240" w:lineRule="auto"/>
              <w:rPr>
                <w:rFonts w:ascii="Calibri" w:eastAsia="Times New Roman" w:hAnsi="Calibri" w:cs="Calibri"/>
                <w:color w:val="000000"/>
              </w:rPr>
            </w:pPr>
            <w:r w:rsidRPr="00267C53">
              <w:rPr>
                <w:rFonts w:ascii="Calibri" w:eastAsia="Times New Roman" w:hAnsi="Calibri" w:cs="Calibri"/>
                <w:color w:val="000000"/>
              </w:rPr>
              <w:t xml:space="preserve">                           159 </w:t>
            </w:r>
          </w:p>
        </w:tc>
      </w:tr>
      <w:tr w:rsidR="00267C53" w:rsidRPr="00267C53" w14:paraId="3C29699C" w14:textId="77777777" w:rsidTr="00267C53">
        <w:trPr>
          <w:trHeight w:val="300"/>
        </w:trPr>
        <w:tc>
          <w:tcPr>
            <w:tcW w:w="2676" w:type="dxa"/>
            <w:tcBorders>
              <w:top w:val="nil"/>
              <w:left w:val="single" w:sz="4" w:space="0" w:color="auto"/>
              <w:bottom w:val="single" w:sz="4" w:space="0" w:color="auto"/>
              <w:right w:val="single" w:sz="4" w:space="0" w:color="auto"/>
            </w:tcBorders>
            <w:shd w:val="clear" w:color="auto" w:fill="auto"/>
            <w:noWrap/>
            <w:vAlign w:val="bottom"/>
            <w:hideMark/>
          </w:tcPr>
          <w:p w14:paraId="586B297D" w14:textId="77777777" w:rsidR="00267C53" w:rsidRPr="00267C53" w:rsidRDefault="00267C53" w:rsidP="00267C53">
            <w:pPr>
              <w:spacing w:after="0" w:line="240" w:lineRule="auto"/>
              <w:jc w:val="right"/>
              <w:rPr>
                <w:rFonts w:ascii="Calibri" w:eastAsia="Times New Roman" w:hAnsi="Calibri" w:cs="Calibri"/>
                <w:color w:val="000000"/>
              </w:rPr>
            </w:pPr>
            <w:r w:rsidRPr="00267C53">
              <w:rPr>
                <w:rFonts w:ascii="Calibri" w:eastAsia="Times New Roman" w:hAnsi="Calibri" w:cs="Calibri"/>
                <w:color w:val="000000"/>
              </w:rPr>
              <w:t xml:space="preserve">Plastic </w:t>
            </w:r>
          </w:p>
        </w:tc>
        <w:tc>
          <w:tcPr>
            <w:tcW w:w="2316" w:type="dxa"/>
            <w:tcBorders>
              <w:top w:val="nil"/>
              <w:left w:val="nil"/>
              <w:bottom w:val="single" w:sz="4" w:space="0" w:color="auto"/>
              <w:right w:val="single" w:sz="4" w:space="0" w:color="auto"/>
            </w:tcBorders>
            <w:shd w:val="clear" w:color="auto" w:fill="auto"/>
            <w:noWrap/>
            <w:vAlign w:val="bottom"/>
            <w:hideMark/>
          </w:tcPr>
          <w:p w14:paraId="22239813" w14:textId="77777777" w:rsidR="00267C53" w:rsidRPr="00267C53" w:rsidRDefault="00267C53" w:rsidP="00267C53">
            <w:pPr>
              <w:spacing w:after="0" w:line="240" w:lineRule="auto"/>
              <w:rPr>
                <w:rFonts w:ascii="Calibri" w:eastAsia="Times New Roman" w:hAnsi="Calibri" w:cs="Calibri"/>
                <w:color w:val="000000"/>
              </w:rPr>
            </w:pPr>
            <w:r w:rsidRPr="00267C53">
              <w:rPr>
                <w:rFonts w:ascii="Calibri" w:eastAsia="Times New Roman" w:hAnsi="Calibri" w:cs="Calibri"/>
                <w:color w:val="000000"/>
              </w:rPr>
              <w:t>[t/an]</w:t>
            </w:r>
          </w:p>
        </w:tc>
        <w:tc>
          <w:tcPr>
            <w:tcW w:w="1688" w:type="dxa"/>
            <w:tcBorders>
              <w:top w:val="nil"/>
              <w:left w:val="nil"/>
              <w:bottom w:val="single" w:sz="4" w:space="0" w:color="auto"/>
              <w:right w:val="single" w:sz="4" w:space="0" w:color="auto"/>
            </w:tcBorders>
            <w:shd w:val="clear" w:color="auto" w:fill="auto"/>
            <w:noWrap/>
            <w:vAlign w:val="bottom"/>
            <w:hideMark/>
          </w:tcPr>
          <w:p w14:paraId="4A8DC773" w14:textId="77777777" w:rsidR="00267C53" w:rsidRPr="00267C53" w:rsidRDefault="00267C53" w:rsidP="00267C53">
            <w:pPr>
              <w:spacing w:after="0" w:line="240" w:lineRule="auto"/>
              <w:rPr>
                <w:rFonts w:ascii="Calibri" w:eastAsia="Times New Roman" w:hAnsi="Calibri" w:cs="Calibri"/>
                <w:color w:val="000000"/>
              </w:rPr>
            </w:pPr>
            <w:r w:rsidRPr="00267C53">
              <w:rPr>
                <w:rFonts w:ascii="Calibri" w:eastAsia="Times New Roman" w:hAnsi="Calibri" w:cs="Calibri"/>
                <w:color w:val="000000"/>
              </w:rPr>
              <w:t xml:space="preserve">                           552 </w:t>
            </w:r>
          </w:p>
        </w:tc>
      </w:tr>
      <w:tr w:rsidR="00267C53" w:rsidRPr="00267C53" w14:paraId="3220B5F8" w14:textId="77777777" w:rsidTr="00267C53">
        <w:trPr>
          <w:trHeight w:val="300"/>
        </w:trPr>
        <w:tc>
          <w:tcPr>
            <w:tcW w:w="2676" w:type="dxa"/>
            <w:tcBorders>
              <w:top w:val="nil"/>
              <w:left w:val="single" w:sz="4" w:space="0" w:color="auto"/>
              <w:bottom w:val="single" w:sz="4" w:space="0" w:color="auto"/>
              <w:right w:val="single" w:sz="4" w:space="0" w:color="auto"/>
            </w:tcBorders>
            <w:shd w:val="clear" w:color="auto" w:fill="auto"/>
            <w:noWrap/>
            <w:vAlign w:val="bottom"/>
            <w:hideMark/>
          </w:tcPr>
          <w:p w14:paraId="1BC54F8E" w14:textId="77777777" w:rsidR="00267C53" w:rsidRPr="00267C53" w:rsidRDefault="00267C53" w:rsidP="00267C53">
            <w:pPr>
              <w:spacing w:after="0" w:line="240" w:lineRule="auto"/>
              <w:jc w:val="right"/>
              <w:rPr>
                <w:rFonts w:ascii="Calibri" w:eastAsia="Times New Roman" w:hAnsi="Calibri" w:cs="Calibri"/>
                <w:color w:val="000000"/>
              </w:rPr>
            </w:pPr>
            <w:r w:rsidRPr="00267C53">
              <w:rPr>
                <w:rFonts w:ascii="Calibri" w:eastAsia="Times New Roman" w:hAnsi="Calibri" w:cs="Calibri"/>
                <w:color w:val="000000"/>
              </w:rPr>
              <w:t xml:space="preserve">Sticlă </w:t>
            </w:r>
          </w:p>
        </w:tc>
        <w:tc>
          <w:tcPr>
            <w:tcW w:w="2316" w:type="dxa"/>
            <w:tcBorders>
              <w:top w:val="nil"/>
              <w:left w:val="nil"/>
              <w:bottom w:val="single" w:sz="4" w:space="0" w:color="auto"/>
              <w:right w:val="single" w:sz="4" w:space="0" w:color="auto"/>
            </w:tcBorders>
            <w:shd w:val="clear" w:color="auto" w:fill="auto"/>
            <w:noWrap/>
            <w:vAlign w:val="bottom"/>
            <w:hideMark/>
          </w:tcPr>
          <w:p w14:paraId="7B89B1CE" w14:textId="77777777" w:rsidR="00267C53" w:rsidRPr="00267C53" w:rsidRDefault="00267C53" w:rsidP="00267C53">
            <w:pPr>
              <w:spacing w:after="0" w:line="240" w:lineRule="auto"/>
              <w:rPr>
                <w:rFonts w:ascii="Calibri" w:eastAsia="Times New Roman" w:hAnsi="Calibri" w:cs="Calibri"/>
                <w:color w:val="000000"/>
              </w:rPr>
            </w:pPr>
            <w:r w:rsidRPr="00267C53">
              <w:rPr>
                <w:rFonts w:ascii="Calibri" w:eastAsia="Times New Roman" w:hAnsi="Calibri" w:cs="Calibri"/>
                <w:color w:val="000000"/>
              </w:rPr>
              <w:t>[t/an]</w:t>
            </w:r>
          </w:p>
        </w:tc>
        <w:tc>
          <w:tcPr>
            <w:tcW w:w="1688" w:type="dxa"/>
            <w:tcBorders>
              <w:top w:val="nil"/>
              <w:left w:val="nil"/>
              <w:bottom w:val="single" w:sz="4" w:space="0" w:color="auto"/>
              <w:right w:val="single" w:sz="4" w:space="0" w:color="auto"/>
            </w:tcBorders>
            <w:shd w:val="clear" w:color="auto" w:fill="auto"/>
            <w:noWrap/>
            <w:vAlign w:val="bottom"/>
            <w:hideMark/>
          </w:tcPr>
          <w:p w14:paraId="6C772704" w14:textId="77777777" w:rsidR="00267C53" w:rsidRPr="00267C53" w:rsidRDefault="00267C53" w:rsidP="00267C53">
            <w:pPr>
              <w:spacing w:after="0" w:line="240" w:lineRule="auto"/>
              <w:rPr>
                <w:rFonts w:ascii="Calibri" w:eastAsia="Times New Roman" w:hAnsi="Calibri" w:cs="Calibri"/>
                <w:color w:val="000000"/>
              </w:rPr>
            </w:pPr>
            <w:r w:rsidRPr="00267C53">
              <w:rPr>
                <w:rFonts w:ascii="Calibri" w:eastAsia="Times New Roman" w:hAnsi="Calibri" w:cs="Calibri"/>
                <w:color w:val="000000"/>
              </w:rPr>
              <w:t xml:space="preserve">                           250 </w:t>
            </w:r>
          </w:p>
        </w:tc>
      </w:tr>
      <w:tr w:rsidR="00267C53" w:rsidRPr="00267C53" w14:paraId="555BDFCF" w14:textId="77777777" w:rsidTr="00267C53">
        <w:trPr>
          <w:trHeight w:val="300"/>
        </w:trPr>
        <w:tc>
          <w:tcPr>
            <w:tcW w:w="2676" w:type="dxa"/>
            <w:tcBorders>
              <w:top w:val="nil"/>
              <w:left w:val="single" w:sz="4" w:space="0" w:color="auto"/>
              <w:bottom w:val="single" w:sz="4" w:space="0" w:color="auto"/>
              <w:right w:val="single" w:sz="4" w:space="0" w:color="auto"/>
            </w:tcBorders>
            <w:shd w:val="clear" w:color="auto" w:fill="auto"/>
            <w:noWrap/>
            <w:vAlign w:val="bottom"/>
            <w:hideMark/>
          </w:tcPr>
          <w:p w14:paraId="2BF1CC21" w14:textId="77777777" w:rsidR="00267C53" w:rsidRPr="00267C53" w:rsidRDefault="00267C53" w:rsidP="00267C53">
            <w:pPr>
              <w:spacing w:after="0" w:line="240" w:lineRule="auto"/>
              <w:rPr>
                <w:rFonts w:ascii="Calibri" w:eastAsia="Times New Roman" w:hAnsi="Calibri" w:cs="Calibri"/>
                <w:color w:val="000000"/>
              </w:rPr>
            </w:pPr>
            <w:r w:rsidRPr="00267C53">
              <w:rPr>
                <w:rFonts w:ascii="Calibri" w:eastAsia="Times New Roman" w:hAnsi="Calibri" w:cs="Calibri"/>
                <w:color w:val="000000"/>
              </w:rPr>
              <w:t>Total sortare</w:t>
            </w:r>
          </w:p>
        </w:tc>
        <w:tc>
          <w:tcPr>
            <w:tcW w:w="2316" w:type="dxa"/>
            <w:tcBorders>
              <w:top w:val="nil"/>
              <w:left w:val="nil"/>
              <w:bottom w:val="single" w:sz="4" w:space="0" w:color="auto"/>
              <w:right w:val="single" w:sz="4" w:space="0" w:color="auto"/>
            </w:tcBorders>
            <w:shd w:val="clear" w:color="auto" w:fill="auto"/>
            <w:noWrap/>
            <w:vAlign w:val="bottom"/>
            <w:hideMark/>
          </w:tcPr>
          <w:p w14:paraId="7630CA14" w14:textId="77777777" w:rsidR="00267C53" w:rsidRPr="00267C53" w:rsidRDefault="00267C53" w:rsidP="00267C53">
            <w:pPr>
              <w:spacing w:after="0" w:line="240" w:lineRule="auto"/>
              <w:rPr>
                <w:rFonts w:ascii="Calibri" w:eastAsia="Times New Roman" w:hAnsi="Calibri" w:cs="Calibri"/>
                <w:color w:val="000000"/>
              </w:rPr>
            </w:pPr>
            <w:r w:rsidRPr="00267C53">
              <w:rPr>
                <w:rFonts w:ascii="Calibri" w:eastAsia="Times New Roman" w:hAnsi="Calibri" w:cs="Calibri"/>
                <w:color w:val="000000"/>
              </w:rPr>
              <w:t>[t/an]</w:t>
            </w:r>
          </w:p>
        </w:tc>
        <w:tc>
          <w:tcPr>
            <w:tcW w:w="1688" w:type="dxa"/>
            <w:tcBorders>
              <w:top w:val="nil"/>
              <w:left w:val="nil"/>
              <w:bottom w:val="single" w:sz="4" w:space="0" w:color="auto"/>
              <w:right w:val="single" w:sz="4" w:space="0" w:color="auto"/>
            </w:tcBorders>
            <w:shd w:val="clear" w:color="auto" w:fill="auto"/>
            <w:noWrap/>
            <w:vAlign w:val="bottom"/>
            <w:hideMark/>
          </w:tcPr>
          <w:p w14:paraId="48C55508" w14:textId="77777777" w:rsidR="00267C53" w:rsidRPr="00267C53" w:rsidRDefault="00267C53" w:rsidP="00267C53">
            <w:pPr>
              <w:spacing w:after="0" w:line="240" w:lineRule="auto"/>
              <w:rPr>
                <w:rFonts w:ascii="Calibri" w:eastAsia="Times New Roman" w:hAnsi="Calibri" w:cs="Calibri"/>
                <w:b/>
                <w:bCs/>
                <w:color w:val="000000"/>
              </w:rPr>
            </w:pPr>
            <w:r w:rsidRPr="00267C53">
              <w:rPr>
                <w:rFonts w:ascii="Calibri" w:eastAsia="Times New Roman" w:hAnsi="Calibri" w:cs="Calibri"/>
                <w:b/>
                <w:bCs/>
                <w:color w:val="000000"/>
              </w:rPr>
              <w:t xml:space="preserve">                       1,652 </w:t>
            </w:r>
          </w:p>
        </w:tc>
      </w:tr>
      <w:tr w:rsidR="00267C53" w:rsidRPr="00267C53" w14:paraId="7B8CC5FF" w14:textId="77777777" w:rsidTr="00267C53">
        <w:trPr>
          <w:trHeight w:val="300"/>
        </w:trPr>
        <w:tc>
          <w:tcPr>
            <w:tcW w:w="2676" w:type="dxa"/>
            <w:tcBorders>
              <w:top w:val="nil"/>
              <w:left w:val="single" w:sz="4" w:space="0" w:color="auto"/>
              <w:bottom w:val="single" w:sz="4" w:space="0" w:color="auto"/>
              <w:right w:val="single" w:sz="4" w:space="0" w:color="auto"/>
            </w:tcBorders>
            <w:shd w:val="clear" w:color="auto" w:fill="auto"/>
            <w:noWrap/>
            <w:vAlign w:val="bottom"/>
            <w:hideMark/>
          </w:tcPr>
          <w:p w14:paraId="40A5E21D" w14:textId="77777777" w:rsidR="00267C53" w:rsidRPr="00267C53" w:rsidRDefault="00267C53" w:rsidP="00267C53">
            <w:pPr>
              <w:spacing w:after="0" w:line="240" w:lineRule="auto"/>
              <w:rPr>
                <w:rFonts w:ascii="Calibri" w:eastAsia="Times New Roman" w:hAnsi="Calibri" w:cs="Calibri"/>
                <w:b/>
                <w:bCs/>
                <w:color w:val="000000"/>
              </w:rPr>
            </w:pPr>
            <w:r w:rsidRPr="00267C53">
              <w:rPr>
                <w:rFonts w:ascii="Calibri" w:eastAsia="Times New Roman" w:hAnsi="Calibri" w:cs="Calibri"/>
                <w:b/>
                <w:bCs/>
                <w:color w:val="000000"/>
              </w:rPr>
              <w:t>Statie compostare Arad</w:t>
            </w:r>
          </w:p>
        </w:tc>
        <w:tc>
          <w:tcPr>
            <w:tcW w:w="2316" w:type="dxa"/>
            <w:tcBorders>
              <w:top w:val="nil"/>
              <w:left w:val="nil"/>
              <w:bottom w:val="single" w:sz="4" w:space="0" w:color="auto"/>
              <w:right w:val="single" w:sz="4" w:space="0" w:color="auto"/>
            </w:tcBorders>
            <w:shd w:val="clear" w:color="auto" w:fill="auto"/>
            <w:noWrap/>
            <w:vAlign w:val="bottom"/>
            <w:hideMark/>
          </w:tcPr>
          <w:p w14:paraId="36E04B2D" w14:textId="77777777" w:rsidR="00267C53" w:rsidRPr="00267C53" w:rsidRDefault="00267C53" w:rsidP="00267C53">
            <w:pPr>
              <w:spacing w:after="0" w:line="240" w:lineRule="auto"/>
              <w:rPr>
                <w:rFonts w:ascii="Calibri" w:eastAsia="Times New Roman" w:hAnsi="Calibri" w:cs="Calibri"/>
                <w:color w:val="000000"/>
              </w:rPr>
            </w:pPr>
            <w:r w:rsidRPr="00267C53">
              <w:rPr>
                <w:rFonts w:ascii="Calibri" w:eastAsia="Times New Roman" w:hAnsi="Calibri" w:cs="Calibri"/>
                <w:color w:val="000000"/>
              </w:rPr>
              <w:t> </w:t>
            </w:r>
          </w:p>
        </w:tc>
        <w:tc>
          <w:tcPr>
            <w:tcW w:w="1688" w:type="dxa"/>
            <w:tcBorders>
              <w:top w:val="nil"/>
              <w:left w:val="nil"/>
              <w:bottom w:val="single" w:sz="4" w:space="0" w:color="auto"/>
              <w:right w:val="single" w:sz="4" w:space="0" w:color="auto"/>
            </w:tcBorders>
            <w:shd w:val="clear" w:color="auto" w:fill="auto"/>
            <w:noWrap/>
            <w:vAlign w:val="bottom"/>
            <w:hideMark/>
          </w:tcPr>
          <w:p w14:paraId="55B0D29D" w14:textId="77777777" w:rsidR="00267C53" w:rsidRPr="00267C53" w:rsidRDefault="00267C53" w:rsidP="00267C53">
            <w:pPr>
              <w:spacing w:after="0" w:line="240" w:lineRule="auto"/>
              <w:rPr>
                <w:rFonts w:ascii="Calibri" w:eastAsia="Times New Roman" w:hAnsi="Calibri" w:cs="Calibri"/>
                <w:color w:val="000000"/>
              </w:rPr>
            </w:pPr>
            <w:r w:rsidRPr="00267C53">
              <w:rPr>
                <w:rFonts w:ascii="Calibri" w:eastAsia="Times New Roman" w:hAnsi="Calibri" w:cs="Calibri"/>
                <w:color w:val="000000"/>
              </w:rPr>
              <w:t> </w:t>
            </w:r>
          </w:p>
        </w:tc>
      </w:tr>
      <w:tr w:rsidR="00267C53" w:rsidRPr="00267C53" w14:paraId="425C7B4D" w14:textId="77777777" w:rsidTr="00267C53">
        <w:trPr>
          <w:trHeight w:val="300"/>
        </w:trPr>
        <w:tc>
          <w:tcPr>
            <w:tcW w:w="2676" w:type="dxa"/>
            <w:tcBorders>
              <w:top w:val="nil"/>
              <w:left w:val="single" w:sz="4" w:space="0" w:color="auto"/>
              <w:bottom w:val="single" w:sz="4" w:space="0" w:color="auto"/>
              <w:right w:val="single" w:sz="4" w:space="0" w:color="auto"/>
            </w:tcBorders>
            <w:shd w:val="clear" w:color="auto" w:fill="auto"/>
            <w:noWrap/>
            <w:vAlign w:val="bottom"/>
            <w:hideMark/>
          </w:tcPr>
          <w:p w14:paraId="6294B63B" w14:textId="77777777" w:rsidR="00267C53" w:rsidRPr="00267C53" w:rsidRDefault="00267C53" w:rsidP="00267C53">
            <w:pPr>
              <w:spacing w:after="0" w:line="240" w:lineRule="auto"/>
              <w:jc w:val="right"/>
              <w:rPr>
                <w:rFonts w:ascii="Calibri" w:eastAsia="Times New Roman" w:hAnsi="Calibri" w:cs="Calibri"/>
                <w:color w:val="000000"/>
              </w:rPr>
            </w:pPr>
            <w:r w:rsidRPr="00267C53">
              <w:rPr>
                <w:rFonts w:ascii="Calibri" w:eastAsia="Times New Roman" w:hAnsi="Calibri" w:cs="Calibri"/>
                <w:color w:val="000000"/>
              </w:rPr>
              <w:t xml:space="preserve">Biodeșeuri </w:t>
            </w:r>
          </w:p>
        </w:tc>
        <w:tc>
          <w:tcPr>
            <w:tcW w:w="2316" w:type="dxa"/>
            <w:tcBorders>
              <w:top w:val="nil"/>
              <w:left w:val="nil"/>
              <w:bottom w:val="single" w:sz="4" w:space="0" w:color="auto"/>
              <w:right w:val="single" w:sz="4" w:space="0" w:color="auto"/>
            </w:tcBorders>
            <w:shd w:val="clear" w:color="auto" w:fill="auto"/>
            <w:noWrap/>
            <w:vAlign w:val="bottom"/>
            <w:hideMark/>
          </w:tcPr>
          <w:p w14:paraId="7E1FD32A" w14:textId="77777777" w:rsidR="00267C53" w:rsidRPr="00267C53" w:rsidRDefault="00267C53" w:rsidP="00267C53">
            <w:pPr>
              <w:spacing w:after="0" w:line="240" w:lineRule="auto"/>
              <w:rPr>
                <w:rFonts w:ascii="Calibri" w:eastAsia="Times New Roman" w:hAnsi="Calibri" w:cs="Calibri"/>
                <w:color w:val="000000"/>
              </w:rPr>
            </w:pPr>
            <w:r w:rsidRPr="00267C53">
              <w:rPr>
                <w:rFonts w:ascii="Calibri" w:eastAsia="Times New Roman" w:hAnsi="Calibri" w:cs="Calibri"/>
                <w:color w:val="000000"/>
              </w:rPr>
              <w:t>[t/an]</w:t>
            </w:r>
          </w:p>
        </w:tc>
        <w:tc>
          <w:tcPr>
            <w:tcW w:w="1688" w:type="dxa"/>
            <w:tcBorders>
              <w:top w:val="nil"/>
              <w:left w:val="nil"/>
              <w:bottom w:val="single" w:sz="4" w:space="0" w:color="auto"/>
              <w:right w:val="single" w:sz="4" w:space="0" w:color="auto"/>
            </w:tcBorders>
            <w:shd w:val="clear" w:color="auto" w:fill="auto"/>
            <w:noWrap/>
            <w:vAlign w:val="bottom"/>
            <w:hideMark/>
          </w:tcPr>
          <w:p w14:paraId="25F4FB61" w14:textId="77777777" w:rsidR="00267C53" w:rsidRPr="00267C53" w:rsidRDefault="00267C53" w:rsidP="00267C53">
            <w:pPr>
              <w:spacing w:after="0" w:line="240" w:lineRule="auto"/>
              <w:rPr>
                <w:rFonts w:ascii="Calibri" w:eastAsia="Times New Roman" w:hAnsi="Calibri" w:cs="Calibri"/>
                <w:color w:val="000000"/>
              </w:rPr>
            </w:pPr>
            <w:r w:rsidRPr="00267C53">
              <w:rPr>
                <w:rFonts w:ascii="Calibri" w:eastAsia="Times New Roman" w:hAnsi="Calibri" w:cs="Calibri"/>
                <w:color w:val="000000"/>
              </w:rPr>
              <w:t xml:space="preserve">                       1,539 </w:t>
            </w:r>
          </w:p>
        </w:tc>
      </w:tr>
      <w:tr w:rsidR="00267C53" w:rsidRPr="00267C53" w14:paraId="5A30BCB8" w14:textId="77777777" w:rsidTr="00267C53">
        <w:trPr>
          <w:trHeight w:val="300"/>
        </w:trPr>
        <w:tc>
          <w:tcPr>
            <w:tcW w:w="2676" w:type="dxa"/>
            <w:tcBorders>
              <w:top w:val="nil"/>
              <w:left w:val="single" w:sz="4" w:space="0" w:color="auto"/>
              <w:bottom w:val="single" w:sz="4" w:space="0" w:color="auto"/>
              <w:right w:val="single" w:sz="4" w:space="0" w:color="auto"/>
            </w:tcBorders>
            <w:shd w:val="clear" w:color="auto" w:fill="auto"/>
            <w:noWrap/>
            <w:vAlign w:val="bottom"/>
            <w:hideMark/>
          </w:tcPr>
          <w:p w14:paraId="70F30240" w14:textId="77777777" w:rsidR="00267C53" w:rsidRPr="00267C53" w:rsidRDefault="00267C53" w:rsidP="00267C53">
            <w:pPr>
              <w:spacing w:after="0" w:line="240" w:lineRule="auto"/>
              <w:jc w:val="right"/>
              <w:rPr>
                <w:rFonts w:ascii="Calibri" w:eastAsia="Times New Roman" w:hAnsi="Calibri" w:cs="Calibri"/>
                <w:color w:val="000000"/>
              </w:rPr>
            </w:pPr>
            <w:r w:rsidRPr="00267C53">
              <w:rPr>
                <w:rFonts w:ascii="Calibri" w:eastAsia="Times New Roman" w:hAnsi="Calibri" w:cs="Calibri"/>
                <w:color w:val="000000"/>
              </w:rPr>
              <w:t xml:space="preserve">Textile </w:t>
            </w:r>
          </w:p>
        </w:tc>
        <w:tc>
          <w:tcPr>
            <w:tcW w:w="2316" w:type="dxa"/>
            <w:tcBorders>
              <w:top w:val="nil"/>
              <w:left w:val="nil"/>
              <w:bottom w:val="single" w:sz="4" w:space="0" w:color="auto"/>
              <w:right w:val="single" w:sz="4" w:space="0" w:color="auto"/>
            </w:tcBorders>
            <w:shd w:val="clear" w:color="auto" w:fill="auto"/>
            <w:noWrap/>
            <w:vAlign w:val="bottom"/>
            <w:hideMark/>
          </w:tcPr>
          <w:p w14:paraId="35AA43D1" w14:textId="77777777" w:rsidR="00267C53" w:rsidRPr="00267C53" w:rsidRDefault="00267C53" w:rsidP="00267C53">
            <w:pPr>
              <w:spacing w:after="0" w:line="240" w:lineRule="auto"/>
              <w:rPr>
                <w:rFonts w:ascii="Calibri" w:eastAsia="Times New Roman" w:hAnsi="Calibri" w:cs="Calibri"/>
                <w:color w:val="000000"/>
              </w:rPr>
            </w:pPr>
            <w:r w:rsidRPr="00267C53">
              <w:rPr>
                <w:rFonts w:ascii="Calibri" w:eastAsia="Times New Roman" w:hAnsi="Calibri" w:cs="Calibri"/>
                <w:color w:val="000000"/>
              </w:rPr>
              <w:t>[t/an]</w:t>
            </w:r>
          </w:p>
        </w:tc>
        <w:tc>
          <w:tcPr>
            <w:tcW w:w="1688" w:type="dxa"/>
            <w:tcBorders>
              <w:top w:val="nil"/>
              <w:left w:val="nil"/>
              <w:bottom w:val="single" w:sz="4" w:space="0" w:color="auto"/>
              <w:right w:val="single" w:sz="4" w:space="0" w:color="auto"/>
            </w:tcBorders>
            <w:shd w:val="clear" w:color="auto" w:fill="auto"/>
            <w:noWrap/>
            <w:vAlign w:val="bottom"/>
            <w:hideMark/>
          </w:tcPr>
          <w:p w14:paraId="5FF8786C" w14:textId="77777777" w:rsidR="00267C53" w:rsidRPr="00267C53" w:rsidRDefault="00267C53" w:rsidP="00267C53">
            <w:pPr>
              <w:spacing w:after="0" w:line="240" w:lineRule="auto"/>
              <w:rPr>
                <w:rFonts w:ascii="Calibri" w:eastAsia="Times New Roman" w:hAnsi="Calibri" w:cs="Calibri"/>
                <w:color w:val="000000"/>
              </w:rPr>
            </w:pPr>
            <w:r w:rsidRPr="00267C53">
              <w:rPr>
                <w:rFonts w:ascii="Calibri" w:eastAsia="Times New Roman" w:hAnsi="Calibri" w:cs="Calibri"/>
                <w:color w:val="000000"/>
              </w:rPr>
              <w:t xml:space="preserve">                             19 </w:t>
            </w:r>
          </w:p>
        </w:tc>
      </w:tr>
      <w:tr w:rsidR="00267C53" w:rsidRPr="00267C53" w14:paraId="548CE35E" w14:textId="77777777" w:rsidTr="00267C53">
        <w:trPr>
          <w:trHeight w:val="300"/>
        </w:trPr>
        <w:tc>
          <w:tcPr>
            <w:tcW w:w="2676" w:type="dxa"/>
            <w:tcBorders>
              <w:top w:val="nil"/>
              <w:left w:val="single" w:sz="4" w:space="0" w:color="auto"/>
              <w:bottom w:val="single" w:sz="4" w:space="0" w:color="auto"/>
              <w:right w:val="single" w:sz="4" w:space="0" w:color="auto"/>
            </w:tcBorders>
            <w:shd w:val="clear" w:color="auto" w:fill="auto"/>
            <w:noWrap/>
            <w:vAlign w:val="bottom"/>
            <w:hideMark/>
          </w:tcPr>
          <w:p w14:paraId="1AC4D7DB" w14:textId="77777777" w:rsidR="00267C53" w:rsidRPr="00267C53" w:rsidRDefault="00267C53" w:rsidP="00267C53">
            <w:pPr>
              <w:spacing w:after="0" w:line="240" w:lineRule="auto"/>
              <w:rPr>
                <w:rFonts w:ascii="Calibri" w:eastAsia="Times New Roman" w:hAnsi="Calibri" w:cs="Calibri"/>
                <w:color w:val="000000"/>
              </w:rPr>
            </w:pPr>
            <w:r w:rsidRPr="00267C53">
              <w:rPr>
                <w:rFonts w:ascii="Calibri" w:eastAsia="Times New Roman" w:hAnsi="Calibri" w:cs="Calibri"/>
                <w:color w:val="000000"/>
              </w:rPr>
              <w:t>Total compostare</w:t>
            </w:r>
          </w:p>
        </w:tc>
        <w:tc>
          <w:tcPr>
            <w:tcW w:w="2316" w:type="dxa"/>
            <w:tcBorders>
              <w:top w:val="nil"/>
              <w:left w:val="nil"/>
              <w:bottom w:val="single" w:sz="4" w:space="0" w:color="auto"/>
              <w:right w:val="single" w:sz="4" w:space="0" w:color="auto"/>
            </w:tcBorders>
            <w:shd w:val="clear" w:color="auto" w:fill="auto"/>
            <w:noWrap/>
            <w:vAlign w:val="bottom"/>
            <w:hideMark/>
          </w:tcPr>
          <w:p w14:paraId="0C99AD73" w14:textId="77777777" w:rsidR="00267C53" w:rsidRPr="00267C53" w:rsidRDefault="00267C53" w:rsidP="00267C53">
            <w:pPr>
              <w:spacing w:after="0" w:line="240" w:lineRule="auto"/>
              <w:rPr>
                <w:rFonts w:ascii="Calibri" w:eastAsia="Times New Roman" w:hAnsi="Calibri" w:cs="Calibri"/>
                <w:color w:val="000000"/>
              </w:rPr>
            </w:pPr>
            <w:r w:rsidRPr="00267C53">
              <w:rPr>
                <w:rFonts w:ascii="Calibri" w:eastAsia="Times New Roman" w:hAnsi="Calibri" w:cs="Calibri"/>
                <w:color w:val="000000"/>
              </w:rPr>
              <w:t>[t/an]</w:t>
            </w:r>
          </w:p>
        </w:tc>
        <w:tc>
          <w:tcPr>
            <w:tcW w:w="1688" w:type="dxa"/>
            <w:tcBorders>
              <w:top w:val="nil"/>
              <w:left w:val="nil"/>
              <w:bottom w:val="single" w:sz="4" w:space="0" w:color="auto"/>
              <w:right w:val="single" w:sz="4" w:space="0" w:color="auto"/>
            </w:tcBorders>
            <w:shd w:val="clear" w:color="auto" w:fill="auto"/>
            <w:noWrap/>
            <w:vAlign w:val="bottom"/>
            <w:hideMark/>
          </w:tcPr>
          <w:p w14:paraId="7E9FD3CA" w14:textId="77777777" w:rsidR="00267C53" w:rsidRPr="00267C53" w:rsidRDefault="00267C53" w:rsidP="00267C53">
            <w:pPr>
              <w:spacing w:after="0" w:line="240" w:lineRule="auto"/>
              <w:rPr>
                <w:rFonts w:ascii="Calibri" w:eastAsia="Times New Roman" w:hAnsi="Calibri" w:cs="Calibri"/>
                <w:b/>
                <w:bCs/>
                <w:color w:val="000000"/>
              </w:rPr>
            </w:pPr>
            <w:r w:rsidRPr="00267C53">
              <w:rPr>
                <w:rFonts w:ascii="Calibri" w:eastAsia="Times New Roman" w:hAnsi="Calibri" w:cs="Calibri"/>
                <w:b/>
                <w:bCs/>
                <w:color w:val="000000"/>
              </w:rPr>
              <w:t xml:space="preserve">                       1,557 </w:t>
            </w:r>
          </w:p>
        </w:tc>
      </w:tr>
      <w:tr w:rsidR="00267C53" w:rsidRPr="00267C53" w14:paraId="190A54C6" w14:textId="77777777" w:rsidTr="00267C53">
        <w:trPr>
          <w:trHeight w:val="300"/>
        </w:trPr>
        <w:tc>
          <w:tcPr>
            <w:tcW w:w="2676" w:type="dxa"/>
            <w:tcBorders>
              <w:top w:val="nil"/>
              <w:left w:val="single" w:sz="4" w:space="0" w:color="auto"/>
              <w:bottom w:val="single" w:sz="4" w:space="0" w:color="auto"/>
              <w:right w:val="single" w:sz="4" w:space="0" w:color="auto"/>
            </w:tcBorders>
            <w:shd w:val="clear" w:color="auto" w:fill="auto"/>
            <w:noWrap/>
            <w:vAlign w:val="bottom"/>
            <w:hideMark/>
          </w:tcPr>
          <w:p w14:paraId="3BFB7812" w14:textId="77777777" w:rsidR="00267C53" w:rsidRPr="00267C53" w:rsidRDefault="00267C53" w:rsidP="00267C53">
            <w:pPr>
              <w:spacing w:after="0" w:line="240" w:lineRule="auto"/>
              <w:rPr>
                <w:rFonts w:ascii="Calibri" w:eastAsia="Times New Roman" w:hAnsi="Calibri" w:cs="Calibri"/>
                <w:color w:val="000000"/>
              </w:rPr>
            </w:pPr>
            <w:r w:rsidRPr="00267C53">
              <w:rPr>
                <w:rFonts w:ascii="Calibri" w:eastAsia="Times New Roman" w:hAnsi="Calibri" w:cs="Calibri"/>
                <w:color w:val="000000"/>
              </w:rPr>
              <w:t>Colectat in cadrul campaniilor</w:t>
            </w:r>
          </w:p>
        </w:tc>
        <w:tc>
          <w:tcPr>
            <w:tcW w:w="2316" w:type="dxa"/>
            <w:tcBorders>
              <w:top w:val="nil"/>
              <w:left w:val="nil"/>
              <w:bottom w:val="single" w:sz="4" w:space="0" w:color="auto"/>
              <w:right w:val="single" w:sz="4" w:space="0" w:color="auto"/>
            </w:tcBorders>
            <w:shd w:val="clear" w:color="auto" w:fill="auto"/>
            <w:noWrap/>
            <w:vAlign w:val="bottom"/>
            <w:hideMark/>
          </w:tcPr>
          <w:p w14:paraId="393A2C19" w14:textId="77777777" w:rsidR="00267C53" w:rsidRPr="00267C53" w:rsidRDefault="00267C53" w:rsidP="00267C53">
            <w:pPr>
              <w:spacing w:after="0" w:line="240" w:lineRule="auto"/>
              <w:rPr>
                <w:rFonts w:ascii="Calibri" w:eastAsia="Times New Roman" w:hAnsi="Calibri" w:cs="Calibri"/>
                <w:color w:val="000000"/>
              </w:rPr>
            </w:pPr>
            <w:r w:rsidRPr="00267C53">
              <w:rPr>
                <w:rFonts w:ascii="Calibri" w:eastAsia="Times New Roman" w:hAnsi="Calibri" w:cs="Calibri"/>
                <w:color w:val="000000"/>
              </w:rPr>
              <w:t> </w:t>
            </w:r>
          </w:p>
        </w:tc>
        <w:tc>
          <w:tcPr>
            <w:tcW w:w="1688" w:type="dxa"/>
            <w:tcBorders>
              <w:top w:val="nil"/>
              <w:left w:val="nil"/>
              <w:bottom w:val="single" w:sz="4" w:space="0" w:color="auto"/>
              <w:right w:val="single" w:sz="4" w:space="0" w:color="auto"/>
            </w:tcBorders>
            <w:shd w:val="clear" w:color="auto" w:fill="auto"/>
            <w:noWrap/>
            <w:vAlign w:val="bottom"/>
            <w:hideMark/>
          </w:tcPr>
          <w:p w14:paraId="07BA8198" w14:textId="77777777" w:rsidR="00267C53" w:rsidRPr="00267C53" w:rsidRDefault="00267C53" w:rsidP="00267C53">
            <w:pPr>
              <w:spacing w:after="0" w:line="240" w:lineRule="auto"/>
              <w:rPr>
                <w:rFonts w:ascii="Calibri" w:eastAsia="Times New Roman" w:hAnsi="Calibri" w:cs="Calibri"/>
                <w:color w:val="000000"/>
              </w:rPr>
            </w:pPr>
            <w:r w:rsidRPr="00267C53">
              <w:rPr>
                <w:rFonts w:ascii="Calibri" w:eastAsia="Times New Roman" w:hAnsi="Calibri" w:cs="Calibri"/>
                <w:color w:val="000000"/>
              </w:rPr>
              <w:t> </w:t>
            </w:r>
          </w:p>
        </w:tc>
      </w:tr>
      <w:tr w:rsidR="00267C53" w:rsidRPr="00267C53" w14:paraId="37CDB5A1" w14:textId="77777777" w:rsidTr="00267C53">
        <w:trPr>
          <w:trHeight w:val="300"/>
        </w:trPr>
        <w:tc>
          <w:tcPr>
            <w:tcW w:w="2676" w:type="dxa"/>
            <w:tcBorders>
              <w:top w:val="nil"/>
              <w:left w:val="single" w:sz="4" w:space="0" w:color="auto"/>
              <w:bottom w:val="single" w:sz="4" w:space="0" w:color="auto"/>
              <w:right w:val="single" w:sz="4" w:space="0" w:color="auto"/>
            </w:tcBorders>
            <w:shd w:val="clear" w:color="auto" w:fill="auto"/>
            <w:noWrap/>
            <w:vAlign w:val="bottom"/>
            <w:hideMark/>
          </w:tcPr>
          <w:p w14:paraId="3C62FE61" w14:textId="77777777" w:rsidR="00267C53" w:rsidRPr="00267C53" w:rsidRDefault="00267C53" w:rsidP="00267C53">
            <w:pPr>
              <w:spacing w:after="0" w:line="240" w:lineRule="auto"/>
              <w:jc w:val="right"/>
              <w:rPr>
                <w:rFonts w:ascii="Calibri" w:eastAsia="Times New Roman" w:hAnsi="Calibri" w:cs="Calibri"/>
                <w:color w:val="000000"/>
              </w:rPr>
            </w:pPr>
            <w:r w:rsidRPr="00267C53">
              <w:rPr>
                <w:rFonts w:ascii="Calibri" w:eastAsia="Times New Roman" w:hAnsi="Calibri" w:cs="Calibri"/>
                <w:color w:val="000000"/>
              </w:rPr>
              <w:t>Deseuri Voluminoase</w:t>
            </w:r>
          </w:p>
        </w:tc>
        <w:tc>
          <w:tcPr>
            <w:tcW w:w="2316" w:type="dxa"/>
            <w:tcBorders>
              <w:top w:val="nil"/>
              <w:left w:val="nil"/>
              <w:bottom w:val="single" w:sz="4" w:space="0" w:color="auto"/>
              <w:right w:val="single" w:sz="4" w:space="0" w:color="auto"/>
            </w:tcBorders>
            <w:shd w:val="clear" w:color="auto" w:fill="auto"/>
            <w:noWrap/>
            <w:vAlign w:val="bottom"/>
            <w:hideMark/>
          </w:tcPr>
          <w:p w14:paraId="3CC5AFE5" w14:textId="77777777" w:rsidR="00267C53" w:rsidRPr="00267C53" w:rsidRDefault="00267C53" w:rsidP="00267C53">
            <w:pPr>
              <w:spacing w:after="0" w:line="240" w:lineRule="auto"/>
              <w:rPr>
                <w:rFonts w:ascii="Calibri" w:eastAsia="Times New Roman" w:hAnsi="Calibri" w:cs="Calibri"/>
                <w:color w:val="000000"/>
              </w:rPr>
            </w:pPr>
            <w:r w:rsidRPr="00267C53">
              <w:rPr>
                <w:rFonts w:ascii="Calibri" w:eastAsia="Times New Roman" w:hAnsi="Calibri" w:cs="Calibri"/>
                <w:color w:val="000000"/>
              </w:rPr>
              <w:t>[t/an]</w:t>
            </w:r>
          </w:p>
        </w:tc>
        <w:tc>
          <w:tcPr>
            <w:tcW w:w="1688" w:type="dxa"/>
            <w:tcBorders>
              <w:top w:val="nil"/>
              <w:left w:val="nil"/>
              <w:bottom w:val="single" w:sz="4" w:space="0" w:color="auto"/>
              <w:right w:val="single" w:sz="4" w:space="0" w:color="auto"/>
            </w:tcBorders>
            <w:shd w:val="clear" w:color="auto" w:fill="auto"/>
            <w:noWrap/>
            <w:vAlign w:val="bottom"/>
            <w:hideMark/>
          </w:tcPr>
          <w:p w14:paraId="06F9CA2C" w14:textId="77777777" w:rsidR="00267C53" w:rsidRPr="00267C53" w:rsidRDefault="00267C53" w:rsidP="00267C53">
            <w:pPr>
              <w:spacing w:after="0" w:line="240" w:lineRule="auto"/>
              <w:rPr>
                <w:rFonts w:ascii="Calibri" w:eastAsia="Times New Roman" w:hAnsi="Calibri" w:cs="Calibri"/>
                <w:b/>
                <w:bCs/>
                <w:color w:val="000000"/>
              </w:rPr>
            </w:pPr>
            <w:r w:rsidRPr="00267C53">
              <w:rPr>
                <w:rFonts w:ascii="Calibri" w:eastAsia="Times New Roman" w:hAnsi="Calibri" w:cs="Calibri"/>
                <w:b/>
                <w:bCs/>
                <w:color w:val="000000"/>
              </w:rPr>
              <w:t xml:space="preserve">                             99 </w:t>
            </w:r>
          </w:p>
        </w:tc>
      </w:tr>
      <w:tr w:rsidR="00267C53" w:rsidRPr="00267C53" w14:paraId="3C451941" w14:textId="77777777" w:rsidTr="00267C53">
        <w:trPr>
          <w:trHeight w:val="300"/>
        </w:trPr>
        <w:tc>
          <w:tcPr>
            <w:tcW w:w="2676" w:type="dxa"/>
            <w:tcBorders>
              <w:top w:val="nil"/>
              <w:left w:val="single" w:sz="4" w:space="0" w:color="auto"/>
              <w:bottom w:val="single" w:sz="4" w:space="0" w:color="auto"/>
              <w:right w:val="single" w:sz="4" w:space="0" w:color="auto"/>
            </w:tcBorders>
            <w:shd w:val="clear" w:color="auto" w:fill="auto"/>
            <w:noWrap/>
            <w:vAlign w:val="bottom"/>
            <w:hideMark/>
          </w:tcPr>
          <w:p w14:paraId="69BDAB71" w14:textId="77777777" w:rsidR="00267C53" w:rsidRPr="00267C53" w:rsidRDefault="00267C53" w:rsidP="00267C53">
            <w:pPr>
              <w:spacing w:after="0" w:line="240" w:lineRule="auto"/>
              <w:jc w:val="right"/>
              <w:rPr>
                <w:rFonts w:ascii="Calibri" w:eastAsia="Times New Roman" w:hAnsi="Calibri" w:cs="Calibri"/>
                <w:color w:val="000000"/>
              </w:rPr>
            </w:pPr>
            <w:r w:rsidRPr="00267C53">
              <w:rPr>
                <w:rFonts w:ascii="Calibri" w:eastAsia="Times New Roman" w:hAnsi="Calibri" w:cs="Calibri"/>
                <w:color w:val="000000"/>
              </w:rPr>
              <w:t>Textile biodegradabie</w:t>
            </w:r>
          </w:p>
        </w:tc>
        <w:tc>
          <w:tcPr>
            <w:tcW w:w="2316" w:type="dxa"/>
            <w:tcBorders>
              <w:top w:val="nil"/>
              <w:left w:val="nil"/>
              <w:bottom w:val="single" w:sz="4" w:space="0" w:color="auto"/>
              <w:right w:val="single" w:sz="4" w:space="0" w:color="auto"/>
            </w:tcBorders>
            <w:shd w:val="clear" w:color="auto" w:fill="auto"/>
            <w:noWrap/>
            <w:vAlign w:val="bottom"/>
            <w:hideMark/>
          </w:tcPr>
          <w:p w14:paraId="2C66F29B" w14:textId="77777777" w:rsidR="00267C53" w:rsidRPr="00267C53" w:rsidRDefault="00267C53" w:rsidP="00267C53">
            <w:pPr>
              <w:spacing w:after="0" w:line="240" w:lineRule="auto"/>
              <w:rPr>
                <w:rFonts w:ascii="Calibri" w:eastAsia="Times New Roman" w:hAnsi="Calibri" w:cs="Calibri"/>
                <w:color w:val="000000"/>
              </w:rPr>
            </w:pPr>
            <w:r w:rsidRPr="00267C53">
              <w:rPr>
                <w:rFonts w:ascii="Calibri" w:eastAsia="Times New Roman" w:hAnsi="Calibri" w:cs="Calibri"/>
                <w:color w:val="000000"/>
              </w:rPr>
              <w:t>[t/an]</w:t>
            </w:r>
          </w:p>
        </w:tc>
        <w:tc>
          <w:tcPr>
            <w:tcW w:w="1688" w:type="dxa"/>
            <w:tcBorders>
              <w:top w:val="nil"/>
              <w:left w:val="nil"/>
              <w:bottom w:val="single" w:sz="4" w:space="0" w:color="auto"/>
              <w:right w:val="single" w:sz="4" w:space="0" w:color="auto"/>
            </w:tcBorders>
            <w:shd w:val="clear" w:color="auto" w:fill="auto"/>
            <w:noWrap/>
            <w:vAlign w:val="bottom"/>
            <w:hideMark/>
          </w:tcPr>
          <w:p w14:paraId="0475F503" w14:textId="77777777" w:rsidR="00267C53" w:rsidRPr="00267C53" w:rsidRDefault="00267C53" w:rsidP="00267C53">
            <w:pPr>
              <w:spacing w:after="0" w:line="240" w:lineRule="auto"/>
              <w:rPr>
                <w:rFonts w:ascii="Calibri" w:eastAsia="Times New Roman" w:hAnsi="Calibri" w:cs="Calibri"/>
                <w:color w:val="000000"/>
              </w:rPr>
            </w:pPr>
            <w:r w:rsidRPr="00267C53">
              <w:rPr>
                <w:rFonts w:ascii="Calibri" w:eastAsia="Times New Roman" w:hAnsi="Calibri" w:cs="Calibri"/>
                <w:color w:val="000000"/>
              </w:rPr>
              <w:t xml:space="preserve">                             19 </w:t>
            </w:r>
          </w:p>
        </w:tc>
      </w:tr>
      <w:tr w:rsidR="00267C53" w:rsidRPr="00267C53" w14:paraId="0854439A" w14:textId="77777777" w:rsidTr="00267C53">
        <w:trPr>
          <w:trHeight w:val="300"/>
        </w:trPr>
        <w:tc>
          <w:tcPr>
            <w:tcW w:w="2676" w:type="dxa"/>
            <w:tcBorders>
              <w:top w:val="nil"/>
              <w:left w:val="single" w:sz="4" w:space="0" w:color="auto"/>
              <w:bottom w:val="single" w:sz="4" w:space="0" w:color="auto"/>
              <w:right w:val="single" w:sz="4" w:space="0" w:color="auto"/>
            </w:tcBorders>
            <w:shd w:val="clear" w:color="auto" w:fill="auto"/>
            <w:noWrap/>
            <w:vAlign w:val="bottom"/>
            <w:hideMark/>
          </w:tcPr>
          <w:p w14:paraId="41E6B00D" w14:textId="77777777" w:rsidR="00267C53" w:rsidRPr="00267C53" w:rsidRDefault="00267C53" w:rsidP="00267C53">
            <w:pPr>
              <w:spacing w:after="0" w:line="240" w:lineRule="auto"/>
              <w:rPr>
                <w:rFonts w:ascii="Calibri" w:eastAsia="Times New Roman" w:hAnsi="Calibri" w:cs="Calibri"/>
                <w:color w:val="000000"/>
              </w:rPr>
            </w:pPr>
            <w:r w:rsidRPr="00267C53">
              <w:rPr>
                <w:rFonts w:ascii="Calibri" w:eastAsia="Times New Roman" w:hAnsi="Calibri" w:cs="Calibri"/>
                <w:color w:val="000000"/>
              </w:rPr>
              <w:t>Deseuri abandonate</w:t>
            </w:r>
          </w:p>
        </w:tc>
        <w:tc>
          <w:tcPr>
            <w:tcW w:w="2316" w:type="dxa"/>
            <w:tcBorders>
              <w:top w:val="nil"/>
              <w:left w:val="nil"/>
              <w:bottom w:val="single" w:sz="4" w:space="0" w:color="auto"/>
              <w:right w:val="single" w:sz="4" w:space="0" w:color="auto"/>
            </w:tcBorders>
            <w:shd w:val="clear" w:color="auto" w:fill="auto"/>
            <w:noWrap/>
            <w:vAlign w:val="bottom"/>
            <w:hideMark/>
          </w:tcPr>
          <w:p w14:paraId="49FCA99B" w14:textId="77777777" w:rsidR="00267C53" w:rsidRPr="00267C53" w:rsidRDefault="00267C53" w:rsidP="00267C53">
            <w:pPr>
              <w:spacing w:after="0" w:line="240" w:lineRule="auto"/>
              <w:rPr>
                <w:rFonts w:ascii="Calibri" w:eastAsia="Times New Roman" w:hAnsi="Calibri" w:cs="Calibri"/>
                <w:color w:val="000000"/>
              </w:rPr>
            </w:pPr>
            <w:r w:rsidRPr="00267C53">
              <w:rPr>
                <w:rFonts w:ascii="Calibri" w:eastAsia="Times New Roman" w:hAnsi="Calibri" w:cs="Calibri"/>
                <w:color w:val="000000"/>
              </w:rPr>
              <w:t>[t/an]</w:t>
            </w:r>
          </w:p>
        </w:tc>
        <w:tc>
          <w:tcPr>
            <w:tcW w:w="1688" w:type="dxa"/>
            <w:tcBorders>
              <w:top w:val="nil"/>
              <w:left w:val="nil"/>
              <w:bottom w:val="single" w:sz="4" w:space="0" w:color="auto"/>
              <w:right w:val="single" w:sz="4" w:space="0" w:color="auto"/>
            </w:tcBorders>
            <w:shd w:val="clear" w:color="auto" w:fill="auto"/>
            <w:noWrap/>
            <w:vAlign w:val="bottom"/>
            <w:hideMark/>
          </w:tcPr>
          <w:p w14:paraId="7D0372B3" w14:textId="77777777" w:rsidR="00267C53" w:rsidRPr="00267C53" w:rsidRDefault="00267C53" w:rsidP="00267C53">
            <w:pPr>
              <w:spacing w:after="0" w:line="240" w:lineRule="auto"/>
              <w:jc w:val="right"/>
              <w:rPr>
                <w:rFonts w:ascii="Calibri" w:eastAsia="Times New Roman" w:hAnsi="Calibri" w:cs="Calibri"/>
                <w:b/>
                <w:bCs/>
                <w:color w:val="000000"/>
              </w:rPr>
            </w:pPr>
            <w:r w:rsidRPr="00267C53">
              <w:rPr>
                <w:rFonts w:ascii="Calibri" w:eastAsia="Times New Roman" w:hAnsi="Calibri" w:cs="Calibri"/>
                <w:b/>
                <w:bCs/>
                <w:color w:val="000000"/>
              </w:rPr>
              <w:t>181</w:t>
            </w:r>
          </w:p>
        </w:tc>
      </w:tr>
      <w:tr w:rsidR="00267C53" w:rsidRPr="00267C53" w14:paraId="52048B3B" w14:textId="77777777" w:rsidTr="00267C53">
        <w:trPr>
          <w:trHeight w:val="300"/>
        </w:trPr>
        <w:tc>
          <w:tcPr>
            <w:tcW w:w="2676" w:type="dxa"/>
            <w:tcBorders>
              <w:top w:val="nil"/>
              <w:left w:val="single" w:sz="4" w:space="0" w:color="auto"/>
              <w:bottom w:val="single" w:sz="4" w:space="0" w:color="auto"/>
              <w:right w:val="single" w:sz="4" w:space="0" w:color="auto"/>
            </w:tcBorders>
            <w:shd w:val="clear" w:color="auto" w:fill="auto"/>
            <w:noWrap/>
            <w:vAlign w:val="bottom"/>
            <w:hideMark/>
          </w:tcPr>
          <w:p w14:paraId="23B2271D" w14:textId="77777777" w:rsidR="00267C53" w:rsidRPr="00267C53" w:rsidRDefault="00267C53" w:rsidP="00267C53">
            <w:pPr>
              <w:spacing w:after="0" w:line="240" w:lineRule="auto"/>
              <w:rPr>
                <w:rFonts w:ascii="Calibri" w:eastAsia="Times New Roman" w:hAnsi="Calibri" w:cs="Calibri"/>
                <w:color w:val="000000"/>
              </w:rPr>
            </w:pPr>
            <w:r w:rsidRPr="00267C53">
              <w:rPr>
                <w:rFonts w:ascii="Calibri" w:eastAsia="Times New Roman" w:hAnsi="Calibri" w:cs="Calibri"/>
                <w:color w:val="000000"/>
              </w:rPr>
              <w:t>DCD</w:t>
            </w:r>
          </w:p>
        </w:tc>
        <w:tc>
          <w:tcPr>
            <w:tcW w:w="2316" w:type="dxa"/>
            <w:tcBorders>
              <w:top w:val="nil"/>
              <w:left w:val="nil"/>
              <w:bottom w:val="single" w:sz="4" w:space="0" w:color="auto"/>
              <w:right w:val="single" w:sz="4" w:space="0" w:color="auto"/>
            </w:tcBorders>
            <w:shd w:val="clear" w:color="auto" w:fill="auto"/>
            <w:noWrap/>
            <w:vAlign w:val="bottom"/>
            <w:hideMark/>
          </w:tcPr>
          <w:p w14:paraId="049357E9" w14:textId="77777777" w:rsidR="00267C53" w:rsidRPr="00267C53" w:rsidRDefault="00267C53" w:rsidP="00267C53">
            <w:pPr>
              <w:spacing w:after="0" w:line="240" w:lineRule="auto"/>
              <w:rPr>
                <w:rFonts w:ascii="Calibri" w:eastAsia="Times New Roman" w:hAnsi="Calibri" w:cs="Calibri"/>
                <w:color w:val="000000"/>
              </w:rPr>
            </w:pPr>
            <w:r w:rsidRPr="00267C53">
              <w:rPr>
                <w:rFonts w:ascii="Calibri" w:eastAsia="Times New Roman" w:hAnsi="Calibri" w:cs="Calibri"/>
                <w:color w:val="000000"/>
              </w:rPr>
              <w:t>[t/an]</w:t>
            </w:r>
          </w:p>
        </w:tc>
        <w:tc>
          <w:tcPr>
            <w:tcW w:w="1688" w:type="dxa"/>
            <w:tcBorders>
              <w:top w:val="nil"/>
              <w:left w:val="nil"/>
              <w:bottom w:val="single" w:sz="4" w:space="0" w:color="auto"/>
              <w:right w:val="single" w:sz="4" w:space="0" w:color="auto"/>
            </w:tcBorders>
            <w:shd w:val="clear" w:color="auto" w:fill="auto"/>
            <w:noWrap/>
            <w:vAlign w:val="bottom"/>
            <w:hideMark/>
          </w:tcPr>
          <w:p w14:paraId="23A026FD" w14:textId="77777777" w:rsidR="00267C53" w:rsidRPr="00267C53" w:rsidRDefault="00267C53" w:rsidP="00267C53">
            <w:pPr>
              <w:spacing w:after="0" w:line="240" w:lineRule="auto"/>
              <w:jc w:val="right"/>
              <w:rPr>
                <w:rFonts w:ascii="Calibri" w:eastAsia="Times New Roman" w:hAnsi="Calibri" w:cs="Calibri"/>
                <w:b/>
                <w:bCs/>
                <w:color w:val="000000"/>
              </w:rPr>
            </w:pPr>
            <w:r w:rsidRPr="00267C53">
              <w:rPr>
                <w:rFonts w:ascii="Calibri" w:eastAsia="Times New Roman" w:hAnsi="Calibri" w:cs="Calibri"/>
                <w:b/>
                <w:bCs/>
                <w:color w:val="000000"/>
              </w:rPr>
              <w:t>638</w:t>
            </w:r>
          </w:p>
        </w:tc>
      </w:tr>
      <w:tr w:rsidR="00267C53" w:rsidRPr="00267C53" w14:paraId="440A5B58" w14:textId="77777777" w:rsidTr="00267C53">
        <w:trPr>
          <w:trHeight w:val="300"/>
        </w:trPr>
        <w:tc>
          <w:tcPr>
            <w:tcW w:w="2676" w:type="dxa"/>
            <w:tcBorders>
              <w:top w:val="nil"/>
              <w:left w:val="single" w:sz="4" w:space="0" w:color="auto"/>
              <w:bottom w:val="single" w:sz="4" w:space="0" w:color="auto"/>
              <w:right w:val="single" w:sz="4" w:space="0" w:color="auto"/>
            </w:tcBorders>
            <w:shd w:val="clear" w:color="auto" w:fill="auto"/>
            <w:noWrap/>
            <w:vAlign w:val="bottom"/>
            <w:hideMark/>
          </w:tcPr>
          <w:p w14:paraId="135E2FAD" w14:textId="77777777" w:rsidR="00267C53" w:rsidRPr="00267C53" w:rsidRDefault="00267C53" w:rsidP="00267C53">
            <w:pPr>
              <w:spacing w:after="0" w:line="240" w:lineRule="auto"/>
              <w:rPr>
                <w:rFonts w:ascii="Calibri" w:eastAsia="Times New Roman" w:hAnsi="Calibri" w:cs="Calibri"/>
                <w:color w:val="000000"/>
              </w:rPr>
            </w:pPr>
            <w:r w:rsidRPr="00267C53">
              <w:rPr>
                <w:rFonts w:ascii="Calibri" w:eastAsia="Times New Roman" w:hAnsi="Calibri" w:cs="Calibri"/>
                <w:color w:val="000000"/>
              </w:rPr>
              <w:t>Deseuri din piete</w:t>
            </w:r>
          </w:p>
        </w:tc>
        <w:tc>
          <w:tcPr>
            <w:tcW w:w="2316" w:type="dxa"/>
            <w:tcBorders>
              <w:top w:val="nil"/>
              <w:left w:val="nil"/>
              <w:bottom w:val="single" w:sz="4" w:space="0" w:color="auto"/>
              <w:right w:val="single" w:sz="4" w:space="0" w:color="auto"/>
            </w:tcBorders>
            <w:shd w:val="clear" w:color="auto" w:fill="auto"/>
            <w:noWrap/>
            <w:vAlign w:val="bottom"/>
            <w:hideMark/>
          </w:tcPr>
          <w:p w14:paraId="1F57C023" w14:textId="77777777" w:rsidR="00267C53" w:rsidRPr="00267C53" w:rsidRDefault="00267C53" w:rsidP="00267C53">
            <w:pPr>
              <w:spacing w:after="0" w:line="240" w:lineRule="auto"/>
              <w:rPr>
                <w:rFonts w:ascii="Calibri" w:eastAsia="Times New Roman" w:hAnsi="Calibri" w:cs="Calibri"/>
                <w:color w:val="000000"/>
              </w:rPr>
            </w:pPr>
            <w:r w:rsidRPr="00267C53">
              <w:rPr>
                <w:rFonts w:ascii="Calibri" w:eastAsia="Times New Roman" w:hAnsi="Calibri" w:cs="Calibri"/>
                <w:color w:val="000000"/>
              </w:rPr>
              <w:t>[t/an]</w:t>
            </w:r>
          </w:p>
        </w:tc>
        <w:tc>
          <w:tcPr>
            <w:tcW w:w="1688" w:type="dxa"/>
            <w:tcBorders>
              <w:top w:val="nil"/>
              <w:left w:val="nil"/>
              <w:bottom w:val="single" w:sz="4" w:space="0" w:color="auto"/>
              <w:right w:val="single" w:sz="4" w:space="0" w:color="auto"/>
            </w:tcBorders>
            <w:shd w:val="clear" w:color="auto" w:fill="auto"/>
            <w:noWrap/>
            <w:vAlign w:val="bottom"/>
            <w:hideMark/>
          </w:tcPr>
          <w:p w14:paraId="0472D2B7" w14:textId="77777777" w:rsidR="00267C53" w:rsidRPr="00267C53" w:rsidRDefault="00267C53" w:rsidP="00267C53">
            <w:pPr>
              <w:spacing w:after="0" w:line="240" w:lineRule="auto"/>
              <w:jc w:val="right"/>
              <w:rPr>
                <w:rFonts w:ascii="Calibri" w:eastAsia="Times New Roman" w:hAnsi="Calibri" w:cs="Calibri"/>
                <w:b/>
                <w:bCs/>
                <w:color w:val="000000"/>
              </w:rPr>
            </w:pPr>
            <w:r w:rsidRPr="00267C53">
              <w:rPr>
                <w:rFonts w:ascii="Calibri" w:eastAsia="Times New Roman" w:hAnsi="Calibri" w:cs="Calibri"/>
                <w:b/>
                <w:bCs/>
                <w:color w:val="000000"/>
              </w:rPr>
              <w:t>6</w:t>
            </w:r>
          </w:p>
        </w:tc>
      </w:tr>
      <w:tr w:rsidR="00267C53" w:rsidRPr="00267C53" w14:paraId="021255C4" w14:textId="77777777" w:rsidTr="00267C53">
        <w:trPr>
          <w:trHeight w:val="300"/>
        </w:trPr>
        <w:tc>
          <w:tcPr>
            <w:tcW w:w="2676" w:type="dxa"/>
            <w:tcBorders>
              <w:top w:val="nil"/>
              <w:left w:val="single" w:sz="4" w:space="0" w:color="auto"/>
              <w:bottom w:val="single" w:sz="4" w:space="0" w:color="auto"/>
              <w:right w:val="single" w:sz="4" w:space="0" w:color="auto"/>
            </w:tcBorders>
            <w:shd w:val="clear" w:color="auto" w:fill="auto"/>
            <w:noWrap/>
            <w:vAlign w:val="bottom"/>
            <w:hideMark/>
          </w:tcPr>
          <w:p w14:paraId="5C5F26E5" w14:textId="77777777" w:rsidR="00267C53" w:rsidRPr="00267C53" w:rsidRDefault="00267C53" w:rsidP="00267C53">
            <w:pPr>
              <w:spacing w:after="0" w:line="240" w:lineRule="auto"/>
              <w:rPr>
                <w:rFonts w:ascii="Calibri" w:eastAsia="Times New Roman" w:hAnsi="Calibri" w:cs="Calibri"/>
                <w:b/>
                <w:bCs/>
                <w:color w:val="000000"/>
              </w:rPr>
            </w:pPr>
            <w:r w:rsidRPr="00267C53">
              <w:rPr>
                <w:rFonts w:ascii="Calibri" w:eastAsia="Times New Roman" w:hAnsi="Calibri" w:cs="Calibri"/>
                <w:b/>
                <w:bCs/>
                <w:color w:val="000000"/>
              </w:rPr>
              <w:t>Depozit ecologic</w:t>
            </w:r>
          </w:p>
        </w:tc>
        <w:tc>
          <w:tcPr>
            <w:tcW w:w="2316" w:type="dxa"/>
            <w:tcBorders>
              <w:top w:val="nil"/>
              <w:left w:val="nil"/>
              <w:bottom w:val="single" w:sz="4" w:space="0" w:color="auto"/>
              <w:right w:val="single" w:sz="4" w:space="0" w:color="auto"/>
            </w:tcBorders>
            <w:shd w:val="clear" w:color="auto" w:fill="auto"/>
            <w:noWrap/>
            <w:vAlign w:val="bottom"/>
            <w:hideMark/>
          </w:tcPr>
          <w:p w14:paraId="4963F68F" w14:textId="77777777" w:rsidR="00267C53" w:rsidRPr="00267C53" w:rsidRDefault="00267C53" w:rsidP="00267C53">
            <w:pPr>
              <w:spacing w:after="0" w:line="240" w:lineRule="auto"/>
              <w:rPr>
                <w:rFonts w:ascii="Calibri" w:eastAsia="Times New Roman" w:hAnsi="Calibri" w:cs="Calibri"/>
                <w:color w:val="000000"/>
              </w:rPr>
            </w:pPr>
            <w:r w:rsidRPr="00267C53">
              <w:rPr>
                <w:rFonts w:ascii="Calibri" w:eastAsia="Times New Roman" w:hAnsi="Calibri" w:cs="Calibri"/>
                <w:color w:val="000000"/>
              </w:rPr>
              <w:t>[t/an]</w:t>
            </w:r>
          </w:p>
        </w:tc>
        <w:tc>
          <w:tcPr>
            <w:tcW w:w="1688" w:type="dxa"/>
            <w:tcBorders>
              <w:top w:val="nil"/>
              <w:left w:val="nil"/>
              <w:bottom w:val="single" w:sz="4" w:space="0" w:color="auto"/>
              <w:right w:val="single" w:sz="4" w:space="0" w:color="auto"/>
            </w:tcBorders>
            <w:shd w:val="clear" w:color="auto" w:fill="auto"/>
            <w:noWrap/>
            <w:vAlign w:val="bottom"/>
            <w:hideMark/>
          </w:tcPr>
          <w:p w14:paraId="1AF69DD9" w14:textId="77777777" w:rsidR="00267C53" w:rsidRPr="00267C53" w:rsidRDefault="00267C53" w:rsidP="00267C53">
            <w:pPr>
              <w:spacing w:after="0" w:line="240" w:lineRule="auto"/>
              <w:rPr>
                <w:rFonts w:ascii="Calibri" w:eastAsia="Times New Roman" w:hAnsi="Calibri" w:cs="Calibri"/>
                <w:color w:val="000000"/>
              </w:rPr>
            </w:pPr>
            <w:r w:rsidRPr="00267C53">
              <w:rPr>
                <w:rFonts w:ascii="Calibri" w:eastAsia="Times New Roman" w:hAnsi="Calibri" w:cs="Calibri"/>
                <w:color w:val="000000"/>
              </w:rPr>
              <w:t> </w:t>
            </w:r>
          </w:p>
        </w:tc>
      </w:tr>
      <w:tr w:rsidR="00267C53" w:rsidRPr="00267C53" w14:paraId="77DA8D39" w14:textId="77777777" w:rsidTr="00267C53">
        <w:trPr>
          <w:trHeight w:val="300"/>
        </w:trPr>
        <w:tc>
          <w:tcPr>
            <w:tcW w:w="2676" w:type="dxa"/>
            <w:tcBorders>
              <w:top w:val="nil"/>
              <w:left w:val="single" w:sz="4" w:space="0" w:color="auto"/>
              <w:bottom w:val="single" w:sz="4" w:space="0" w:color="auto"/>
              <w:right w:val="single" w:sz="4" w:space="0" w:color="auto"/>
            </w:tcBorders>
            <w:shd w:val="clear" w:color="auto" w:fill="auto"/>
            <w:noWrap/>
            <w:vAlign w:val="bottom"/>
            <w:hideMark/>
          </w:tcPr>
          <w:p w14:paraId="14710211" w14:textId="77777777" w:rsidR="00267C53" w:rsidRPr="00267C53" w:rsidRDefault="00267C53" w:rsidP="00267C53">
            <w:pPr>
              <w:spacing w:after="0" w:line="240" w:lineRule="auto"/>
              <w:jc w:val="right"/>
              <w:outlineLvl w:val="0"/>
              <w:rPr>
                <w:rFonts w:ascii="Calibri" w:eastAsia="Times New Roman" w:hAnsi="Calibri" w:cs="Calibri"/>
                <w:color w:val="000000"/>
              </w:rPr>
            </w:pPr>
            <w:r w:rsidRPr="00267C53">
              <w:rPr>
                <w:rFonts w:ascii="Calibri" w:eastAsia="Times New Roman" w:hAnsi="Calibri" w:cs="Calibri"/>
                <w:color w:val="000000"/>
              </w:rPr>
              <w:t xml:space="preserve">Hârtie și carton </w:t>
            </w:r>
          </w:p>
        </w:tc>
        <w:tc>
          <w:tcPr>
            <w:tcW w:w="2316" w:type="dxa"/>
            <w:tcBorders>
              <w:top w:val="nil"/>
              <w:left w:val="nil"/>
              <w:bottom w:val="single" w:sz="4" w:space="0" w:color="auto"/>
              <w:right w:val="single" w:sz="4" w:space="0" w:color="auto"/>
            </w:tcBorders>
            <w:shd w:val="clear" w:color="auto" w:fill="auto"/>
            <w:noWrap/>
            <w:vAlign w:val="bottom"/>
            <w:hideMark/>
          </w:tcPr>
          <w:p w14:paraId="4E69130E" w14:textId="77777777" w:rsidR="00267C53" w:rsidRPr="00267C53" w:rsidRDefault="00267C53" w:rsidP="00267C53">
            <w:pPr>
              <w:spacing w:after="0" w:line="240" w:lineRule="auto"/>
              <w:outlineLvl w:val="0"/>
              <w:rPr>
                <w:rFonts w:ascii="Calibri" w:eastAsia="Times New Roman" w:hAnsi="Calibri" w:cs="Calibri"/>
                <w:color w:val="000000"/>
              </w:rPr>
            </w:pPr>
            <w:r w:rsidRPr="00267C53">
              <w:rPr>
                <w:rFonts w:ascii="Calibri" w:eastAsia="Times New Roman" w:hAnsi="Calibri" w:cs="Calibri"/>
                <w:color w:val="000000"/>
              </w:rPr>
              <w:t>[t/an]</w:t>
            </w:r>
          </w:p>
        </w:tc>
        <w:tc>
          <w:tcPr>
            <w:tcW w:w="1688" w:type="dxa"/>
            <w:tcBorders>
              <w:top w:val="nil"/>
              <w:left w:val="nil"/>
              <w:bottom w:val="single" w:sz="4" w:space="0" w:color="auto"/>
              <w:right w:val="single" w:sz="4" w:space="0" w:color="auto"/>
            </w:tcBorders>
            <w:shd w:val="clear" w:color="auto" w:fill="auto"/>
            <w:noWrap/>
            <w:vAlign w:val="bottom"/>
            <w:hideMark/>
          </w:tcPr>
          <w:p w14:paraId="300CD881" w14:textId="77777777" w:rsidR="00267C53" w:rsidRPr="00267C53" w:rsidRDefault="00267C53" w:rsidP="00267C53">
            <w:pPr>
              <w:spacing w:after="0" w:line="240" w:lineRule="auto"/>
              <w:outlineLvl w:val="0"/>
              <w:rPr>
                <w:rFonts w:ascii="Calibri" w:eastAsia="Times New Roman" w:hAnsi="Calibri" w:cs="Calibri"/>
                <w:color w:val="000000"/>
              </w:rPr>
            </w:pPr>
            <w:r w:rsidRPr="00267C53">
              <w:rPr>
                <w:rFonts w:ascii="Calibri" w:eastAsia="Times New Roman" w:hAnsi="Calibri" w:cs="Calibri"/>
                <w:color w:val="000000"/>
              </w:rPr>
              <w:t xml:space="preserve">                           296 </w:t>
            </w:r>
          </w:p>
        </w:tc>
      </w:tr>
      <w:tr w:rsidR="00267C53" w:rsidRPr="00267C53" w14:paraId="12579DFA" w14:textId="77777777" w:rsidTr="00267C53">
        <w:trPr>
          <w:trHeight w:val="300"/>
        </w:trPr>
        <w:tc>
          <w:tcPr>
            <w:tcW w:w="2676" w:type="dxa"/>
            <w:tcBorders>
              <w:top w:val="nil"/>
              <w:left w:val="single" w:sz="4" w:space="0" w:color="auto"/>
              <w:bottom w:val="single" w:sz="4" w:space="0" w:color="auto"/>
              <w:right w:val="single" w:sz="4" w:space="0" w:color="auto"/>
            </w:tcBorders>
            <w:shd w:val="clear" w:color="auto" w:fill="auto"/>
            <w:noWrap/>
            <w:vAlign w:val="bottom"/>
            <w:hideMark/>
          </w:tcPr>
          <w:p w14:paraId="1668C509" w14:textId="77777777" w:rsidR="00267C53" w:rsidRPr="00267C53" w:rsidRDefault="00267C53" w:rsidP="00267C53">
            <w:pPr>
              <w:spacing w:after="0" w:line="240" w:lineRule="auto"/>
              <w:jc w:val="right"/>
              <w:outlineLvl w:val="0"/>
              <w:rPr>
                <w:rFonts w:ascii="Calibri" w:eastAsia="Times New Roman" w:hAnsi="Calibri" w:cs="Calibri"/>
                <w:color w:val="000000"/>
              </w:rPr>
            </w:pPr>
            <w:r w:rsidRPr="00267C53">
              <w:rPr>
                <w:rFonts w:ascii="Calibri" w:eastAsia="Times New Roman" w:hAnsi="Calibri" w:cs="Calibri"/>
                <w:color w:val="000000"/>
              </w:rPr>
              <w:t xml:space="preserve">Metale </w:t>
            </w:r>
          </w:p>
        </w:tc>
        <w:tc>
          <w:tcPr>
            <w:tcW w:w="2316" w:type="dxa"/>
            <w:tcBorders>
              <w:top w:val="nil"/>
              <w:left w:val="nil"/>
              <w:bottom w:val="single" w:sz="4" w:space="0" w:color="auto"/>
              <w:right w:val="single" w:sz="4" w:space="0" w:color="auto"/>
            </w:tcBorders>
            <w:shd w:val="clear" w:color="auto" w:fill="auto"/>
            <w:noWrap/>
            <w:vAlign w:val="bottom"/>
            <w:hideMark/>
          </w:tcPr>
          <w:p w14:paraId="4C5BB187" w14:textId="77777777" w:rsidR="00267C53" w:rsidRPr="00267C53" w:rsidRDefault="00267C53" w:rsidP="00267C53">
            <w:pPr>
              <w:spacing w:after="0" w:line="240" w:lineRule="auto"/>
              <w:outlineLvl w:val="0"/>
              <w:rPr>
                <w:rFonts w:ascii="Calibri" w:eastAsia="Times New Roman" w:hAnsi="Calibri" w:cs="Calibri"/>
                <w:color w:val="000000"/>
              </w:rPr>
            </w:pPr>
            <w:r w:rsidRPr="00267C53">
              <w:rPr>
                <w:rFonts w:ascii="Calibri" w:eastAsia="Times New Roman" w:hAnsi="Calibri" w:cs="Calibri"/>
                <w:color w:val="000000"/>
              </w:rPr>
              <w:t>[t/an]</w:t>
            </w:r>
          </w:p>
        </w:tc>
        <w:tc>
          <w:tcPr>
            <w:tcW w:w="1688" w:type="dxa"/>
            <w:tcBorders>
              <w:top w:val="nil"/>
              <w:left w:val="nil"/>
              <w:bottom w:val="single" w:sz="4" w:space="0" w:color="auto"/>
              <w:right w:val="single" w:sz="4" w:space="0" w:color="auto"/>
            </w:tcBorders>
            <w:shd w:val="clear" w:color="auto" w:fill="auto"/>
            <w:noWrap/>
            <w:vAlign w:val="bottom"/>
            <w:hideMark/>
          </w:tcPr>
          <w:p w14:paraId="74B657EA" w14:textId="77777777" w:rsidR="00267C53" w:rsidRPr="00267C53" w:rsidRDefault="00267C53" w:rsidP="00267C53">
            <w:pPr>
              <w:spacing w:after="0" w:line="240" w:lineRule="auto"/>
              <w:outlineLvl w:val="0"/>
              <w:rPr>
                <w:rFonts w:ascii="Calibri" w:eastAsia="Times New Roman" w:hAnsi="Calibri" w:cs="Calibri"/>
                <w:color w:val="000000"/>
              </w:rPr>
            </w:pPr>
            <w:r w:rsidRPr="00267C53">
              <w:rPr>
                <w:rFonts w:ascii="Calibri" w:eastAsia="Times New Roman" w:hAnsi="Calibri" w:cs="Calibri"/>
                <w:color w:val="000000"/>
              </w:rPr>
              <w:t xml:space="preserve">                             68 </w:t>
            </w:r>
          </w:p>
        </w:tc>
      </w:tr>
      <w:tr w:rsidR="00267C53" w:rsidRPr="00267C53" w14:paraId="29DE18E1" w14:textId="77777777" w:rsidTr="00267C53">
        <w:trPr>
          <w:trHeight w:val="300"/>
        </w:trPr>
        <w:tc>
          <w:tcPr>
            <w:tcW w:w="2676" w:type="dxa"/>
            <w:tcBorders>
              <w:top w:val="nil"/>
              <w:left w:val="single" w:sz="4" w:space="0" w:color="auto"/>
              <w:bottom w:val="single" w:sz="4" w:space="0" w:color="auto"/>
              <w:right w:val="single" w:sz="4" w:space="0" w:color="auto"/>
            </w:tcBorders>
            <w:shd w:val="clear" w:color="auto" w:fill="auto"/>
            <w:noWrap/>
            <w:vAlign w:val="bottom"/>
            <w:hideMark/>
          </w:tcPr>
          <w:p w14:paraId="46543DF0" w14:textId="77777777" w:rsidR="00267C53" w:rsidRPr="00267C53" w:rsidRDefault="00267C53" w:rsidP="00267C53">
            <w:pPr>
              <w:spacing w:after="0" w:line="240" w:lineRule="auto"/>
              <w:jc w:val="right"/>
              <w:outlineLvl w:val="0"/>
              <w:rPr>
                <w:rFonts w:ascii="Calibri" w:eastAsia="Times New Roman" w:hAnsi="Calibri" w:cs="Calibri"/>
                <w:color w:val="000000"/>
              </w:rPr>
            </w:pPr>
            <w:r w:rsidRPr="00267C53">
              <w:rPr>
                <w:rFonts w:ascii="Calibri" w:eastAsia="Times New Roman" w:hAnsi="Calibri" w:cs="Calibri"/>
                <w:color w:val="000000"/>
              </w:rPr>
              <w:t xml:space="preserve">Plastic </w:t>
            </w:r>
          </w:p>
        </w:tc>
        <w:tc>
          <w:tcPr>
            <w:tcW w:w="2316" w:type="dxa"/>
            <w:tcBorders>
              <w:top w:val="nil"/>
              <w:left w:val="nil"/>
              <w:bottom w:val="single" w:sz="4" w:space="0" w:color="auto"/>
              <w:right w:val="single" w:sz="4" w:space="0" w:color="auto"/>
            </w:tcBorders>
            <w:shd w:val="clear" w:color="auto" w:fill="auto"/>
            <w:noWrap/>
            <w:vAlign w:val="bottom"/>
            <w:hideMark/>
          </w:tcPr>
          <w:p w14:paraId="28D8E9EB" w14:textId="77777777" w:rsidR="00267C53" w:rsidRPr="00267C53" w:rsidRDefault="00267C53" w:rsidP="00267C53">
            <w:pPr>
              <w:spacing w:after="0" w:line="240" w:lineRule="auto"/>
              <w:outlineLvl w:val="0"/>
              <w:rPr>
                <w:rFonts w:ascii="Calibri" w:eastAsia="Times New Roman" w:hAnsi="Calibri" w:cs="Calibri"/>
                <w:color w:val="000000"/>
              </w:rPr>
            </w:pPr>
            <w:r w:rsidRPr="00267C53">
              <w:rPr>
                <w:rFonts w:ascii="Calibri" w:eastAsia="Times New Roman" w:hAnsi="Calibri" w:cs="Calibri"/>
                <w:color w:val="000000"/>
              </w:rPr>
              <w:t>[t/an]</w:t>
            </w:r>
          </w:p>
        </w:tc>
        <w:tc>
          <w:tcPr>
            <w:tcW w:w="1688" w:type="dxa"/>
            <w:tcBorders>
              <w:top w:val="nil"/>
              <w:left w:val="nil"/>
              <w:bottom w:val="single" w:sz="4" w:space="0" w:color="auto"/>
              <w:right w:val="single" w:sz="4" w:space="0" w:color="auto"/>
            </w:tcBorders>
            <w:shd w:val="clear" w:color="auto" w:fill="auto"/>
            <w:noWrap/>
            <w:vAlign w:val="bottom"/>
            <w:hideMark/>
          </w:tcPr>
          <w:p w14:paraId="2492AC06" w14:textId="77777777" w:rsidR="00267C53" w:rsidRPr="00267C53" w:rsidRDefault="00267C53" w:rsidP="00267C53">
            <w:pPr>
              <w:spacing w:after="0" w:line="240" w:lineRule="auto"/>
              <w:outlineLvl w:val="0"/>
              <w:rPr>
                <w:rFonts w:ascii="Calibri" w:eastAsia="Times New Roman" w:hAnsi="Calibri" w:cs="Calibri"/>
                <w:color w:val="000000"/>
              </w:rPr>
            </w:pPr>
            <w:r w:rsidRPr="00267C53">
              <w:rPr>
                <w:rFonts w:ascii="Calibri" w:eastAsia="Times New Roman" w:hAnsi="Calibri" w:cs="Calibri"/>
                <w:color w:val="000000"/>
              </w:rPr>
              <w:t xml:space="preserve">                           237 </w:t>
            </w:r>
          </w:p>
        </w:tc>
      </w:tr>
      <w:tr w:rsidR="00267C53" w:rsidRPr="00267C53" w14:paraId="0F5EC1B9" w14:textId="77777777" w:rsidTr="00267C53">
        <w:trPr>
          <w:trHeight w:val="300"/>
        </w:trPr>
        <w:tc>
          <w:tcPr>
            <w:tcW w:w="2676" w:type="dxa"/>
            <w:tcBorders>
              <w:top w:val="nil"/>
              <w:left w:val="single" w:sz="4" w:space="0" w:color="auto"/>
              <w:bottom w:val="single" w:sz="4" w:space="0" w:color="auto"/>
              <w:right w:val="single" w:sz="4" w:space="0" w:color="auto"/>
            </w:tcBorders>
            <w:shd w:val="clear" w:color="auto" w:fill="auto"/>
            <w:noWrap/>
            <w:vAlign w:val="bottom"/>
            <w:hideMark/>
          </w:tcPr>
          <w:p w14:paraId="486D3A24" w14:textId="77777777" w:rsidR="00267C53" w:rsidRPr="00267C53" w:rsidRDefault="00267C53" w:rsidP="00267C53">
            <w:pPr>
              <w:spacing w:after="0" w:line="240" w:lineRule="auto"/>
              <w:jc w:val="right"/>
              <w:outlineLvl w:val="0"/>
              <w:rPr>
                <w:rFonts w:ascii="Calibri" w:eastAsia="Times New Roman" w:hAnsi="Calibri" w:cs="Calibri"/>
                <w:color w:val="000000"/>
              </w:rPr>
            </w:pPr>
            <w:r w:rsidRPr="00267C53">
              <w:rPr>
                <w:rFonts w:ascii="Calibri" w:eastAsia="Times New Roman" w:hAnsi="Calibri" w:cs="Calibri"/>
                <w:color w:val="000000"/>
              </w:rPr>
              <w:t xml:space="preserve">Sticlă </w:t>
            </w:r>
          </w:p>
        </w:tc>
        <w:tc>
          <w:tcPr>
            <w:tcW w:w="2316" w:type="dxa"/>
            <w:tcBorders>
              <w:top w:val="nil"/>
              <w:left w:val="nil"/>
              <w:bottom w:val="single" w:sz="4" w:space="0" w:color="auto"/>
              <w:right w:val="single" w:sz="4" w:space="0" w:color="auto"/>
            </w:tcBorders>
            <w:shd w:val="clear" w:color="auto" w:fill="auto"/>
            <w:noWrap/>
            <w:vAlign w:val="bottom"/>
            <w:hideMark/>
          </w:tcPr>
          <w:p w14:paraId="215C5F15" w14:textId="77777777" w:rsidR="00267C53" w:rsidRPr="00267C53" w:rsidRDefault="00267C53" w:rsidP="00267C53">
            <w:pPr>
              <w:spacing w:after="0" w:line="240" w:lineRule="auto"/>
              <w:outlineLvl w:val="0"/>
              <w:rPr>
                <w:rFonts w:ascii="Calibri" w:eastAsia="Times New Roman" w:hAnsi="Calibri" w:cs="Calibri"/>
                <w:color w:val="000000"/>
              </w:rPr>
            </w:pPr>
            <w:r w:rsidRPr="00267C53">
              <w:rPr>
                <w:rFonts w:ascii="Calibri" w:eastAsia="Times New Roman" w:hAnsi="Calibri" w:cs="Calibri"/>
                <w:color w:val="000000"/>
              </w:rPr>
              <w:t>[t/an]</w:t>
            </w:r>
          </w:p>
        </w:tc>
        <w:tc>
          <w:tcPr>
            <w:tcW w:w="1688" w:type="dxa"/>
            <w:tcBorders>
              <w:top w:val="nil"/>
              <w:left w:val="nil"/>
              <w:bottom w:val="single" w:sz="4" w:space="0" w:color="auto"/>
              <w:right w:val="single" w:sz="4" w:space="0" w:color="auto"/>
            </w:tcBorders>
            <w:shd w:val="clear" w:color="auto" w:fill="auto"/>
            <w:noWrap/>
            <w:vAlign w:val="bottom"/>
            <w:hideMark/>
          </w:tcPr>
          <w:p w14:paraId="6FB86099" w14:textId="77777777" w:rsidR="00267C53" w:rsidRPr="00267C53" w:rsidRDefault="00267C53" w:rsidP="00267C53">
            <w:pPr>
              <w:spacing w:after="0" w:line="240" w:lineRule="auto"/>
              <w:outlineLvl w:val="0"/>
              <w:rPr>
                <w:rFonts w:ascii="Calibri" w:eastAsia="Times New Roman" w:hAnsi="Calibri" w:cs="Calibri"/>
                <w:color w:val="000000"/>
              </w:rPr>
            </w:pPr>
            <w:r w:rsidRPr="00267C53">
              <w:rPr>
                <w:rFonts w:ascii="Calibri" w:eastAsia="Times New Roman" w:hAnsi="Calibri" w:cs="Calibri"/>
                <w:color w:val="000000"/>
              </w:rPr>
              <w:t xml:space="preserve">                           107 </w:t>
            </w:r>
          </w:p>
        </w:tc>
      </w:tr>
      <w:tr w:rsidR="00267C53" w:rsidRPr="00267C53" w14:paraId="22975CCC" w14:textId="77777777" w:rsidTr="00267C53">
        <w:trPr>
          <w:trHeight w:val="300"/>
        </w:trPr>
        <w:tc>
          <w:tcPr>
            <w:tcW w:w="2676" w:type="dxa"/>
            <w:tcBorders>
              <w:top w:val="nil"/>
              <w:left w:val="single" w:sz="4" w:space="0" w:color="auto"/>
              <w:bottom w:val="single" w:sz="4" w:space="0" w:color="auto"/>
              <w:right w:val="single" w:sz="4" w:space="0" w:color="auto"/>
            </w:tcBorders>
            <w:shd w:val="clear" w:color="auto" w:fill="auto"/>
            <w:noWrap/>
            <w:vAlign w:val="bottom"/>
            <w:hideMark/>
          </w:tcPr>
          <w:p w14:paraId="413A9EAA" w14:textId="77777777" w:rsidR="00267C53" w:rsidRPr="00267C53" w:rsidRDefault="00267C53" w:rsidP="00267C53">
            <w:pPr>
              <w:spacing w:after="0" w:line="240" w:lineRule="auto"/>
              <w:jc w:val="right"/>
              <w:outlineLvl w:val="0"/>
              <w:rPr>
                <w:rFonts w:ascii="Calibri" w:eastAsia="Times New Roman" w:hAnsi="Calibri" w:cs="Calibri"/>
                <w:color w:val="000000"/>
              </w:rPr>
            </w:pPr>
            <w:r w:rsidRPr="00267C53">
              <w:rPr>
                <w:rFonts w:ascii="Calibri" w:eastAsia="Times New Roman" w:hAnsi="Calibri" w:cs="Calibri"/>
                <w:color w:val="000000"/>
              </w:rPr>
              <w:t xml:space="preserve">Lemn </w:t>
            </w:r>
          </w:p>
        </w:tc>
        <w:tc>
          <w:tcPr>
            <w:tcW w:w="2316" w:type="dxa"/>
            <w:tcBorders>
              <w:top w:val="nil"/>
              <w:left w:val="nil"/>
              <w:bottom w:val="single" w:sz="4" w:space="0" w:color="auto"/>
              <w:right w:val="single" w:sz="4" w:space="0" w:color="auto"/>
            </w:tcBorders>
            <w:shd w:val="clear" w:color="auto" w:fill="auto"/>
            <w:noWrap/>
            <w:vAlign w:val="bottom"/>
            <w:hideMark/>
          </w:tcPr>
          <w:p w14:paraId="00E5AC0A" w14:textId="77777777" w:rsidR="00267C53" w:rsidRPr="00267C53" w:rsidRDefault="00267C53" w:rsidP="00267C53">
            <w:pPr>
              <w:spacing w:after="0" w:line="240" w:lineRule="auto"/>
              <w:outlineLvl w:val="0"/>
              <w:rPr>
                <w:rFonts w:ascii="Calibri" w:eastAsia="Times New Roman" w:hAnsi="Calibri" w:cs="Calibri"/>
                <w:color w:val="000000"/>
              </w:rPr>
            </w:pPr>
            <w:r w:rsidRPr="00267C53">
              <w:rPr>
                <w:rFonts w:ascii="Calibri" w:eastAsia="Times New Roman" w:hAnsi="Calibri" w:cs="Calibri"/>
                <w:color w:val="000000"/>
              </w:rPr>
              <w:t>[t/an]</w:t>
            </w:r>
          </w:p>
        </w:tc>
        <w:tc>
          <w:tcPr>
            <w:tcW w:w="1688" w:type="dxa"/>
            <w:tcBorders>
              <w:top w:val="nil"/>
              <w:left w:val="nil"/>
              <w:bottom w:val="single" w:sz="4" w:space="0" w:color="auto"/>
              <w:right w:val="single" w:sz="4" w:space="0" w:color="auto"/>
            </w:tcBorders>
            <w:shd w:val="clear" w:color="auto" w:fill="auto"/>
            <w:noWrap/>
            <w:vAlign w:val="bottom"/>
            <w:hideMark/>
          </w:tcPr>
          <w:p w14:paraId="0605ABAA" w14:textId="77777777" w:rsidR="00267C53" w:rsidRPr="00267C53" w:rsidRDefault="00267C53" w:rsidP="00267C53">
            <w:pPr>
              <w:spacing w:after="0" w:line="240" w:lineRule="auto"/>
              <w:outlineLvl w:val="0"/>
              <w:rPr>
                <w:rFonts w:ascii="Calibri" w:eastAsia="Times New Roman" w:hAnsi="Calibri" w:cs="Calibri"/>
                <w:color w:val="000000"/>
              </w:rPr>
            </w:pPr>
            <w:r w:rsidRPr="00267C53">
              <w:rPr>
                <w:rFonts w:ascii="Calibri" w:eastAsia="Times New Roman" w:hAnsi="Calibri" w:cs="Calibri"/>
                <w:color w:val="000000"/>
              </w:rPr>
              <w:t xml:space="preserve">                           205 </w:t>
            </w:r>
          </w:p>
        </w:tc>
      </w:tr>
      <w:tr w:rsidR="00267C53" w:rsidRPr="00267C53" w14:paraId="793FBA99" w14:textId="77777777" w:rsidTr="00267C53">
        <w:trPr>
          <w:trHeight w:val="300"/>
        </w:trPr>
        <w:tc>
          <w:tcPr>
            <w:tcW w:w="2676" w:type="dxa"/>
            <w:tcBorders>
              <w:top w:val="nil"/>
              <w:left w:val="single" w:sz="4" w:space="0" w:color="auto"/>
              <w:bottom w:val="single" w:sz="4" w:space="0" w:color="auto"/>
              <w:right w:val="single" w:sz="4" w:space="0" w:color="auto"/>
            </w:tcBorders>
            <w:shd w:val="clear" w:color="auto" w:fill="auto"/>
            <w:noWrap/>
            <w:vAlign w:val="bottom"/>
            <w:hideMark/>
          </w:tcPr>
          <w:p w14:paraId="23CFBA63" w14:textId="77777777" w:rsidR="00267C53" w:rsidRPr="00267C53" w:rsidRDefault="00267C53" w:rsidP="00267C53">
            <w:pPr>
              <w:spacing w:after="0" w:line="240" w:lineRule="auto"/>
              <w:jc w:val="right"/>
              <w:outlineLvl w:val="0"/>
              <w:rPr>
                <w:rFonts w:ascii="Calibri" w:eastAsia="Times New Roman" w:hAnsi="Calibri" w:cs="Calibri"/>
                <w:color w:val="000000"/>
              </w:rPr>
            </w:pPr>
            <w:r w:rsidRPr="00267C53">
              <w:rPr>
                <w:rFonts w:ascii="Calibri" w:eastAsia="Times New Roman" w:hAnsi="Calibri" w:cs="Calibri"/>
                <w:color w:val="000000"/>
              </w:rPr>
              <w:t xml:space="preserve">Biodeșeuri </w:t>
            </w:r>
          </w:p>
        </w:tc>
        <w:tc>
          <w:tcPr>
            <w:tcW w:w="2316" w:type="dxa"/>
            <w:tcBorders>
              <w:top w:val="nil"/>
              <w:left w:val="nil"/>
              <w:bottom w:val="single" w:sz="4" w:space="0" w:color="auto"/>
              <w:right w:val="single" w:sz="4" w:space="0" w:color="auto"/>
            </w:tcBorders>
            <w:shd w:val="clear" w:color="auto" w:fill="auto"/>
            <w:noWrap/>
            <w:vAlign w:val="bottom"/>
            <w:hideMark/>
          </w:tcPr>
          <w:p w14:paraId="732E2BF6" w14:textId="77777777" w:rsidR="00267C53" w:rsidRPr="00267C53" w:rsidRDefault="00267C53" w:rsidP="00267C53">
            <w:pPr>
              <w:spacing w:after="0" w:line="240" w:lineRule="auto"/>
              <w:outlineLvl w:val="0"/>
              <w:rPr>
                <w:rFonts w:ascii="Calibri" w:eastAsia="Times New Roman" w:hAnsi="Calibri" w:cs="Calibri"/>
                <w:color w:val="000000"/>
              </w:rPr>
            </w:pPr>
            <w:r w:rsidRPr="00267C53">
              <w:rPr>
                <w:rFonts w:ascii="Calibri" w:eastAsia="Times New Roman" w:hAnsi="Calibri" w:cs="Calibri"/>
                <w:color w:val="000000"/>
              </w:rPr>
              <w:t>[t/an]</w:t>
            </w:r>
          </w:p>
        </w:tc>
        <w:tc>
          <w:tcPr>
            <w:tcW w:w="1688" w:type="dxa"/>
            <w:tcBorders>
              <w:top w:val="nil"/>
              <w:left w:val="nil"/>
              <w:bottom w:val="single" w:sz="4" w:space="0" w:color="auto"/>
              <w:right w:val="single" w:sz="4" w:space="0" w:color="auto"/>
            </w:tcBorders>
            <w:shd w:val="clear" w:color="auto" w:fill="auto"/>
            <w:noWrap/>
            <w:vAlign w:val="bottom"/>
            <w:hideMark/>
          </w:tcPr>
          <w:p w14:paraId="4D596335" w14:textId="77777777" w:rsidR="00267C53" w:rsidRPr="00267C53" w:rsidRDefault="00267C53" w:rsidP="00267C53">
            <w:pPr>
              <w:spacing w:after="0" w:line="240" w:lineRule="auto"/>
              <w:outlineLvl w:val="0"/>
              <w:rPr>
                <w:rFonts w:ascii="Calibri" w:eastAsia="Times New Roman" w:hAnsi="Calibri" w:cs="Calibri"/>
                <w:color w:val="000000"/>
              </w:rPr>
            </w:pPr>
            <w:r w:rsidRPr="00267C53">
              <w:rPr>
                <w:rFonts w:ascii="Calibri" w:eastAsia="Times New Roman" w:hAnsi="Calibri" w:cs="Calibri"/>
                <w:color w:val="000000"/>
              </w:rPr>
              <w:t xml:space="preserve">                       2,711 </w:t>
            </w:r>
          </w:p>
        </w:tc>
      </w:tr>
      <w:tr w:rsidR="00267C53" w:rsidRPr="00267C53" w14:paraId="19321F2D" w14:textId="77777777" w:rsidTr="00267C53">
        <w:trPr>
          <w:trHeight w:val="300"/>
        </w:trPr>
        <w:tc>
          <w:tcPr>
            <w:tcW w:w="2676" w:type="dxa"/>
            <w:tcBorders>
              <w:top w:val="nil"/>
              <w:left w:val="single" w:sz="4" w:space="0" w:color="auto"/>
              <w:bottom w:val="single" w:sz="4" w:space="0" w:color="auto"/>
              <w:right w:val="single" w:sz="4" w:space="0" w:color="auto"/>
            </w:tcBorders>
            <w:shd w:val="clear" w:color="auto" w:fill="auto"/>
            <w:noWrap/>
            <w:vAlign w:val="bottom"/>
            <w:hideMark/>
          </w:tcPr>
          <w:p w14:paraId="1CE67153" w14:textId="77777777" w:rsidR="00267C53" w:rsidRPr="00267C53" w:rsidRDefault="00267C53" w:rsidP="00267C53">
            <w:pPr>
              <w:spacing w:after="0" w:line="240" w:lineRule="auto"/>
              <w:jc w:val="right"/>
              <w:outlineLvl w:val="0"/>
              <w:rPr>
                <w:rFonts w:ascii="Calibri" w:eastAsia="Times New Roman" w:hAnsi="Calibri" w:cs="Calibri"/>
                <w:color w:val="000000"/>
              </w:rPr>
            </w:pPr>
            <w:r w:rsidRPr="00267C53">
              <w:rPr>
                <w:rFonts w:ascii="Calibri" w:eastAsia="Times New Roman" w:hAnsi="Calibri" w:cs="Calibri"/>
                <w:color w:val="000000"/>
              </w:rPr>
              <w:t xml:space="preserve">Textile </w:t>
            </w:r>
          </w:p>
        </w:tc>
        <w:tc>
          <w:tcPr>
            <w:tcW w:w="2316" w:type="dxa"/>
            <w:tcBorders>
              <w:top w:val="nil"/>
              <w:left w:val="nil"/>
              <w:bottom w:val="single" w:sz="4" w:space="0" w:color="auto"/>
              <w:right w:val="single" w:sz="4" w:space="0" w:color="auto"/>
            </w:tcBorders>
            <w:shd w:val="clear" w:color="auto" w:fill="auto"/>
            <w:noWrap/>
            <w:vAlign w:val="bottom"/>
            <w:hideMark/>
          </w:tcPr>
          <w:p w14:paraId="4F964CCD" w14:textId="77777777" w:rsidR="00267C53" w:rsidRPr="00267C53" w:rsidRDefault="00267C53" w:rsidP="00267C53">
            <w:pPr>
              <w:spacing w:after="0" w:line="240" w:lineRule="auto"/>
              <w:outlineLvl w:val="0"/>
              <w:rPr>
                <w:rFonts w:ascii="Calibri" w:eastAsia="Times New Roman" w:hAnsi="Calibri" w:cs="Calibri"/>
                <w:color w:val="000000"/>
              </w:rPr>
            </w:pPr>
            <w:r w:rsidRPr="00267C53">
              <w:rPr>
                <w:rFonts w:ascii="Calibri" w:eastAsia="Times New Roman" w:hAnsi="Calibri" w:cs="Calibri"/>
                <w:color w:val="000000"/>
              </w:rPr>
              <w:t>[t/an]</w:t>
            </w:r>
          </w:p>
        </w:tc>
        <w:tc>
          <w:tcPr>
            <w:tcW w:w="1688" w:type="dxa"/>
            <w:tcBorders>
              <w:top w:val="nil"/>
              <w:left w:val="nil"/>
              <w:bottom w:val="single" w:sz="4" w:space="0" w:color="auto"/>
              <w:right w:val="single" w:sz="4" w:space="0" w:color="auto"/>
            </w:tcBorders>
            <w:shd w:val="clear" w:color="auto" w:fill="auto"/>
            <w:noWrap/>
            <w:vAlign w:val="bottom"/>
            <w:hideMark/>
          </w:tcPr>
          <w:p w14:paraId="540D3188" w14:textId="77777777" w:rsidR="00267C53" w:rsidRPr="00267C53" w:rsidRDefault="00267C53" w:rsidP="00267C53">
            <w:pPr>
              <w:spacing w:after="0" w:line="240" w:lineRule="auto"/>
              <w:outlineLvl w:val="0"/>
              <w:rPr>
                <w:rFonts w:ascii="Calibri" w:eastAsia="Times New Roman" w:hAnsi="Calibri" w:cs="Calibri"/>
                <w:color w:val="000000"/>
              </w:rPr>
            </w:pPr>
            <w:r w:rsidRPr="00267C53">
              <w:rPr>
                <w:rFonts w:ascii="Calibri" w:eastAsia="Times New Roman" w:hAnsi="Calibri" w:cs="Calibri"/>
                <w:color w:val="000000"/>
              </w:rPr>
              <w:t xml:space="preserve">                             57 </w:t>
            </w:r>
          </w:p>
        </w:tc>
      </w:tr>
      <w:tr w:rsidR="00267C53" w:rsidRPr="00267C53" w14:paraId="4F1FD20B" w14:textId="77777777" w:rsidTr="00267C53">
        <w:trPr>
          <w:trHeight w:val="300"/>
        </w:trPr>
        <w:tc>
          <w:tcPr>
            <w:tcW w:w="2676" w:type="dxa"/>
            <w:tcBorders>
              <w:top w:val="nil"/>
              <w:left w:val="single" w:sz="4" w:space="0" w:color="auto"/>
              <w:bottom w:val="single" w:sz="4" w:space="0" w:color="auto"/>
              <w:right w:val="single" w:sz="4" w:space="0" w:color="auto"/>
            </w:tcBorders>
            <w:shd w:val="clear" w:color="auto" w:fill="auto"/>
            <w:noWrap/>
            <w:vAlign w:val="bottom"/>
            <w:hideMark/>
          </w:tcPr>
          <w:p w14:paraId="32E2C2FC" w14:textId="77777777" w:rsidR="00267C53" w:rsidRPr="00267C53" w:rsidRDefault="00267C53" w:rsidP="00267C53">
            <w:pPr>
              <w:spacing w:after="0" w:line="240" w:lineRule="auto"/>
              <w:jc w:val="right"/>
              <w:outlineLvl w:val="0"/>
              <w:rPr>
                <w:rFonts w:ascii="Calibri" w:eastAsia="Times New Roman" w:hAnsi="Calibri" w:cs="Calibri"/>
                <w:color w:val="000000"/>
              </w:rPr>
            </w:pPr>
            <w:r w:rsidRPr="00267C53">
              <w:rPr>
                <w:rFonts w:ascii="Calibri" w:eastAsia="Times New Roman" w:hAnsi="Calibri" w:cs="Calibri"/>
                <w:color w:val="000000"/>
              </w:rPr>
              <w:lastRenderedPageBreak/>
              <w:t xml:space="preserve">Voluminoase </w:t>
            </w:r>
          </w:p>
        </w:tc>
        <w:tc>
          <w:tcPr>
            <w:tcW w:w="2316" w:type="dxa"/>
            <w:tcBorders>
              <w:top w:val="nil"/>
              <w:left w:val="nil"/>
              <w:bottom w:val="single" w:sz="4" w:space="0" w:color="auto"/>
              <w:right w:val="single" w:sz="4" w:space="0" w:color="auto"/>
            </w:tcBorders>
            <w:shd w:val="clear" w:color="auto" w:fill="auto"/>
            <w:noWrap/>
            <w:vAlign w:val="bottom"/>
            <w:hideMark/>
          </w:tcPr>
          <w:p w14:paraId="405F1BE2" w14:textId="77777777" w:rsidR="00267C53" w:rsidRPr="00267C53" w:rsidRDefault="00267C53" w:rsidP="00267C53">
            <w:pPr>
              <w:spacing w:after="0" w:line="240" w:lineRule="auto"/>
              <w:outlineLvl w:val="0"/>
              <w:rPr>
                <w:rFonts w:ascii="Calibri" w:eastAsia="Times New Roman" w:hAnsi="Calibri" w:cs="Calibri"/>
                <w:color w:val="000000"/>
              </w:rPr>
            </w:pPr>
            <w:r w:rsidRPr="00267C53">
              <w:rPr>
                <w:rFonts w:ascii="Calibri" w:eastAsia="Times New Roman" w:hAnsi="Calibri" w:cs="Calibri"/>
                <w:color w:val="000000"/>
              </w:rPr>
              <w:t>[t/an]</w:t>
            </w:r>
          </w:p>
        </w:tc>
        <w:tc>
          <w:tcPr>
            <w:tcW w:w="1688" w:type="dxa"/>
            <w:tcBorders>
              <w:top w:val="nil"/>
              <w:left w:val="nil"/>
              <w:bottom w:val="single" w:sz="4" w:space="0" w:color="auto"/>
              <w:right w:val="single" w:sz="4" w:space="0" w:color="auto"/>
            </w:tcBorders>
            <w:shd w:val="clear" w:color="auto" w:fill="auto"/>
            <w:noWrap/>
            <w:vAlign w:val="bottom"/>
            <w:hideMark/>
          </w:tcPr>
          <w:p w14:paraId="1BBD7AE1" w14:textId="77777777" w:rsidR="00267C53" w:rsidRPr="00267C53" w:rsidRDefault="00267C53" w:rsidP="00267C53">
            <w:pPr>
              <w:spacing w:after="0" w:line="240" w:lineRule="auto"/>
              <w:outlineLvl w:val="0"/>
              <w:rPr>
                <w:rFonts w:ascii="Calibri" w:eastAsia="Times New Roman" w:hAnsi="Calibri" w:cs="Calibri"/>
                <w:color w:val="000000"/>
              </w:rPr>
            </w:pPr>
            <w:r w:rsidRPr="00267C53">
              <w:rPr>
                <w:rFonts w:ascii="Calibri" w:eastAsia="Times New Roman" w:hAnsi="Calibri" w:cs="Calibri"/>
                <w:color w:val="000000"/>
              </w:rPr>
              <w:t xml:space="preserve">                             99 </w:t>
            </w:r>
          </w:p>
        </w:tc>
      </w:tr>
      <w:tr w:rsidR="00267C53" w:rsidRPr="00267C53" w14:paraId="1B68CA2F" w14:textId="77777777" w:rsidTr="00267C53">
        <w:trPr>
          <w:trHeight w:val="300"/>
        </w:trPr>
        <w:tc>
          <w:tcPr>
            <w:tcW w:w="2676" w:type="dxa"/>
            <w:tcBorders>
              <w:top w:val="nil"/>
              <w:left w:val="single" w:sz="4" w:space="0" w:color="auto"/>
              <w:bottom w:val="single" w:sz="4" w:space="0" w:color="auto"/>
              <w:right w:val="single" w:sz="4" w:space="0" w:color="auto"/>
            </w:tcBorders>
            <w:shd w:val="clear" w:color="auto" w:fill="auto"/>
            <w:noWrap/>
            <w:vAlign w:val="bottom"/>
            <w:hideMark/>
          </w:tcPr>
          <w:p w14:paraId="12C9D4B4" w14:textId="77777777" w:rsidR="00267C53" w:rsidRPr="00267C53" w:rsidRDefault="00267C53" w:rsidP="00267C53">
            <w:pPr>
              <w:spacing w:after="0" w:line="240" w:lineRule="auto"/>
              <w:jc w:val="right"/>
              <w:outlineLvl w:val="0"/>
              <w:rPr>
                <w:rFonts w:ascii="Calibri" w:eastAsia="Times New Roman" w:hAnsi="Calibri" w:cs="Calibri"/>
                <w:color w:val="000000"/>
              </w:rPr>
            </w:pPr>
            <w:r w:rsidRPr="00267C53">
              <w:rPr>
                <w:rFonts w:ascii="Calibri" w:eastAsia="Times New Roman" w:hAnsi="Calibri" w:cs="Calibri"/>
                <w:color w:val="000000"/>
              </w:rPr>
              <w:t xml:space="preserve">Alte deșeuri </w:t>
            </w:r>
          </w:p>
        </w:tc>
        <w:tc>
          <w:tcPr>
            <w:tcW w:w="2316" w:type="dxa"/>
            <w:tcBorders>
              <w:top w:val="nil"/>
              <w:left w:val="nil"/>
              <w:bottom w:val="single" w:sz="4" w:space="0" w:color="auto"/>
              <w:right w:val="single" w:sz="4" w:space="0" w:color="auto"/>
            </w:tcBorders>
            <w:shd w:val="clear" w:color="auto" w:fill="auto"/>
            <w:noWrap/>
            <w:vAlign w:val="bottom"/>
            <w:hideMark/>
          </w:tcPr>
          <w:p w14:paraId="63F1B5A9" w14:textId="77777777" w:rsidR="00267C53" w:rsidRPr="00267C53" w:rsidRDefault="00267C53" w:rsidP="00267C53">
            <w:pPr>
              <w:spacing w:after="0" w:line="240" w:lineRule="auto"/>
              <w:outlineLvl w:val="0"/>
              <w:rPr>
                <w:rFonts w:ascii="Calibri" w:eastAsia="Times New Roman" w:hAnsi="Calibri" w:cs="Calibri"/>
                <w:color w:val="000000"/>
              </w:rPr>
            </w:pPr>
            <w:r w:rsidRPr="00267C53">
              <w:rPr>
                <w:rFonts w:ascii="Calibri" w:eastAsia="Times New Roman" w:hAnsi="Calibri" w:cs="Calibri"/>
                <w:color w:val="000000"/>
              </w:rPr>
              <w:t>[t/an]</w:t>
            </w:r>
          </w:p>
        </w:tc>
        <w:tc>
          <w:tcPr>
            <w:tcW w:w="1688" w:type="dxa"/>
            <w:tcBorders>
              <w:top w:val="nil"/>
              <w:left w:val="nil"/>
              <w:bottom w:val="single" w:sz="4" w:space="0" w:color="auto"/>
              <w:right w:val="single" w:sz="4" w:space="0" w:color="auto"/>
            </w:tcBorders>
            <w:shd w:val="clear" w:color="auto" w:fill="auto"/>
            <w:noWrap/>
            <w:vAlign w:val="bottom"/>
            <w:hideMark/>
          </w:tcPr>
          <w:p w14:paraId="4AD2FE0B" w14:textId="77777777" w:rsidR="00267C53" w:rsidRPr="00267C53" w:rsidRDefault="00267C53" w:rsidP="00267C53">
            <w:pPr>
              <w:spacing w:after="0" w:line="240" w:lineRule="auto"/>
              <w:outlineLvl w:val="0"/>
              <w:rPr>
                <w:rFonts w:ascii="Calibri" w:eastAsia="Times New Roman" w:hAnsi="Calibri" w:cs="Calibri"/>
                <w:color w:val="000000"/>
              </w:rPr>
            </w:pPr>
            <w:r w:rsidRPr="00267C53">
              <w:rPr>
                <w:rFonts w:ascii="Calibri" w:eastAsia="Times New Roman" w:hAnsi="Calibri" w:cs="Calibri"/>
                <w:color w:val="000000"/>
              </w:rPr>
              <w:t xml:space="preserve">                           501 </w:t>
            </w:r>
          </w:p>
        </w:tc>
      </w:tr>
      <w:tr w:rsidR="00267C53" w:rsidRPr="00267C53" w14:paraId="5EA7B7F5" w14:textId="77777777" w:rsidTr="00267C53">
        <w:trPr>
          <w:trHeight w:val="300"/>
        </w:trPr>
        <w:tc>
          <w:tcPr>
            <w:tcW w:w="2676" w:type="dxa"/>
            <w:tcBorders>
              <w:top w:val="nil"/>
              <w:left w:val="single" w:sz="4" w:space="0" w:color="auto"/>
              <w:bottom w:val="single" w:sz="4" w:space="0" w:color="auto"/>
              <w:right w:val="single" w:sz="4" w:space="0" w:color="auto"/>
            </w:tcBorders>
            <w:shd w:val="clear" w:color="auto" w:fill="auto"/>
            <w:noWrap/>
            <w:vAlign w:val="bottom"/>
            <w:hideMark/>
          </w:tcPr>
          <w:p w14:paraId="1E212CEA" w14:textId="77777777" w:rsidR="00267C53" w:rsidRPr="00267C53" w:rsidRDefault="00267C53" w:rsidP="00267C53">
            <w:pPr>
              <w:spacing w:after="0" w:line="240" w:lineRule="auto"/>
              <w:rPr>
                <w:rFonts w:ascii="Calibri" w:eastAsia="Times New Roman" w:hAnsi="Calibri" w:cs="Calibri"/>
                <w:color w:val="000000"/>
              </w:rPr>
            </w:pPr>
            <w:r w:rsidRPr="00267C53">
              <w:rPr>
                <w:rFonts w:ascii="Calibri" w:eastAsia="Times New Roman" w:hAnsi="Calibri" w:cs="Calibri"/>
                <w:color w:val="000000"/>
              </w:rPr>
              <w:t>Total deseuri reziduale</w:t>
            </w:r>
          </w:p>
        </w:tc>
        <w:tc>
          <w:tcPr>
            <w:tcW w:w="2316" w:type="dxa"/>
            <w:tcBorders>
              <w:top w:val="nil"/>
              <w:left w:val="nil"/>
              <w:bottom w:val="single" w:sz="4" w:space="0" w:color="auto"/>
              <w:right w:val="single" w:sz="4" w:space="0" w:color="auto"/>
            </w:tcBorders>
            <w:shd w:val="clear" w:color="auto" w:fill="auto"/>
            <w:noWrap/>
            <w:vAlign w:val="bottom"/>
            <w:hideMark/>
          </w:tcPr>
          <w:p w14:paraId="79C4DD8D" w14:textId="77777777" w:rsidR="00267C53" w:rsidRPr="00267C53" w:rsidRDefault="00267C53" w:rsidP="00267C53">
            <w:pPr>
              <w:spacing w:after="0" w:line="240" w:lineRule="auto"/>
              <w:rPr>
                <w:rFonts w:ascii="Calibri" w:eastAsia="Times New Roman" w:hAnsi="Calibri" w:cs="Calibri"/>
                <w:color w:val="000000"/>
              </w:rPr>
            </w:pPr>
            <w:r w:rsidRPr="00267C53">
              <w:rPr>
                <w:rFonts w:ascii="Calibri" w:eastAsia="Times New Roman" w:hAnsi="Calibri" w:cs="Calibri"/>
                <w:color w:val="000000"/>
              </w:rPr>
              <w:t>[t/an]</w:t>
            </w:r>
          </w:p>
        </w:tc>
        <w:tc>
          <w:tcPr>
            <w:tcW w:w="1688" w:type="dxa"/>
            <w:tcBorders>
              <w:top w:val="nil"/>
              <w:left w:val="nil"/>
              <w:bottom w:val="single" w:sz="4" w:space="0" w:color="auto"/>
              <w:right w:val="single" w:sz="4" w:space="0" w:color="auto"/>
            </w:tcBorders>
            <w:shd w:val="clear" w:color="auto" w:fill="auto"/>
            <w:noWrap/>
            <w:vAlign w:val="bottom"/>
            <w:hideMark/>
          </w:tcPr>
          <w:p w14:paraId="1074748B" w14:textId="77777777" w:rsidR="00267C53" w:rsidRPr="00267C53" w:rsidRDefault="00267C53" w:rsidP="00267C53">
            <w:pPr>
              <w:spacing w:after="0" w:line="240" w:lineRule="auto"/>
              <w:rPr>
                <w:rFonts w:ascii="Calibri" w:eastAsia="Times New Roman" w:hAnsi="Calibri" w:cs="Calibri"/>
                <w:b/>
                <w:bCs/>
                <w:color w:val="000000"/>
              </w:rPr>
            </w:pPr>
            <w:r w:rsidRPr="00267C53">
              <w:rPr>
                <w:rFonts w:ascii="Calibri" w:eastAsia="Times New Roman" w:hAnsi="Calibri" w:cs="Calibri"/>
                <w:b/>
                <w:bCs/>
                <w:color w:val="000000"/>
              </w:rPr>
              <w:t xml:space="preserve">                       4,281 </w:t>
            </w:r>
          </w:p>
        </w:tc>
      </w:tr>
    </w:tbl>
    <w:p w14:paraId="1EB8FEDF" w14:textId="77777777" w:rsidR="00CB2571" w:rsidRDefault="00CB2571" w:rsidP="00B8400F">
      <w:pPr>
        <w:tabs>
          <w:tab w:val="left" w:pos="2204"/>
        </w:tabs>
        <w:rPr>
          <w:rFonts w:ascii="Arial" w:hAnsi="Arial" w:cs="Arial"/>
          <w:sz w:val="20"/>
          <w:szCs w:val="20"/>
          <w:lang w:val="ro-RO"/>
        </w:rPr>
      </w:pPr>
    </w:p>
    <w:p w14:paraId="08CEF8F0" w14:textId="77777777" w:rsidR="00CB2571" w:rsidRDefault="00CB2571" w:rsidP="00B8400F">
      <w:pPr>
        <w:tabs>
          <w:tab w:val="left" w:pos="2204"/>
        </w:tabs>
        <w:rPr>
          <w:rFonts w:ascii="Arial" w:hAnsi="Arial" w:cs="Arial"/>
          <w:sz w:val="20"/>
          <w:szCs w:val="20"/>
          <w:lang w:val="ro-RO"/>
        </w:rPr>
      </w:pPr>
    </w:p>
    <w:p w14:paraId="5E39701B" w14:textId="04FC837C" w:rsidR="00662ABA" w:rsidRDefault="00A91C2C" w:rsidP="00A91C2C">
      <w:pPr>
        <w:pStyle w:val="Caption"/>
        <w:rPr>
          <w:sz w:val="20"/>
          <w:szCs w:val="20"/>
          <w:lang w:val="ro-RO"/>
        </w:rPr>
      </w:pPr>
      <w:r>
        <w:t xml:space="preserve">Tabel </w:t>
      </w:r>
      <w:r w:rsidR="00B717A3">
        <w:fldChar w:fldCharType="begin"/>
      </w:r>
      <w:r w:rsidR="00B717A3">
        <w:instrText xml:space="preserve"> STYLEREF 1 \s </w:instrText>
      </w:r>
      <w:r w:rsidR="00B717A3">
        <w:fldChar w:fldCharType="separate"/>
      </w:r>
      <w:r w:rsidR="00B717A3">
        <w:rPr>
          <w:noProof/>
        </w:rPr>
        <w:t>10</w:t>
      </w:r>
      <w:r w:rsidR="00B717A3">
        <w:fldChar w:fldCharType="end"/>
      </w:r>
      <w:r w:rsidR="00B717A3">
        <w:noBreakHyphen/>
      </w:r>
      <w:r w:rsidR="00B717A3">
        <w:fldChar w:fldCharType="begin"/>
      </w:r>
      <w:r w:rsidR="00B717A3">
        <w:instrText xml:space="preserve"> SEQ Tabel \* ARABIC \s 1 </w:instrText>
      </w:r>
      <w:r w:rsidR="00B717A3">
        <w:fldChar w:fldCharType="separate"/>
      </w:r>
      <w:r w:rsidR="00B717A3">
        <w:rPr>
          <w:noProof/>
        </w:rPr>
        <w:t>6</w:t>
      </w:r>
      <w:r w:rsidR="00B717A3">
        <w:fldChar w:fldCharType="end"/>
      </w:r>
    </w:p>
    <w:p w14:paraId="309E769F" w14:textId="4A398E86" w:rsidR="00C51B79" w:rsidRDefault="00C51B79" w:rsidP="00B8400F">
      <w:pPr>
        <w:tabs>
          <w:tab w:val="left" w:pos="2204"/>
        </w:tabs>
        <w:rPr>
          <w:rFonts w:ascii="Arial" w:hAnsi="Arial" w:cs="Arial"/>
          <w:sz w:val="20"/>
          <w:szCs w:val="20"/>
          <w:lang w:val="ro-RO"/>
        </w:rPr>
      </w:pPr>
    </w:p>
    <w:p w14:paraId="3CB0A80E" w14:textId="5F73452D" w:rsidR="00A91C2C" w:rsidRDefault="00A91C2C" w:rsidP="00A91C2C">
      <w:pPr>
        <w:tabs>
          <w:tab w:val="left" w:pos="2204"/>
        </w:tabs>
        <w:rPr>
          <w:rFonts w:ascii="Arial" w:hAnsi="Arial" w:cs="Arial"/>
          <w:sz w:val="20"/>
          <w:szCs w:val="20"/>
          <w:lang w:val="ro-RO"/>
        </w:rPr>
      </w:pPr>
      <w:r>
        <w:rPr>
          <w:rFonts w:ascii="Arial" w:hAnsi="Arial" w:cs="Arial"/>
          <w:sz w:val="20"/>
          <w:szCs w:val="20"/>
          <w:lang w:val="ro-RO"/>
        </w:rPr>
        <w:t xml:space="preserve">A fost estimata o cantitate de deseuri textile biodegradabile a fi colectata in cadrul campaniilor de colectare de </w:t>
      </w:r>
      <w:r w:rsidR="00267C53">
        <w:rPr>
          <w:rFonts w:ascii="Arial" w:hAnsi="Arial" w:cs="Arial"/>
          <w:sz w:val="20"/>
          <w:szCs w:val="20"/>
          <w:lang w:val="ro-RO"/>
        </w:rPr>
        <w:t>19</w:t>
      </w:r>
      <w:r>
        <w:rPr>
          <w:rFonts w:ascii="Arial" w:hAnsi="Arial" w:cs="Arial"/>
          <w:sz w:val="20"/>
          <w:szCs w:val="20"/>
          <w:lang w:val="ro-RO"/>
        </w:rPr>
        <w:t xml:space="preserve">  t/an (</w:t>
      </w:r>
      <w:r w:rsidR="00267C53">
        <w:rPr>
          <w:rFonts w:ascii="Arial" w:hAnsi="Arial" w:cs="Arial"/>
          <w:sz w:val="20"/>
          <w:szCs w:val="20"/>
          <w:lang w:val="ro-RO"/>
        </w:rPr>
        <w:t>18</w:t>
      </w:r>
      <w:r>
        <w:rPr>
          <w:rFonts w:ascii="Arial" w:hAnsi="Arial" w:cs="Arial"/>
          <w:sz w:val="20"/>
          <w:szCs w:val="20"/>
          <w:lang w:val="ro-RO"/>
        </w:rPr>
        <w:t xml:space="preserve">  t/an de la utilizatori casnici si </w:t>
      </w:r>
      <w:r w:rsidR="00267C53">
        <w:rPr>
          <w:rFonts w:ascii="Arial" w:hAnsi="Arial" w:cs="Arial"/>
          <w:sz w:val="20"/>
          <w:szCs w:val="20"/>
          <w:lang w:val="ro-RO"/>
        </w:rPr>
        <w:t>1</w:t>
      </w:r>
      <w:r>
        <w:rPr>
          <w:rFonts w:ascii="Arial" w:hAnsi="Arial" w:cs="Arial"/>
          <w:sz w:val="20"/>
          <w:szCs w:val="20"/>
          <w:lang w:val="ro-RO"/>
        </w:rPr>
        <w:t xml:space="preserve">  t/an de la utilizatori non-casnici).</w:t>
      </w:r>
    </w:p>
    <w:p w14:paraId="1D1D7F93" w14:textId="77777777" w:rsidR="00C51B79" w:rsidRDefault="00C51B79" w:rsidP="00B8400F">
      <w:pPr>
        <w:tabs>
          <w:tab w:val="left" w:pos="2204"/>
        </w:tabs>
        <w:rPr>
          <w:rFonts w:ascii="Arial" w:hAnsi="Arial" w:cs="Arial"/>
          <w:sz w:val="20"/>
          <w:szCs w:val="20"/>
          <w:lang w:val="ro-RO"/>
        </w:rPr>
      </w:pPr>
    </w:p>
    <w:p w14:paraId="1926D935" w14:textId="77777777" w:rsidR="00986BF7" w:rsidRDefault="00986BF7" w:rsidP="00B8400F">
      <w:pPr>
        <w:tabs>
          <w:tab w:val="left" w:pos="2204"/>
        </w:tabs>
        <w:rPr>
          <w:rFonts w:ascii="Arial" w:hAnsi="Arial" w:cs="Arial"/>
          <w:sz w:val="20"/>
          <w:szCs w:val="20"/>
          <w:lang w:val="ro-RO"/>
        </w:rPr>
      </w:pPr>
    </w:p>
    <w:p w14:paraId="1B340D35" w14:textId="42BAAD0E" w:rsidR="00B8400F" w:rsidRPr="00B8400F" w:rsidRDefault="00B8400F" w:rsidP="00B8400F">
      <w:pPr>
        <w:tabs>
          <w:tab w:val="left" w:pos="2204"/>
        </w:tabs>
        <w:rPr>
          <w:rFonts w:ascii="Arial" w:hAnsi="Arial" w:cs="Arial"/>
          <w:sz w:val="20"/>
          <w:szCs w:val="20"/>
          <w:lang w:val="ro-RO"/>
        </w:rPr>
      </w:pPr>
      <w:r w:rsidRPr="00B8400F">
        <w:rPr>
          <w:rFonts w:ascii="Arial" w:hAnsi="Arial" w:cs="Arial"/>
          <w:sz w:val="20"/>
          <w:szCs w:val="20"/>
          <w:lang w:val="ro-RO"/>
        </w:rPr>
        <w:t>Datele privind densitatea estimată a deșeurilor menajere și similare colectate separat sunt prezentate în tabelul de mai jos.</w:t>
      </w:r>
    </w:p>
    <w:tbl>
      <w:tblPr>
        <w:tblStyle w:val="TableGrid"/>
        <w:tblW w:w="0" w:type="auto"/>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704"/>
        <w:gridCol w:w="2835"/>
        <w:gridCol w:w="1559"/>
      </w:tblGrid>
      <w:tr w:rsidR="00B8400F" w:rsidRPr="00B8400F" w14:paraId="56CEFFD0" w14:textId="77777777" w:rsidTr="00B8400F">
        <w:trPr>
          <w:jc w:val="center"/>
        </w:trPr>
        <w:tc>
          <w:tcPr>
            <w:tcW w:w="704" w:type="dxa"/>
            <w:shd w:val="clear" w:color="auto" w:fill="D9E2F3" w:themeFill="accent1" w:themeFillTint="33"/>
            <w:vAlign w:val="center"/>
          </w:tcPr>
          <w:p w14:paraId="36EB7243" w14:textId="77777777" w:rsidR="00B8400F" w:rsidRPr="00B8400F" w:rsidRDefault="00B8400F" w:rsidP="00B8400F">
            <w:pPr>
              <w:rPr>
                <w:rFonts w:ascii="Arial" w:eastAsia="Times New Roman" w:hAnsi="Arial" w:cs="Arial"/>
                <w:color w:val="000000"/>
                <w:sz w:val="20"/>
                <w:szCs w:val="20"/>
                <w:lang w:val="ro-RO" w:eastAsia="ro-RO"/>
              </w:rPr>
            </w:pPr>
            <w:r w:rsidRPr="00B8400F">
              <w:rPr>
                <w:rFonts w:ascii="Arial" w:eastAsia="Times New Roman" w:hAnsi="Arial" w:cs="Arial"/>
                <w:color w:val="000000"/>
                <w:sz w:val="20"/>
                <w:szCs w:val="20"/>
                <w:lang w:val="ro-RO" w:eastAsia="ro-RO"/>
              </w:rPr>
              <w:t>Nr. crt.</w:t>
            </w:r>
          </w:p>
        </w:tc>
        <w:tc>
          <w:tcPr>
            <w:tcW w:w="2835" w:type="dxa"/>
            <w:shd w:val="clear" w:color="auto" w:fill="D9E2F3" w:themeFill="accent1" w:themeFillTint="33"/>
            <w:vAlign w:val="center"/>
          </w:tcPr>
          <w:p w14:paraId="018B3D2D" w14:textId="77777777" w:rsidR="00B8400F" w:rsidRPr="00B8400F" w:rsidRDefault="00B8400F" w:rsidP="00B8400F">
            <w:pPr>
              <w:rPr>
                <w:rFonts w:ascii="Arial" w:eastAsia="Times New Roman" w:hAnsi="Arial" w:cs="Arial"/>
                <w:color w:val="000000"/>
                <w:sz w:val="20"/>
                <w:szCs w:val="20"/>
                <w:lang w:val="ro-RO" w:eastAsia="ro-RO"/>
              </w:rPr>
            </w:pPr>
            <w:r w:rsidRPr="00B8400F">
              <w:rPr>
                <w:rFonts w:ascii="Arial" w:eastAsia="Times New Roman" w:hAnsi="Arial" w:cs="Arial"/>
                <w:color w:val="000000"/>
                <w:sz w:val="20"/>
                <w:szCs w:val="20"/>
                <w:lang w:val="ro-RO" w:eastAsia="ro-RO"/>
              </w:rPr>
              <w:t>Categorie deșeu</w:t>
            </w:r>
          </w:p>
        </w:tc>
        <w:tc>
          <w:tcPr>
            <w:tcW w:w="1559" w:type="dxa"/>
            <w:shd w:val="clear" w:color="auto" w:fill="D9E2F3" w:themeFill="accent1" w:themeFillTint="33"/>
            <w:vAlign w:val="center"/>
          </w:tcPr>
          <w:p w14:paraId="55B689BD" w14:textId="77777777" w:rsidR="00B8400F" w:rsidRPr="00B8400F" w:rsidRDefault="00B8400F" w:rsidP="00B8400F">
            <w:pPr>
              <w:rPr>
                <w:rFonts w:ascii="Arial" w:eastAsia="Times New Roman" w:hAnsi="Arial" w:cs="Arial"/>
                <w:color w:val="000000"/>
                <w:sz w:val="20"/>
                <w:szCs w:val="20"/>
                <w:lang w:val="ro-RO" w:eastAsia="ro-RO"/>
              </w:rPr>
            </w:pPr>
            <w:r w:rsidRPr="00B8400F">
              <w:rPr>
                <w:rFonts w:ascii="Arial" w:eastAsia="Times New Roman" w:hAnsi="Arial" w:cs="Arial"/>
                <w:color w:val="000000"/>
                <w:sz w:val="20"/>
                <w:szCs w:val="20"/>
                <w:lang w:val="ro-RO" w:eastAsia="ro-RO"/>
              </w:rPr>
              <w:t>Densitatea (t/mc)</w:t>
            </w:r>
          </w:p>
        </w:tc>
      </w:tr>
      <w:tr w:rsidR="00B8400F" w:rsidRPr="00B8400F" w14:paraId="1D0E96B4" w14:textId="77777777" w:rsidTr="00B8400F">
        <w:trPr>
          <w:jc w:val="center"/>
        </w:trPr>
        <w:tc>
          <w:tcPr>
            <w:tcW w:w="704" w:type="dxa"/>
          </w:tcPr>
          <w:p w14:paraId="5E389FEF" w14:textId="77777777" w:rsidR="00B8400F" w:rsidRPr="00B8400F" w:rsidRDefault="00B8400F" w:rsidP="00D80CFE">
            <w:pPr>
              <w:pStyle w:val="ListParagraph"/>
              <w:widowControl w:val="0"/>
              <w:spacing w:line="312" w:lineRule="auto"/>
              <w:ind w:left="0"/>
              <w:contextualSpacing w:val="0"/>
              <w:rPr>
                <w:rFonts w:ascii="Arial" w:hAnsi="Arial" w:cs="Arial"/>
                <w:sz w:val="20"/>
                <w:szCs w:val="20"/>
                <w:lang w:val="ro-RO"/>
              </w:rPr>
            </w:pPr>
            <w:r w:rsidRPr="00B8400F">
              <w:rPr>
                <w:rFonts w:ascii="Arial" w:hAnsi="Arial" w:cs="Arial"/>
                <w:sz w:val="20"/>
                <w:szCs w:val="20"/>
                <w:lang w:val="ro-RO"/>
              </w:rPr>
              <w:t>1</w:t>
            </w:r>
          </w:p>
        </w:tc>
        <w:tc>
          <w:tcPr>
            <w:tcW w:w="2835" w:type="dxa"/>
          </w:tcPr>
          <w:p w14:paraId="3D5C77B4" w14:textId="77777777" w:rsidR="00B8400F" w:rsidRPr="00CC577A" w:rsidRDefault="00B8400F" w:rsidP="00D80CFE">
            <w:pPr>
              <w:pStyle w:val="ListParagraph"/>
              <w:widowControl w:val="0"/>
              <w:spacing w:line="312" w:lineRule="auto"/>
              <w:ind w:left="0"/>
              <w:contextualSpacing w:val="0"/>
              <w:rPr>
                <w:rFonts w:ascii="Arial" w:hAnsi="Arial" w:cs="Arial"/>
                <w:color w:val="000000" w:themeColor="text1"/>
                <w:sz w:val="20"/>
                <w:szCs w:val="20"/>
                <w:lang w:val="ro-RO"/>
              </w:rPr>
            </w:pPr>
            <w:r w:rsidRPr="00CC577A">
              <w:rPr>
                <w:rFonts w:ascii="Arial" w:hAnsi="Arial" w:cs="Arial"/>
                <w:color w:val="000000" w:themeColor="text1"/>
                <w:sz w:val="20"/>
                <w:szCs w:val="20"/>
                <w:lang w:val="ro-RO"/>
              </w:rPr>
              <w:t>Hârtie și carton</w:t>
            </w:r>
          </w:p>
        </w:tc>
        <w:tc>
          <w:tcPr>
            <w:tcW w:w="1559" w:type="dxa"/>
          </w:tcPr>
          <w:p w14:paraId="1F69131A" w14:textId="5CD21799" w:rsidR="00B8400F" w:rsidRPr="00CC577A" w:rsidRDefault="00B8400F" w:rsidP="00D80CFE">
            <w:pPr>
              <w:pStyle w:val="ListParagraph"/>
              <w:widowControl w:val="0"/>
              <w:spacing w:line="312" w:lineRule="auto"/>
              <w:ind w:left="0"/>
              <w:contextualSpacing w:val="0"/>
              <w:rPr>
                <w:rFonts w:ascii="Arial" w:hAnsi="Arial" w:cs="Arial"/>
                <w:color w:val="000000" w:themeColor="text1"/>
                <w:sz w:val="20"/>
                <w:szCs w:val="20"/>
                <w:lang w:val="ro-RO"/>
              </w:rPr>
            </w:pPr>
            <w:r w:rsidRPr="00CC577A">
              <w:rPr>
                <w:rFonts w:ascii="Arial" w:hAnsi="Arial" w:cs="Arial"/>
                <w:color w:val="000000" w:themeColor="text1"/>
                <w:sz w:val="20"/>
                <w:szCs w:val="20"/>
                <w:lang w:val="ro-RO"/>
              </w:rPr>
              <w:t>0,</w:t>
            </w:r>
            <w:r w:rsidR="007219A7" w:rsidRPr="00CC577A">
              <w:rPr>
                <w:rFonts w:ascii="Arial" w:hAnsi="Arial" w:cs="Arial"/>
                <w:color w:val="000000" w:themeColor="text1"/>
                <w:sz w:val="20"/>
                <w:szCs w:val="20"/>
                <w:lang w:val="ro-RO"/>
              </w:rPr>
              <w:t>65</w:t>
            </w:r>
          </w:p>
        </w:tc>
      </w:tr>
      <w:tr w:rsidR="00B8400F" w:rsidRPr="00B8400F" w14:paraId="2122728C" w14:textId="77777777" w:rsidTr="00B8400F">
        <w:trPr>
          <w:jc w:val="center"/>
        </w:trPr>
        <w:tc>
          <w:tcPr>
            <w:tcW w:w="704" w:type="dxa"/>
          </w:tcPr>
          <w:p w14:paraId="53B82B17" w14:textId="77777777" w:rsidR="00B8400F" w:rsidRPr="00B8400F" w:rsidRDefault="00B8400F" w:rsidP="00D80CFE">
            <w:pPr>
              <w:pStyle w:val="ListParagraph"/>
              <w:widowControl w:val="0"/>
              <w:spacing w:line="312" w:lineRule="auto"/>
              <w:ind w:left="0"/>
              <w:contextualSpacing w:val="0"/>
              <w:rPr>
                <w:rFonts w:ascii="Arial" w:hAnsi="Arial" w:cs="Arial"/>
                <w:sz w:val="20"/>
                <w:szCs w:val="20"/>
                <w:lang w:val="ro-RO"/>
              </w:rPr>
            </w:pPr>
            <w:r w:rsidRPr="00B8400F">
              <w:rPr>
                <w:rFonts w:ascii="Arial" w:hAnsi="Arial" w:cs="Arial"/>
                <w:sz w:val="20"/>
                <w:szCs w:val="20"/>
                <w:lang w:val="ro-RO"/>
              </w:rPr>
              <w:t>2</w:t>
            </w:r>
          </w:p>
        </w:tc>
        <w:tc>
          <w:tcPr>
            <w:tcW w:w="2835" w:type="dxa"/>
          </w:tcPr>
          <w:p w14:paraId="5B59F7EE" w14:textId="77777777" w:rsidR="00B8400F" w:rsidRPr="00CC577A" w:rsidRDefault="00B8400F" w:rsidP="00D80CFE">
            <w:pPr>
              <w:pStyle w:val="ListParagraph"/>
              <w:widowControl w:val="0"/>
              <w:spacing w:line="312" w:lineRule="auto"/>
              <w:ind w:left="0"/>
              <w:contextualSpacing w:val="0"/>
              <w:rPr>
                <w:rFonts w:ascii="Arial" w:hAnsi="Arial" w:cs="Arial"/>
                <w:color w:val="000000" w:themeColor="text1"/>
                <w:sz w:val="20"/>
                <w:szCs w:val="20"/>
                <w:lang w:val="ro-RO"/>
              </w:rPr>
            </w:pPr>
            <w:r w:rsidRPr="00CC577A">
              <w:rPr>
                <w:rFonts w:ascii="Arial" w:hAnsi="Arial" w:cs="Arial"/>
                <w:color w:val="000000" w:themeColor="text1"/>
                <w:sz w:val="20"/>
                <w:szCs w:val="20"/>
                <w:lang w:val="ro-RO"/>
              </w:rPr>
              <w:t>Plastic</w:t>
            </w:r>
          </w:p>
        </w:tc>
        <w:tc>
          <w:tcPr>
            <w:tcW w:w="1559" w:type="dxa"/>
          </w:tcPr>
          <w:p w14:paraId="258958DA" w14:textId="77777777" w:rsidR="00B8400F" w:rsidRPr="00CC577A" w:rsidRDefault="00B8400F" w:rsidP="00D80CFE">
            <w:pPr>
              <w:pStyle w:val="ListParagraph"/>
              <w:widowControl w:val="0"/>
              <w:spacing w:line="312" w:lineRule="auto"/>
              <w:ind w:left="0"/>
              <w:contextualSpacing w:val="0"/>
              <w:rPr>
                <w:rFonts w:ascii="Arial" w:hAnsi="Arial" w:cs="Arial"/>
                <w:color w:val="000000" w:themeColor="text1"/>
                <w:sz w:val="20"/>
                <w:szCs w:val="20"/>
                <w:lang w:val="ro-RO"/>
              </w:rPr>
            </w:pPr>
            <w:r w:rsidRPr="00CC577A">
              <w:rPr>
                <w:rFonts w:ascii="Arial" w:hAnsi="Arial" w:cs="Arial"/>
                <w:color w:val="000000" w:themeColor="text1"/>
                <w:sz w:val="20"/>
                <w:szCs w:val="20"/>
                <w:lang w:val="ro-RO"/>
              </w:rPr>
              <w:t>0,05</w:t>
            </w:r>
          </w:p>
        </w:tc>
      </w:tr>
      <w:tr w:rsidR="00B8400F" w:rsidRPr="00B8400F" w14:paraId="6B753A62" w14:textId="77777777" w:rsidTr="00B8400F">
        <w:trPr>
          <w:jc w:val="center"/>
        </w:trPr>
        <w:tc>
          <w:tcPr>
            <w:tcW w:w="704" w:type="dxa"/>
          </w:tcPr>
          <w:p w14:paraId="4191260C" w14:textId="77777777" w:rsidR="00B8400F" w:rsidRPr="00B8400F" w:rsidRDefault="00B8400F" w:rsidP="00D80CFE">
            <w:pPr>
              <w:pStyle w:val="ListParagraph"/>
              <w:widowControl w:val="0"/>
              <w:spacing w:line="312" w:lineRule="auto"/>
              <w:ind w:left="0"/>
              <w:contextualSpacing w:val="0"/>
              <w:rPr>
                <w:rFonts w:ascii="Arial" w:hAnsi="Arial" w:cs="Arial"/>
                <w:sz w:val="20"/>
                <w:szCs w:val="20"/>
                <w:lang w:val="ro-RO"/>
              </w:rPr>
            </w:pPr>
            <w:r w:rsidRPr="00B8400F">
              <w:rPr>
                <w:rFonts w:ascii="Arial" w:hAnsi="Arial" w:cs="Arial"/>
                <w:sz w:val="20"/>
                <w:szCs w:val="20"/>
                <w:lang w:val="ro-RO"/>
              </w:rPr>
              <w:t>3</w:t>
            </w:r>
          </w:p>
        </w:tc>
        <w:tc>
          <w:tcPr>
            <w:tcW w:w="2835" w:type="dxa"/>
          </w:tcPr>
          <w:p w14:paraId="786D753F" w14:textId="77777777" w:rsidR="00B8400F" w:rsidRPr="00CC577A" w:rsidRDefault="00B8400F" w:rsidP="00D80CFE">
            <w:pPr>
              <w:pStyle w:val="ListParagraph"/>
              <w:widowControl w:val="0"/>
              <w:spacing w:line="312" w:lineRule="auto"/>
              <w:ind w:left="0"/>
              <w:contextualSpacing w:val="0"/>
              <w:rPr>
                <w:rFonts w:ascii="Arial" w:hAnsi="Arial" w:cs="Arial"/>
                <w:color w:val="000000" w:themeColor="text1"/>
                <w:sz w:val="20"/>
                <w:szCs w:val="20"/>
                <w:lang w:val="ro-RO"/>
              </w:rPr>
            </w:pPr>
            <w:r w:rsidRPr="00CC577A">
              <w:rPr>
                <w:rFonts w:ascii="Arial" w:hAnsi="Arial" w:cs="Arial"/>
                <w:color w:val="000000" w:themeColor="text1"/>
                <w:sz w:val="20"/>
                <w:szCs w:val="20"/>
                <w:lang w:val="ro-RO"/>
              </w:rPr>
              <w:t>Metal</w:t>
            </w:r>
          </w:p>
        </w:tc>
        <w:tc>
          <w:tcPr>
            <w:tcW w:w="1559" w:type="dxa"/>
          </w:tcPr>
          <w:p w14:paraId="1A37D864" w14:textId="77777777" w:rsidR="00B8400F" w:rsidRPr="00CC577A" w:rsidRDefault="00B8400F" w:rsidP="00D80CFE">
            <w:pPr>
              <w:pStyle w:val="ListParagraph"/>
              <w:widowControl w:val="0"/>
              <w:spacing w:line="312" w:lineRule="auto"/>
              <w:ind w:left="0"/>
              <w:contextualSpacing w:val="0"/>
              <w:rPr>
                <w:rFonts w:ascii="Arial" w:hAnsi="Arial" w:cs="Arial"/>
                <w:color w:val="000000" w:themeColor="text1"/>
                <w:sz w:val="20"/>
                <w:szCs w:val="20"/>
                <w:lang w:val="ro-RO"/>
              </w:rPr>
            </w:pPr>
            <w:r w:rsidRPr="00CC577A">
              <w:rPr>
                <w:rFonts w:ascii="Arial" w:hAnsi="Arial" w:cs="Arial"/>
                <w:color w:val="000000" w:themeColor="text1"/>
                <w:sz w:val="20"/>
                <w:szCs w:val="20"/>
                <w:lang w:val="ro-RO"/>
              </w:rPr>
              <w:t>0,5</w:t>
            </w:r>
          </w:p>
        </w:tc>
      </w:tr>
      <w:tr w:rsidR="00B8400F" w:rsidRPr="00B8400F" w14:paraId="771B272B" w14:textId="77777777" w:rsidTr="00B8400F">
        <w:trPr>
          <w:jc w:val="center"/>
        </w:trPr>
        <w:tc>
          <w:tcPr>
            <w:tcW w:w="704" w:type="dxa"/>
          </w:tcPr>
          <w:p w14:paraId="0B4DBB70" w14:textId="77777777" w:rsidR="00B8400F" w:rsidRPr="00B8400F" w:rsidRDefault="00B8400F" w:rsidP="00D80CFE">
            <w:pPr>
              <w:pStyle w:val="ListParagraph"/>
              <w:widowControl w:val="0"/>
              <w:spacing w:line="312" w:lineRule="auto"/>
              <w:ind w:left="0"/>
              <w:contextualSpacing w:val="0"/>
              <w:rPr>
                <w:rFonts w:ascii="Arial" w:hAnsi="Arial" w:cs="Arial"/>
                <w:sz w:val="20"/>
                <w:szCs w:val="20"/>
                <w:lang w:val="ro-RO"/>
              </w:rPr>
            </w:pPr>
            <w:r w:rsidRPr="00B8400F">
              <w:rPr>
                <w:rFonts w:ascii="Arial" w:hAnsi="Arial" w:cs="Arial"/>
                <w:sz w:val="20"/>
                <w:szCs w:val="20"/>
                <w:lang w:val="ro-RO"/>
              </w:rPr>
              <w:t>4</w:t>
            </w:r>
          </w:p>
        </w:tc>
        <w:tc>
          <w:tcPr>
            <w:tcW w:w="2835" w:type="dxa"/>
          </w:tcPr>
          <w:p w14:paraId="401C78A7" w14:textId="77777777" w:rsidR="00B8400F" w:rsidRPr="00CC577A" w:rsidRDefault="00B8400F" w:rsidP="00D80CFE">
            <w:pPr>
              <w:pStyle w:val="ListParagraph"/>
              <w:widowControl w:val="0"/>
              <w:spacing w:line="312" w:lineRule="auto"/>
              <w:ind w:left="0"/>
              <w:contextualSpacing w:val="0"/>
              <w:rPr>
                <w:rFonts w:ascii="Arial" w:hAnsi="Arial" w:cs="Arial"/>
                <w:color w:val="000000" w:themeColor="text1"/>
                <w:sz w:val="20"/>
                <w:szCs w:val="20"/>
                <w:lang w:val="ro-RO"/>
              </w:rPr>
            </w:pPr>
            <w:r w:rsidRPr="00CC577A">
              <w:rPr>
                <w:rFonts w:ascii="Arial" w:hAnsi="Arial" w:cs="Arial"/>
                <w:color w:val="000000" w:themeColor="text1"/>
                <w:sz w:val="20"/>
                <w:szCs w:val="20"/>
                <w:lang w:val="ro-RO"/>
              </w:rPr>
              <w:t>Sticlă</w:t>
            </w:r>
          </w:p>
        </w:tc>
        <w:tc>
          <w:tcPr>
            <w:tcW w:w="1559" w:type="dxa"/>
          </w:tcPr>
          <w:p w14:paraId="1F4D64A7" w14:textId="77777777" w:rsidR="00B8400F" w:rsidRPr="00CC577A" w:rsidRDefault="00B8400F" w:rsidP="00D80CFE">
            <w:pPr>
              <w:pStyle w:val="ListParagraph"/>
              <w:widowControl w:val="0"/>
              <w:spacing w:line="312" w:lineRule="auto"/>
              <w:ind w:left="0"/>
              <w:contextualSpacing w:val="0"/>
              <w:rPr>
                <w:rFonts w:ascii="Arial" w:hAnsi="Arial" w:cs="Arial"/>
                <w:color w:val="000000" w:themeColor="text1"/>
                <w:sz w:val="20"/>
                <w:szCs w:val="20"/>
                <w:lang w:val="ro-RO"/>
              </w:rPr>
            </w:pPr>
            <w:r w:rsidRPr="00CC577A">
              <w:rPr>
                <w:rFonts w:ascii="Arial" w:hAnsi="Arial" w:cs="Arial"/>
                <w:color w:val="000000" w:themeColor="text1"/>
                <w:sz w:val="20"/>
                <w:szCs w:val="20"/>
                <w:lang w:val="ro-RO"/>
              </w:rPr>
              <w:t>0,6</w:t>
            </w:r>
          </w:p>
        </w:tc>
      </w:tr>
      <w:tr w:rsidR="00B8400F" w:rsidRPr="00B8400F" w14:paraId="3514BB4D" w14:textId="77777777" w:rsidTr="00B8400F">
        <w:trPr>
          <w:jc w:val="center"/>
        </w:trPr>
        <w:tc>
          <w:tcPr>
            <w:tcW w:w="704" w:type="dxa"/>
          </w:tcPr>
          <w:p w14:paraId="67BA87EB" w14:textId="77777777" w:rsidR="00B8400F" w:rsidRPr="00B8400F" w:rsidRDefault="00B8400F" w:rsidP="00D80CFE">
            <w:pPr>
              <w:pStyle w:val="ListParagraph"/>
              <w:widowControl w:val="0"/>
              <w:spacing w:line="312" w:lineRule="auto"/>
              <w:ind w:left="0"/>
              <w:contextualSpacing w:val="0"/>
              <w:rPr>
                <w:rFonts w:ascii="Arial" w:hAnsi="Arial" w:cs="Arial"/>
                <w:sz w:val="20"/>
                <w:szCs w:val="20"/>
                <w:lang w:val="ro-RO"/>
              </w:rPr>
            </w:pPr>
            <w:r w:rsidRPr="00B8400F">
              <w:rPr>
                <w:rFonts w:ascii="Arial" w:hAnsi="Arial" w:cs="Arial"/>
                <w:sz w:val="20"/>
                <w:szCs w:val="20"/>
                <w:lang w:val="ro-RO"/>
              </w:rPr>
              <w:t>5</w:t>
            </w:r>
          </w:p>
        </w:tc>
        <w:tc>
          <w:tcPr>
            <w:tcW w:w="2835" w:type="dxa"/>
          </w:tcPr>
          <w:p w14:paraId="79FD2067" w14:textId="77777777" w:rsidR="00B8400F" w:rsidRPr="00CC577A" w:rsidRDefault="00B8400F" w:rsidP="00D80CFE">
            <w:pPr>
              <w:pStyle w:val="ListParagraph"/>
              <w:widowControl w:val="0"/>
              <w:spacing w:line="312" w:lineRule="auto"/>
              <w:ind w:left="0"/>
              <w:contextualSpacing w:val="0"/>
              <w:rPr>
                <w:rFonts w:ascii="Arial" w:hAnsi="Arial" w:cs="Arial"/>
                <w:color w:val="000000" w:themeColor="text1"/>
                <w:sz w:val="20"/>
                <w:szCs w:val="20"/>
                <w:lang w:val="ro-RO"/>
              </w:rPr>
            </w:pPr>
            <w:r w:rsidRPr="00CC577A">
              <w:rPr>
                <w:rFonts w:ascii="Arial" w:hAnsi="Arial" w:cs="Arial"/>
                <w:color w:val="000000" w:themeColor="text1"/>
                <w:sz w:val="20"/>
                <w:szCs w:val="20"/>
                <w:lang w:val="ro-RO"/>
              </w:rPr>
              <w:t>Biodeșeuri</w:t>
            </w:r>
          </w:p>
        </w:tc>
        <w:tc>
          <w:tcPr>
            <w:tcW w:w="1559" w:type="dxa"/>
          </w:tcPr>
          <w:p w14:paraId="7ED10E0B" w14:textId="77777777" w:rsidR="00B8400F" w:rsidRPr="00CC577A" w:rsidRDefault="00B8400F" w:rsidP="00D80CFE">
            <w:pPr>
              <w:pStyle w:val="ListParagraph"/>
              <w:widowControl w:val="0"/>
              <w:spacing w:line="312" w:lineRule="auto"/>
              <w:ind w:left="0"/>
              <w:contextualSpacing w:val="0"/>
              <w:rPr>
                <w:rFonts w:ascii="Arial" w:hAnsi="Arial" w:cs="Arial"/>
                <w:color w:val="000000" w:themeColor="text1"/>
                <w:sz w:val="20"/>
                <w:szCs w:val="20"/>
                <w:lang w:val="ro-RO"/>
              </w:rPr>
            </w:pPr>
            <w:r w:rsidRPr="00CC577A">
              <w:rPr>
                <w:rFonts w:ascii="Arial" w:hAnsi="Arial" w:cs="Arial"/>
                <w:color w:val="000000" w:themeColor="text1"/>
                <w:sz w:val="20"/>
                <w:szCs w:val="20"/>
                <w:lang w:val="ro-RO"/>
              </w:rPr>
              <w:t>0,4</w:t>
            </w:r>
          </w:p>
        </w:tc>
      </w:tr>
      <w:tr w:rsidR="00B8400F" w:rsidRPr="00B8400F" w14:paraId="69A270D9" w14:textId="77777777" w:rsidTr="00B8400F">
        <w:trPr>
          <w:jc w:val="center"/>
        </w:trPr>
        <w:tc>
          <w:tcPr>
            <w:tcW w:w="704" w:type="dxa"/>
          </w:tcPr>
          <w:p w14:paraId="776243D3" w14:textId="77777777" w:rsidR="00B8400F" w:rsidRPr="00B8400F" w:rsidRDefault="00B8400F" w:rsidP="00D80CFE">
            <w:pPr>
              <w:pStyle w:val="ListParagraph"/>
              <w:widowControl w:val="0"/>
              <w:spacing w:line="312" w:lineRule="auto"/>
              <w:ind w:left="0"/>
              <w:contextualSpacing w:val="0"/>
              <w:rPr>
                <w:rFonts w:ascii="Arial" w:hAnsi="Arial" w:cs="Arial"/>
                <w:sz w:val="20"/>
                <w:szCs w:val="20"/>
                <w:lang w:val="ro-RO"/>
              </w:rPr>
            </w:pPr>
            <w:r w:rsidRPr="00B8400F">
              <w:rPr>
                <w:rFonts w:ascii="Arial" w:hAnsi="Arial" w:cs="Arial"/>
                <w:sz w:val="20"/>
                <w:szCs w:val="20"/>
                <w:lang w:val="ro-RO"/>
              </w:rPr>
              <w:t>6</w:t>
            </w:r>
          </w:p>
        </w:tc>
        <w:tc>
          <w:tcPr>
            <w:tcW w:w="2835" w:type="dxa"/>
          </w:tcPr>
          <w:p w14:paraId="0FD0E11A" w14:textId="77777777" w:rsidR="00B8400F" w:rsidRPr="00CC577A" w:rsidRDefault="00B8400F" w:rsidP="00D80CFE">
            <w:pPr>
              <w:pStyle w:val="ListParagraph"/>
              <w:widowControl w:val="0"/>
              <w:spacing w:line="312" w:lineRule="auto"/>
              <w:ind w:left="0"/>
              <w:contextualSpacing w:val="0"/>
              <w:rPr>
                <w:rFonts w:ascii="Arial" w:hAnsi="Arial" w:cs="Arial"/>
                <w:color w:val="000000" w:themeColor="text1"/>
                <w:sz w:val="20"/>
                <w:szCs w:val="20"/>
                <w:lang w:val="ro-RO"/>
              </w:rPr>
            </w:pPr>
            <w:r w:rsidRPr="00CC577A">
              <w:rPr>
                <w:rFonts w:ascii="Arial" w:hAnsi="Arial" w:cs="Arial"/>
                <w:color w:val="000000" w:themeColor="text1"/>
                <w:sz w:val="20"/>
                <w:szCs w:val="20"/>
                <w:lang w:val="ro-RO"/>
              </w:rPr>
              <w:t>Deșeuri reziduale</w:t>
            </w:r>
          </w:p>
        </w:tc>
        <w:tc>
          <w:tcPr>
            <w:tcW w:w="1559" w:type="dxa"/>
          </w:tcPr>
          <w:p w14:paraId="5B586834" w14:textId="21529720" w:rsidR="00B8400F" w:rsidRPr="00CC577A" w:rsidRDefault="00B8400F" w:rsidP="00B8400F">
            <w:pPr>
              <w:pStyle w:val="ListParagraph"/>
              <w:keepNext/>
              <w:widowControl w:val="0"/>
              <w:spacing w:line="312" w:lineRule="auto"/>
              <w:ind w:left="0"/>
              <w:contextualSpacing w:val="0"/>
              <w:rPr>
                <w:rFonts w:ascii="Arial" w:hAnsi="Arial" w:cs="Arial"/>
                <w:color w:val="000000" w:themeColor="text1"/>
                <w:sz w:val="20"/>
                <w:szCs w:val="20"/>
                <w:lang w:val="ro-RO"/>
              </w:rPr>
            </w:pPr>
            <w:r w:rsidRPr="00CC577A">
              <w:rPr>
                <w:rFonts w:ascii="Arial" w:hAnsi="Arial" w:cs="Arial"/>
                <w:color w:val="000000" w:themeColor="text1"/>
                <w:sz w:val="20"/>
                <w:szCs w:val="20"/>
                <w:lang w:val="ro-RO"/>
              </w:rPr>
              <w:t>0,3</w:t>
            </w:r>
            <w:r w:rsidR="00F51145" w:rsidRPr="00CC577A">
              <w:rPr>
                <w:rFonts w:ascii="Arial" w:hAnsi="Arial" w:cs="Arial"/>
                <w:color w:val="000000" w:themeColor="text1"/>
                <w:sz w:val="20"/>
                <w:szCs w:val="20"/>
                <w:lang w:val="ro-RO"/>
              </w:rPr>
              <w:t>5</w:t>
            </w:r>
          </w:p>
        </w:tc>
      </w:tr>
      <w:tr w:rsidR="006E13A4" w:rsidRPr="00B8400F" w14:paraId="5AA2BB82" w14:textId="77777777" w:rsidTr="00B8400F">
        <w:trPr>
          <w:jc w:val="center"/>
        </w:trPr>
        <w:tc>
          <w:tcPr>
            <w:tcW w:w="704" w:type="dxa"/>
          </w:tcPr>
          <w:p w14:paraId="1F0916BF" w14:textId="083C81CB" w:rsidR="006E13A4" w:rsidRPr="00B8400F" w:rsidRDefault="006E13A4" w:rsidP="00D80CFE">
            <w:pPr>
              <w:pStyle w:val="ListParagraph"/>
              <w:widowControl w:val="0"/>
              <w:spacing w:line="312" w:lineRule="auto"/>
              <w:ind w:left="0"/>
              <w:contextualSpacing w:val="0"/>
              <w:rPr>
                <w:rFonts w:ascii="Arial" w:hAnsi="Arial" w:cs="Arial"/>
                <w:sz w:val="20"/>
                <w:szCs w:val="20"/>
                <w:lang w:val="ro-RO"/>
              </w:rPr>
            </w:pPr>
            <w:r>
              <w:rPr>
                <w:rFonts w:ascii="Arial" w:hAnsi="Arial" w:cs="Arial"/>
                <w:sz w:val="20"/>
                <w:szCs w:val="20"/>
                <w:lang w:val="ro-RO"/>
              </w:rPr>
              <w:t>7</w:t>
            </w:r>
          </w:p>
        </w:tc>
        <w:tc>
          <w:tcPr>
            <w:tcW w:w="2835" w:type="dxa"/>
          </w:tcPr>
          <w:p w14:paraId="3ABA5A61" w14:textId="565270A2" w:rsidR="006E13A4" w:rsidRPr="00CC577A" w:rsidRDefault="006E13A4" w:rsidP="00D80CFE">
            <w:pPr>
              <w:pStyle w:val="ListParagraph"/>
              <w:widowControl w:val="0"/>
              <w:spacing w:line="312" w:lineRule="auto"/>
              <w:ind w:left="0"/>
              <w:contextualSpacing w:val="0"/>
              <w:rPr>
                <w:rFonts w:ascii="Arial" w:hAnsi="Arial" w:cs="Arial"/>
                <w:color w:val="000000" w:themeColor="text1"/>
                <w:sz w:val="20"/>
                <w:szCs w:val="20"/>
                <w:lang w:val="ro-RO"/>
              </w:rPr>
            </w:pPr>
            <w:r w:rsidRPr="00CC577A">
              <w:rPr>
                <w:rFonts w:ascii="Arial" w:hAnsi="Arial" w:cs="Arial"/>
                <w:color w:val="000000" w:themeColor="text1"/>
                <w:sz w:val="20"/>
                <w:szCs w:val="20"/>
                <w:lang w:val="ro-RO"/>
              </w:rPr>
              <w:t>Deseuri verzi</w:t>
            </w:r>
          </w:p>
        </w:tc>
        <w:tc>
          <w:tcPr>
            <w:tcW w:w="1559" w:type="dxa"/>
          </w:tcPr>
          <w:p w14:paraId="1A2A0F89" w14:textId="415C4231" w:rsidR="006E13A4" w:rsidRPr="00CC577A" w:rsidRDefault="006E13A4" w:rsidP="00B8400F">
            <w:pPr>
              <w:pStyle w:val="ListParagraph"/>
              <w:keepNext/>
              <w:widowControl w:val="0"/>
              <w:spacing w:line="312" w:lineRule="auto"/>
              <w:ind w:left="0"/>
              <w:contextualSpacing w:val="0"/>
              <w:rPr>
                <w:rFonts w:ascii="Arial" w:hAnsi="Arial" w:cs="Arial"/>
                <w:color w:val="000000" w:themeColor="text1"/>
                <w:sz w:val="20"/>
                <w:szCs w:val="20"/>
                <w:lang w:val="ro-RO"/>
              </w:rPr>
            </w:pPr>
            <w:r w:rsidRPr="00CC577A">
              <w:rPr>
                <w:rFonts w:ascii="Arial" w:hAnsi="Arial" w:cs="Arial"/>
                <w:color w:val="000000" w:themeColor="text1"/>
                <w:sz w:val="20"/>
                <w:szCs w:val="20"/>
                <w:lang w:val="ro-RO"/>
              </w:rPr>
              <w:t>0.4</w:t>
            </w:r>
          </w:p>
        </w:tc>
      </w:tr>
      <w:tr w:rsidR="006E13A4" w:rsidRPr="00B8400F" w14:paraId="4E2387A5" w14:textId="77777777" w:rsidTr="00B8400F">
        <w:trPr>
          <w:jc w:val="center"/>
        </w:trPr>
        <w:tc>
          <w:tcPr>
            <w:tcW w:w="704" w:type="dxa"/>
          </w:tcPr>
          <w:p w14:paraId="77292E78" w14:textId="56E06E54" w:rsidR="006E13A4" w:rsidRDefault="006E13A4" w:rsidP="00D80CFE">
            <w:pPr>
              <w:pStyle w:val="ListParagraph"/>
              <w:widowControl w:val="0"/>
              <w:spacing w:line="312" w:lineRule="auto"/>
              <w:ind w:left="0"/>
              <w:contextualSpacing w:val="0"/>
              <w:rPr>
                <w:rFonts w:ascii="Arial" w:hAnsi="Arial" w:cs="Arial"/>
                <w:sz w:val="20"/>
                <w:szCs w:val="20"/>
                <w:lang w:val="ro-RO"/>
              </w:rPr>
            </w:pPr>
            <w:r>
              <w:rPr>
                <w:rFonts w:ascii="Arial" w:hAnsi="Arial" w:cs="Arial"/>
                <w:sz w:val="20"/>
                <w:szCs w:val="20"/>
                <w:lang w:val="ro-RO"/>
              </w:rPr>
              <w:t>8.</w:t>
            </w:r>
          </w:p>
        </w:tc>
        <w:tc>
          <w:tcPr>
            <w:tcW w:w="2835" w:type="dxa"/>
          </w:tcPr>
          <w:p w14:paraId="01E8A6F0" w14:textId="5CFBD124" w:rsidR="006E13A4" w:rsidRPr="00CC577A" w:rsidRDefault="006E13A4" w:rsidP="00D80CFE">
            <w:pPr>
              <w:pStyle w:val="ListParagraph"/>
              <w:widowControl w:val="0"/>
              <w:spacing w:line="312" w:lineRule="auto"/>
              <w:ind w:left="0"/>
              <w:contextualSpacing w:val="0"/>
              <w:rPr>
                <w:rFonts w:ascii="Arial" w:hAnsi="Arial" w:cs="Arial"/>
                <w:color w:val="000000" w:themeColor="text1"/>
                <w:sz w:val="20"/>
                <w:szCs w:val="20"/>
                <w:lang w:val="ro-RO"/>
              </w:rPr>
            </w:pPr>
            <w:r w:rsidRPr="00CC577A">
              <w:rPr>
                <w:rFonts w:ascii="Arial" w:hAnsi="Arial" w:cs="Arial"/>
                <w:color w:val="000000" w:themeColor="text1"/>
                <w:sz w:val="20"/>
                <w:szCs w:val="20"/>
                <w:lang w:val="ro-RO"/>
              </w:rPr>
              <w:t>Deseuri voluminoase</w:t>
            </w:r>
          </w:p>
        </w:tc>
        <w:tc>
          <w:tcPr>
            <w:tcW w:w="1559" w:type="dxa"/>
          </w:tcPr>
          <w:p w14:paraId="5558E3AF" w14:textId="10AC6848" w:rsidR="006E13A4" w:rsidRPr="00CC577A" w:rsidRDefault="006E13A4" w:rsidP="00B8400F">
            <w:pPr>
              <w:pStyle w:val="ListParagraph"/>
              <w:keepNext/>
              <w:widowControl w:val="0"/>
              <w:spacing w:line="312" w:lineRule="auto"/>
              <w:ind w:left="0"/>
              <w:contextualSpacing w:val="0"/>
              <w:rPr>
                <w:rFonts w:ascii="Arial" w:hAnsi="Arial" w:cs="Arial"/>
                <w:color w:val="000000" w:themeColor="text1"/>
                <w:sz w:val="20"/>
                <w:szCs w:val="20"/>
                <w:lang w:val="ro-RO"/>
              </w:rPr>
            </w:pPr>
            <w:r w:rsidRPr="00CC577A">
              <w:rPr>
                <w:rFonts w:ascii="Arial" w:hAnsi="Arial" w:cs="Arial"/>
                <w:color w:val="000000" w:themeColor="text1"/>
                <w:sz w:val="20"/>
                <w:szCs w:val="20"/>
                <w:lang w:val="ro-RO"/>
              </w:rPr>
              <w:t>0.18</w:t>
            </w:r>
          </w:p>
        </w:tc>
      </w:tr>
      <w:tr w:rsidR="006E13A4" w:rsidRPr="00B8400F" w14:paraId="5C5E6920" w14:textId="77777777" w:rsidTr="00B8400F">
        <w:trPr>
          <w:jc w:val="center"/>
        </w:trPr>
        <w:tc>
          <w:tcPr>
            <w:tcW w:w="704" w:type="dxa"/>
          </w:tcPr>
          <w:p w14:paraId="485A467E" w14:textId="0D37349D" w:rsidR="006E13A4" w:rsidRDefault="006E13A4" w:rsidP="00D80CFE">
            <w:pPr>
              <w:pStyle w:val="ListParagraph"/>
              <w:widowControl w:val="0"/>
              <w:spacing w:line="312" w:lineRule="auto"/>
              <w:ind w:left="0"/>
              <w:contextualSpacing w:val="0"/>
              <w:rPr>
                <w:rFonts w:ascii="Arial" w:hAnsi="Arial" w:cs="Arial"/>
                <w:sz w:val="20"/>
                <w:szCs w:val="20"/>
                <w:lang w:val="ro-RO"/>
              </w:rPr>
            </w:pPr>
            <w:r>
              <w:rPr>
                <w:rFonts w:ascii="Arial" w:hAnsi="Arial" w:cs="Arial"/>
                <w:sz w:val="20"/>
                <w:szCs w:val="20"/>
                <w:lang w:val="ro-RO"/>
              </w:rPr>
              <w:t>9</w:t>
            </w:r>
          </w:p>
        </w:tc>
        <w:tc>
          <w:tcPr>
            <w:tcW w:w="2835" w:type="dxa"/>
          </w:tcPr>
          <w:p w14:paraId="4A4F28F0" w14:textId="53BA3676" w:rsidR="006E13A4" w:rsidRPr="00CC577A" w:rsidRDefault="006E13A4" w:rsidP="00D80CFE">
            <w:pPr>
              <w:pStyle w:val="ListParagraph"/>
              <w:widowControl w:val="0"/>
              <w:spacing w:line="312" w:lineRule="auto"/>
              <w:ind w:left="0"/>
              <w:contextualSpacing w:val="0"/>
              <w:rPr>
                <w:rFonts w:ascii="Arial" w:hAnsi="Arial" w:cs="Arial"/>
                <w:color w:val="000000" w:themeColor="text1"/>
                <w:sz w:val="20"/>
                <w:szCs w:val="20"/>
                <w:lang w:val="ro-RO"/>
              </w:rPr>
            </w:pPr>
            <w:r w:rsidRPr="00CC577A">
              <w:rPr>
                <w:rFonts w:ascii="Arial" w:hAnsi="Arial" w:cs="Arial"/>
                <w:color w:val="000000" w:themeColor="text1"/>
                <w:sz w:val="20"/>
                <w:szCs w:val="20"/>
                <w:lang w:val="ro-RO"/>
              </w:rPr>
              <w:t>Deseuri abandonate</w:t>
            </w:r>
          </w:p>
        </w:tc>
        <w:tc>
          <w:tcPr>
            <w:tcW w:w="1559" w:type="dxa"/>
          </w:tcPr>
          <w:p w14:paraId="59E25EDF" w14:textId="5290B4BF" w:rsidR="006E13A4" w:rsidRPr="00CC577A" w:rsidRDefault="006E13A4" w:rsidP="00B717A3">
            <w:pPr>
              <w:pStyle w:val="ListParagraph"/>
              <w:keepNext/>
              <w:widowControl w:val="0"/>
              <w:spacing w:line="312" w:lineRule="auto"/>
              <w:ind w:left="0"/>
              <w:contextualSpacing w:val="0"/>
              <w:rPr>
                <w:rFonts w:ascii="Arial" w:hAnsi="Arial" w:cs="Arial"/>
                <w:color w:val="000000" w:themeColor="text1"/>
                <w:sz w:val="20"/>
                <w:szCs w:val="20"/>
                <w:lang w:val="ro-RO"/>
              </w:rPr>
            </w:pPr>
            <w:r w:rsidRPr="00CC577A">
              <w:rPr>
                <w:rFonts w:ascii="Arial" w:hAnsi="Arial" w:cs="Arial"/>
                <w:color w:val="000000" w:themeColor="text1"/>
                <w:sz w:val="20"/>
                <w:szCs w:val="20"/>
                <w:lang w:val="ro-RO"/>
              </w:rPr>
              <w:t>0.3</w:t>
            </w:r>
          </w:p>
        </w:tc>
      </w:tr>
    </w:tbl>
    <w:p w14:paraId="38C9D59E" w14:textId="3464CD8F" w:rsidR="00B717A3" w:rsidRDefault="00B717A3">
      <w:pPr>
        <w:pStyle w:val="Caption"/>
      </w:pPr>
      <w:r>
        <w:t xml:space="preserve">Tabel </w:t>
      </w:r>
      <w:r>
        <w:fldChar w:fldCharType="begin"/>
      </w:r>
      <w:r>
        <w:instrText xml:space="preserve"> STYLEREF 1 \s </w:instrText>
      </w:r>
      <w:r>
        <w:fldChar w:fldCharType="separate"/>
      </w:r>
      <w:r>
        <w:rPr>
          <w:noProof/>
        </w:rPr>
        <w:t>10</w:t>
      </w:r>
      <w:r>
        <w:fldChar w:fldCharType="end"/>
      </w:r>
      <w:r>
        <w:noBreakHyphen/>
      </w:r>
      <w:r>
        <w:fldChar w:fldCharType="begin"/>
      </w:r>
      <w:r>
        <w:instrText xml:space="preserve"> SEQ Tabel \* ARABIC \s 1 </w:instrText>
      </w:r>
      <w:r>
        <w:fldChar w:fldCharType="separate"/>
      </w:r>
      <w:r>
        <w:rPr>
          <w:noProof/>
        </w:rPr>
        <w:t>7</w:t>
      </w:r>
      <w:r>
        <w:fldChar w:fldCharType="end"/>
      </w:r>
      <w:r w:rsidRPr="00B717A3">
        <w:rPr>
          <w:lang w:val="ro-RO"/>
        </w:rPr>
        <w:t xml:space="preserve"> </w:t>
      </w:r>
      <w:r w:rsidRPr="00B8400F">
        <w:rPr>
          <w:lang w:val="ro-RO"/>
        </w:rPr>
        <w:t>Greutatea specifica estimate a deșeurilor menajere si similar</w:t>
      </w:r>
    </w:p>
    <w:p w14:paraId="21CF7E30" w14:textId="1D23D741" w:rsidR="00B8400F" w:rsidRDefault="00B8400F" w:rsidP="00B8400F">
      <w:pPr>
        <w:rPr>
          <w:lang w:val="en-GB" w:eastAsia="en-GB"/>
        </w:rPr>
      </w:pPr>
    </w:p>
    <w:p w14:paraId="5E8BF0EC" w14:textId="77777777" w:rsidR="00BA6929" w:rsidRDefault="00BA6929" w:rsidP="00B8400F">
      <w:pPr>
        <w:rPr>
          <w:lang w:val="en-GB" w:eastAsia="en-GB"/>
        </w:rPr>
      </w:pPr>
    </w:p>
    <w:p w14:paraId="7A16928D" w14:textId="77777777" w:rsidR="00B8400F" w:rsidRPr="00B8400F" w:rsidRDefault="00B8400F" w:rsidP="00B8400F">
      <w:pPr>
        <w:widowControl w:val="0"/>
        <w:spacing w:after="240" w:line="312" w:lineRule="auto"/>
        <w:rPr>
          <w:rFonts w:ascii="Arial" w:hAnsi="Arial" w:cs="Arial"/>
          <w:b/>
          <w:bCs/>
          <w:sz w:val="20"/>
          <w:szCs w:val="20"/>
          <w:u w:val="single"/>
          <w:lang w:val="ro-RO"/>
        </w:rPr>
      </w:pPr>
      <w:r w:rsidRPr="00B8400F">
        <w:rPr>
          <w:rFonts w:ascii="Arial" w:hAnsi="Arial" w:cs="Arial"/>
          <w:b/>
          <w:bCs/>
          <w:sz w:val="20"/>
          <w:szCs w:val="20"/>
          <w:u w:val="single"/>
          <w:lang w:val="ro-RO"/>
        </w:rPr>
        <w:t>Instalațiile de tratare (inclusiv eliminare) a deșeurilor la care trebuie transportate deșeurile colectate</w:t>
      </w:r>
    </w:p>
    <w:p w14:paraId="4F01322B" w14:textId="77777777" w:rsidR="00B8400F" w:rsidRPr="00B8400F" w:rsidRDefault="00B8400F" w:rsidP="00B8400F">
      <w:pPr>
        <w:widowControl w:val="0"/>
        <w:spacing w:after="240" w:line="312" w:lineRule="auto"/>
        <w:rPr>
          <w:rFonts w:ascii="Arial" w:hAnsi="Arial" w:cs="Arial"/>
          <w:sz w:val="20"/>
          <w:szCs w:val="20"/>
          <w:lang w:val="ro-RO"/>
        </w:rPr>
      </w:pPr>
      <w:r w:rsidRPr="00B8400F">
        <w:rPr>
          <w:rFonts w:ascii="Arial" w:hAnsi="Arial" w:cs="Arial"/>
          <w:sz w:val="20"/>
          <w:szCs w:val="20"/>
          <w:lang w:val="ro-RO"/>
        </w:rPr>
        <w:t>În tabelul de mai jos sunt evidențiate instalațiile de tratare a deșeurilor unde vor fi transportate deșeurile colectate separat.</w:t>
      </w:r>
    </w:p>
    <w:tbl>
      <w:tblPr>
        <w:tblW w:w="0" w:type="auto"/>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969"/>
        <w:gridCol w:w="5673"/>
      </w:tblGrid>
      <w:tr w:rsidR="00B8400F" w:rsidRPr="00B8400F" w14:paraId="4911D8DE" w14:textId="77777777" w:rsidTr="00B8400F">
        <w:trPr>
          <w:tblHeader/>
          <w:jc w:val="center"/>
        </w:trPr>
        <w:tc>
          <w:tcPr>
            <w:tcW w:w="2969" w:type="dxa"/>
            <w:shd w:val="clear" w:color="auto" w:fill="D9E2F3" w:themeFill="accent1" w:themeFillTint="33"/>
            <w:vAlign w:val="center"/>
          </w:tcPr>
          <w:p w14:paraId="7BEE7AB4" w14:textId="77777777" w:rsidR="00B8400F" w:rsidRPr="00B8400F" w:rsidRDefault="00B8400F" w:rsidP="00D80CFE">
            <w:pPr>
              <w:widowControl w:val="0"/>
              <w:spacing w:after="0" w:line="312" w:lineRule="auto"/>
              <w:rPr>
                <w:rFonts w:ascii="Arial" w:hAnsi="Arial" w:cs="Arial"/>
                <w:b/>
                <w:bCs/>
                <w:sz w:val="20"/>
                <w:szCs w:val="20"/>
                <w:lang w:val="ro-RO"/>
              </w:rPr>
            </w:pPr>
            <w:r w:rsidRPr="00B8400F">
              <w:rPr>
                <w:rFonts w:ascii="Arial" w:hAnsi="Arial" w:cs="Arial"/>
                <w:b/>
                <w:bCs/>
                <w:sz w:val="20"/>
                <w:szCs w:val="20"/>
                <w:lang w:val="ro-RO"/>
              </w:rPr>
              <w:t>Categoria deșeurilor</w:t>
            </w:r>
          </w:p>
        </w:tc>
        <w:tc>
          <w:tcPr>
            <w:tcW w:w="5673" w:type="dxa"/>
            <w:shd w:val="clear" w:color="auto" w:fill="D9E2F3" w:themeFill="accent1" w:themeFillTint="33"/>
            <w:vAlign w:val="center"/>
          </w:tcPr>
          <w:p w14:paraId="06E6387D" w14:textId="4FCBD423" w:rsidR="00B8400F" w:rsidRPr="00B8400F" w:rsidRDefault="00B8400F" w:rsidP="00D80CFE">
            <w:pPr>
              <w:spacing w:after="0" w:line="312" w:lineRule="auto"/>
              <w:rPr>
                <w:rFonts w:ascii="Arial" w:hAnsi="Arial" w:cs="Arial"/>
                <w:b/>
                <w:bCs/>
                <w:sz w:val="20"/>
                <w:szCs w:val="20"/>
                <w:lang w:val="ro-RO"/>
              </w:rPr>
            </w:pPr>
            <w:r w:rsidRPr="00B8400F">
              <w:rPr>
                <w:rFonts w:ascii="Arial" w:hAnsi="Arial" w:cs="Arial"/>
                <w:b/>
                <w:bCs/>
                <w:sz w:val="20"/>
                <w:szCs w:val="20"/>
                <w:lang w:val="ro-RO"/>
              </w:rPr>
              <w:t>Instalația de tratare deșeuri unde vor fi transportate deșeurile colectate</w:t>
            </w:r>
          </w:p>
        </w:tc>
      </w:tr>
      <w:tr w:rsidR="00B8400F" w:rsidRPr="00B8400F" w14:paraId="4F8BA6B2" w14:textId="77777777" w:rsidTr="00B8400F">
        <w:trPr>
          <w:trHeight w:val="552"/>
          <w:jc w:val="center"/>
        </w:trPr>
        <w:tc>
          <w:tcPr>
            <w:tcW w:w="2969" w:type="dxa"/>
            <w:vAlign w:val="center"/>
          </w:tcPr>
          <w:p w14:paraId="4CB9A519" w14:textId="06035E23" w:rsidR="00B8400F" w:rsidRPr="00B8400F" w:rsidRDefault="00B8400F" w:rsidP="00D80CFE">
            <w:pPr>
              <w:widowControl w:val="0"/>
              <w:spacing w:after="0" w:line="312" w:lineRule="auto"/>
              <w:rPr>
                <w:rFonts w:ascii="Arial" w:hAnsi="Arial" w:cs="Arial"/>
                <w:sz w:val="20"/>
                <w:szCs w:val="20"/>
                <w:lang w:val="ro-RO"/>
              </w:rPr>
            </w:pPr>
            <w:r w:rsidRPr="00B8400F">
              <w:rPr>
                <w:rFonts w:ascii="Arial" w:hAnsi="Arial" w:cs="Arial"/>
                <w:sz w:val="20"/>
                <w:szCs w:val="20"/>
                <w:lang w:val="ro-RO"/>
              </w:rPr>
              <w:t>Deșeurile reciclabile menajere, similare și din piețe</w:t>
            </w:r>
          </w:p>
        </w:tc>
        <w:tc>
          <w:tcPr>
            <w:tcW w:w="5673" w:type="dxa"/>
            <w:vAlign w:val="center"/>
          </w:tcPr>
          <w:p w14:paraId="08FF91DE" w14:textId="22A52D98" w:rsidR="00B8400F" w:rsidRPr="00B8400F" w:rsidRDefault="00B8400F" w:rsidP="00D80CFE">
            <w:pPr>
              <w:spacing w:after="0" w:line="312" w:lineRule="auto"/>
              <w:rPr>
                <w:rFonts w:ascii="Arial" w:hAnsi="Arial" w:cs="Arial"/>
                <w:sz w:val="20"/>
                <w:szCs w:val="20"/>
                <w:lang w:val="ro-RO"/>
              </w:rPr>
            </w:pPr>
            <w:r w:rsidRPr="00B8400F">
              <w:rPr>
                <w:rFonts w:ascii="Arial" w:hAnsi="Arial" w:cs="Arial"/>
                <w:sz w:val="20"/>
                <w:szCs w:val="20"/>
                <w:lang w:val="ro-RO"/>
              </w:rPr>
              <w:t xml:space="preserve">Stație de sortare </w:t>
            </w:r>
            <w:r w:rsidR="009371C8">
              <w:rPr>
                <w:rFonts w:ascii="Arial" w:hAnsi="Arial" w:cs="Arial"/>
                <w:sz w:val="20"/>
                <w:szCs w:val="20"/>
                <w:lang w:val="ro-RO"/>
              </w:rPr>
              <w:t>Arad</w:t>
            </w:r>
            <w:r w:rsidR="0078378B">
              <w:rPr>
                <w:rFonts w:ascii="Arial" w:hAnsi="Arial" w:cs="Arial"/>
                <w:sz w:val="20"/>
                <w:szCs w:val="20"/>
                <w:lang w:val="ro-RO"/>
              </w:rPr>
              <w:t>/Statie de sortare Ineu Mocrea</w:t>
            </w:r>
          </w:p>
        </w:tc>
      </w:tr>
      <w:tr w:rsidR="00B8400F" w:rsidRPr="00B8400F" w14:paraId="5B8B097B" w14:textId="77777777" w:rsidTr="00B8400F">
        <w:trPr>
          <w:trHeight w:val="552"/>
          <w:jc w:val="center"/>
        </w:trPr>
        <w:tc>
          <w:tcPr>
            <w:tcW w:w="2969" w:type="dxa"/>
            <w:vAlign w:val="center"/>
          </w:tcPr>
          <w:p w14:paraId="3B86EB95" w14:textId="77777777" w:rsidR="00B8400F" w:rsidRPr="00B8400F" w:rsidRDefault="00B8400F" w:rsidP="00D80CFE">
            <w:pPr>
              <w:widowControl w:val="0"/>
              <w:spacing w:after="0" w:line="312" w:lineRule="auto"/>
              <w:rPr>
                <w:rFonts w:ascii="Arial" w:hAnsi="Arial" w:cs="Arial"/>
                <w:sz w:val="20"/>
                <w:szCs w:val="20"/>
                <w:lang w:val="ro-RO"/>
              </w:rPr>
            </w:pPr>
            <w:r w:rsidRPr="00B8400F">
              <w:rPr>
                <w:rFonts w:ascii="Arial" w:hAnsi="Arial" w:cs="Arial"/>
                <w:sz w:val="20"/>
                <w:szCs w:val="20"/>
                <w:lang w:val="ro-RO"/>
              </w:rPr>
              <w:t>Biodeșeuri menajere</w:t>
            </w:r>
          </w:p>
        </w:tc>
        <w:tc>
          <w:tcPr>
            <w:tcW w:w="5673" w:type="dxa"/>
            <w:vAlign w:val="center"/>
          </w:tcPr>
          <w:p w14:paraId="420882B4" w14:textId="48EE9337" w:rsidR="00B8400F" w:rsidRPr="00A91C2C" w:rsidRDefault="00B8400F" w:rsidP="00D80CFE">
            <w:pPr>
              <w:spacing w:after="0" w:line="312" w:lineRule="auto"/>
              <w:rPr>
                <w:rFonts w:ascii="Arial" w:hAnsi="Arial" w:cs="Arial"/>
                <w:sz w:val="20"/>
                <w:szCs w:val="20"/>
                <w:lang w:val="ro-RO"/>
              </w:rPr>
            </w:pPr>
            <w:r w:rsidRPr="00A91C2C">
              <w:rPr>
                <w:rFonts w:ascii="Arial" w:hAnsi="Arial" w:cs="Arial"/>
                <w:sz w:val="20"/>
                <w:szCs w:val="20"/>
                <w:lang w:val="ro-RO"/>
              </w:rPr>
              <w:t xml:space="preserve">Stația de compostare </w:t>
            </w:r>
            <w:r w:rsidR="009371C8" w:rsidRPr="00A91C2C">
              <w:rPr>
                <w:rFonts w:ascii="Arial" w:hAnsi="Arial" w:cs="Arial"/>
                <w:sz w:val="20"/>
                <w:szCs w:val="20"/>
                <w:lang w:val="ro-RO"/>
              </w:rPr>
              <w:t>Arad</w:t>
            </w:r>
            <w:r w:rsidR="00FB11FA" w:rsidRPr="00A91C2C">
              <w:rPr>
                <w:rFonts w:ascii="Arial" w:hAnsi="Arial" w:cs="Arial"/>
                <w:sz w:val="20"/>
                <w:szCs w:val="20"/>
                <w:lang w:val="ro-RO"/>
              </w:rPr>
              <w:t xml:space="preserve">/ </w:t>
            </w:r>
            <w:r w:rsidR="00257CDC" w:rsidRPr="00A91C2C">
              <w:rPr>
                <w:rFonts w:ascii="Arial" w:hAnsi="Arial" w:cs="Arial"/>
                <w:sz w:val="20"/>
                <w:szCs w:val="20"/>
                <w:lang w:val="ro-RO"/>
              </w:rPr>
              <w:t>Statia de compostare</w:t>
            </w:r>
            <w:r w:rsidR="00FB11FA" w:rsidRPr="00A91C2C">
              <w:rPr>
                <w:rFonts w:ascii="Arial" w:hAnsi="Arial" w:cs="Arial"/>
                <w:sz w:val="20"/>
                <w:szCs w:val="20"/>
                <w:lang w:val="ro-RO"/>
              </w:rPr>
              <w:t xml:space="preserve"> Ineu Mocrea</w:t>
            </w:r>
          </w:p>
        </w:tc>
      </w:tr>
      <w:tr w:rsidR="00B8400F" w:rsidRPr="00B8400F" w14:paraId="48F3EBB0" w14:textId="77777777" w:rsidTr="00B8400F">
        <w:trPr>
          <w:trHeight w:val="552"/>
          <w:jc w:val="center"/>
        </w:trPr>
        <w:tc>
          <w:tcPr>
            <w:tcW w:w="2969" w:type="dxa"/>
            <w:vAlign w:val="center"/>
          </w:tcPr>
          <w:p w14:paraId="7FF7A891" w14:textId="77777777" w:rsidR="00B8400F" w:rsidRPr="00B8400F" w:rsidRDefault="00B8400F" w:rsidP="00D80CFE">
            <w:pPr>
              <w:widowControl w:val="0"/>
              <w:spacing w:after="0" w:line="312" w:lineRule="auto"/>
              <w:rPr>
                <w:rFonts w:ascii="Arial" w:hAnsi="Arial" w:cs="Arial"/>
                <w:sz w:val="20"/>
                <w:szCs w:val="20"/>
                <w:lang w:val="ro-RO"/>
              </w:rPr>
            </w:pPr>
            <w:r w:rsidRPr="00B8400F">
              <w:rPr>
                <w:rFonts w:ascii="Arial" w:hAnsi="Arial" w:cs="Arial"/>
                <w:sz w:val="20"/>
                <w:szCs w:val="20"/>
                <w:lang w:val="ro-RO"/>
              </w:rPr>
              <w:t>Deșeuri verzi menajere</w:t>
            </w:r>
          </w:p>
        </w:tc>
        <w:tc>
          <w:tcPr>
            <w:tcW w:w="5673" w:type="dxa"/>
            <w:vAlign w:val="center"/>
          </w:tcPr>
          <w:p w14:paraId="5B0AD0AA" w14:textId="088FDA00" w:rsidR="00B8400F" w:rsidRPr="00A91C2C" w:rsidRDefault="00B8400F" w:rsidP="00D80CFE">
            <w:pPr>
              <w:spacing w:after="0" w:line="312" w:lineRule="auto"/>
              <w:rPr>
                <w:rFonts w:ascii="Arial" w:hAnsi="Arial" w:cs="Arial"/>
                <w:sz w:val="20"/>
                <w:szCs w:val="20"/>
                <w:lang w:val="ro-RO"/>
              </w:rPr>
            </w:pPr>
            <w:r w:rsidRPr="00A91C2C">
              <w:rPr>
                <w:rFonts w:ascii="Arial" w:hAnsi="Arial" w:cs="Arial"/>
                <w:sz w:val="20"/>
                <w:szCs w:val="20"/>
                <w:lang w:val="ro-RO"/>
              </w:rPr>
              <w:t xml:space="preserve">Stație de compostare </w:t>
            </w:r>
            <w:r w:rsidR="009371C8" w:rsidRPr="00A91C2C">
              <w:rPr>
                <w:rFonts w:ascii="Arial" w:hAnsi="Arial" w:cs="Arial"/>
                <w:sz w:val="20"/>
                <w:szCs w:val="20"/>
                <w:lang w:val="ro-RO"/>
              </w:rPr>
              <w:t>Arad</w:t>
            </w:r>
            <w:r w:rsidR="00FB11FA" w:rsidRPr="00A91C2C">
              <w:rPr>
                <w:rFonts w:ascii="Arial" w:hAnsi="Arial" w:cs="Arial"/>
                <w:sz w:val="20"/>
                <w:szCs w:val="20"/>
                <w:lang w:val="ro-RO"/>
              </w:rPr>
              <w:t>/</w:t>
            </w:r>
            <w:r w:rsidR="00257CDC" w:rsidRPr="00A91C2C">
              <w:rPr>
                <w:rFonts w:ascii="Arial" w:hAnsi="Arial" w:cs="Arial"/>
                <w:sz w:val="20"/>
                <w:szCs w:val="20"/>
                <w:lang w:val="ro-RO"/>
              </w:rPr>
              <w:t xml:space="preserve"> Statia de compostare</w:t>
            </w:r>
            <w:r w:rsidR="00FB11FA" w:rsidRPr="00A91C2C">
              <w:rPr>
                <w:rFonts w:ascii="Arial" w:hAnsi="Arial" w:cs="Arial"/>
                <w:sz w:val="20"/>
                <w:szCs w:val="20"/>
                <w:lang w:val="ro-RO"/>
              </w:rPr>
              <w:t xml:space="preserve"> Ineu Mocrea</w:t>
            </w:r>
          </w:p>
        </w:tc>
      </w:tr>
      <w:tr w:rsidR="00B8400F" w:rsidRPr="00B8400F" w14:paraId="740D0B7C" w14:textId="77777777" w:rsidTr="00B8400F">
        <w:trPr>
          <w:trHeight w:val="484"/>
          <w:jc w:val="center"/>
        </w:trPr>
        <w:tc>
          <w:tcPr>
            <w:tcW w:w="2969" w:type="dxa"/>
            <w:vAlign w:val="center"/>
          </w:tcPr>
          <w:p w14:paraId="50A5A849" w14:textId="6EF21F9A" w:rsidR="00B8400F" w:rsidRPr="00B8400F" w:rsidRDefault="00B8400F" w:rsidP="00D80CFE">
            <w:pPr>
              <w:widowControl w:val="0"/>
              <w:spacing w:after="0" w:line="312" w:lineRule="auto"/>
              <w:rPr>
                <w:rFonts w:ascii="Arial" w:hAnsi="Arial" w:cs="Arial"/>
                <w:sz w:val="20"/>
                <w:szCs w:val="20"/>
                <w:lang w:val="ro-RO"/>
              </w:rPr>
            </w:pPr>
            <w:r w:rsidRPr="00B8400F">
              <w:rPr>
                <w:rFonts w:ascii="Arial" w:hAnsi="Arial" w:cs="Arial"/>
                <w:sz w:val="20"/>
                <w:szCs w:val="20"/>
                <w:lang w:val="ro-RO"/>
              </w:rPr>
              <w:t xml:space="preserve">Deșeurile reziduale menajere, </w:t>
            </w:r>
            <w:r w:rsidRPr="00B8400F">
              <w:rPr>
                <w:rFonts w:ascii="Arial" w:hAnsi="Arial" w:cs="Arial"/>
                <w:sz w:val="20"/>
                <w:szCs w:val="20"/>
                <w:lang w:val="ro-RO"/>
              </w:rPr>
              <w:lastRenderedPageBreak/>
              <w:t>similare și din piețe</w:t>
            </w:r>
          </w:p>
        </w:tc>
        <w:tc>
          <w:tcPr>
            <w:tcW w:w="5673" w:type="dxa"/>
            <w:vAlign w:val="center"/>
          </w:tcPr>
          <w:p w14:paraId="7E35E131" w14:textId="6632CB76" w:rsidR="00B8400F" w:rsidRPr="00B8400F" w:rsidRDefault="00B8400F" w:rsidP="00D80CFE">
            <w:pPr>
              <w:spacing w:after="0" w:line="312" w:lineRule="auto"/>
              <w:rPr>
                <w:rFonts w:ascii="Arial" w:hAnsi="Arial" w:cs="Arial"/>
                <w:sz w:val="20"/>
                <w:szCs w:val="20"/>
                <w:lang w:val="ro-RO"/>
              </w:rPr>
            </w:pPr>
            <w:r w:rsidRPr="00B8400F">
              <w:rPr>
                <w:rFonts w:ascii="Arial" w:hAnsi="Arial" w:cs="Arial"/>
                <w:sz w:val="20"/>
                <w:szCs w:val="20"/>
                <w:lang w:val="ro-RO"/>
              </w:rPr>
              <w:lastRenderedPageBreak/>
              <w:t>Depozit</w:t>
            </w:r>
            <w:r>
              <w:rPr>
                <w:rFonts w:ascii="Arial" w:hAnsi="Arial" w:cs="Arial"/>
                <w:sz w:val="20"/>
                <w:szCs w:val="20"/>
                <w:lang w:val="ro-RO"/>
              </w:rPr>
              <w:t xml:space="preserve"> ecologic </w:t>
            </w:r>
            <w:r w:rsidRPr="00B8400F">
              <w:rPr>
                <w:rFonts w:ascii="Arial" w:hAnsi="Arial" w:cs="Arial"/>
                <w:sz w:val="20"/>
                <w:szCs w:val="20"/>
                <w:lang w:val="ro-RO"/>
              </w:rPr>
              <w:t xml:space="preserve"> </w:t>
            </w:r>
            <w:r w:rsidR="009371C8">
              <w:rPr>
                <w:rFonts w:ascii="Arial" w:hAnsi="Arial" w:cs="Arial"/>
                <w:sz w:val="20"/>
                <w:szCs w:val="20"/>
                <w:lang w:val="ro-RO"/>
              </w:rPr>
              <w:t>Arad</w:t>
            </w:r>
          </w:p>
        </w:tc>
      </w:tr>
      <w:tr w:rsidR="00B8400F" w:rsidRPr="00B8400F" w14:paraId="7ECA6AB5" w14:textId="77777777" w:rsidTr="00B8400F">
        <w:trPr>
          <w:jc w:val="center"/>
        </w:trPr>
        <w:tc>
          <w:tcPr>
            <w:tcW w:w="2969" w:type="dxa"/>
            <w:vAlign w:val="center"/>
          </w:tcPr>
          <w:p w14:paraId="49E42923" w14:textId="77777777" w:rsidR="00B8400F" w:rsidRDefault="00B8400F" w:rsidP="00D80CFE">
            <w:pPr>
              <w:widowControl w:val="0"/>
              <w:spacing w:after="0" w:line="312" w:lineRule="auto"/>
              <w:rPr>
                <w:rFonts w:ascii="Arial" w:hAnsi="Arial" w:cs="Arial"/>
                <w:sz w:val="20"/>
                <w:szCs w:val="20"/>
                <w:lang w:val="ro-RO"/>
              </w:rPr>
            </w:pPr>
            <w:r w:rsidRPr="00B8400F">
              <w:rPr>
                <w:rFonts w:ascii="Arial" w:hAnsi="Arial" w:cs="Arial"/>
                <w:sz w:val="20"/>
                <w:szCs w:val="20"/>
                <w:lang w:val="ro-RO"/>
              </w:rPr>
              <w:t xml:space="preserve">Deșeurilor </w:t>
            </w:r>
            <w:r>
              <w:rPr>
                <w:rFonts w:ascii="Arial" w:hAnsi="Arial" w:cs="Arial"/>
                <w:sz w:val="20"/>
                <w:szCs w:val="20"/>
                <w:lang w:val="ro-RO"/>
              </w:rPr>
              <w:t>abandonate de pe domeniul public</w:t>
            </w:r>
          </w:p>
          <w:p w14:paraId="75C1A269" w14:textId="77777777" w:rsidR="00315B6C" w:rsidRDefault="00315B6C" w:rsidP="00D80CFE">
            <w:pPr>
              <w:widowControl w:val="0"/>
              <w:spacing w:after="0" w:line="312" w:lineRule="auto"/>
              <w:rPr>
                <w:rFonts w:ascii="Arial" w:hAnsi="Arial" w:cs="Arial"/>
                <w:sz w:val="20"/>
                <w:szCs w:val="20"/>
                <w:lang w:val="ro-RO"/>
              </w:rPr>
            </w:pPr>
          </w:p>
          <w:p w14:paraId="1D9DAF2A" w14:textId="077F1774" w:rsidR="00315B6C" w:rsidRPr="00B8400F" w:rsidRDefault="00315B6C" w:rsidP="00D80CFE">
            <w:pPr>
              <w:widowControl w:val="0"/>
              <w:spacing w:after="0" w:line="312" w:lineRule="auto"/>
              <w:rPr>
                <w:rFonts w:ascii="Arial" w:hAnsi="Arial" w:cs="Arial"/>
                <w:sz w:val="20"/>
                <w:szCs w:val="20"/>
                <w:lang w:val="ro-RO"/>
              </w:rPr>
            </w:pPr>
          </w:p>
        </w:tc>
        <w:tc>
          <w:tcPr>
            <w:tcW w:w="5673" w:type="dxa"/>
            <w:vAlign w:val="center"/>
          </w:tcPr>
          <w:p w14:paraId="455591E2" w14:textId="45B44A68" w:rsidR="00B8400F" w:rsidRPr="00B8400F" w:rsidRDefault="00B8400F" w:rsidP="00B8400F">
            <w:pPr>
              <w:keepNext/>
              <w:spacing w:after="0" w:line="312" w:lineRule="auto"/>
              <w:rPr>
                <w:rFonts w:ascii="Arial" w:hAnsi="Arial" w:cs="Arial"/>
                <w:sz w:val="20"/>
                <w:szCs w:val="20"/>
                <w:lang w:val="ro-RO"/>
              </w:rPr>
            </w:pPr>
            <w:r w:rsidRPr="00B8400F">
              <w:rPr>
                <w:rFonts w:ascii="Arial" w:hAnsi="Arial" w:cs="Arial"/>
                <w:sz w:val="20"/>
                <w:szCs w:val="20"/>
                <w:lang w:val="ro-RO"/>
              </w:rPr>
              <w:t>Depozit</w:t>
            </w:r>
            <w:r>
              <w:rPr>
                <w:rFonts w:ascii="Arial" w:hAnsi="Arial" w:cs="Arial"/>
                <w:sz w:val="20"/>
                <w:szCs w:val="20"/>
                <w:lang w:val="ro-RO"/>
              </w:rPr>
              <w:t xml:space="preserve"> ecologic </w:t>
            </w:r>
            <w:r w:rsidRPr="00B8400F">
              <w:rPr>
                <w:rFonts w:ascii="Arial" w:hAnsi="Arial" w:cs="Arial"/>
                <w:sz w:val="20"/>
                <w:szCs w:val="20"/>
                <w:lang w:val="ro-RO"/>
              </w:rPr>
              <w:t xml:space="preserve"> </w:t>
            </w:r>
            <w:r w:rsidR="009371C8">
              <w:rPr>
                <w:rFonts w:ascii="Arial" w:hAnsi="Arial" w:cs="Arial"/>
                <w:sz w:val="20"/>
                <w:szCs w:val="20"/>
                <w:lang w:val="ro-RO"/>
              </w:rPr>
              <w:t>Arad</w:t>
            </w:r>
          </w:p>
        </w:tc>
      </w:tr>
      <w:tr w:rsidR="00986BF7" w:rsidRPr="00B8400F" w14:paraId="122BF5FA" w14:textId="77777777" w:rsidTr="00B8400F">
        <w:trPr>
          <w:jc w:val="center"/>
        </w:trPr>
        <w:tc>
          <w:tcPr>
            <w:tcW w:w="2969" w:type="dxa"/>
            <w:vAlign w:val="center"/>
          </w:tcPr>
          <w:p w14:paraId="6684D3BD" w14:textId="5B5EE1A5" w:rsidR="00986BF7" w:rsidRPr="00CC577A" w:rsidRDefault="00986BF7" w:rsidP="00D80CFE">
            <w:pPr>
              <w:widowControl w:val="0"/>
              <w:spacing w:after="0" w:line="312" w:lineRule="auto"/>
              <w:rPr>
                <w:rFonts w:ascii="Arial" w:hAnsi="Arial" w:cs="Arial"/>
                <w:color w:val="000000" w:themeColor="text1"/>
                <w:sz w:val="20"/>
                <w:szCs w:val="20"/>
                <w:lang w:val="ro-RO"/>
              </w:rPr>
            </w:pPr>
            <w:r w:rsidRPr="00CC577A">
              <w:rPr>
                <w:rFonts w:ascii="Arial" w:hAnsi="Arial" w:cs="Arial"/>
                <w:color w:val="000000" w:themeColor="text1"/>
                <w:sz w:val="20"/>
                <w:szCs w:val="20"/>
                <w:lang w:val="ro-RO"/>
              </w:rPr>
              <w:t xml:space="preserve">Deseuri Voluminoase </w:t>
            </w:r>
          </w:p>
        </w:tc>
        <w:tc>
          <w:tcPr>
            <w:tcW w:w="5673" w:type="dxa"/>
            <w:vAlign w:val="center"/>
          </w:tcPr>
          <w:p w14:paraId="10BBDD78" w14:textId="4591BA2C" w:rsidR="00986BF7" w:rsidRPr="00CC577A" w:rsidRDefault="00751EE2" w:rsidP="00B717A3">
            <w:pPr>
              <w:keepNext/>
              <w:spacing w:after="0" w:line="312" w:lineRule="auto"/>
              <w:rPr>
                <w:rFonts w:ascii="Arial" w:hAnsi="Arial" w:cs="Arial"/>
                <w:color w:val="000000" w:themeColor="text1"/>
                <w:sz w:val="20"/>
                <w:szCs w:val="20"/>
                <w:lang w:val="ro-RO"/>
              </w:rPr>
            </w:pPr>
            <w:r w:rsidRPr="00CC577A">
              <w:rPr>
                <w:rFonts w:ascii="Arial" w:hAnsi="Arial" w:cs="Arial"/>
                <w:color w:val="000000" w:themeColor="text1"/>
                <w:sz w:val="20"/>
                <w:szCs w:val="20"/>
                <w:lang w:val="ro-RO"/>
              </w:rPr>
              <w:t xml:space="preserve">Operator economic autorizat </w:t>
            </w:r>
            <w:r w:rsidR="003E3F0E" w:rsidRPr="00CC577A">
              <w:rPr>
                <w:rFonts w:ascii="Arial" w:hAnsi="Arial" w:cs="Arial"/>
                <w:color w:val="000000" w:themeColor="text1"/>
                <w:sz w:val="20"/>
                <w:szCs w:val="20"/>
                <w:lang w:val="ro-RO"/>
              </w:rPr>
              <w:t xml:space="preserve">tratare/reciclare </w:t>
            </w:r>
            <w:r w:rsidRPr="00CC577A">
              <w:rPr>
                <w:rFonts w:ascii="Arial" w:hAnsi="Arial" w:cs="Arial"/>
                <w:color w:val="000000" w:themeColor="text1"/>
                <w:sz w:val="20"/>
                <w:szCs w:val="20"/>
                <w:lang w:val="ro-RO"/>
              </w:rPr>
              <w:t xml:space="preserve">sau </w:t>
            </w:r>
            <w:r w:rsidR="00986BF7" w:rsidRPr="00CC577A">
              <w:rPr>
                <w:rFonts w:ascii="Arial" w:hAnsi="Arial" w:cs="Arial"/>
                <w:color w:val="000000" w:themeColor="text1"/>
                <w:sz w:val="20"/>
                <w:szCs w:val="20"/>
                <w:lang w:val="ro-RO"/>
              </w:rPr>
              <w:t>Depozit ecologic  Arad</w:t>
            </w:r>
          </w:p>
        </w:tc>
      </w:tr>
      <w:tr w:rsidR="00147127" w:rsidRPr="00B8400F" w14:paraId="5D06C0F6" w14:textId="77777777" w:rsidTr="00B8400F">
        <w:trPr>
          <w:jc w:val="center"/>
        </w:trPr>
        <w:tc>
          <w:tcPr>
            <w:tcW w:w="2969" w:type="dxa"/>
            <w:vAlign w:val="center"/>
          </w:tcPr>
          <w:p w14:paraId="7E971A07" w14:textId="4B3FE76B" w:rsidR="00147127" w:rsidRPr="00CC577A" w:rsidRDefault="005B4194" w:rsidP="00D80CFE">
            <w:pPr>
              <w:widowControl w:val="0"/>
              <w:spacing w:after="0" w:line="312" w:lineRule="auto"/>
              <w:rPr>
                <w:rFonts w:ascii="Arial" w:hAnsi="Arial" w:cs="Arial"/>
                <w:color w:val="000000" w:themeColor="text1"/>
                <w:sz w:val="20"/>
                <w:szCs w:val="20"/>
                <w:lang w:val="ro-RO"/>
              </w:rPr>
            </w:pPr>
            <w:r w:rsidRPr="00CC577A">
              <w:rPr>
                <w:rFonts w:ascii="Arial" w:hAnsi="Arial" w:cs="Arial"/>
                <w:color w:val="000000" w:themeColor="text1"/>
                <w:sz w:val="20"/>
                <w:szCs w:val="20"/>
                <w:lang w:val="ro-RO"/>
              </w:rPr>
              <w:t>DCD</w:t>
            </w:r>
          </w:p>
        </w:tc>
        <w:tc>
          <w:tcPr>
            <w:tcW w:w="5673" w:type="dxa"/>
            <w:vAlign w:val="center"/>
          </w:tcPr>
          <w:p w14:paraId="05CE790E" w14:textId="78A1077A" w:rsidR="00147127" w:rsidRPr="00CC577A" w:rsidRDefault="005B4194" w:rsidP="00B717A3">
            <w:pPr>
              <w:keepNext/>
              <w:spacing w:after="0" w:line="312" w:lineRule="auto"/>
              <w:rPr>
                <w:rFonts w:ascii="Arial" w:hAnsi="Arial" w:cs="Arial"/>
                <w:color w:val="000000" w:themeColor="text1"/>
                <w:sz w:val="20"/>
                <w:szCs w:val="20"/>
                <w:lang w:val="ro-RO"/>
              </w:rPr>
            </w:pPr>
            <w:r w:rsidRPr="00CC577A">
              <w:rPr>
                <w:rFonts w:ascii="Arial" w:hAnsi="Arial" w:cs="Arial"/>
                <w:color w:val="000000" w:themeColor="text1"/>
                <w:sz w:val="20"/>
                <w:szCs w:val="20"/>
                <w:lang w:val="ro-RO"/>
              </w:rPr>
              <w:t>Operator economic autorizat tratare/reciclare sau Depozit ecologic  Arad</w:t>
            </w:r>
          </w:p>
        </w:tc>
      </w:tr>
      <w:tr w:rsidR="005B4194" w:rsidRPr="00B8400F" w14:paraId="00850C93" w14:textId="77777777" w:rsidTr="00B8400F">
        <w:trPr>
          <w:jc w:val="center"/>
        </w:trPr>
        <w:tc>
          <w:tcPr>
            <w:tcW w:w="2969" w:type="dxa"/>
            <w:vAlign w:val="center"/>
          </w:tcPr>
          <w:p w14:paraId="22FEC0C3" w14:textId="7ED7E153" w:rsidR="005B4194" w:rsidRPr="00CC577A" w:rsidRDefault="005B4194" w:rsidP="00D80CFE">
            <w:pPr>
              <w:widowControl w:val="0"/>
              <w:spacing w:after="0" w:line="312" w:lineRule="auto"/>
              <w:rPr>
                <w:rFonts w:ascii="Arial" w:hAnsi="Arial" w:cs="Arial"/>
                <w:color w:val="000000" w:themeColor="text1"/>
                <w:sz w:val="20"/>
                <w:szCs w:val="20"/>
              </w:rPr>
            </w:pPr>
            <w:r w:rsidRPr="00CC577A">
              <w:rPr>
                <w:rFonts w:ascii="Arial" w:hAnsi="Arial" w:cs="Arial"/>
                <w:color w:val="000000" w:themeColor="text1"/>
                <w:sz w:val="20"/>
                <w:szCs w:val="20"/>
              </w:rPr>
              <w:t>Textile</w:t>
            </w:r>
          </w:p>
        </w:tc>
        <w:tc>
          <w:tcPr>
            <w:tcW w:w="5673" w:type="dxa"/>
            <w:vAlign w:val="center"/>
          </w:tcPr>
          <w:p w14:paraId="2235AEF1" w14:textId="5F3A5BC8" w:rsidR="005B4194" w:rsidRPr="00CC577A" w:rsidRDefault="005B4194" w:rsidP="00B717A3">
            <w:pPr>
              <w:keepNext/>
              <w:spacing w:after="0" w:line="312" w:lineRule="auto"/>
              <w:rPr>
                <w:rFonts w:ascii="Arial" w:hAnsi="Arial" w:cs="Arial"/>
                <w:color w:val="000000" w:themeColor="text1"/>
                <w:sz w:val="20"/>
                <w:szCs w:val="20"/>
                <w:lang w:val="ro-RO"/>
              </w:rPr>
            </w:pPr>
            <w:r w:rsidRPr="00CC577A">
              <w:rPr>
                <w:rFonts w:ascii="Arial" w:hAnsi="Arial" w:cs="Arial"/>
                <w:color w:val="000000" w:themeColor="text1"/>
                <w:sz w:val="20"/>
                <w:szCs w:val="20"/>
                <w:lang w:val="ro-RO"/>
              </w:rPr>
              <w:t>Operator economic autorizat tratare/reciclare</w:t>
            </w:r>
          </w:p>
        </w:tc>
      </w:tr>
    </w:tbl>
    <w:p w14:paraId="5AF6BC67" w14:textId="6A9A31CF" w:rsidR="00B717A3" w:rsidRDefault="00B717A3" w:rsidP="00B717A3">
      <w:pPr>
        <w:pStyle w:val="Caption"/>
        <w:rPr>
          <w:lang w:val="ro-RO"/>
        </w:rPr>
      </w:pPr>
      <w:r>
        <w:t xml:space="preserve">Tabel </w:t>
      </w:r>
      <w:r>
        <w:fldChar w:fldCharType="begin"/>
      </w:r>
      <w:r>
        <w:instrText xml:space="preserve"> STYLEREF 1 \s </w:instrText>
      </w:r>
      <w:r>
        <w:fldChar w:fldCharType="separate"/>
      </w:r>
      <w:r>
        <w:rPr>
          <w:noProof/>
        </w:rPr>
        <w:t>10</w:t>
      </w:r>
      <w:r>
        <w:fldChar w:fldCharType="end"/>
      </w:r>
      <w:r>
        <w:noBreakHyphen/>
      </w:r>
      <w:r>
        <w:fldChar w:fldCharType="begin"/>
      </w:r>
      <w:r>
        <w:instrText xml:space="preserve"> SEQ Tabel \* ARABIC \s 1 </w:instrText>
      </w:r>
      <w:r>
        <w:fldChar w:fldCharType="separate"/>
      </w:r>
      <w:r>
        <w:rPr>
          <w:noProof/>
        </w:rPr>
        <w:t>8</w:t>
      </w:r>
      <w:r>
        <w:fldChar w:fldCharType="end"/>
      </w:r>
      <w:r>
        <w:t xml:space="preserve"> </w:t>
      </w:r>
      <w:r w:rsidRPr="00B8400F">
        <w:rPr>
          <w:lang w:val="ro-RO"/>
        </w:rPr>
        <w:t xml:space="preserve">Instalațiile de tratare la care vor fi transportate deșeurile </w:t>
      </w:r>
      <w:r w:rsidRPr="003E3F0E">
        <w:rPr>
          <w:lang w:val="ro-RO"/>
        </w:rPr>
        <w:t>colectate</w:t>
      </w:r>
    </w:p>
    <w:p w14:paraId="223FC6C3" w14:textId="03B8E509" w:rsidR="00B8400F" w:rsidRDefault="00B8400F" w:rsidP="00B8400F">
      <w:pPr>
        <w:rPr>
          <w:lang w:val="en-GB" w:eastAsia="en-GB"/>
        </w:rPr>
      </w:pPr>
    </w:p>
    <w:p w14:paraId="7F362680" w14:textId="5B700325" w:rsidR="00602182" w:rsidRDefault="00602182">
      <w:pPr>
        <w:rPr>
          <w:lang w:val="ro-RO" w:eastAsia="en-GB"/>
        </w:rPr>
      </w:pPr>
      <w:r>
        <w:rPr>
          <w:lang w:val="ro-RO" w:eastAsia="en-GB"/>
        </w:rPr>
        <w:br w:type="page"/>
      </w:r>
    </w:p>
    <w:p w14:paraId="73358C03" w14:textId="0181FEC4" w:rsidR="00602182" w:rsidRDefault="0078378B" w:rsidP="00602182">
      <w:pPr>
        <w:pStyle w:val="Heading2"/>
      </w:pPr>
      <w:bookmarkStart w:id="64" w:name="Anexa3"/>
      <w:bookmarkEnd w:id="64"/>
      <w:r>
        <w:lastRenderedPageBreak/>
        <w:t>Parametrii functionali ai statiilor de transfer</w:t>
      </w:r>
    </w:p>
    <w:p w14:paraId="7317694F" w14:textId="6430002C" w:rsidR="0078378B" w:rsidRDefault="0078378B" w:rsidP="0078378B">
      <w:pPr>
        <w:rPr>
          <w:lang w:val="ro-RO"/>
        </w:rPr>
      </w:pPr>
    </w:p>
    <w:p w14:paraId="2958E1D1" w14:textId="51DBD0DD" w:rsidR="0078378B" w:rsidRDefault="0078378B" w:rsidP="0078378B">
      <w:pPr>
        <w:rPr>
          <w:color w:val="161616"/>
          <w:w w:val="105"/>
          <w:lang w:val="ro-RO"/>
        </w:rPr>
      </w:pPr>
    </w:p>
    <w:tbl>
      <w:tblPr>
        <w:tblW w:w="0" w:type="auto"/>
        <w:tblInd w:w="692" w:type="dxa"/>
        <w:tblLayout w:type="fixed"/>
        <w:tblCellMar>
          <w:left w:w="0" w:type="dxa"/>
          <w:right w:w="0" w:type="dxa"/>
        </w:tblCellMar>
        <w:tblLook w:val="01E0" w:firstRow="1" w:lastRow="1" w:firstColumn="1" w:lastColumn="1" w:noHBand="0" w:noVBand="0"/>
      </w:tblPr>
      <w:tblGrid>
        <w:gridCol w:w="5732"/>
        <w:gridCol w:w="2512"/>
      </w:tblGrid>
      <w:tr w:rsidR="0078378B" w:rsidRPr="0078378B" w14:paraId="673A52EC" w14:textId="77777777" w:rsidTr="000822F4">
        <w:trPr>
          <w:trHeight w:val="322"/>
        </w:trPr>
        <w:tc>
          <w:tcPr>
            <w:tcW w:w="5732" w:type="dxa"/>
          </w:tcPr>
          <w:p w14:paraId="62586740" w14:textId="77777777" w:rsidR="0078378B" w:rsidRPr="0078378B" w:rsidRDefault="0078378B" w:rsidP="0078378B">
            <w:pPr>
              <w:rPr>
                <w:rFonts w:ascii="Arial" w:hAnsi="Arial" w:cs="Arial"/>
                <w:color w:val="161616"/>
                <w:w w:val="105"/>
                <w:lang w:val="ro-RO"/>
              </w:rPr>
            </w:pPr>
            <w:r w:rsidRPr="0078378B">
              <w:rPr>
                <w:rFonts w:ascii="Arial" w:hAnsi="Arial" w:cs="Arial"/>
                <w:color w:val="161616"/>
                <w:w w:val="105"/>
                <w:lang w:val="ro-RO"/>
              </w:rPr>
              <w:t>Zona 2 de arondare - Staţia de transfer Chişineu-Criş</w:t>
            </w:r>
          </w:p>
          <w:p w14:paraId="3863EEDC" w14:textId="10F465A3" w:rsidR="0078378B" w:rsidRPr="0078378B" w:rsidRDefault="0078378B" w:rsidP="000822F4">
            <w:pPr>
              <w:pStyle w:val="TableParagraph"/>
              <w:spacing w:line="255" w:lineRule="exact"/>
              <w:ind w:left="404"/>
              <w:rPr>
                <w:rFonts w:ascii="Arial" w:hAnsi="Arial" w:cs="Arial"/>
                <w:sz w:val="22"/>
              </w:rPr>
            </w:pPr>
          </w:p>
        </w:tc>
        <w:tc>
          <w:tcPr>
            <w:tcW w:w="2512" w:type="dxa"/>
          </w:tcPr>
          <w:p w14:paraId="6CCF4942" w14:textId="2D64D963" w:rsidR="0078378B" w:rsidRPr="0078378B" w:rsidRDefault="0078378B" w:rsidP="000822F4">
            <w:pPr>
              <w:pStyle w:val="TableParagraph"/>
              <w:spacing w:line="262" w:lineRule="exact"/>
              <w:ind w:left="640"/>
              <w:rPr>
                <w:rFonts w:ascii="Arial" w:hAnsi="Arial" w:cs="Arial"/>
                <w:sz w:val="22"/>
              </w:rPr>
            </w:pPr>
          </w:p>
        </w:tc>
      </w:tr>
      <w:tr w:rsidR="0078378B" w:rsidRPr="0078378B" w14:paraId="7324E8DC" w14:textId="77777777" w:rsidTr="000822F4">
        <w:trPr>
          <w:trHeight w:val="322"/>
        </w:trPr>
        <w:tc>
          <w:tcPr>
            <w:tcW w:w="5732" w:type="dxa"/>
          </w:tcPr>
          <w:p w14:paraId="52897C23" w14:textId="0D1976B7" w:rsidR="0078378B" w:rsidRPr="0078378B" w:rsidRDefault="0078378B" w:rsidP="0078378B">
            <w:pPr>
              <w:pStyle w:val="TableParagraph"/>
              <w:spacing w:line="255" w:lineRule="exact"/>
              <w:ind w:left="404"/>
              <w:rPr>
                <w:rFonts w:ascii="Arial" w:hAnsi="Arial" w:cs="Arial"/>
                <w:color w:val="181818"/>
                <w:w w:val="110"/>
                <w:sz w:val="22"/>
              </w:rPr>
            </w:pPr>
            <w:r w:rsidRPr="0078378B">
              <w:rPr>
                <w:rFonts w:ascii="Arial" w:hAnsi="Arial" w:cs="Arial"/>
                <w:color w:val="181818"/>
                <w:w w:val="110"/>
                <w:sz w:val="22"/>
              </w:rPr>
              <w:t>numarul total de zile de functionare statie pe an</w:t>
            </w:r>
          </w:p>
        </w:tc>
        <w:tc>
          <w:tcPr>
            <w:tcW w:w="2512" w:type="dxa"/>
          </w:tcPr>
          <w:p w14:paraId="7F6C2719" w14:textId="24EBFFFB" w:rsidR="0078378B" w:rsidRPr="0078378B" w:rsidRDefault="0078378B" w:rsidP="0078378B">
            <w:pPr>
              <w:pStyle w:val="TableParagraph"/>
              <w:spacing w:line="262" w:lineRule="exact"/>
              <w:ind w:left="640"/>
              <w:rPr>
                <w:rFonts w:ascii="Arial" w:hAnsi="Arial" w:cs="Arial"/>
                <w:color w:val="181818"/>
                <w:w w:val="105"/>
                <w:sz w:val="22"/>
              </w:rPr>
            </w:pPr>
            <w:r w:rsidRPr="0078378B">
              <w:rPr>
                <w:rFonts w:ascii="Arial" w:hAnsi="Arial" w:cs="Arial"/>
                <w:color w:val="181818"/>
                <w:w w:val="105"/>
                <w:sz w:val="22"/>
              </w:rPr>
              <w:t>312 zile</w:t>
            </w:r>
          </w:p>
        </w:tc>
      </w:tr>
      <w:tr w:rsidR="0078378B" w:rsidRPr="0078378B" w14:paraId="5E6B010F" w14:textId="77777777" w:rsidTr="000822F4">
        <w:trPr>
          <w:trHeight w:val="389"/>
        </w:trPr>
        <w:tc>
          <w:tcPr>
            <w:tcW w:w="5732" w:type="dxa"/>
          </w:tcPr>
          <w:p w14:paraId="438C21F1" w14:textId="77777777" w:rsidR="0078378B" w:rsidRPr="0078378B" w:rsidRDefault="0078378B" w:rsidP="0078378B">
            <w:pPr>
              <w:pStyle w:val="TableParagraph"/>
              <w:tabs>
                <w:tab w:val="left" w:pos="404"/>
              </w:tabs>
              <w:spacing w:before="50"/>
              <w:ind w:left="50"/>
              <w:rPr>
                <w:rFonts w:ascii="Arial" w:hAnsi="Arial" w:cs="Arial"/>
                <w:sz w:val="22"/>
              </w:rPr>
            </w:pPr>
            <w:r w:rsidRPr="0078378B">
              <w:rPr>
                <w:rFonts w:ascii="Arial" w:hAnsi="Arial" w:cs="Arial"/>
                <w:color w:val="181818"/>
                <w:w w:val="110"/>
                <w:sz w:val="22"/>
              </w:rPr>
              <w:t>-</w:t>
            </w:r>
            <w:r w:rsidRPr="0078378B">
              <w:rPr>
                <w:rFonts w:ascii="Arial" w:hAnsi="Arial" w:cs="Arial"/>
                <w:color w:val="181818"/>
                <w:w w:val="110"/>
                <w:sz w:val="22"/>
              </w:rPr>
              <w:tab/>
              <w:t>nivelul mediu de incarcare</w:t>
            </w:r>
            <w:r w:rsidRPr="0078378B">
              <w:rPr>
                <w:rFonts w:ascii="Arial" w:hAnsi="Arial" w:cs="Arial"/>
                <w:color w:val="181818"/>
                <w:spacing w:val="-36"/>
                <w:w w:val="110"/>
                <w:sz w:val="22"/>
              </w:rPr>
              <w:t xml:space="preserve"> </w:t>
            </w:r>
            <w:r w:rsidRPr="0078378B">
              <w:rPr>
                <w:rFonts w:ascii="Arial" w:hAnsi="Arial" w:cs="Arial"/>
                <w:color w:val="181818"/>
                <w:w w:val="110"/>
                <w:sz w:val="22"/>
              </w:rPr>
              <w:t>statie</w:t>
            </w:r>
          </w:p>
        </w:tc>
        <w:tc>
          <w:tcPr>
            <w:tcW w:w="2512" w:type="dxa"/>
          </w:tcPr>
          <w:p w14:paraId="71FEFE34" w14:textId="77777777" w:rsidR="0078378B" w:rsidRPr="0078378B" w:rsidRDefault="0078378B" w:rsidP="0078378B">
            <w:pPr>
              <w:pStyle w:val="TableParagraph"/>
              <w:spacing w:before="65"/>
              <w:ind w:left="636"/>
              <w:rPr>
                <w:rFonts w:ascii="Arial" w:hAnsi="Arial" w:cs="Arial"/>
                <w:sz w:val="22"/>
              </w:rPr>
            </w:pPr>
            <w:r w:rsidRPr="0078378B">
              <w:rPr>
                <w:rFonts w:ascii="Arial" w:hAnsi="Arial" w:cs="Arial"/>
                <w:color w:val="181818"/>
                <w:w w:val="110"/>
                <w:sz w:val="22"/>
              </w:rPr>
              <w:t>80%</w:t>
            </w:r>
          </w:p>
        </w:tc>
      </w:tr>
      <w:tr w:rsidR="0078378B" w:rsidRPr="0078378B" w14:paraId="36E2AF92" w14:textId="77777777" w:rsidTr="000822F4">
        <w:trPr>
          <w:trHeight w:val="389"/>
        </w:trPr>
        <w:tc>
          <w:tcPr>
            <w:tcW w:w="5732" w:type="dxa"/>
          </w:tcPr>
          <w:p w14:paraId="4A147324" w14:textId="77777777" w:rsidR="0078378B" w:rsidRPr="0078378B" w:rsidRDefault="0078378B" w:rsidP="0078378B">
            <w:pPr>
              <w:pStyle w:val="TableParagraph"/>
              <w:spacing w:before="50"/>
              <w:ind w:left="405"/>
              <w:rPr>
                <w:rFonts w:ascii="Arial" w:hAnsi="Arial" w:cs="Arial"/>
                <w:sz w:val="22"/>
              </w:rPr>
            </w:pPr>
            <w:r w:rsidRPr="0078378B">
              <w:rPr>
                <w:rFonts w:ascii="Arial" w:hAnsi="Arial" w:cs="Arial"/>
                <w:color w:val="181818"/>
                <w:w w:val="110"/>
                <w:sz w:val="22"/>
              </w:rPr>
              <w:t>capacitatea medie functionare statie</w:t>
            </w:r>
          </w:p>
        </w:tc>
        <w:tc>
          <w:tcPr>
            <w:tcW w:w="2512" w:type="dxa"/>
          </w:tcPr>
          <w:p w14:paraId="0D920BFD" w14:textId="77777777" w:rsidR="0078378B" w:rsidRPr="0078378B" w:rsidRDefault="0078378B" w:rsidP="0078378B">
            <w:pPr>
              <w:pStyle w:val="TableParagraph"/>
              <w:spacing w:before="65"/>
              <w:ind w:left="648"/>
              <w:rPr>
                <w:rFonts w:ascii="Arial" w:hAnsi="Arial" w:cs="Arial"/>
                <w:sz w:val="22"/>
              </w:rPr>
            </w:pPr>
            <w:r w:rsidRPr="0078378B">
              <w:rPr>
                <w:rFonts w:ascii="Arial" w:hAnsi="Arial" w:cs="Arial"/>
                <w:color w:val="181818"/>
                <w:w w:val="115"/>
                <w:sz w:val="22"/>
              </w:rPr>
              <w:t>7.075 t/an</w:t>
            </w:r>
          </w:p>
        </w:tc>
      </w:tr>
      <w:tr w:rsidR="0078378B" w:rsidRPr="0078378B" w14:paraId="48B0D571" w14:textId="77777777" w:rsidTr="000822F4">
        <w:trPr>
          <w:trHeight w:val="385"/>
        </w:trPr>
        <w:tc>
          <w:tcPr>
            <w:tcW w:w="5732" w:type="dxa"/>
          </w:tcPr>
          <w:p w14:paraId="31763288" w14:textId="77777777" w:rsidR="0078378B" w:rsidRPr="0078378B" w:rsidRDefault="0078378B" w:rsidP="0078378B">
            <w:pPr>
              <w:pStyle w:val="TableParagraph"/>
              <w:spacing w:before="50"/>
              <w:ind w:left="405"/>
              <w:rPr>
                <w:rFonts w:ascii="Arial" w:hAnsi="Arial" w:cs="Arial"/>
                <w:sz w:val="22"/>
              </w:rPr>
            </w:pPr>
            <w:r w:rsidRPr="0078378B">
              <w:rPr>
                <w:rFonts w:ascii="Arial" w:hAnsi="Arial" w:cs="Arial"/>
                <w:color w:val="181818"/>
                <w:w w:val="105"/>
                <w:sz w:val="22"/>
              </w:rPr>
              <w:t>capacitatea maxima pe zi de lucru</w:t>
            </w:r>
          </w:p>
        </w:tc>
        <w:tc>
          <w:tcPr>
            <w:tcW w:w="2512" w:type="dxa"/>
          </w:tcPr>
          <w:p w14:paraId="1E7D519E" w14:textId="77777777" w:rsidR="0078378B" w:rsidRPr="0078378B" w:rsidRDefault="0078378B" w:rsidP="0078378B">
            <w:pPr>
              <w:pStyle w:val="TableParagraph"/>
              <w:spacing w:before="57"/>
              <w:ind w:left="647"/>
              <w:rPr>
                <w:rFonts w:ascii="Arial" w:hAnsi="Arial" w:cs="Arial"/>
                <w:sz w:val="22"/>
              </w:rPr>
            </w:pPr>
            <w:r w:rsidRPr="0078378B">
              <w:rPr>
                <w:rFonts w:ascii="Arial" w:hAnsi="Arial" w:cs="Arial"/>
                <w:color w:val="181818"/>
                <w:w w:val="115"/>
                <w:sz w:val="22"/>
              </w:rPr>
              <w:t>30 t/zi</w:t>
            </w:r>
          </w:p>
        </w:tc>
      </w:tr>
      <w:tr w:rsidR="0078378B" w:rsidRPr="0078378B" w14:paraId="5F33E574" w14:textId="77777777" w:rsidTr="000822F4">
        <w:trPr>
          <w:trHeight w:val="382"/>
        </w:trPr>
        <w:tc>
          <w:tcPr>
            <w:tcW w:w="5732" w:type="dxa"/>
          </w:tcPr>
          <w:p w14:paraId="42F92EFC" w14:textId="77777777" w:rsidR="0078378B" w:rsidRPr="0078378B" w:rsidRDefault="0078378B" w:rsidP="0078378B">
            <w:pPr>
              <w:pStyle w:val="TableParagraph"/>
              <w:spacing w:before="54"/>
              <w:ind w:left="411"/>
              <w:rPr>
                <w:rFonts w:ascii="Arial" w:hAnsi="Arial" w:cs="Arial"/>
                <w:sz w:val="22"/>
              </w:rPr>
            </w:pPr>
            <w:r w:rsidRPr="0078378B">
              <w:rPr>
                <w:rFonts w:ascii="Arial" w:hAnsi="Arial" w:cs="Arial"/>
                <w:color w:val="181818"/>
                <w:w w:val="110"/>
                <w:sz w:val="22"/>
              </w:rPr>
              <w:t>numar personal de deservire</w:t>
            </w:r>
          </w:p>
        </w:tc>
        <w:tc>
          <w:tcPr>
            <w:tcW w:w="2512" w:type="dxa"/>
          </w:tcPr>
          <w:p w14:paraId="6C8C58B4" w14:textId="77777777" w:rsidR="0078378B" w:rsidRPr="0078378B" w:rsidRDefault="0078378B" w:rsidP="0078378B">
            <w:pPr>
              <w:pStyle w:val="TableParagraph"/>
              <w:spacing w:before="54"/>
              <w:ind w:left="640"/>
              <w:rPr>
                <w:rFonts w:ascii="Arial" w:hAnsi="Arial" w:cs="Arial"/>
                <w:sz w:val="22"/>
              </w:rPr>
            </w:pPr>
            <w:r w:rsidRPr="0078378B">
              <w:rPr>
                <w:rFonts w:ascii="Arial" w:hAnsi="Arial" w:cs="Arial"/>
                <w:color w:val="181818"/>
                <w:w w:val="110"/>
                <w:sz w:val="22"/>
              </w:rPr>
              <w:t>6 muncitori</w:t>
            </w:r>
          </w:p>
        </w:tc>
      </w:tr>
      <w:tr w:rsidR="0078378B" w:rsidRPr="0078378B" w14:paraId="5F335C9C" w14:textId="77777777" w:rsidTr="000822F4">
        <w:trPr>
          <w:trHeight w:val="357"/>
        </w:trPr>
        <w:tc>
          <w:tcPr>
            <w:tcW w:w="5732" w:type="dxa"/>
          </w:tcPr>
          <w:p w14:paraId="64F67AEA" w14:textId="77777777" w:rsidR="0078378B" w:rsidRPr="0078378B" w:rsidRDefault="0078378B" w:rsidP="0078378B">
            <w:pPr>
              <w:pStyle w:val="TableParagraph"/>
              <w:spacing w:before="54"/>
              <w:ind w:left="405"/>
              <w:rPr>
                <w:rFonts w:ascii="Arial" w:hAnsi="Arial" w:cs="Arial"/>
                <w:sz w:val="22"/>
              </w:rPr>
            </w:pPr>
            <w:r w:rsidRPr="0078378B">
              <w:rPr>
                <w:rFonts w:ascii="Arial" w:hAnsi="Arial" w:cs="Arial"/>
                <w:color w:val="181818"/>
                <w:w w:val="105"/>
                <w:sz w:val="22"/>
              </w:rPr>
              <w:t>capacitate container cu compactare</w:t>
            </w:r>
          </w:p>
        </w:tc>
        <w:tc>
          <w:tcPr>
            <w:tcW w:w="2512" w:type="dxa"/>
          </w:tcPr>
          <w:p w14:paraId="5ED652CD" w14:textId="77777777" w:rsidR="0078378B" w:rsidRPr="0078378B" w:rsidRDefault="0078378B" w:rsidP="0078378B">
            <w:pPr>
              <w:pStyle w:val="TableParagraph"/>
              <w:spacing w:before="61"/>
              <w:ind w:left="640"/>
              <w:rPr>
                <w:rFonts w:ascii="Arial" w:hAnsi="Arial" w:cs="Arial"/>
                <w:sz w:val="22"/>
              </w:rPr>
            </w:pPr>
            <w:r w:rsidRPr="0078378B">
              <w:rPr>
                <w:rFonts w:ascii="Arial" w:hAnsi="Arial" w:cs="Arial"/>
                <w:color w:val="181818"/>
                <w:w w:val="110"/>
                <w:sz w:val="22"/>
              </w:rPr>
              <w:t>30 m3</w:t>
            </w:r>
          </w:p>
        </w:tc>
      </w:tr>
      <w:tr w:rsidR="0078378B" w:rsidRPr="0078378B" w14:paraId="356DC9FA" w14:textId="77777777" w:rsidTr="000822F4">
        <w:trPr>
          <w:trHeight w:val="418"/>
        </w:trPr>
        <w:tc>
          <w:tcPr>
            <w:tcW w:w="5732" w:type="dxa"/>
          </w:tcPr>
          <w:p w14:paraId="5074BA37" w14:textId="77777777" w:rsidR="0078378B" w:rsidRPr="0078378B" w:rsidRDefault="0078378B" w:rsidP="0078378B">
            <w:pPr>
              <w:pStyle w:val="TableParagraph"/>
              <w:spacing w:before="26"/>
              <w:ind w:left="405"/>
              <w:rPr>
                <w:rFonts w:ascii="Arial" w:hAnsi="Arial" w:cs="Arial"/>
                <w:sz w:val="22"/>
              </w:rPr>
            </w:pPr>
            <w:r w:rsidRPr="0078378B">
              <w:rPr>
                <w:rFonts w:ascii="Arial" w:hAnsi="Arial" w:cs="Arial"/>
                <w:color w:val="181818"/>
                <w:w w:val="110"/>
                <w:sz w:val="22"/>
              </w:rPr>
              <w:t>densitate deşeuri incarcate în container 30m</w:t>
            </w:r>
            <w:r w:rsidRPr="0078378B">
              <w:rPr>
                <w:rFonts w:ascii="Arial" w:hAnsi="Arial" w:cs="Arial"/>
                <w:color w:val="181818"/>
                <w:w w:val="110"/>
                <w:position w:val="6"/>
                <w:sz w:val="22"/>
              </w:rPr>
              <w:t>3</w:t>
            </w:r>
          </w:p>
        </w:tc>
        <w:tc>
          <w:tcPr>
            <w:tcW w:w="2512" w:type="dxa"/>
          </w:tcPr>
          <w:p w14:paraId="2918BF40" w14:textId="77777777" w:rsidR="0078378B" w:rsidRPr="0078378B" w:rsidRDefault="0078378B" w:rsidP="0078378B">
            <w:pPr>
              <w:pStyle w:val="TableParagraph"/>
              <w:spacing w:before="94"/>
              <w:ind w:left="638"/>
              <w:rPr>
                <w:rFonts w:ascii="Arial" w:hAnsi="Arial" w:cs="Arial"/>
                <w:sz w:val="22"/>
              </w:rPr>
            </w:pPr>
            <w:r w:rsidRPr="0078378B">
              <w:rPr>
                <w:rFonts w:ascii="Arial" w:hAnsi="Arial" w:cs="Arial"/>
                <w:color w:val="181818"/>
                <w:w w:val="110"/>
                <w:sz w:val="22"/>
              </w:rPr>
              <w:t>500 kg/m3</w:t>
            </w:r>
          </w:p>
        </w:tc>
      </w:tr>
      <w:tr w:rsidR="0078378B" w:rsidRPr="0078378B" w14:paraId="54BB0CAD" w14:textId="77777777" w:rsidTr="000822F4">
        <w:trPr>
          <w:trHeight w:val="353"/>
        </w:trPr>
        <w:tc>
          <w:tcPr>
            <w:tcW w:w="5732" w:type="dxa"/>
          </w:tcPr>
          <w:p w14:paraId="4FEA397C" w14:textId="77777777" w:rsidR="0078378B" w:rsidRPr="0078378B" w:rsidRDefault="0078378B" w:rsidP="0078378B">
            <w:pPr>
              <w:pStyle w:val="TableParagraph"/>
              <w:tabs>
                <w:tab w:val="left" w:pos="3579"/>
              </w:tabs>
              <w:spacing w:before="50"/>
              <w:ind w:left="405"/>
              <w:rPr>
                <w:rFonts w:ascii="Arial" w:hAnsi="Arial" w:cs="Arial"/>
                <w:sz w:val="22"/>
              </w:rPr>
            </w:pPr>
            <w:r w:rsidRPr="0078378B">
              <w:rPr>
                <w:rFonts w:ascii="Arial" w:hAnsi="Arial" w:cs="Arial"/>
                <w:color w:val="181818"/>
                <w:w w:val="105"/>
                <w:sz w:val="22"/>
              </w:rPr>
              <w:t>capacitate</w:t>
            </w:r>
            <w:r w:rsidRPr="0078378B">
              <w:rPr>
                <w:rFonts w:ascii="Arial" w:hAnsi="Arial" w:cs="Arial"/>
                <w:color w:val="181818"/>
                <w:spacing w:val="24"/>
                <w:w w:val="105"/>
                <w:sz w:val="22"/>
              </w:rPr>
              <w:t xml:space="preserve"> </w:t>
            </w:r>
            <w:r w:rsidRPr="0078378B">
              <w:rPr>
                <w:rFonts w:ascii="Arial" w:hAnsi="Arial" w:cs="Arial"/>
                <w:color w:val="181818"/>
                <w:w w:val="105"/>
                <w:sz w:val="22"/>
              </w:rPr>
              <w:t>teoretica</w:t>
            </w:r>
            <w:r w:rsidRPr="0078378B">
              <w:rPr>
                <w:rFonts w:ascii="Arial" w:hAnsi="Arial" w:cs="Arial"/>
                <w:color w:val="181818"/>
                <w:spacing w:val="15"/>
                <w:w w:val="105"/>
                <w:sz w:val="22"/>
              </w:rPr>
              <w:t xml:space="preserve"> </w:t>
            </w:r>
            <w:r w:rsidRPr="0078378B">
              <w:rPr>
                <w:rFonts w:ascii="Arial" w:hAnsi="Arial" w:cs="Arial"/>
                <w:color w:val="181818"/>
                <w:w w:val="105"/>
                <w:sz w:val="22"/>
              </w:rPr>
              <w:t>container</w:t>
            </w:r>
            <w:r w:rsidRPr="0078378B">
              <w:rPr>
                <w:rFonts w:ascii="Arial" w:hAnsi="Arial" w:cs="Arial"/>
                <w:color w:val="181818"/>
                <w:w w:val="105"/>
                <w:sz w:val="22"/>
              </w:rPr>
              <w:tab/>
              <w:t>30m3</w:t>
            </w:r>
          </w:p>
        </w:tc>
        <w:tc>
          <w:tcPr>
            <w:tcW w:w="2512" w:type="dxa"/>
          </w:tcPr>
          <w:p w14:paraId="67AC36B1" w14:textId="77777777" w:rsidR="0078378B" w:rsidRPr="0078378B" w:rsidRDefault="0078378B" w:rsidP="0078378B">
            <w:pPr>
              <w:pStyle w:val="TableParagraph"/>
              <w:spacing w:before="50"/>
              <w:ind w:left="637"/>
              <w:rPr>
                <w:rFonts w:ascii="Arial" w:hAnsi="Arial" w:cs="Arial"/>
                <w:sz w:val="22"/>
              </w:rPr>
            </w:pPr>
            <w:r w:rsidRPr="0078378B">
              <w:rPr>
                <w:rFonts w:ascii="Arial" w:hAnsi="Arial" w:cs="Arial"/>
                <w:color w:val="181818"/>
                <w:w w:val="110"/>
                <w:sz w:val="22"/>
              </w:rPr>
              <w:t>15 t</w:t>
            </w:r>
          </w:p>
        </w:tc>
      </w:tr>
      <w:tr w:rsidR="0078378B" w:rsidRPr="0078378B" w14:paraId="3BE119A4" w14:textId="77777777" w:rsidTr="000822F4">
        <w:trPr>
          <w:trHeight w:val="414"/>
        </w:trPr>
        <w:tc>
          <w:tcPr>
            <w:tcW w:w="5732" w:type="dxa"/>
          </w:tcPr>
          <w:p w14:paraId="26E223AA" w14:textId="77777777" w:rsidR="0078378B" w:rsidRPr="0078378B" w:rsidRDefault="0078378B" w:rsidP="0078378B">
            <w:pPr>
              <w:pStyle w:val="TableParagraph"/>
              <w:tabs>
                <w:tab w:val="left" w:pos="406"/>
                <w:tab w:val="left" w:pos="3586"/>
              </w:tabs>
              <w:spacing w:before="26"/>
              <w:ind w:left="50"/>
              <w:rPr>
                <w:rFonts w:ascii="Arial" w:hAnsi="Arial" w:cs="Arial"/>
                <w:sz w:val="22"/>
              </w:rPr>
            </w:pPr>
            <w:r w:rsidRPr="0078378B">
              <w:rPr>
                <w:rFonts w:ascii="Arial" w:hAnsi="Arial" w:cs="Arial"/>
                <w:color w:val="181818"/>
                <w:w w:val="105"/>
                <w:sz w:val="22"/>
              </w:rPr>
              <w:t>-</w:t>
            </w:r>
            <w:r w:rsidRPr="0078378B">
              <w:rPr>
                <w:rFonts w:ascii="Arial" w:hAnsi="Arial" w:cs="Arial"/>
                <w:color w:val="181818"/>
                <w:w w:val="105"/>
                <w:sz w:val="22"/>
              </w:rPr>
              <w:tab/>
              <w:t>grad de</w:t>
            </w:r>
            <w:r w:rsidRPr="0078378B">
              <w:rPr>
                <w:rFonts w:ascii="Arial" w:hAnsi="Arial" w:cs="Arial"/>
                <w:color w:val="181818"/>
                <w:spacing w:val="28"/>
                <w:w w:val="105"/>
                <w:sz w:val="22"/>
              </w:rPr>
              <w:t xml:space="preserve"> </w:t>
            </w:r>
            <w:r w:rsidRPr="0078378B">
              <w:rPr>
                <w:rFonts w:ascii="Arial" w:hAnsi="Arial" w:cs="Arial"/>
                <w:color w:val="181818"/>
                <w:w w:val="105"/>
                <w:sz w:val="22"/>
              </w:rPr>
              <w:t>incarcare</w:t>
            </w:r>
            <w:r w:rsidRPr="0078378B">
              <w:rPr>
                <w:rFonts w:ascii="Arial" w:hAnsi="Arial" w:cs="Arial"/>
                <w:color w:val="181818"/>
                <w:spacing w:val="-5"/>
                <w:w w:val="105"/>
                <w:sz w:val="22"/>
              </w:rPr>
              <w:t xml:space="preserve"> </w:t>
            </w:r>
            <w:r w:rsidRPr="0078378B">
              <w:rPr>
                <w:rFonts w:ascii="Arial" w:hAnsi="Arial" w:cs="Arial"/>
                <w:color w:val="181818"/>
                <w:w w:val="105"/>
                <w:sz w:val="22"/>
              </w:rPr>
              <w:t>container</w:t>
            </w:r>
            <w:r w:rsidRPr="0078378B">
              <w:rPr>
                <w:rFonts w:ascii="Arial" w:hAnsi="Arial" w:cs="Arial"/>
                <w:color w:val="181818"/>
                <w:w w:val="105"/>
                <w:sz w:val="22"/>
              </w:rPr>
              <w:tab/>
            </w:r>
            <w:r w:rsidRPr="0078378B">
              <w:rPr>
                <w:rFonts w:ascii="Arial" w:hAnsi="Arial" w:cs="Arial"/>
                <w:color w:val="181818"/>
                <w:spacing w:val="-3"/>
                <w:w w:val="105"/>
                <w:sz w:val="22"/>
              </w:rPr>
              <w:t>30m</w:t>
            </w:r>
            <w:r w:rsidRPr="0078378B">
              <w:rPr>
                <w:rFonts w:ascii="Arial" w:hAnsi="Arial" w:cs="Arial"/>
                <w:color w:val="181818"/>
                <w:spacing w:val="-3"/>
                <w:w w:val="105"/>
                <w:position w:val="6"/>
                <w:sz w:val="22"/>
              </w:rPr>
              <w:t>3</w:t>
            </w:r>
          </w:p>
        </w:tc>
        <w:tc>
          <w:tcPr>
            <w:tcW w:w="2512" w:type="dxa"/>
          </w:tcPr>
          <w:p w14:paraId="4C7EE9ED" w14:textId="77777777" w:rsidR="0078378B" w:rsidRPr="0078378B" w:rsidRDefault="0078378B" w:rsidP="0078378B">
            <w:pPr>
              <w:pStyle w:val="TableParagraph"/>
              <w:spacing w:before="96"/>
              <w:ind w:left="641"/>
              <w:rPr>
                <w:rFonts w:ascii="Arial" w:hAnsi="Arial" w:cs="Arial"/>
                <w:sz w:val="22"/>
              </w:rPr>
            </w:pPr>
            <w:r w:rsidRPr="0078378B">
              <w:rPr>
                <w:rFonts w:ascii="Arial" w:hAnsi="Arial" w:cs="Arial"/>
                <w:color w:val="181818"/>
                <w:w w:val="110"/>
                <w:sz w:val="22"/>
              </w:rPr>
              <w:t>90%</w:t>
            </w:r>
          </w:p>
        </w:tc>
      </w:tr>
      <w:tr w:rsidR="0078378B" w:rsidRPr="0078378B" w14:paraId="5F00B7B9" w14:textId="77777777" w:rsidTr="000822F4">
        <w:trPr>
          <w:trHeight w:val="382"/>
        </w:trPr>
        <w:tc>
          <w:tcPr>
            <w:tcW w:w="5732" w:type="dxa"/>
          </w:tcPr>
          <w:p w14:paraId="45A17BAC" w14:textId="77777777" w:rsidR="0078378B" w:rsidRPr="0078378B" w:rsidRDefault="0078378B" w:rsidP="0078378B">
            <w:pPr>
              <w:pStyle w:val="TableParagraph"/>
              <w:tabs>
                <w:tab w:val="left" w:pos="2886"/>
              </w:tabs>
              <w:spacing w:before="54"/>
              <w:ind w:left="405"/>
              <w:rPr>
                <w:rFonts w:ascii="Arial" w:hAnsi="Arial" w:cs="Arial"/>
                <w:sz w:val="22"/>
              </w:rPr>
            </w:pPr>
            <w:r w:rsidRPr="0078378B">
              <w:rPr>
                <w:rFonts w:ascii="Arial" w:hAnsi="Arial" w:cs="Arial"/>
                <w:color w:val="181818"/>
                <w:w w:val="110"/>
                <w:sz w:val="22"/>
              </w:rPr>
              <w:t>capacitate</w:t>
            </w:r>
            <w:r w:rsidRPr="0078378B">
              <w:rPr>
                <w:rFonts w:ascii="Arial" w:hAnsi="Arial" w:cs="Arial"/>
                <w:color w:val="181818"/>
                <w:spacing w:val="-23"/>
                <w:w w:val="110"/>
                <w:sz w:val="22"/>
              </w:rPr>
              <w:t xml:space="preserve"> </w:t>
            </w:r>
            <w:r w:rsidRPr="0078378B">
              <w:rPr>
                <w:rFonts w:ascii="Arial" w:hAnsi="Arial" w:cs="Arial"/>
                <w:color w:val="181818"/>
                <w:w w:val="110"/>
                <w:sz w:val="22"/>
              </w:rPr>
              <w:t>container</w:t>
            </w:r>
            <w:r w:rsidRPr="0078378B">
              <w:rPr>
                <w:rFonts w:ascii="Arial" w:hAnsi="Arial" w:cs="Arial"/>
                <w:color w:val="181818"/>
                <w:w w:val="110"/>
                <w:sz w:val="22"/>
              </w:rPr>
              <w:tab/>
              <w:t>30m</w:t>
            </w:r>
            <w:r w:rsidRPr="0078378B">
              <w:rPr>
                <w:rFonts w:ascii="Arial" w:hAnsi="Arial" w:cs="Arial"/>
                <w:color w:val="181818"/>
                <w:w w:val="110"/>
                <w:position w:val="6"/>
                <w:sz w:val="22"/>
              </w:rPr>
              <w:t>3</w:t>
            </w:r>
          </w:p>
        </w:tc>
        <w:tc>
          <w:tcPr>
            <w:tcW w:w="2512" w:type="dxa"/>
          </w:tcPr>
          <w:p w14:paraId="5F12602E" w14:textId="77777777" w:rsidR="0078378B" w:rsidRPr="0078378B" w:rsidRDefault="0078378B" w:rsidP="0078378B">
            <w:pPr>
              <w:pStyle w:val="TableParagraph"/>
              <w:spacing w:before="54"/>
              <w:ind w:left="637"/>
              <w:rPr>
                <w:rFonts w:ascii="Arial" w:hAnsi="Arial" w:cs="Arial"/>
                <w:sz w:val="22"/>
              </w:rPr>
            </w:pPr>
            <w:r w:rsidRPr="0078378B">
              <w:rPr>
                <w:rFonts w:ascii="Arial" w:hAnsi="Arial" w:cs="Arial"/>
                <w:color w:val="181818"/>
                <w:w w:val="110"/>
                <w:sz w:val="22"/>
              </w:rPr>
              <w:t>13,5 t</w:t>
            </w:r>
          </w:p>
        </w:tc>
      </w:tr>
      <w:tr w:rsidR="0078378B" w:rsidRPr="0078378B" w14:paraId="4B6EC07C" w14:textId="77777777" w:rsidTr="000822F4">
        <w:trPr>
          <w:trHeight w:val="389"/>
        </w:trPr>
        <w:tc>
          <w:tcPr>
            <w:tcW w:w="5732" w:type="dxa"/>
          </w:tcPr>
          <w:p w14:paraId="39952D71" w14:textId="77777777" w:rsidR="0078378B" w:rsidRPr="0078378B" w:rsidRDefault="0078378B" w:rsidP="0078378B">
            <w:pPr>
              <w:pStyle w:val="TableParagraph"/>
              <w:spacing w:before="61"/>
              <w:ind w:left="405"/>
              <w:rPr>
                <w:rFonts w:ascii="Arial" w:hAnsi="Arial" w:cs="Arial"/>
                <w:sz w:val="22"/>
              </w:rPr>
            </w:pPr>
            <w:r w:rsidRPr="0078378B">
              <w:rPr>
                <w:rFonts w:ascii="Arial" w:hAnsi="Arial" w:cs="Arial"/>
                <w:color w:val="181818"/>
                <w:w w:val="110"/>
                <w:sz w:val="22"/>
              </w:rPr>
              <w:t>capacitate container fara compactare</w:t>
            </w:r>
          </w:p>
        </w:tc>
        <w:tc>
          <w:tcPr>
            <w:tcW w:w="2512" w:type="dxa"/>
          </w:tcPr>
          <w:p w14:paraId="2AFD1DD8" w14:textId="77777777" w:rsidR="0078378B" w:rsidRPr="0078378B" w:rsidRDefault="0078378B" w:rsidP="0078378B">
            <w:pPr>
              <w:pStyle w:val="TableParagraph"/>
              <w:spacing w:before="54"/>
              <w:ind w:left="646"/>
              <w:rPr>
                <w:rFonts w:ascii="Arial" w:hAnsi="Arial" w:cs="Arial"/>
                <w:sz w:val="22"/>
              </w:rPr>
            </w:pPr>
            <w:r w:rsidRPr="0078378B">
              <w:rPr>
                <w:rFonts w:ascii="Arial" w:hAnsi="Arial" w:cs="Arial"/>
                <w:color w:val="181818"/>
                <w:w w:val="110"/>
                <w:sz w:val="22"/>
              </w:rPr>
              <w:t>40m</w:t>
            </w:r>
            <w:r w:rsidRPr="0078378B">
              <w:rPr>
                <w:rFonts w:ascii="Arial" w:hAnsi="Arial" w:cs="Arial"/>
                <w:color w:val="181818"/>
                <w:w w:val="110"/>
                <w:position w:val="4"/>
                <w:sz w:val="22"/>
              </w:rPr>
              <w:t>3</w:t>
            </w:r>
          </w:p>
        </w:tc>
      </w:tr>
      <w:tr w:rsidR="0078378B" w:rsidRPr="0078378B" w14:paraId="3A324810" w14:textId="77777777" w:rsidTr="000822F4">
        <w:trPr>
          <w:trHeight w:val="353"/>
        </w:trPr>
        <w:tc>
          <w:tcPr>
            <w:tcW w:w="5732" w:type="dxa"/>
          </w:tcPr>
          <w:p w14:paraId="72DB26CA" w14:textId="77777777" w:rsidR="0078378B" w:rsidRPr="0078378B" w:rsidRDefault="0078378B" w:rsidP="0078378B">
            <w:pPr>
              <w:pStyle w:val="TableParagraph"/>
              <w:spacing w:before="54"/>
              <w:ind w:left="405"/>
              <w:rPr>
                <w:rFonts w:ascii="Arial" w:hAnsi="Arial" w:cs="Arial"/>
                <w:sz w:val="22"/>
              </w:rPr>
            </w:pPr>
            <w:r w:rsidRPr="0078378B">
              <w:rPr>
                <w:rFonts w:ascii="Arial" w:hAnsi="Arial" w:cs="Arial"/>
                <w:color w:val="181818"/>
                <w:w w:val="110"/>
                <w:sz w:val="22"/>
              </w:rPr>
              <w:t>densitate deşeuri incarcate în container 40m</w:t>
            </w:r>
            <w:r w:rsidRPr="0078378B">
              <w:rPr>
                <w:rFonts w:ascii="Arial" w:hAnsi="Arial" w:cs="Arial"/>
                <w:color w:val="181818"/>
                <w:w w:val="110"/>
                <w:position w:val="6"/>
                <w:sz w:val="22"/>
              </w:rPr>
              <w:t>3</w:t>
            </w:r>
          </w:p>
        </w:tc>
        <w:tc>
          <w:tcPr>
            <w:tcW w:w="2512" w:type="dxa"/>
          </w:tcPr>
          <w:p w14:paraId="5C6C1A1A" w14:textId="77777777" w:rsidR="0078378B" w:rsidRPr="0078378B" w:rsidRDefault="0078378B" w:rsidP="0078378B">
            <w:pPr>
              <w:pStyle w:val="TableParagraph"/>
              <w:spacing w:before="54"/>
              <w:ind w:left="645"/>
              <w:rPr>
                <w:rFonts w:ascii="Arial" w:hAnsi="Arial" w:cs="Arial"/>
                <w:sz w:val="22"/>
              </w:rPr>
            </w:pPr>
            <w:r w:rsidRPr="0078378B">
              <w:rPr>
                <w:rFonts w:ascii="Arial" w:hAnsi="Arial" w:cs="Arial"/>
                <w:color w:val="181818"/>
                <w:w w:val="110"/>
                <w:sz w:val="22"/>
              </w:rPr>
              <w:t>250kg/m3</w:t>
            </w:r>
          </w:p>
        </w:tc>
      </w:tr>
      <w:tr w:rsidR="0078378B" w:rsidRPr="0078378B" w14:paraId="257377AB" w14:textId="77777777" w:rsidTr="000822F4">
        <w:trPr>
          <w:trHeight w:val="382"/>
        </w:trPr>
        <w:tc>
          <w:tcPr>
            <w:tcW w:w="5732" w:type="dxa"/>
          </w:tcPr>
          <w:p w14:paraId="360367E1" w14:textId="77777777" w:rsidR="0078378B" w:rsidRPr="0078378B" w:rsidRDefault="0078378B" w:rsidP="0078378B">
            <w:pPr>
              <w:pStyle w:val="TableParagraph"/>
              <w:spacing w:before="23"/>
              <w:ind w:left="405"/>
              <w:rPr>
                <w:rFonts w:ascii="Arial" w:hAnsi="Arial" w:cs="Arial"/>
                <w:sz w:val="22"/>
              </w:rPr>
            </w:pPr>
            <w:r w:rsidRPr="0078378B">
              <w:rPr>
                <w:rFonts w:ascii="Arial" w:hAnsi="Arial" w:cs="Arial"/>
                <w:color w:val="181818"/>
                <w:w w:val="105"/>
                <w:sz w:val="22"/>
              </w:rPr>
              <w:t>capacitate teoretica container 40m</w:t>
            </w:r>
            <w:r w:rsidRPr="0078378B">
              <w:rPr>
                <w:rFonts w:ascii="Arial" w:hAnsi="Arial" w:cs="Arial"/>
                <w:color w:val="181818"/>
                <w:w w:val="105"/>
                <w:position w:val="6"/>
                <w:sz w:val="22"/>
              </w:rPr>
              <w:t>3</w:t>
            </w:r>
          </w:p>
        </w:tc>
        <w:tc>
          <w:tcPr>
            <w:tcW w:w="2512" w:type="dxa"/>
          </w:tcPr>
          <w:p w14:paraId="3BB4E2F4" w14:textId="77777777" w:rsidR="0078378B" w:rsidRPr="0078378B" w:rsidRDefault="0078378B" w:rsidP="0078378B">
            <w:pPr>
              <w:pStyle w:val="TableParagraph"/>
              <w:spacing w:before="83"/>
              <w:ind w:left="636"/>
              <w:rPr>
                <w:rFonts w:ascii="Arial" w:hAnsi="Arial" w:cs="Arial"/>
                <w:sz w:val="22"/>
              </w:rPr>
            </w:pPr>
            <w:r w:rsidRPr="0078378B">
              <w:rPr>
                <w:rFonts w:ascii="Arial" w:hAnsi="Arial" w:cs="Arial"/>
                <w:color w:val="181818"/>
                <w:w w:val="125"/>
                <w:sz w:val="22"/>
              </w:rPr>
              <w:t>8.0t</w:t>
            </w:r>
          </w:p>
        </w:tc>
      </w:tr>
      <w:tr w:rsidR="0078378B" w:rsidRPr="0078378B" w14:paraId="12565755" w14:textId="77777777" w:rsidTr="000822F4">
        <w:trPr>
          <w:trHeight w:val="414"/>
        </w:trPr>
        <w:tc>
          <w:tcPr>
            <w:tcW w:w="5732" w:type="dxa"/>
          </w:tcPr>
          <w:p w14:paraId="59C2AA78" w14:textId="77777777" w:rsidR="0078378B" w:rsidRPr="0078378B" w:rsidRDefault="0078378B" w:rsidP="0078378B">
            <w:pPr>
              <w:pStyle w:val="TableParagraph"/>
              <w:tabs>
                <w:tab w:val="left" w:pos="406"/>
              </w:tabs>
              <w:spacing w:before="23"/>
              <w:ind w:left="50"/>
              <w:rPr>
                <w:rFonts w:ascii="Arial" w:hAnsi="Arial" w:cs="Arial"/>
                <w:sz w:val="22"/>
              </w:rPr>
            </w:pPr>
            <w:r w:rsidRPr="0078378B">
              <w:rPr>
                <w:rFonts w:ascii="Arial" w:hAnsi="Arial" w:cs="Arial"/>
                <w:color w:val="181818"/>
                <w:w w:val="105"/>
                <w:sz w:val="22"/>
              </w:rPr>
              <w:t>-</w:t>
            </w:r>
            <w:r w:rsidRPr="0078378B">
              <w:rPr>
                <w:rFonts w:ascii="Arial" w:hAnsi="Arial" w:cs="Arial"/>
                <w:color w:val="181818"/>
                <w:w w:val="105"/>
                <w:sz w:val="22"/>
              </w:rPr>
              <w:tab/>
              <w:t>grad de incarcare container</w:t>
            </w:r>
            <w:r w:rsidRPr="0078378B">
              <w:rPr>
                <w:rFonts w:ascii="Arial" w:hAnsi="Arial" w:cs="Arial"/>
                <w:color w:val="181818"/>
                <w:spacing w:val="5"/>
                <w:w w:val="105"/>
                <w:sz w:val="22"/>
              </w:rPr>
              <w:t xml:space="preserve"> </w:t>
            </w:r>
            <w:r w:rsidRPr="0078378B">
              <w:rPr>
                <w:rFonts w:ascii="Arial" w:hAnsi="Arial" w:cs="Arial"/>
                <w:color w:val="181818"/>
                <w:spacing w:val="-3"/>
                <w:w w:val="105"/>
                <w:sz w:val="22"/>
              </w:rPr>
              <w:t>40m</w:t>
            </w:r>
            <w:r w:rsidRPr="0078378B">
              <w:rPr>
                <w:rFonts w:ascii="Arial" w:hAnsi="Arial" w:cs="Arial"/>
                <w:color w:val="181818"/>
                <w:spacing w:val="-3"/>
                <w:w w:val="105"/>
                <w:position w:val="6"/>
                <w:sz w:val="22"/>
              </w:rPr>
              <w:t>3</w:t>
            </w:r>
          </w:p>
        </w:tc>
        <w:tc>
          <w:tcPr>
            <w:tcW w:w="2512" w:type="dxa"/>
          </w:tcPr>
          <w:p w14:paraId="1C12A526" w14:textId="77777777" w:rsidR="0078378B" w:rsidRPr="0078378B" w:rsidRDefault="0078378B" w:rsidP="0078378B">
            <w:pPr>
              <w:pStyle w:val="TableParagraph"/>
              <w:spacing w:before="92"/>
              <w:ind w:left="641"/>
              <w:rPr>
                <w:rFonts w:ascii="Arial" w:hAnsi="Arial" w:cs="Arial"/>
                <w:sz w:val="22"/>
              </w:rPr>
            </w:pPr>
            <w:r w:rsidRPr="0078378B">
              <w:rPr>
                <w:rFonts w:ascii="Arial" w:hAnsi="Arial" w:cs="Arial"/>
                <w:color w:val="181818"/>
                <w:w w:val="125"/>
                <w:sz w:val="22"/>
              </w:rPr>
              <w:t>90%</w:t>
            </w:r>
          </w:p>
        </w:tc>
      </w:tr>
      <w:tr w:rsidR="0078378B" w:rsidRPr="0078378B" w14:paraId="50C98DD8" w14:textId="77777777" w:rsidTr="000822F4">
        <w:trPr>
          <w:trHeight w:val="652"/>
        </w:trPr>
        <w:tc>
          <w:tcPr>
            <w:tcW w:w="5732" w:type="dxa"/>
          </w:tcPr>
          <w:p w14:paraId="15611805" w14:textId="77777777" w:rsidR="0078378B" w:rsidRPr="0078378B" w:rsidRDefault="0078378B" w:rsidP="0078378B">
            <w:pPr>
              <w:pStyle w:val="TableParagraph"/>
              <w:spacing w:before="57"/>
              <w:ind w:left="405"/>
              <w:rPr>
                <w:rFonts w:ascii="Arial" w:hAnsi="Arial" w:cs="Arial"/>
                <w:sz w:val="22"/>
              </w:rPr>
            </w:pPr>
            <w:r w:rsidRPr="0078378B">
              <w:rPr>
                <w:rFonts w:ascii="Arial" w:hAnsi="Arial" w:cs="Arial"/>
                <w:color w:val="181818"/>
                <w:w w:val="110"/>
                <w:sz w:val="22"/>
              </w:rPr>
              <w:t>capacitate container 40m</w:t>
            </w:r>
            <w:r w:rsidRPr="0078378B">
              <w:rPr>
                <w:rFonts w:ascii="Arial" w:hAnsi="Arial" w:cs="Arial"/>
                <w:color w:val="181818"/>
                <w:w w:val="110"/>
                <w:position w:val="6"/>
                <w:sz w:val="22"/>
              </w:rPr>
              <w:t>3</w:t>
            </w:r>
          </w:p>
        </w:tc>
        <w:tc>
          <w:tcPr>
            <w:tcW w:w="2512" w:type="dxa"/>
          </w:tcPr>
          <w:p w14:paraId="48E33DE0" w14:textId="77777777" w:rsidR="0078378B" w:rsidRPr="0078378B" w:rsidRDefault="0078378B" w:rsidP="0078378B">
            <w:pPr>
              <w:pStyle w:val="TableParagraph"/>
              <w:spacing w:before="57"/>
              <w:ind w:left="648"/>
              <w:rPr>
                <w:rFonts w:ascii="Arial" w:hAnsi="Arial" w:cs="Arial"/>
                <w:sz w:val="22"/>
              </w:rPr>
            </w:pPr>
            <w:r w:rsidRPr="0078378B">
              <w:rPr>
                <w:rFonts w:ascii="Arial" w:hAnsi="Arial" w:cs="Arial"/>
                <w:color w:val="181818"/>
                <w:w w:val="105"/>
                <w:sz w:val="22"/>
              </w:rPr>
              <w:t>7.2 t</w:t>
            </w:r>
          </w:p>
        </w:tc>
      </w:tr>
      <w:tr w:rsidR="0078378B" w:rsidRPr="0078378B" w14:paraId="4680EE3C" w14:textId="77777777" w:rsidTr="000822F4">
        <w:trPr>
          <w:trHeight w:val="1009"/>
        </w:trPr>
        <w:tc>
          <w:tcPr>
            <w:tcW w:w="5732" w:type="dxa"/>
          </w:tcPr>
          <w:p w14:paraId="5F537EA5" w14:textId="77777777" w:rsidR="0078378B" w:rsidRPr="0078378B" w:rsidRDefault="0078378B" w:rsidP="0078378B">
            <w:pPr>
              <w:pStyle w:val="TableParagraph"/>
              <w:spacing w:before="10"/>
              <w:rPr>
                <w:rFonts w:ascii="Arial" w:hAnsi="Arial" w:cs="Arial"/>
                <w:sz w:val="22"/>
              </w:rPr>
            </w:pPr>
          </w:p>
          <w:p w14:paraId="212E5E5A" w14:textId="77777777" w:rsidR="0078378B" w:rsidRPr="0078378B" w:rsidRDefault="0078378B" w:rsidP="0078378B">
            <w:pPr>
              <w:pStyle w:val="TableParagraph"/>
              <w:ind w:left="410"/>
              <w:rPr>
                <w:rFonts w:ascii="Arial" w:hAnsi="Arial" w:cs="Arial"/>
                <w:sz w:val="22"/>
              </w:rPr>
            </w:pPr>
            <w:r w:rsidRPr="0078378B">
              <w:rPr>
                <w:rFonts w:ascii="Arial" w:hAnsi="Arial" w:cs="Arial"/>
                <w:color w:val="181818"/>
                <w:w w:val="110"/>
                <w:sz w:val="22"/>
              </w:rPr>
              <w:t>Zona 4 de arondare - Staţia de transfer Sebiş:</w:t>
            </w:r>
          </w:p>
        </w:tc>
        <w:tc>
          <w:tcPr>
            <w:tcW w:w="2512" w:type="dxa"/>
          </w:tcPr>
          <w:p w14:paraId="0AE67771" w14:textId="77777777" w:rsidR="0078378B" w:rsidRPr="0078378B" w:rsidRDefault="0078378B" w:rsidP="0078378B">
            <w:pPr>
              <w:pStyle w:val="TableParagraph"/>
              <w:rPr>
                <w:rFonts w:ascii="Arial" w:hAnsi="Arial" w:cs="Arial"/>
                <w:sz w:val="22"/>
              </w:rPr>
            </w:pPr>
          </w:p>
        </w:tc>
      </w:tr>
      <w:tr w:rsidR="0078378B" w:rsidRPr="0078378B" w14:paraId="2F2E771F" w14:textId="77777777" w:rsidTr="000822F4">
        <w:trPr>
          <w:trHeight w:val="768"/>
        </w:trPr>
        <w:tc>
          <w:tcPr>
            <w:tcW w:w="5732" w:type="dxa"/>
          </w:tcPr>
          <w:p w14:paraId="5B4058E0" w14:textId="77777777" w:rsidR="0078378B" w:rsidRPr="0078378B" w:rsidRDefault="0078378B" w:rsidP="0078378B">
            <w:pPr>
              <w:pStyle w:val="TableParagraph"/>
              <w:spacing w:before="8"/>
              <w:rPr>
                <w:rFonts w:ascii="Arial" w:hAnsi="Arial" w:cs="Arial"/>
                <w:sz w:val="22"/>
              </w:rPr>
            </w:pPr>
          </w:p>
          <w:p w14:paraId="4E9E647D" w14:textId="77777777" w:rsidR="0078378B" w:rsidRPr="0078378B" w:rsidRDefault="0078378B" w:rsidP="0078378B">
            <w:pPr>
              <w:pStyle w:val="TableParagraph"/>
              <w:tabs>
                <w:tab w:val="left" w:pos="411"/>
              </w:tabs>
              <w:ind w:left="57"/>
              <w:rPr>
                <w:rFonts w:ascii="Arial" w:hAnsi="Arial" w:cs="Arial"/>
                <w:sz w:val="22"/>
              </w:rPr>
            </w:pPr>
            <w:r w:rsidRPr="0078378B">
              <w:rPr>
                <w:rFonts w:ascii="Arial" w:hAnsi="Arial" w:cs="Arial"/>
                <w:color w:val="181818"/>
                <w:w w:val="110"/>
                <w:sz w:val="22"/>
              </w:rPr>
              <w:t>-</w:t>
            </w:r>
            <w:r w:rsidRPr="0078378B">
              <w:rPr>
                <w:rFonts w:ascii="Arial" w:hAnsi="Arial" w:cs="Arial"/>
                <w:color w:val="181818"/>
                <w:w w:val="110"/>
                <w:sz w:val="22"/>
              </w:rPr>
              <w:tab/>
              <w:t>numarul total</w:t>
            </w:r>
            <w:r w:rsidRPr="0078378B">
              <w:rPr>
                <w:rFonts w:ascii="Arial" w:hAnsi="Arial" w:cs="Arial"/>
                <w:color w:val="181818"/>
                <w:spacing w:val="-15"/>
                <w:w w:val="110"/>
                <w:sz w:val="22"/>
              </w:rPr>
              <w:t xml:space="preserve"> </w:t>
            </w:r>
            <w:r w:rsidRPr="0078378B">
              <w:rPr>
                <w:rFonts w:ascii="Arial" w:hAnsi="Arial" w:cs="Arial"/>
                <w:color w:val="181818"/>
                <w:w w:val="110"/>
                <w:sz w:val="22"/>
              </w:rPr>
              <w:t>de</w:t>
            </w:r>
            <w:r w:rsidRPr="0078378B">
              <w:rPr>
                <w:rFonts w:ascii="Arial" w:hAnsi="Arial" w:cs="Arial"/>
                <w:color w:val="181818"/>
                <w:spacing w:val="-11"/>
                <w:w w:val="110"/>
                <w:sz w:val="22"/>
              </w:rPr>
              <w:t xml:space="preserve"> </w:t>
            </w:r>
            <w:r w:rsidRPr="0078378B">
              <w:rPr>
                <w:rFonts w:ascii="Arial" w:hAnsi="Arial" w:cs="Arial"/>
                <w:color w:val="3B3B3B"/>
                <w:w w:val="110"/>
                <w:sz w:val="22"/>
              </w:rPr>
              <w:t>z</w:t>
            </w:r>
            <w:r w:rsidRPr="0078378B">
              <w:rPr>
                <w:rFonts w:ascii="Arial" w:hAnsi="Arial" w:cs="Arial"/>
                <w:color w:val="181818"/>
                <w:w w:val="110"/>
                <w:sz w:val="22"/>
              </w:rPr>
              <w:t>ile</w:t>
            </w:r>
            <w:r w:rsidRPr="0078378B">
              <w:rPr>
                <w:rFonts w:ascii="Arial" w:hAnsi="Arial" w:cs="Arial"/>
                <w:color w:val="181818"/>
                <w:spacing w:val="6"/>
                <w:w w:val="110"/>
                <w:sz w:val="22"/>
              </w:rPr>
              <w:t xml:space="preserve"> </w:t>
            </w:r>
            <w:r w:rsidRPr="0078378B">
              <w:rPr>
                <w:rFonts w:ascii="Arial" w:hAnsi="Arial" w:cs="Arial"/>
                <w:color w:val="181818"/>
                <w:w w:val="110"/>
                <w:sz w:val="22"/>
              </w:rPr>
              <w:t>de</w:t>
            </w:r>
            <w:r w:rsidRPr="0078378B">
              <w:rPr>
                <w:rFonts w:ascii="Arial" w:hAnsi="Arial" w:cs="Arial"/>
                <w:color w:val="181818"/>
                <w:spacing w:val="16"/>
                <w:w w:val="110"/>
                <w:sz w:val="22"/>
              </w:rPr>
              <w:t xml:space="preserve"> </w:t>
            </w:r>
            <w:r w:rsidRPr="0078378B">
              <w:rPr>
                <w:rFonts w:ascii="Arial" w:hAnsi="Arial" w:cs="Arial"/>
                <w:color w:val="181818"/>
                <w:w w:val="110"/>
                <w:sz w:val="22"/>
              </w:rPr>
              <w:t>functionare</w:t>
            </w:r>
            <w:r w:rsidRPr="0078378B">
              <w:rPr>
                <w:rFonts w:ascii="Arial" w:hAnsi="Arial" w:cs="Arial"/>
                <w:color w:val="181818"/>
                <w:spacing w:val="-19"/>
                <w:w w:val="110"/>
                <w:sz w:val="22"/>
              </w:rPr>
              <w:t xml:space="preserve"> </w:t>
            </w:r>
            <w:r w:rsidRPr="0078378B">
              <w:rPr>
                <w:rFonts w:ascii="Arial" w:hAnsi="Arial" w:cs="Arial"/>
                <w:color w:val="181818"/>
                <w:w w:val="110"/>
                <w:sz w:val="22"/>
              </w:rPr>
              <w:t>statie</w:t>
            </w:r>
            <w:r w:rsidRPr="0078378B">
              <w:rPr>
                <w:rFonts w:ascii="Arial" w:hAnsi="Arial" w:cs="Arial"/>
                <w:color w:val="181818"/>
                <w:spacing w:val="-13"/>
                <w:w w:val="110"/>
                <w:sz w:val="22"/>
              </w:rPr>
              <w:t xml:space="preserve"> </w:t>
            </w:r>
            <w:r w:rsidRPr="0078378B">
              <w:rPr>
                <w:rFonts w:ascii="Arial" w:hAnsi="Arial" w:cs="Arial"/>
                <w:color w:val="181818"/>
                <w:w w:val="110"/>
                <w:sz w:val="22"/>
              </w:rPr>
              <w:t>pe</w:t>
            </w:r>
            <w:r w:rsidRPr="0078378B">
              <w:rPr>
                <w:rFonts w:ascii="Arial" w:hAnsi="Arial" w:cs="Arial"/>
                <w:color w:val="181818"/>
                <w:spacing w:val="-28"/>
                <w:w w:val="110"/>
                <w:sz w:val="22"/>
              </w:rPr>
              <w:t xml:space="preserve"> </w:t>
            </w:r>
            <w:r w:rsidRPr="0078378B">
              <w:rPr>
                <w:rFonts w:ascii="Arial" w:hAnsi="Arial" w:cs="Arial"/>
                <w:color w:val="181818"/>
                <w:w w:val="110"/>
                <w:sz w:val="22"/>
              </w:rPr>
              <w:t>an</w:t>
            </w:r>
          </w:p>
        </w:tc>
        <w:tc>
          <w:tcPr>
            <w:tcW w:w="2512" w:type="dxa"/>
          </w:tcPr>
          <w:p w14:paraId="2D81E475" w14:textId="77777777" w:rsidR="0078378B" w:rsidRPr="0078378B" w:rsidRDefault="0078378B" w:rsidP="0078378B">
            <w:pPr>
              <w:pStyle w:val="TableParagraph"/>
              <w:rPr>
                <w:rFonts w:ascii="Arial" w:hAnsi="Arial" w:cs="Arial"/>
                <w:sz w:val="22"/>
              </w:rPr>
            </w:pPr>
          </w:p>
          <w:p w14:paraId="6B261632" w14:textId="77777777" w:rsidR="0078378B" w:rsidRPr="0078378B" w:rsidRDefault="0078378B" w:rsidP="0078378B">
            <w:pPr>
              <w:pStyle w:val="TableParagraph"/>
              <w:ind w:left="1340"/>
              <w:rPr>
                <w:rFonts w:ascii="Arial" w:hAnsi="Arial" w:cs="Arial"/>
                <w:sz w:val="22"/>
              </w:rPr>
            </w:pPr>
            <w:r w:rsidRPr="0078378B">
              <w:rPr>
                <w:rFonts w:ascii="Arial" w:hAnsi="Arial" w:cs="Arial"/>
                <w:color w:val="181818"/>
                <w:w w:val="105"/>
                <w:sz w:val="22"/>
              </w:rPr>
              <w:t>312 zile</w:t>
            </w:r>
          </w:p>
        </w:tc>
      </w:tr>
      <w:tr w:rsidR="0078378B" w:rsidRPr="0078378B" w14:paraId="04219523" w14:textId="77777777" w:rsidTr="000822F4">
        <w:trPr>
          <w:trHeight w:val="414"/>
        </w:trPr>
        <w:tc>
          <w:tcPr>
            <w:tcW w:w="5732" w:type="dxa"/>
          </w:tcPr>
          <w:p w14:paraId="249CBCF3" w14:textId="77777777" w:rsidR="0078378B" w:rsidRPr="0078378B" w:rsidRDefault="0078378B" w:rsidP="0078378B">
            <w:pPr>
              <w:pStyle w:val="TableParagraph"/>
              <w:tabs>
                <w:tab w:val="left" w:pos="411"/>
              </w:tabs>
              <w:spacing w:before="72"/>
              <w:ind w:left="57"/>
              <w:rPr>
                <w:rFonts w:ascii="Arial" w:hAnsi="Arial" w:cs="Arial"/>
                <w:sz w:val="22"/>
              </w:rPr>
            </w:pPr>
            <w:r w:rsidRPr="0078378B">
              <w:rPr>
                <w:rFonts w:ascii="Arial" w:hAnsi="Arial" w:cs="Arial"/>
                <w:color w:val="181818"/>
                <w:w w:val="110"/>
                <w:sz w:val="22"/>
              </w:rPr>
              <w:t>-</w:t>
            </w:r>
            <w:r w:rsidRPr="0078378B">
              <w:rPr>
                <w:rFonts w:ascii="Arial" w:hAnsi="Arial" w:cs="Arial"/>
                <w:color w:val="181818"/>
                <w:w w:val="110"/>
                <w:sz w:val="22"/>
              </w:rPr>
              <w:tab/>
              <w:t>nivelul mediu de incarcare</w:t>
            </w:r>
            <w:r w:rsidRPr="0078378B">
              <w:rPr>
                <w:rFonts w:ascii="Arial" w:hAnsi="Arial" w:cs="Arial"/>
                <w:color w:val="181818"/>
                <w:spacing w:val="-28"/>
                <w:w w:val="110"/>
                <w:sz w:val="22"/>
              </w:rPr>
              <w:t xml:space="preserve"> </w:t>
            </w:r>
            <w:r w:rsidRPr="0078378B">
              <w:rPr>
                <w:rFonts w:ascii="Arial" w:hAnsi="Arial" w:cs="Arial"/>
                <w:color w:val="181818"/>
                <w:w w:val="110"/>
                <w:sz w:val="22"/>
              </w:rPr>
              <w:t>statie</w:t>
            </w:r>
          </w:p>
        </w:tc>
        <w:tc>
          <w:tcPr>
            <w:tcW w:w="2512" w:type="dxa"/>
          </w:tcPr>
          <w:p w14:paraId="2C098434" w14:textId="77777777" w:rsidR="0078378B" w:rsidRPr="0078378B" w:rsidRDefault="0078378B" w:rsidP="0078378B">
            <w:pPr>
              <w:pStyle w:val="TableParagraph"/>
              <w:spacing w:before="74"/>
              <w:ind w:left="1336"/>
              <w:rPr>
                <w:rFonts w:ascii="Arial" w:hAnsi="Arial" w:cs="Arial"/>
                <w:sz w:val="22"/>
              </w:rPr>
            </w:pPr>
            <w:r w:rsidRPr="0078378B">
              <w:rPr>
                <w:rFonts w:ascii="Arial" w:hAnsi="Arial" w:cs="Arial"/>
                <w:color w:val="181818"/>
                <w:w w:val="105"/>
                <w:sz w:val="22"/>
              </w:rPr>
              <w:t>80%</w:t>
            </w:r>
          </w:p>
        </w:tc>
      </w:tr>
      <w:tr w:rsidR="0078378B" w:rsidRPr="0078378B" w14:paraId="31F94585" w14:textId="77777777" w:rsidTr="000822F4">
        <w:trPr>
          <w:trHeight w:val="414"/>
        </w:trPr>
        <w:tc>
          <w:tcPr>
            <w:tcW w:w="5732" w:type="dxa"/>
          </w:tcPr>
          <w:p w14:paraId="176315D1" w14:textId="77777777" w:rsidR="0078378B" w:rsidRPr="0078378B" w:rsidRDefault="0078378B" w:rsidP="0078378B">
            <w:pPr>
              <w:pStyle w:val="TableParagraph"/>
              <w:tabs>
                <w:tab w:val="left" w:pos="404"/>
              </w:tabs>
              <w:spacing w:before="68"/>
              <w:ind w:left="57"/>
              <w:rPr>
                <w:rFonts w:ascii="Arial" w:hAnsi="Arial" w:cs="Arial"/>
                <w:sz w:val="22"/>
              </w:rPr>
            </w:pPr>
            <w:r w:rsidRPr="0078378B">
              <w:rPr>
                <w:rFonts w:ascii="Arial" w:hAnsi="Arial" w:cs="Arial"/>
                <w:color w:val="181818"/>
                <w:w w:val="110"/>
                <w:sz w:val="22"/>
              </w:rPr>
              <w:t>-</w:t>
            </w:r>
            <w:r w:rsidRPr="0078378B">
              <w:rPr>
                <w:rFonts w:ascii="Arial" w:hAnsi="Arial" w:cs="Arial"/>
                <w:color w:val="181818"/>
                <w:w w:val="110"/>
                <w:sz w:val="22"/>
              </w:rPr>
              <w:tab/>
              <w:t>capacitatea medie functionare</w:t>
            </w:r>
            <w:r w:rsidRPr="0078378B">
              <w:rPr>
                <w:rFonts w:ascii="Arial" w:hAnsi="Arial" w:cs="Arial"/>
                <w:color w:val="181818"/>
                <w:spacing w:val="-12"/>
                <w:w w:val="110"/>
                <w:sz w:val="22"/>
              </w:rPr>
              <w:t xml:space="preserve"> </w:t>
            </w:r>
            <w:r w:rsidRPr="0078378B">
              <w:rPr>
                <w:rFonts w:ascii="Arial" w:hAnsi="Arial" w:cs="Arial"/>
                <w:color w:val="181818"/>
                <w:w w:val="110"/>
                <w:sz w:val="22"/>
              </w:rPr>
              <w:t>statie</w:t>
            </w:r>
          </w:p>
        </w:tc>
        <w:tc>
          <w:tcPr>
            <w:tcW w:w="2512" w:type="dxa"/>
          </w:tcPr>
          <w:p w14:paraId="4F48ABF2" w14:textId="77777777" w:rsidR="0078378B" w:rsidRPr="0078378B" w:rsidRDefault="0078378B" w:rsidP="0078378B">
            <w:pPr>
              <w:pStyle w:val="TableParagraph"/>
              <w:spacing w:before="68"/>
              <w:ind w:right="145"/>
              <w:jc w:val="right"/>
              <w:rPr>
                <w:rFonts w:ascii="Arial" w:hAnsi="Arial" w:cs="Arial"/>
                <w:sz w:val="22"/>
              </w:rPr>
            </w:pPr>
            <w:r w:rsidRPr="0078378B">
              <w:rPr>
                <w:rFonts w:ascii="Arial" w:hAnsi="Arial" w:cs="Arial"/>
                <w:color w:val="181818"/>
                <w:w w:val="115"/>
                <w:sz w:val="22"/>
              </w:rPr>
              <w:t>8.375 t/an</w:t>
            </w:r>
          </w:p>
        </w:tc>
      </w:tr>
      <w:tr w:rsidR="0078378B" w:rsidRPr="0078378B" w14:paraId="2875DB18" w14:textId="77777777" w:rsidTr="000822F4">
        <w:trPr>
          <w:trHeight w:val="418"/>
        </w:trPr>
        <w:tc>
          <w:tcPr>
            <w:tcW w:w="5732" w:type="dxa"/>
          </w:tcPr>
          <w:p w14:paraId="42ECDAA7" w14:textId="77777777" w:rsidR="0078378B" w:rsidRPr="0078378B" w:rsidRDefault="0078378B" w:rsidP="0078378B">
            <w:pPr>
              <w:pStyle w:val="TableParagraph"/>
              <w:tabs>
                <w:tab w:val="left" w:pos="404"/>
              </w:tabs>
              <w:spacing w:before="72"/>
              <w:ind w:left="57"/>
              <w:rPr>
                <w:rFonts w:ascii="Arial" w:hAnsi="Arial" w:cs="Arial"/>
                <w:sz w:val="22"/>
              </w:rPr>
            </w:pPr>
            <w:r w:rsidRPr="0078378B">
              <w:rPr>
                <w:rFonts w:ascii="Arial" w:hAnsi="Arial" w:cs="Arial"/>
                <w:color w:val="181818"/>
                <w:w w:val="105"/>
                <w:sz w:val="22"/>
              </w:rPr>
              <w:t>-</w:t>
            </w:r>
            <w:r w:rsidRPr="0078378B">
              <w:rPr>
                <w:rFonts w:ascii="Arial" w:hAnsi="Arial" w:cs="Arial"/>
                <w:color w:val="181818"/>
                <w:w w:val="105"/>
                <w:sz w:val="22"/>
              </w:rPr>
              <w:tab/>
              <w:t>capacitatea maxima pe zi de</w:t>
            </w:r>
            <w:r w:rsidRPr="0078378B">
              <w:rPr>
                <w:rFonts w:ascii="Arial" w:hAnsi="Arial" w:cs="Arial"/>
                <w:color w:val="181818"/>
                <w:spacing w:val="23"/>
                <w:w w:val="105"/>
                <w:sz w:val="22"/>
              </w:rPr>
              <w:t xml:space="preserve"> </w:t>
            </w:r>
            <w:r w:rsidRPr="0078378B">
              <w:rPr>
                <w:rFonts w:ascii="Arial" w:hAnsi="Arial" w:cs="Arial"/>
                <w:color w:val="181818"/>
                <w:w w:val="105"/>
                <w:sz w:val="22"/>
              </w:rPr>
              <w:t>lucru</w:t>
            </w:r>
          </w:p>
        </w:tc>
        <w:tc>
          <w:tcPr>
            <w:tcW w:w="2512" w:type="dxa"/>
          </w:tcPr>
          <w:p w14:paraId="138D229F" w14:textId="77777777" w:rsidR="0078378B" w:rsidRPr="0078378B" w:rsidRDefault="0078378B" w:rsidP="0078378B">
            <w:pPr>
              <w:pStyle w:val="TableParagraph"/>
              <w:spacing w:before="79"/>
              <w:ind w:left="1340"/>
              <w:rPr>
                <w:rFonts w:ascii="Arial" w:hAnsi="Arial" w:cs="Arial"/>
                <w:sz w:val="22"/>
              </w:rPr>
            </w:pPr>
            <w:r w:rsidRPr="0078378B">
              <w:rPr>
                <w:rFonts w:ascii="Arial" w:hAnsi="Arial" w:cs="Arial"/>
                <w:color w:val="181818"/>
                <w:w w:val="120"/>
                <w:sz w:val="22"/>
              </w:rPr>
              <w:t>32 t/zi</w:t>
            </w:r>
          </w:p>
        </w:tc>
      </w:tr>
      <w:tr w:rsidR="0078378B" w:rsidRPr="0078378B" w14:paraId="2B47992B" w14:textId="77777777" w:rsidTr="000822F4">
        <w:trPr>
          <w:trHeight w:val="411"/>
        </w:trPr>
        <w:tc>
          <w:tcPr>
            <w:tcW w:w="5732" w:type="dxa"/>
          </w:tcPr>
          <w:p w14:paraId="4C62FD70" w14:textId="77777777" w:rsidR="0078378B" w:rsidRPr="0078378B" w:rsidRDefault="0078378B" w:rsidP="0078378B">
            <w:pPr>
              <w:pStyle w:val="TableParagraph"/>
              <w:tabs>
                <w:tab w:val="left" w:pos="411"/>
              </w:tabs>
              <w:spacing w:before="72"/>
              <w:ind w:left="50"/>
              <w:rPr>
                <w:rFonts w:ascii="Arial" w:hAnsi="Arial" w:cs="Arial"/>
                <w:sz w:val="22"/>
              </w:rPr>
            </w:pPr>
            <w:r w:rsidRPr="0078378B">
              <w:rPr>
                <w:rFonts w:ascii="Arial" w:hAnsi="Arial" w:cs="Arial"/>
                <w:color w:val="3B3B3B"/>
                <w:w w:val="110"/>
                <w:sz w:val="22"/>
              </w:rPr>
              <w:t>-</w:t>
            </w:r>
            <w:r w:rsidRPr="0078378B">
              <w:rPr>
                <w:rFonts w:ascii="Arial" w:hAnsi="Arial" w:cs="Arial"/>
                <w:color w:val="3B3B3B"/>
                <w:w w:val="110"/>
                <w:sz w:val="22"/>
              </w:rPr>
              <w:tab/>
            </w:r>
            <w:r w:rsidRPr="0078378B">
              <w:rPr>
                <w:rFonts w:ascii="Arial" w:hAnsi="Arial" w:cs="Arial"/>
                <w:color w:val="181818"/>
                <w:spacing w:val="4"/>
                <w:w w:val="110"/>
                <w:sz w:val="22"/>
              </w:rPr>
              <w:t>num</w:t>
            </w:r>
            <w:r w:rsidRPr="0078378B">
              <w:rPr>
                <w:rFonts w:ascii="Arial" w:hAnsi="Arial" w:cs="Arial"/>
                <w:color w:val="3B3B3B"/>
                <w:spacing w:val="4"/>
                <w:w w:val="110"/>
                <w:sz w:val="22"/>
              </w:rPr>
              <w:t>a</w:t>
            </w:r>
            <w:r w:rsidRPr="0078378B">
              <w:rPr>
                <w:rFonts w:ascii="Arial" w:hAnsi="Arial" w:cs="Arial"/>
                <w:color w:val="181818"/>
                <w:spacing w:val="4"/>
                <w:w w:val="110"/>
                <w:sz w:val="22"/>
              </w:rPr>
              <w:t xml:space="preserve">r </w:t>
            </w:r>
            <w:r w:rsidRPr="0078378B">
              <w:rPr>
                <w:rFonts w:ascii="Arial" w:hAnsi="Arial" w:cs="Arial"/>
                <w:color w:val="181818"/>
                <w:w w:val="110"/>
                <w:sz w:val="22"/>
              </w:rPr>
              <w:t>personal de</w:t>
            </w:r>
            <w:r w:rsidRPr="0078378B">
              <w:rPr>
                <w:rFonts w:ascii="Arial" w:hAnsi="Arial" w:cs="Arial"/>
                <w:color w:val="181818"/>
                <w:spacing w:val="-9"/>
                <w:w w:val="110"/>
                <w:sz w:val="22"/>
              </w:rPr>
              <w:t xml:space="preserve"> </w:t>
            </w:r>
            <w:r w:rsidRPr="0078378B">
              <w:rPr>
                <w:rFonts w:ascii="Arial" w:hAnsi="Arial" w:cs="Arial"/>
                <w:color w:val="181818"/>
                <w:w w:val="110"/>
                <w:sz w:val="22"/>
              </w:rPr>
              <w:t>deservire</w:t>
            </w:r>
          </w:p>
        </w:tc>
        <w:tc>
          <w:tcPr>
            <w:tcW w:w="2512" w:type="dxa"/>
          </w:tcPr>
          <w:p w14:paraId="0CA183BD" w14:textId="77777777" w:rsidR="0078378B" w:rsidRPr="0078378B" w:rsidRDefault="0078378B" w:rsidP="0078378B">
            <w:pPr>
              <w:pStyle w:val="TableParagraph"/>
              <w:spacing w:before="65"/>
              <w:ind w:right="49"/>
              <w:jc w:val="right"/>
              <w:rPr>
                <w:rFonts w:ascii="Arial" w:hAnsi="Arial" w:cs="Arial"/>
                <w:sz w:val="22"/>
              </w:rPr>
            </w:pPr>
            <w:r w:rsidRPr="0078378B">
              <w:rPr>
                <w:rFonts w:ascii="Arial" w:hAnsi="Arial" w:cs="Arial"/>
                <w:color w:val="181818"/>
                <w:w w:val="105"/>
                <w:sz w:val="22"/>
              </w:rPr>
              <w:t>6 muncitori</w:t>
            </w:r>
          </w:p>
        </w:tc>
      </w:tr>
      <w:tr w:rsidR="0078378B" w:rsidRPr="0078378B" w14:paraId="1A630A8A" w14:textId="77777777" w:rsidTr="000822F4">
        <w:trPr>
          <w:trHeight w:val="385"/>
        </w:trPr>
        <w:tc>
          <w:tcPr>
            <w:tcW w:w="5732" w:type="dxa"/>
          </w:tcPr>
          <w:p w14:paraId="74CBC03D" w14:textId="77777777" w:rsidR="0078378B" w:rsidRPr="0078378B" w:rsidRDefault="0078378B" w:rsidP="0078378B">
            <w:pPr>
              <w:pStyle w:val="TableParagraph"/>
              <w:tabs>
                <w:tab w:val="left" w:pos="404"/>
              </w:tabs>
              <w:spacing w:before="72"/>
              <w:ind w:left="57"/>
              <w:rPr>
                <w:rFonts w:ascii="Arial" w:hAnsi="Arial" w:cs="Arial"/>
                <w:sz w:val="22"/>
              </w:rPr>
            </w:pPr>
            <w:r w:rsidRPr="0078378B">
              <w:rPr>
                <w:rFonts w:ascii="Arial" w:hAnsi="Arial" w:cs="Arial"/>
                <w:color w:val="181818"/>
                <w:w w:val="110"/>
                <w:sz w:val="22"/>
              </w:rPr>
              <w:t>-</w:t>
            </w:r>
            <w:r w:rsidRPr="0078378B">
              <w:rPr>
                <w:rFonts w:ascii="Arial" w:hAnsi="Arial" w:cs="Arial"/>
                <w:color w:val="181818"/>
                <w:w w:val="110"/>
                <w:sz w:val="22"/>
              </w:rPr>
              <w:tab/>
              <w:t>capacitate container cu</w:t>
            </w:r>
            <w:r w:rsidRPr="0078378B">
              <w:rPr>
                <w:rFonts w:ascii="Arial" w:hAnsi="Arial" w:cs="Arial"/>
                <w:color w:val="181818"/>
                <w:spacing w:val="-20"/>
                <w:w w:val="110"/>
                <w:sz w:val="22"/>
              </w:rPr>
              <w:t xml:space="preserve"> </w:t>
            </w:r>
            <w:r w:rsidRPr="0078378B">
              <w:rPr>
                <w:rFonts w:ascii="Arial" w:hAnsi="Arial" w:cs="Arial"/>
                <w:color w:val="181818"/>
                <w:w w:val="110"/>
                <w:sz w:val="22"/>
              </w:rPr>
              <w:t>compactare</w:t>
            </w:r>
          </w:p>
        </w:tc>
        <w:tc>
          <w:tcPr>
            <w:tcW w:w="2512" w:type="dxa"/>
          </w:tcPr>
          <w:p w14:paraId="479AD826" w14:textId="77777777" w:rsidR="0078378B" w:rsidRPr="0078378B" w:rsidRDefault="0078378B" w:rsidP="0078378B">
            <w:pPr>
              <w:pStyle w:val="TableParagraph"/>
              <w:spacing w:before="65"/>
              <w:ind w:left="1333"/>
              <w:rPr>
                <w:rFonts w:ascii="Arial" w:hAnsi="Arial" w:cs="Arial"/>
                <w:sz w:val="22"/>
              </w:rPr>
            </w:pPr>
            <w:r w:rsidRPr="0078378B">
              <w:rPr>
                <w:rFonts w:ascii="Arial" w:hAnsi="Arial" w:cs="Arial"/>
                <w:color w:val="181818"/>
                <w:w w:val="110"/>
                <w:sz w:val="22"/>
              </w:rPr>
              <w:t>30m3</w:t>
            </w:r>
          </w:p>
        </w:tc>
      </w:tr>
      <w:tr w:rsidR="0078378B" w:rsidRPr="0078378B" w14:paraId="2161087B" w14:textId="77777777" w:rsidTr="000822F4">
        <w:trPr>
          <w:trHeight w:val="421"/>
        </w:trPr>
        <w:tc>
          <w:tcPr>
            <w:tcW w:w="5732" w:type="dxa"/>
          </w:tcPr>
          <w:p w14:paraId="649816B7" w14:textId="77777777" w:rsidR="0078378B" w:rsidRPr="0078378B" w:rsidRDefault="0078378B" w:rsidP="0078378B">
            <w:pPr>
              <w:pStyle w:val="TableParagraph"/>
              <w:tabs>
                <w:tab w:val="left" w:pos="405"/>
              </w:tabs>
              <w:spacing w:before="44"/>
              <w:ind w:left="57"/>
              <w:rPr>
                <w:rFonts w:ascii="Arial" w:hAnsi="Arial" w:cs="Arial"/>
                <w:sz w:val="22"/>
              </w:rPr>
            </w:pPr>
            <w:r w:rsidRPr="0078378B">
              <w:rPr>
                <w:rFonts w:ascii="Arial" w:hAnsi="Arial" w:cs="Arial"/>
                <w:color w:val="181818"/>
                <w:w w:val="110"/>
                <w:sz w:val="22"/>
              </w:rPr>
              <w:t>-</w:t>
            </w:r>
            <w:r w:rsidRPr="0078378B">
              <w:rPr>
                <w:rFonts w:ascii="Arial" w:hAnsi="Arial" w:cs="Arial"/>
                <w:color w:val="181818"/>
                <w:w w:val="110"/>
                <w:sz w:val="22"/>
              </w:rPr>
              <w:tab/>
              <w:t>densitate deşeuri incarcate in</w:t>
            </w:r>
            <w:r w:rsidRPr="0078378B">
              <w:rPr>
                <w:rFonts w:ascii="Arial" w:hAnsi="Arial" w:cs="Arial"/>
                <w:color w:val="181818"/>
                <w:spacing w:val="-47"/>
                <w:w w:val="110"/>
                <w:sz w:val="22"/>
              </w:rPr>
              <w:t xml:space="preserve"> </w:t>
            </w:r>
            <w:r w:rsidRPr="0078378B">
              <w:rPr>
                <w:rFonts w:ascii="Arial" w:hAnsi="Arial" w:cs="Arial"/>
                <w:color w:val="181818"/>
                <w:w w:val="110"/>
                <w:sz w:val="22"/>
              </w:rPr>
              <w:t>container 30m</w:t>
            </w:r>
            <w:r w:rsidRPr="0078378B">
              <w:rPr>
                <w:rFonts w:ascii="Arial" w:hAnsi="Arial" w:cs="Arial"/>
                <w:color w:val="181818"/>
                <w:w w:val="110"/>
                <w:position w:val="6"/>
                <w:sz w:val="22"/>
              </w:rPr>
              <w:t>3</w:t>
            </w:r>
          </w:p>
        </w:tc>
        <w:tc>
          <w:tcPr>
            <w:tcW w:w="2512" w:type="dxa"/>
          </w:tcPr>
          <w:p w14:paraId="39AC485E" w14:textId="77777777" w:rsidR="0078378B" w:rsidRPr="0078378B" w:rsidRDefault="0078378B" w:rsidP="0078378B">
            <w:pPr>
              <w:pStyle w:val="TableParagraph"/>
              <w:spacing w:before="104"/>
              <w:ind w:right="140"/>
              <w:jc w:val="right"/>
              <w:rPr>
                <w:rFonts w:ascii="Arial" w:hAnsi="Arial" w:cs="Arial"/>
                <w:sz w:val="22"/>
              </w:rPr>
            </w:pPr>
            <w:r w:rsidRPr="0078378B">
              <w:rPr>
                <w:rFonts w:ascii="Arial" w:hAnsi="Arial" w:cs="Arial"/>
                <w:color w:val="181818"/>
                <w:w w:val="110"/>
                <w:sz w:val="22"/>
              </w:rPr>
              <w:t>500kg/m3</w:t>
            </w:r>
          </w:p>
        </w:tc>
      </w:tr>
      <w:tr w:rsidR="0078378B" w:rsidRPr="0078378B" w14:paraId="4EA28191" w14:textId="77777777" w:rsidTr="000822F4">
        <w:trPr>
          <w:trHeight w:val="447"/>
        </w:trPr>
        <w:tc>
          <w:tcPr>
            <w:tcW w:w="5732" w:type="dxa"/>
          </w:tcPr>
          <w:p w14:paraId="228F115B" w14:textId="77777777" w:rsidR="0078378B" w:rsidRPr="0078378B" w:rsidRDefault="0078378B" w:rsidP="0078378B">
            <w:pPr>
              <w:pStyle w:val="TableParagraph"/>
              <w:tabs>
                <w:tab w:val="left" w:pos="404"/>
              </w:tabs>
              <w:spacing w:before="41"/>
              <w:ind w:left="50"/>
              <w:rPr>
                <w:rFonts w:ascii="Arial" w:hAnsi="Arial" w:cs="Arial"/>
                <w:sz w:val="22"/>
              </w:rPr>
            </w:pPr>
            <w:r w:rsidRPr="0078378B">
              <w:rPr>
                <w:rFonts w:ascii="Arial" w:hAnsi="Arial" w:cs="Arial"/>
                <w:color w:val="3B3B3B"/>
                <w:w w:val="105"/>
                <w:sz w:val="22"/>
              </w:rPr>
              <w:t>-</w:t>
            </w:r>
            <w:r w:rsidRPr="0078378B">
              <w:rPr>
                <w:rFonts w:ascii="Arial" w:hAnsi="Arial" w:cs="Arial"/>
                <w:color w:val="3B3B3B"/>
                <w:w w:val="105"/>
                <w:sz w:val="22"/>
              </w:rPr>
              <w:tab/>
            </w:r>
            <w:r w:rsidRPr="0078378B">
              <w:rPr>
                <w:rFonts w:ascii="Arial" w:hAnsi="Arial" w:cs="Arial"/>
                <w:color w:val="181818"/>
                <w:w w:val="105"/>
                <w:sz w:val="22"/>
              </w:rPr>
              <w:t>capacitate teoretica container</w:t>
            </w:r>
            <w:r w:rsidRPr="0078378B">
              <w:rPr>
                <w:rFonts w:ascii="Arial" w:hAnsi="Arial" w:cs="Arial"/>
                <w:color w:val="181818"/>
                <w:spacing w:val="6"/>
                <w:w w:val="105"/>
                <w:sz w:val="22"/>
              </w:rPr>
              <w:t xml:space="preserve"> </w:t>
            </w:r>
            <w:r w:rsidRPr="0078378B">
              <w:rPr>
                <w:rFonts w:ascii="Arial" w:hAnsi="Arial" w:cs="Arial"/>
                <w:color w:val="181818"/>
                <w:spacing w:val="-3"/>
                <w:w w:val="105"/>
                <w:sz w:val="22"/>
              </w:rPr>
              <w:t>30m</w:t>
            </w:r>
            <w:r w:rsidRPr="0078378B">
              <w:rPr>
                <w:rFonts w:ascii="Arial" w:hAnsi="Arial" w:cs="Arial"/>
                <w:color w:val="181818"/>
                <w:spacing w:val="-3"/>
                <w:w w:val="105"/>
                <w:position w:val="6"/>
                <w:sz w:val="22"/>
              </w:rPr>
              <w:t>3</w:t>
            </w:r>
          </w:p>
        </w:tc>
        <w:tc>
          <w:tcPr>
            <w:tcW w:w="2512" w:type="dxa"/>
          </w:tcPr>
          <w:p w14:paraId="65998C26" w14:textId="77777777" w:rsidR="0078378B" w:rsidRPr="0078378B" w:rsidRDefault="0078378B" w:rsidP="0078378B">
            <w:pPr>
              <w:pStyle w:val="TableParagraph"/>
              <w:spacing w:before="94"/>
              <w:ind w:left="1323"/>
              <w:rPr>
                <w:rFonts w:ascii="Arial" w:hAnsi="Arial" w:cs="Arial"/>
                <w:sz w:val="22"/>
              </w:rPr>
            </w:pPr>
            <w:r w:rsidRPr="0078378B">
              <w:rPr>
                <w:rFonts w:ascii="Arial" w:hAnsi="Arial" w:cs="Arial"/>
                <w:color w:val="181818"/>
                <w:w w:val="110"/>
                <w:sz w:val="22"/>
              </w:rPr>
              <w:t>15 t</w:t>
            </w:r>
          </w:p>
        </w:tc>
      </w:tr>
      <w:tr w:rsidR="0078378B" w:rsidRPr="0078378B" w14:paraId="5E758FFA" w14:textId="77777777" w:rsidTr="000822F4">
        <w:trPr>
          <w:trHeight w:val="418"/>
        </w:trPr>
        <w:tc>
          <w:tcPr>
            <w:tcW w:w="5732" w:type="dxa"/>
          </w:tcPr>
          <w:p w14:paraId="4B5189DE" w14:textId="77777777" w:rsidR="0078378B" w:rsidRPr="0078378B" w:rsidRDefault="0078378B" w:rsidP="0078378B">
            <w:pPr>
              <w:pStyle w:val="TableParagraph"/>
              <w:tabs>
                <w:tab w:val="left" w:pos="406"/>
              </w:tabs>
              <w:spacing w:before="72"/>
              <w:ind w:left="50"/>
              <w:rPr>
                <w:rFonts w:ascii="Arial" w:hAnsi="Arial" w:cs="Arial"/>
                <w:sz w:val="22"/>
              </w:rPr>
            </w:pPr>
            <w:r w:rsidRPr="0078378B">
              <w:rPr>
                <w:rFonts w:ascii="Arial" w:hAnsi="Arial" w:cs="Arial"/>
                <w:color w:val="3B3B3B"/>
                <w:w w:val="105"/>
                <w:sz w:val="22"/>
              </w:rPr>
              <w:t>-</w:t>
            </w:r>
            <w:r w:rsidRPr="0078378B">
              <w:rPr>
                <w:rFonts w:ascii="Arial" w:hAnsi="Arial" w:cs="Arial"/>
                <w:color w:val="3B3B3B"/>
                <w:w w:val="105"/>
                <w:sz w:val="22"/>
              </w:rPr>
              <w:tab/>
            </w:r>
            <w:r w:rsidRPr="0078378B">
              <w:rPr>
                <w:rFonts w:ascii="Arial" w:hAnsi="Arial" w:cs="Arial"/>
                <w:color w:val="181818"/>
                <w:w w:val="105"/>
                <w:sz w:val="22"/>
              </w:rPr>
              <w:t>grad de incarcare container</w:t>
            </w:r>
            <w:r w:rsidRPr="0078378B">
              <w:rPr>
                <w:rFonts w:ascii="Arial" w:hAnsi="Arial" w:cs="Arial"/>
                <w:color w:val="181818"/>
                <w:spacing w:val="4"/>
                <w:w w:val="105"/>
                <w:sz w:val="22"/>
              </w:rPr>
              <w:t xml:space="preserve"> </w:t>
            </w:r>
            <w:r w:rsidRPr="0078378B">
              <w:rPr>
                <w:rFonts w:ascii="Arial" w:hAnsi="Arial" w:cs="Arial"/>
                <w:color w:val="181818"/>
                <w:w w:val="105"/>
                <w:sz w:val="22"/>
              </w:rPr>
              <w:t>30m</w:t>
            </w:r>
            <w:r w:rsidRPr="0078378B">
              <w:rPr>
                <w:rFonts w:ascii="Arial" w:hAnsi="Arial" w:cs="Arial"/>
                <w:color w:val="181818"/>
                <w:w w:val="105"/>
                <w:position w:val="6"/>
                <w:sz w:val="22"/>
              </w:rPr>
              <w:t>3</w:t>
            </w:r>
          </w:p>
        </w:tc>
        <w:tc>
          <w:tcPr>
            <w:tcW w:w="2512" w:type="dxa"/>
          </w:tcPr>
          <w:p w14:paraId="1222DC99" w14:textId="36E64376" w:rsidR="0078378B" w:rsidRPr="0078378B" w:rsidRDefault="0078378B" w:rsidP="0078378B">
            <w:pPr>
              <w:pStyle w:val="TableParagraph"/>
              <w:rPr>
                <w:rFonts w:ascii="Arial" w:hAnsi="Arial" w:cs="Arial"/>
                <w:sz w:val="22"/>
              </w:rPr>
            </w:pPr>
            <w:r w:rsidRPr="0078378B">
              <w:rPr>
                <w:rFonts w:ascii="Arial" w:hAnsi="Arial" w:cs="Arial"/>
                <w:sz w:val="22"/>
              </w:rPr>
              <w:t>90%</w:t>
            </w:r>
          </w:p>
        </w:tc>
      </w:tr>
      <w:tr w:rsidR="0078378B" w:rsidRPr="0078378B" w14:paraId="7CA9ECCC" w14:textId="77777777" w:rsidTr="000822F4">
        <w:trPr>
          <w:trHeight w:val="414"/>
        </w:trPr>
        <w:tc>
          <w:tcPr>
            <w:tcW w:w="5732" w:type="dxa"/>
          </w:tcPr>
          <w:p w14:paraId="5F216513" w14:textId="77777777" w:rsidR="0078378B" w:rsidRPr="0078378B" w:rsidRDefault="0078378B" w:rsidP="0078378B">
            <w:pPr>
              <w:pStyle w:val="TableParagraph"/>
              <w:tabs>
                <w:tab w:val="left" w:pos="404"/>
              </w:tabs>
              <w:spacing w:before="72"/>
              <w:ind w:left="50"/>
              <w:rPr>
                <w:rFonts w:ascii="Arial" w:hAnsi="Arial" w:cs="Arial"/>
                <w:sz w:val="22"/>
              </w:rPr>
            </w:pPr>
            <w:r w:rsidRPr="0078378B">
              <w:rPr>
                <w:rFonts w:ascii="Arial" w:hAnsi="Arial" w:cs="Arial"/>
                <w:color w:val="3B3B3B"/>
                <w:w w:val="105"/>
                <w:sz w:val="22"/>
              </w:rPr>
              <w:t>-</w:t>
            </w:r>
            <w:r w:rsidRPr="0078378B">
              <w:rPr>
                <w:rFonts w:ascii="Arial" w:hAnsi="Arial" w:cs="Arial"/>
                <w:color w:val="3B3B3B"/>
                <w:w w:val="105"/>
                <w:sz w:val="22"/>
              </w:rPr>
              <w:tab/>
            </w:r>
            <w:r w:rsidRPr="0078378B">
              <w:rPr>
                <w:rFonts w:ascii="Arial" w:hAnsi="Arial" w:cs="Arial"/>
                <w:color w:val="181818"/>
                <w:w w:val="105"/>
                <w:sz w:val="22"/>
              </w:rPr>
              <w:t>capacitate container</w:t>
            </w:r>
            <w:r w:rsidRPr="0078378B">
              <w:rPr>
                <w:rFonts w:ascii="Arial" w:hAnsi="Arial" w:cs="Arial"/>
                <w:color w:val="181818"/>
                <w:spacing w:val="19"/>
                <w:w w:val="105"/>
                <w:sz w:val="22"/>
              </w:rPr>
              <w:t xml:space="preserve"> </w:t>
            </w:r>
            <w:r w:rsidRPr="0078378B">
              <w:rPr>
                <w:rFonts w:ascii="Arial" w:hAnsi="Arial" w:cs="Arial"/>
                <w:color w:val="181818"/>
                <w:w w:val="105"/>
                <w:sz w:val="22"/>
              </w:rPr>
              <w:t>30m</w:t>
            </w:r>
            <w:r w:rsidRPr="0078378B">
              <w:rPr>
                <w:rFonts w:ascii="Arial" w:hAnsi="Arial" w:cs="Arial"/>
                <w:color w:val="3B3B3B"/>
                <w:w w:val="105"/>
                <w:position w:val="6"/>
                <w:sz w:val="22"/>
              </w:rPr>
              <w:t>3</w:t>
            </w:r>
          </w:p>
        </w:tc>
        <w:tc>
          <w:tcPr>
            <w:tcW w:w="2512" w:type="dxa"/>
          </w:tcPr>
          <w:p w14:paraId="1F2F8264" w14:textId="6EC3A258" w:rsidR="0078378B" w:rsidRPr="0078378B" w:rsidRDefault="0078378B" w:rsidP="0078378B">
            <w:pPr>
              <w:pStyle w:val="TableParagraph"/>
              <w:rPr>
                <w:rFonts w:ascii="Arial" w:hAnsi="Arial" w:cs="Arial"/>
                <w:sz w:val="22"/>
              </w:rPr>
            </w:pPr>
            <w:r w:rsidRPr="0078378B">
              <w:rPr>
                <w:rFonts w:ascii="Arial" w:hAnsi="Arial" w:cs="Arial"/>
                <w:sz w:val="22"/>
              </w:rPr>
              <w:t>13.5 t</w:t>
            </w:r>
          </w:p>
        </w:tc>
      </w:tr>
      <w:tr w:rsidR="0078378B" w:rsidRPr="0078378B" w14:paraId="64E40479" w14:textId="77777777" w:rsidTr="000822F4">
        <w:trPr>
          <w:trHeight w:val="382"/>
        </w:trPr>
        <w:tc>
          <w:tcPr>
            <w:tcW w:w="5732" w:type="dxa"/>
          </w:tcPr>
          <w:p w14:paraId="1DEE5056" w14:textId="77777777" w:rsidR="0078378B" w:rsidRPr="0078378B" w:rsidRDefault="0078378B" w:rsidP="0078378B">
            <w:pPr>
              <w:pStyle w:val="TableParagraph"/>
              <w:spacing w:before="68"/>
              <w:ind w:left="405"/>
              <w:rPr>
                <w:rFonts w:ascii="Arial" w:hAnsi="Arial" w:cs="Arial"/>
                <w:sz w:val="22"/>
              </w:rPr>
            </w:pPr>
            <w:r w:rsidRPr="0078378B">
              <w:rPr>
                <w:rFonts w:ascii="Arial" w:hAnsi="Arial" w:cs="Arial"/>
                <w:color w:val="181818"/>
                <w:w w:val="110"/>
                <w:sz w:val="22"/>
              </w:rPr>
              <w:t>capacitate container fara compactare</w:t>
            </w:r>
          </w:p>
        </w:tc>
        <w:tc>
          <w:tcPr>
            <w:tcW w:w="2512" w:type="dxa"/>
          </w:tcPr>
          <w:p w14:paraId="5A8CC164" w14:textId="6F4BCD5E" w:rsidR="0078378B" w:rsidRPr="0078378B" w:rsidRDefault="0078378B" w:rsidP="0078378B">
            <w:pPr>
              <w:pStyle w:val="TableParagraph"/>
              <w:rPr>
                <w:rFonts w:ascii="Arial" w:hAnsi="Arial" w:cs="Arial"/>
                <w:sz w:val="22"/>
              </w:rPr>
            </w:pPr>
            <w:r w:rsidRPr="0078378B">
              <w:rPr>
                <w:rFonts w:ascii="Arial" w:hAnsi="Arial" w:cs="Arial"/>
                <w:sz w:val="22"/>
              </w:rPr>
              <w:t>40 m3</w:t>
            </w:r>
          </w:p>
        </w:tc>
      </w:tr>
      <w:tr w:rsidR="0078378B" w:rsidRPr="0078378B" w14:paraId="4EE7F247" w14:textId="77777777" w:rsidTr="000822F4">
        <w:trPr>
          <w:trHeight w:val="361"/>
        </w:trPr>
        <w:tc>
          <w:tcPr>
            <w:tcW w:w="5732" w:type="dxa"/>
          </w:tcPr>
          <w:p w14:paraId="1A8C8C6C" w14:textId="77777777" w:rsidR="0078378B" w:rsidRPr="0078378B" w:rsidRDefault="0078378B" w:rsidP="0078378B">
            <w:pPr>
              <w:pStyle w:val="TableParagraph"/>
              <w:tabs>
                <w:tab w:val="left" w:pos="405"/>
              </w:tabs>
              <w:spacing w:before="37" w:line="305" w:lineRule="exact"/>
              <w:ind w:left="50"/>
              <w:rPr>
                <w:rFonts w:ascii="Arial" w:hAnsi="Arial" w:cs="Arial"/>
                <w:sz w:val="22"/>
              </w:rPr>
            </w:pPr>
            <w:r w:rsidRPr="0078378B">
              <w:rPr>
                <w:rFonts w:ascii="Arial" w:hAnsi="Arial" w:cs="Arial"/>
                <w:color w:val="3B3B3B"/>
                <w:w w:val="110"/>
                <w:sz w:val="22"/>
              </w:rPr>
              <w:t>-</w:t>
            </w:r>
            <w:r w:rsidRPr="0078378B">
              <w:rPr>
                <w:rFonts w:ascii="Arial" w:hAnsi="Arial" w:cs="Arial"/>
                <w:color w:val="3B3B3B"/>
                <w:w w:val="110"/>
                <w:sz w:val="22"/>
              </w:rPr>
              <w:tab/>
            </w:r>
            <w:r w:rsidRPr="007A2884">
              <w:rPr>
                <w:rFonts w:ascii="Arial" w:hAnsi="Arial" w:cs="Arial"/>
                <w:color w:val="181818"/>
                <w:w w:val="110"/>
                <w:sz w:val="22"/>
              </w:rPr>
              <w:t>densitate deşeuri incarcate</w:t>
            </w:r>
            <w:r w:rsidRPr="0078378B">
              <w:rPr>
                <w:rFonts w:ascii="Arial" w:hAnsi="Arial" w:cs="Arial"/>
                <w:color w:val="181818"/>
                <w:w w:val="110"/>
                <w:sz w:val="22"/>
              </w:rPr>
              <w:t xml:space="preserve"> in container</w:t>
            </w:r>
            <w:r w:rsidRPr="0078378B">
              <w:rPr>
                <w:rFonts w:ascii="Arial" w:hAnsi="Arial" w:cs="Arial"/>
                <w:color w:val="181818"/>
                <w:spacing w:val="-14"/>
                <w:w w:val="110"/>
                <w:sz w:val="22"/>
              </w:rPr>
              <w:t xml:space="preserve"> </w:t>
            </w:r>
            <w:r w:rsidRPr="0078378B">
              <w:rPr>
                <w:rFonts w:ascii="Arial" w:hAnsi="Arial" w:cs="Arial"/>
                <w:color w:val="181818"/>
                <w:spacing w:val="-4"/>
                <w:w w:val="110"/>
                <w:sz w:val="22"/>
              </w:rPr>
              <w:t>40m</w:t>
            </w:r>
            <w:r w:rsidRPr="0078378B">
              <w:rPr>
                <w:rFonts w:ascii="Arial" w:hAnsi="Arial" w:cs="Arial"/>
                <w:color w:val="181818"/>
                <w:spacing w:val="-4"/>
                <w:w w:val="110"/>
                <w:position w:val="6"/>
                <w:sz w:val="22"/>
              </w:rPr>
              <w:t>3</w:t>
            </w:r>
          </w:p>
        </w:tc>
        <w:tc>
          <w:tcPr>
            <w:tcW w:w="2512" w:type="dxa"/>
          </w:tcPr>
          <w:p w14:paraId="1CF3C562" w14:textId="609A737E" w:rsidR="0078378B" w:rsidRPr="0078378B" w:rsidRDefault="0078378B" w:rsidP="0078378B">
            <w:pPr>
              <w:pStyle w:val="TableParagraph"/>
              <w:rPr>
                <w:rFonts w:ascii="Arial" w:hAnsi="Arial" w:cs="Arial"/>
                <w:sz w:val="22"/>
              </w:rPr>
            </w:pPr>
            <w:r w:rsidRPr="0078378B">
              <w:rPr>
                <w:rFonts w:ascii="Arial" w:hAnsi="Arial" w:cs="Arial"/>
                <w:sz w:val="22"/>
              </w:rPr>
              <w:t>250 kg/mc</w:t>
            </w:r>
          </w:p>
        </w:tc>
      </w:tr>
      <w:tr w:rsidR="0078378B" w:rsidRPr="0078378B" w14:paraId="275DB62B" w14:textId="77777777" w:rsidTr="000822F4">
        <w:trPr>
          <w:trHeight w:val="361"/>
        </w:trPr>
        <w:tc>
          <w:tcPr>
            <w:tcW w:w="5732" w:type="dxa"/>
          </w:tcPr>
          <w:p w14:paraId="3DF5498B" w14:textId="77777777" w:rsidR="0078378B" w:rsidRPr="0078378B" w:rsidRDefault="0078378B" w:rsidP="0078378B">
            <w:pPr>
              <w:pStyle w:val="TableParagraph"/>
              <w:tabs>
                <w:tab w:val="left" w:pos="405"/>
              </w:tabs>
              <w:spacing w:before="37" w:line="305" w:lineRule="exact"/>
              <w:ind w:left="50"/>
              <w:rPr>
                <w:rFonts w:ascii="Arial" w:hAnsi="Arial" w:cs="Arial"/>
                <w:color w:val="3B3B3B"/>
                <w:w w:val="110"/>
                <w:sz w:val="22"/>
              </w:rPr>
            </w:pPr>
          </w:p>
        </w:tc>
        <w:tc>
          <w:tcPr>
            <w:tcW w:w="2512" w:type="dxa"/>
          </w:tcPr>
          <w:p w14:paraId="06132421" w14:textId="77777777" w:rsidR="0078378B" w:rsidRPr="0078378B" w:rsidRDefault="0078378B" w:rsidP="0078378B">
            <w:pPr>
              <w:pStyle w:val="TableParagraph"/>
              <w:rPr>
                <w:rFonts w:ascii="Arial" w:hAnsi="Arial" w:cs="Arial"/>
                <w:sz w:val="22"/>
              </w:rPr>
            </w:pPr>
          </w:p>
        </w:tc>
      </w:tr>
      <w:tr w:rsidR="0078378B" w:rsidRPr="0078378B" w14:paraId="5829358D" w14:textId="77777777" w:rsidTr="0078378B">
        <w:trPr>
          <w:trHeight w:val="361"/>
        </w:trPr>
        <w:tc>
          <w:tcPr>
            <w:tcW w:w="5732" w:type="dxa"/>
          </w:tcPr>
          <w:p w14:paraId="07DB4CA7" w14:textId="77777777" w:rsidR="0078378B" w:rsidRPr="0078378B" w:rsidRDefault="0078378B" w:rsidP="0078378B">
            <w:pPr>
              <w:pStyle w:val="TableParagraph"/>
              <w:tabs>
                <w:tab w:val="left" w:pos="404"/>
              </w:tabs>
              <w:spacing w:before="37" w:line="305" w:lineRule="exact"/>
              <w:ind w:left="50"/>
              <w:rPr>
                <w:rFonts w:ascii="Arial" w:hAnsi="Arial" w:cs="Arial"/>
                <w:color w:val="3B3B3B"/>
                <w:w w:val="110"/>
                <w:sz w:val="22"/>
              </w:rPr>
            </w:pPr>
            <w:r w:rsidRPr="0078378B">
              <w:rPr>
                <w:rFonts w:ascii="Arial" w:hAnsi="Arial" w:cs="Arial"/>
                <w:color w:val="3B3B3B"/>
                <w:w w:val="110"/>
                <w:sz w:val="22"/>
              </w:rPr>
              <w:t>-</w:t>
            </w:r>
            <w:r w:rsidRPr="0078378B">
              <w:rPr>
                <w:rFonts w:ascii="Arial" w:hAnsi="Arial" w:cs="Arial"/>
                <w:color w:val="3B3B3B"/>
                <w:w w:val="110"/>
                <w:sz w:val="22"/>
              </w:rPr>
              <w:tab/>
              <w:t>capacitate teoretica container 40m3</w:t>
            </w:r>
          </w:p>
        </w:tc>
        <w:tc>
          <w:tcPr>
            <w:tcW w:w="2512" w:type="dxa"/>
          </w:tcPr>
          <w:p w14:paraId="0318595F" w14:textId="77777777" w:rsidR="0078378B" w:rsidRPr="0078378B" w:rsidRDefault="0078378B" w:rsidP="0078378B">
            <w:pPr>
              <w:pStyle w:val="TableParagraph"/>
              <w:rPr>
                <w:rFonts w:ascii="Arial" w:hAnsi="Arial" w:cs="Arial"/>
                <w:sz w:val="22"/>
              </w:rPr>
            </w:pPr>
            <w:r w:rsidRPr="0078378B">
              <w:rPr>
                <w:rFonts w:ascii="Arial" w:hAnsi="Arial" w:cs="Arial"/>
                <w:sz w:val="22"/>
              </w:rPr>
              <w:t>8.0t</w:t>
            </w:r>
          </w:p>
        </w:tc>
      </w:tr>
      <w:tr w:rsidR="0078378B" w:rsidRPr="0078378B" w14:paraId="61722B11" w14:textId="77777777" w:rsidTr="0078378B">
        <w:trPr>
          <w:trHeight w:val="361"/>
        </w:trPr>
        <w:tc>
          <w:tcPr>
            <w:tcW w:w="5732" w:type="dxa"/>
          </w:tcPr>
          <w:p w14:paraId="3FF84A3A" w14:textId="77777777" w:rsidR="0078378B" w:rsidRPr="0078378B" w:rsidRDefault="0078378B" w:rsidP="0078378B">
            <w:pPr>
              <w:pStyle w:val="TableParagraph"/>
              <w:tabs>
                <w:tab w:val="left" w:pos="398"/>
              </w:tabs>
              <w:spacing w:before="37" w:line="305" w:lineRule="exact"/>
              <w:ind w:left="50"/>
              <w:rPr>
                <w:rFonts w:ascii="Arial" w:hAnsi="Arial" w:cs="Arial"/>
                <w:color w:val="3B3B3B"/>
                <w:w w:val="110"/>
                <w:sz w:val="22"/>
              </w:rPr>
            </w:pPr>
            <w:r w:rsidRPr="0078378B">
              <w:rPr>
                <w:rFonts w:ascii="Arial" w:hAnsi="Arial" w:cs="Arial"/>
                <w:color w:val="3B3B3B"/>
                <w:w w:val="110"/>
                <w:sz w:val="22"/>
              </w:rPr>
              <w:t>-</w:t>
            </w:r>
            <w:r w:rsidRPr="0078378B">
              <w:rPr>
                <w:rFonts w:ascii="Arial" w:hAnsi="Arial" w:cs="Arial"/>
                <w:color w:val="3B3B3B"/>
                <w:w w:val="110"/>
                <w:sz w:val="22"/>
              </w:rPr>
              <w:tab/>
              <w:t>grad de incarcare container 40m3</w:t>
            </w:r>
          </w:p>
        </w:tc>
        <w:tc>
          <w:tcPr>
            <w:tcW w:w="2512" w:type="dxa"/>
          </w:tcPr>
          <w:p w14:paraId="3344620C" w14:textId="77777777" w:rsidR="0078378B" w:rsidRPr="0078378B" w:rsidRDefault="0078378B" w:rsidP="0078378B">
            <w:pPr>
              <w:pStyle w:val="TableParagraph"/>
              <w:rPr>
                <w:rFonts w:ascii="Arial" w:hAnsi="Arial" w:cs="Arial"/>
                <w:sz w:val="22"/>
              </w:rPr>
            </w:pPr>
            <w:r w:rsidRPr="0078378B">
              <w:rPr>
                <w:rFonts w:ascii="Arial" w:hAnsi="Arial" w:cs="Arial"/>
                <w:sz w:val="22"/>
              </w:rPr>
              <w:t>90%</w:t>
            </w:r>
          </w:p>
        </w:tc>
      </w:tr>
      <w:tr w:rsidR="0078378B" w:rsidRPr="0078378B" w14:paraId="2B88FB7E" w14:textId="77777777" w:rsidTr="0078378B">
        <w:trPr>
          <w:trHeight w:val="361"/>
        </w:trPr>
        <w:tc>
          <w:tcPr>
            <w:tcW w:w="5732" w:type="dxa"/>
          </w:tcPr>
          <w:p w14:paraId="73EB1AAB" w14:textId="77777777" w:rsidR="0078378B" w:rsidRPr="0078378B" w:rsidRDefault="0078378B" w:rsidP="0078378B">
            <w:pPr>
              <w:pStyle w:val="TableParagraph"/>
              <w:tabs>
                <w:tab w:val="left" w:pos="404"/>
              </w:tabs>
              <w:spacing w:before="37" w:line="305" w:lineRule="exact"/>
              <w:ind w:left="50"/>
              <w:rPr>
                <w:rFonts w:ascii="Arial" w:hAnsi="Arial" w:cs="Arial"/>
                <w:color w:val="3B3B3B"/>
                <w:w w:val="110"/>
                <w:sz w:val="22"/>
              </w:rPr>
            </w:pPr>
            <w:r w:rsidRPr="0078378B">
              <w:rPr>
                <w:rFonts w:ascii="Arial" w:hAnsi="Arial" w:cs="Arial"/>
                <w:color w:val="3B3B3B"/>
                <w:w w:val="110"/>
                <w:sz w:val="22"/>
              </w:rPr>
              <w:t>-</w:t>
            </w:r>
            <w:r w:rsidRPr="0078378B">
              <w:rPr>
                <w:rFonts w:ascii="Arial" w:hAnsi="Arial" w:cs="Arial"/>
                <w:color w:val="3B3B3B"/>
                <w:w w:val="110"/>
                <w:sz w:val="22"/>
              </w:rPr>
              <w:tab/>
              <w:t>capacitate container 40m3</w:t>
            </w:r>
          </w:p>
        </w:tc>
        <w:tc>
          <w:tcPr>
            <w:tcW w:w="2512" w:type="dxa"/>
          </w:tcPr>
          <w:p w14:paraId="1D6AF6C1" w14:textId="77777777" w:rsidR="0078378B" w:rsidRPr="0078378B" w:rsidRDefault="0078378B" w:rsidP="0078378B">
            <w:pPr>
              <w:pStyle w:val="TableParagraph"/>
              <w:rPr>
                <w:rFonts w:ascii="Arial" w:hAnsi="Arial" w:cs="Arial"/>
                <w:sz w:val="22"/>
              </w:rPr>
            </w:pPr>
            <w:r w:rsidRPr="0078378B">
              <w:rPr>
                <w:rFonts w:ascii="Arial" w:hAnsi="Arial" w:cs="Arial"/>
                <w:sz w:val="22"/>
              </w:rPr>
              <w:t>7.2 t</w:t>
            </w:r>
          </w:p>
        </w:tc>
      </w:tr>
      <w:tr w:rsidR="0078378B" w:rsidRPr="0078378B" w14:paraId="35FB89A5" w14:textId="77777777" w:rsidTr="0078378B">
        <w:trPr>
          <w:trHeight w:val="361"/>
        </w:trPr>
        <w:tc>
          <w:tcPr>
            <w:tcW w:w="5732" w:type="dxa"/>
          </w:tcPr>
          <w:p w14:paraId="4124DF26" w14:textId="77777777" w:rsidR="0078378B" w:rsidRPr="0078378B" w:rsidRDefault="0078378B" w:rsidP="0078378B">
            <w:pPr>
              <w:pStyle w:val="TableParagraph"/>
              <w:tabs>
                <w:tab w:val="left" w:pos="405"/>
              </w:tabs>
              <w:spacing w:before="37" w:line="305" w:lineRule="exact"/>
              <w:ind w:left="50"/>
              <w:rPr>
                <w:rFonts w:ascii="Arial" w:hAnsi="Arial" w:cs="Arial"/>
                <w:color w:val="3B3B3B"/>
                <w:w w:val="110"/>
                <w:sz w:val="22"/>
              </w:rPr>
            </w:pPr>
          </w:p>
          <w:p w14:paraId="3E918E7F" w14:textId="79A6950A" w:rsidR="0078378B" w:rsidRPr="0078378B" w:rsidRDefault="0078378B" w:rsidP="0078378B">
            <w:pPr>
              <w:pStyle w:val="TableParagraph"/>
              <w:tabs>
                <w:tab w:val="left" w:pos="405"/>
              </w:tabs>
              <w:spacing w:before="37" w:line="305" w:lineRule="exact"/>
              <w:ind w:left="50"/>
              <w:rPr>
                <w:rFonts w:ascii="Arial" w:hAnsi="Arial" w:cs="Arial"/>
                <w:color w:val="3B3B3B"/>
                <w:w w:val="110"/>
                <w:sz w:val="22"/>
              </w:rPr>
            </w:pPr>
            <w:r w:rsidRPr="0078378B">
              <w:rPr>
                <w:rFonts w:ascii="Arial" w:hAnsi="Arial" w:cs="Arial"/>
                <w:color w:val="3B3B3B"/>
                <w:w w:val="110"/>
                <w:sz w:val="22"/>
              </w:rPr>
              <w:t>Zona 5 de arondare -Staţia de transfer Bârzava</w:t>
            </w:r>
          </w:p>
        </w:tc>
        <w:tc>
          <w:tcPr>
            <w:tcW w:w="2512" w:type="dxa"/>
          </w:tcPr>
          <w:p w14:paraId="711461DF" w14:textId="77777777" w:rsidR="0078378B" w:rsidRPr="0078378B" w:rsidRDefault="0078378B" w:rsidP="000822F4">
            <w:pPr>
              <w:pStyle w:val="TableParagraph"/>
              <w:rPr>
                <w:rFonts w:ascii="Arial" w:hAnsi="Arial" w:cs="Arial"/>
                <w:sz w:val="22"/>
              </w:rPr>
            </w:pPr>
          </w:p>
        </w:tc>
      </w:tr>
      <w:tr w:rsidR="0078378B" w:rsidRPr="0078378B" w14:paraId="657E13D6" w14:textId="77777777" w:rsidTr="0078378B">
        <w:trPr>
          <w:trHeight w:val="361"/>
        </w:trPr>
        <w:tc>
          <w:tcPr>
            <w:tcW w:w="5732" w:type="dxa"/>
          </w:tcPr>
          <w:p w14:paraId="0DDC4C7F" w14:textId="77777777" w:rsidR="0078378B" w:rsidRPr="0078378B" w:rsidRDefault="0078378B" w:rsidP="0078378B">
            <w:pPr>
              <w:pStyle w:val="TableParagraph"/>
              <w:tabs>
                <w:tab w:val="left" w:pos="405"/>
              </w:tabs>
              <w:spacing w:before="37" w:line="305" w:lineRule="exact"/>
              <w:ind w:left="50"/>
              <w:rPr>
                <w:rFonts w:ascii="Arial" w:hAnsi="Arial" w:cs="Arial"/>
                <w:color w:val="3B3B3B"/>
                <w:w w:val="110"/>
                <w:sz w:val="22"/>
              </w:rPr>
            </w:pPr>
            <w:r w:rsidRPr="0078378B">
              <w:rPr>
                <w:rFonts w:ascii="Arial" w:hAnsi="Arial" w:cs="Arial"/>
                <w:color w:val="3B3B3B"/>
                <w:w w:val="110"/>
                <w:sz w:val="22"/>
              </w:rPr>
              <w:t>numarul total de zile de functionare statie pe an</w:t>
            </w:r>
          </w:p>
        </w:tc>
        <w:tc>
          <w:tcPr>
            <w:tcW w:w="2512" w:type="dxa"/>
          </w:tcPr>
          <w:p w14:paraId="576F5789" w14:textId="77777777" w:rsidR="0078378B" w:rsidRPr="0078378B" w:rsidRDefault="0078378B" w:rsidP="0078378B">
            <w:pPr>
              <w:pStyle w:val="TableParagraph"/>
              <w:rPr>
                <w:rFonts w:ascii="Arial" w:hAnsi="Arial" w:cs="Arial"/>
                <w:sz w:val="22"/>
              </w:rPr>
            </w:pPr>
            <w:r w:rsidRPr="0078378B">
              <w:rPr>
                <w:rFonts w:ascii="Arial" w:hAnsi="Arial" w:cs="Arial"/>
                <w:sz w:val="22"/>
              </w:rPr>
              <w:t>312 zile</w:t>
            </w:r>
          </w:p>
        </w:tc>
      </w:tr>
      <w:tr w:rsidR="0078378B" w:rsidRPr="0078378B" w14:paraId="41FA2981" w14:textId="77777777" w:rsidTr="0078378B">
        <w:trPr>
          <w:trHeight w:val="361"/>
        </w:trPr>
        <w:tc>
          <w:tcPr>
            <w:tcW w:w="5732" w:type="dxa"/>
          </w:tcPr>
          <w:p w14:paraId="30CBD641" w14:textId="77777777" w:rsidR="0078378B" w:rsidRPr="0078378B" w:rsidRDefault="0078378B" w:rsidP="0078378B">
            <w:pPr>
              <w:pStyle w:val="TableParagraph"/>
              <w:tabs>
                <w:tab w:val="left" w:pos="405"/>
              </w:tabs>
              <w:spacing w:before="37" w:line="305" w:lineRule="exact"/>
              <w:ind w:left="50"/>
              <w:rPr>
                <w:rFonts w:ascii="Arial" w:hAnsi="Arial" w:cs="Arial"/>
                <w:color w:val="3B3B3B"/>
                <w:w w:val="110"/>
                <w:sz w:val="22"/>
              </w:rPr>
            </w:pPr>
            <w:r w:rsidRPr="0078378B">
              <w:rPr>
                <w:rFonts w:ascii="Arial" w:hAnsi="Arial" w:cs="Arial"/>
                <w:color w:val="3B3B3B"/>
                <w:w w:val="110"/>
                <w:sz w:val="22"/>
              </w:rPr>
              <w:t>nivelul mediu de incarcare al statiei</w:t>
            </w:r>
          </w:p>
        </w:tc>
        <w:tc>
          <w:tcPr>
            <w:tcW w:w="2512" w:type="dxa"/>
          </w:tcPr>
          <w:p w14:paraId="16E74977" w14:textId="77777777" w:rsidR="0078378B" w:rsidRPr="0078378B" w:rsidRDefault="0078378B" w:rsidP="0078378B">
            <w:pPr>
              <w:pStyle w:val="TableParagraph"/>
              <w:rPr>
                <w:rFonts w:ascii="Arial" w:hAnsi="Arial" w:cs="Arial"/>
                <w:sz w:val="22"/>
              </w:rPr>
            </w:pPr>
            <w:r w:rsidRPr="0078378B">
              <w:rPr>
                <w:rFonts w:ascii="Arial" w:hAnsi="Arial" w:cs="Arial"/>
                <w:sz w:val="22"/>
              </w:rPr>
              <w:t>80%</w:t>
            </w:r>
          </w:p>
        </w:tc>
      </w:tr>
      <w:tr w:rsidR="0078378B" w:rsidRPr="0078378B" w14:paraId="0A8C235D" w14:textId="77777777" w:rsidTr="0078378B">
        <w:trPr>
          <w:trHeight w:val="361"/>
        </w:trPr>
        <w:tc>
          <w:tcPr>
            <w:tcW w:w="5732" w:type="dxa"/>
          </w:tcPr>
          <w:p w14:paraId="35171A72" w14:textId="77777777" w:rsidR="0078378B" w:rsidRPr="0078378B" w:rsidRDefault="0078378B" w:rsidP="0078378B">
            <w:pPr>
              <w:pStyle w:val="TableParagraph"/>
              <w:tabs>
                <w:tab w:val="left" w:pos="405"/>
              </w:tabs>
              <w:spacing w:before="37" w:line="305" w:lineRule="exact"/>
              <w:ind w:left="50"/>
              <w:rPr>
                <w:rFonts w:ascii="Arial" w:hAnsi="Arial" w:cs="Arial"/>
                <w:color w:val="3B3B3B"/>
                <w:w w:val="110"/>
                <w:sz w:val="22"/>
              </w:rPr>
            </w:pPr>
            <w:r w:rsidRPr="0078378B">
              <w:rPr>
                <w:rFonts w:ascii="Arial" w:hAnsi="Arial" w:cs="Arial"/>
                <w:color w:val="3B3B3B"/>
                <w:w w:val="110"/>
                <w:sz w:val="22"/>
              </w:rPr>
              <w:t>capacitatea medie de functionare a statiei</w:t>
            </w:r>
          </w:p>
        </w:tc>
        <w:tc>
          <w:tcPr>
            <w:tcW w:w="2512" w:type="dxa"/>
          </w:tcPr>
          <w:p w14:paraId="525E666C" w14:textId="77777777" w:rsidR="0078378B" w:rsidRPr="0078378B" w:rsidRDefault="0078378B" w:rsidP="0078378B">
            <w:pPr>
              <w:pStyle w:val="TableParagraph"/>
              <w:rPr>
                <w:rFonts w:ascii="Arial" w:hAnsi="Arial" w:cs="Arial"/>
                <w:sz w:val="22"/>
              </w:rPr>
            </w:pPr>
            <w:r w:rsidRPr="0078378B">
              <w:rPr>
                <w:rFonts w:ascii="Arial" w:hAnsi="Arial" w:cs="Arial"/>
                <w:sz w:val="22"/>
              </w:rPr>
              <w:t>6250 t/an</w:t>
            </w:r>
          </w:p>
        </w:tc>
      </w:tr>
      <w:tr w:rsidR="0078378B" w:rsidRPr="0078378B" w14:paraId="027CE83B" w14:textId="77777777" w:rsidTr="0078378B">
        <w:trPr>
          <w:trHeight w:val="361"/>
        </w:trPr>
        <w:tc>
          <w:tcPr>
            <w:tcW w:w="5732" w:type="dxa"/>
          </w:tcPr>
          <w:p w14:paraId="3D35705E" w14:textId="77777777" w:rsidR="0078378B" w:rsidRPr="0078378B" w:rsidRDefault="0078378B" w:rsidP="0078378B">
            <w:pPr>
              <w:pStyle w:val="TableParagraph"/>
              <w:tabs>
                <w:tab w:val="left" w:pos="405"/>
              </w:tabs>
              <w:spacing w:before="37" w:line="305" w:lineRule="exact"/>
              <w:ind w:left="50"/>
              <w:rPr>
                <w:rFonts w:ascii="Arial" w:hAnsi="Arial" w:cs="Arial"/>
                <w:color w:val="3B3B3B"/>
                <w:w w:val="110"/>
                <w:sz w:val="22"/>
              </w:rPr>
            </w:pPr>
            <w:r w:rsidRPr="0078378B">
              <w:rPr>
                <w:rFonts w:ascii="Arial" w:hAnsi="Arial" w:cs="Arial"/>
                <w:color w:val="3B3B3B"/>
                <w:w w:val="110"/>
                <w:sz w:val="22"/>
              </w:rPr>
              <w:t>capacitatea maxima pe zi de lucru</w:t>
            </w:r>
          </w:p>
        </w:tc>
        <w:tc>
          <w:tcPr>
            <w:tcW w:w="2512" w:type="dxa"/>
          </w:tcPr>
          <w:p w14:paraId="462487DC" w14:textId="77777777" w:rsidR="0078378B" w:rsidRPr="0078378B" w:rsidRDefault="0078378B" w:rsidP="0078378B">
            <w:pPr>
              <w:pStyle w:val="TableParagraph"/>
              <w:rPr>
                <w:rFonts w:ascii="Arial" w:hAnsi="Arial" w:cs="Arial"/>
                <w:sz w:val="22"/>
              </w:rPr>
            </w:pPr>
            <w:r w:rsidRPr="0078378B">
              <w:rPr>
                <w:rFonts w:ascii="Arial" w:hAnsi="Arial" w:cs="Arial"/>
                <w:sz w:val="22"/>
              </w:rPr>
              <w:t>20t/zi</w:t>
            </w:r>
          </w:p>
        </w:tc>
      </w:tr>
      <w:tr w:rsidR="0078378B" w:rsidRPr="0078378B" w14:paraId="006AE96E" w14:textId="77777777" w:rsidTr="0078378B">
        <w:trPr>
          <w:trHeight w:val="361"/>
        </w:trPr>
        <w:tc>
          <w:tcPr>
            <w:tcW w:w="5732" w:type="dxa"/>
          </w:tcPr>
          <w:p w14:paraId="0CE5C2BA" w14:textId="77777777" w:rsidR="0078378B" w:rsidRPr="0078378B" w:rsidRDefault="0078378B" w:rsidP="0078378B">
            <w:pPr>
              <w:pStyle w:val="TableParagraph"/>
              <w:tabs>
                <w:tab w:val="left" w:pos="411"/>
              </w:tabs>
              <w:spacing w:before="37" w:line="305" w:lineRule="exact"/>
              <w:ind w:left="50"/>
              <w:rPr>
                <w:rFonts w:ascii="Arial" w:hAnsi="Arial" w:cs="Arial"/>
                <w:color w:val="3B3B3B"/>
                <w:w w:val="110"/>
                <w:sz w:val="22"/>
              </w:rPr>
            </w:pPr>
            <w:r w:rsidRPr="0078378B">
              <w:rPr>
                <w:rFonts w:ascii="Arial" w:hAnsi="Arial" w:cs="Arial"/>
                <w:color w:val="3B3B3B"/>
                <w:w w:val="110"/>
                <w:sz w:val="22"/>
              </w:rPr>
              <w:t>-</w:t>
            </w:r>
            <w:r w:rsidRPr="0078378B">
              <w:rPr>
                <w:rFonts w:ascii="Arial" w:hAnsi="Arial" w:cs="Arial"/>
                <w:color w:val="3B3B3B"/>
                <w:w w:val="110"/>
                <w:sz w:val="22"/>
              </w:rPr>
              <w:tab/>
              <w:t>numar personalului de deservire</w:t>
            </w:r>
          </w:p>
        </w:tc>
        <w:tc>
          <w:tcPr>
            <w:tcW w:w="2512" w:type="dxa"/>
          </w:tcPr>
          <w:p w14:paraId="656C2240" w14:textId="77777777" w:rsidR="0078378B" w:rsidRPr="0078378B" w:rsidRDefault="0078378B" w:rsidP="0078378B">
            <w:pPr>
              <w:pStyle w:val="TableParagraph"/>
              <w:rPr>
                <w:rFonts w:ascii="Arial" w:hAnsi="Arial" w:cs="Arial"/>
                <w:sz w:val="22"/>
              </w:rPr>
            </w:pPr>
            <w:r w:rsidRPr="0078378B">
              <w:rPr>
                <w:rFonts w:ascii="Arial" w:hAnsi="Arial" w:cs="Arial"/>
                <w:sz w:val="22"/>
              </w:rPr>
              <w:t>4 muncitori</w:t>
            </w:r>
          </w:p>
        </w:tc>
      </w:tr>
      <w:tr w:rsidR="0078378B" w:rsidRPr="0078378B" w14:paraId="7CD926EF" w14:textId="77777777" w:rsidTr="0078378B">
        <w:trPr>
          <w:trHeight w:val="361"/>
        </w:trPr>
        <w:tc>
          <w:tcPr>
            <w:tcW w:w="5732" w:type="dxa"/>
          </w:tcPr>
          <w:p w14:paraId="2089D2A4" w14:textId="77777777" w:rsidR="0078378B" w:rsidRPr="0078378B" w:rsidRDefault="0078378B" w:rsidP="0078378B">
            <w:pPr>
              <w:pStyle w:val="TableParagraph"/>
              <w:tabs>
                <w:tab w:val="left" w:pos="405"/>
              </w:tabs>
              <w:spacing w:before="37" w:line="305" w:lineRule="exact"/>
              <w:ind w:left="50"/>
              <w:rPr>
                <w:rFonts w:ascii="Arial" w:hAnsi="Arial" w:cs="Arial"/>
                <w:color w:val="3B3B3B"/>
                <w:w w:val="110"/>
                <w:sz w:val="22"/>
              </w:rPr>
            </w:pPr>
            <w:r w:rsidRPr="0078378B">
              <w:rPr>
                <w:rFonts w:ascii="Arial" w:hAnsi="Arial" w:cs="Arial"/>
                <w:color w:val="3B3B3B"/>
                <w:w w:val="110"/>
                <w:sz w:val="22"/>
              </w:rPr>
              <w:t>capacitate container</w:t>
            </w:r>
          </w:p>
        </w:tc>
        <w:tc>
          <w:tcPr>
            <w:tcW w:w="2512" w:type="dxa"/>
          </w:tcPr>
          <w:p w14:paraId="6262A176" w14:textId="77777777" w:rsidR="0078378B" w:rsidRPr="0078378B" w:rsidRDefault="0078378B" w:rsidP="0078378B">
            <w:pPr>
              <w:pStyle w:val="TableParagraph"/>
              <w:rPr>
                <w:rFonts w:ascii="Arial" w:hAnsi="Arial" w:cs="Arial"/>
                <w:sz w:val="22"/>
              </w:rPr>
            </w:pPr>
            <w:r w:rsidRPr="0078378B">
              <w:rPr>
                <w:rFonts w:ascii="Arial" w:hAnsi="Arial" w:cs="Arial"/>
                <w:sz w:val="22"/>
              </w:rPr>
              <w:t>40m3</w:t>
            </w:r>
          </w:p>
        </w:tc>
      </w:tr>
      <w:tr w:rsidR="0078378B" w:rsidRPr="0078378B" w14:paraId="30E6E702" w14:textId="77777777" w:rsidTr="0078378B">
        <w:trPr>
          <w:trHeight w:val="361"/>
        </w:trPr>
        <w:tc>
          <w:tcPr>
            <w:tcW w:w="5732" w:type="dxa"/>
          </w:tcPr>
          <w:p w14:paraId="31B7991C" w14:textId="77777777" w:rsidR="0078378B" w:rsidRPr="0078378B" w:rsidRDefault="0078378B" w:rsidP="0078378B">
            <w:pPr>
              <w:pStyle w:val="TableParagraph"/>
              <w:tabs>
                <w:tab w:val="left" w:pos="405"/>
              </w:tabs>
              <w:spacing w:before="37" w:line="305" w:lineRule="exact"/>
              <w:ind w:left="50"/>
              <w:rPr>
                <w:rFonts w:ascii="Arial" w:hAnsi="Arial" w:cs="Arial"/>
                <w:color w:val="3B3B3B"/>
                <w:w w:val="110"/>
                <w:sz w:val="22"/>
              </w:rPr>
            </w:pPr>
            <w:r w:rsidRPr="0078378B">
              <w:rPr>
                <w:rFonts w:ascii="Arial" w:hAnsi="Arial" w:cs="Arial"/>
                <w:color w:val="3B3B3B"/>
                <w:w w:val="110"/>
                <w:sz w:val="22"/>
              </w:rPr>
              <w:t>densitate deşeuri incarcate în container</w:t>
            </w:r>
          </w:p>
        </w:tc>
        <w:tc>
          <w:tcPr>
            <w:tcW w:w="2512" w:type="dxa"/>
          </w:tcPr>
          <w:p w14:paraId="6B798B6E" w14:textId="77777777" w:rsidR="0078378B" w:rsidRPr="0078378B" w:rsidRDefault="0078378B" w:rsidP="0078378B">
            <w:pPr>
              <w:pStyle w:val="TableParagraph"/>
              <w:rPr>
                <w:rFonts w:ascii="Arial" w:hAnsi="Arial" w:cs="Arial"/>
                <w:sz w:val="22"/>
              </w:rPr>
            </w:pPr>
            <w:r w:rsidRPr="0078378B">
              <w:rPr>
                <w:rFonts w:ascii="Arial" w:hAnsi="Arial" w:cs="Arial"/>
                <w:sz w:val="22"/>
              </w:rPr>
              <w:t>250kg/ m3</w:t>
            </w:r>
          </w:p>
        </w:tc>
      </w:tr>
      <w:tr w:rsidR="0078378B" w:rsidRPr="0078378B" w14:paraId="1FE380A9" w14:textId="77777777" w:rsidTr="0078378B">
        <w:trPr>
          <w:trHeight w:val="361"/>
        </w:trPr>
        <w:tc>
          <w:tcPr>
            <w:tcW w:w="5732" w:type="dxa"/>
          </w:tcPr>
          <w:p w14:paraId="25390EDF" w14:textId="77777777" w:rsidR="0078378B" w:rsidRPr="0078378B" w:rsidRDefault="0078378B" w:rsidP="0078378B">
            <w:pPr>
              <w:pStyle w:val="TableParagraph"/>
              <w:tabs>
                <w:tab w:val="left" w:pos="405"/>
              </w:tabs>
              <w:spacing w:before="37" w:line="305" w:lineRule="exact"/>
              <w:ind w:left="50"/>
              <w:rPr>
                <w:rFonts w:ascii="Arial" w:hAnsi="Arial" w:cs="Arial"/>
                <w:color w:val="3B3B3B"/>
                <w:w w:val="110"/>
                <w:sz w:val="22"/>
              </w:rPr>
            </w:pPr>
            <w:r w:rsidRPr="0078378B">
              <w:rPr>
                <w:rFonts w:ascii="Arial" w:hAnsi="Arial" w:cs="Arial"/>
                <w:color w:val="3B3B3B"/>
                <w:w w:val="110"/>
                <w:sz w:val="22"/>
              </w:rPr>
              <w:t>capacitate teoretica container</w:t>
            </w:r>
          </w:p>
        </w:tc>
        <w:tc>
          <w:tcPr>
            <w:tcW w:w="2512" w:type="dxa"/>
          </w:tcPr>
          <w:p w14:paraId="18FC3E02" w14:textId="77777777" w:rsidR="0078378B" w:rsidRPr="0078378B" w:rsidRDefault="0078378B" w:rsidP="0078378B">
            <w:pPr>
              <w:pStyle w:val="TableParagraph"/>
              <w:rPr>
                <w:rFonts w:ascii="Arial" w:hAnsi="Arial" w:cs="Arial"/>
                <w:sz w:val="22"/>
              </w:rPr>
            </w:pPr>
            <w:r w:rsidRPr="0078378B">
              <w:rPr>
                <w:rFonts w:ascii="Arial" w:hAnsi="Arial" w:cs="Arial"/>
                <w:sz w:val="22"/>
              </w:rPr>
              <w:t>8.0 t</w:t>
            </w:r>
          </w:p>
        </w:tc>
      </w:tr>
      <w:tr w:rsidR="0078378B" w:rsidRPr="0078378B" w14:paraId="4F444BAF" w14:textId="77777777" w:rsidTr="0078378B">
        <w:trPr>
          <w:trHeight w:val="361"/>
        </w:trPr>
        <w:tc>
          <w:tcPr>
            <w:tcW w:w="5732" w:type="dxa"/>
          </w:tcPr>
          <w:p w14:paraId="75CB9421" w14:textId="77777777" w:rsidR="0078378B" w:rsidRPr="0078378B" w:rsidRDefault="0078378B" w:rsidP="0078378B">
            <w:pPr>
              <w:pStyle w:val="TableParagraph"/>
              <w:tabs>
                <w:tab w:val="left" w:pos="405"/>
              </w:tabs>
              <w:spacing w:before="37" w:line="305" w:lineRule="exact"/>
              <w:ind w:left="50"/>
              <w:rPr>
                <w:rFonts w:ascii="Arial" w:hAnsi="Arial" w:cs="Arial"/>
                <w:color w:val="3B3B3B"/>
                <w:w w:val="110"/>
                <w:sz w:val="22"/>
              </w:rPr>
            </w:pPr>
            <w:r w:rsidRPr="0078378B">
              <w:rPr>
                <w:rFonts w:ascii="Arial" w:hAnsi="Arial" w:cs="Arial"/>
                <w:color w:val="3B3B3B"/>
                <w:w w:val="110"/>
                <w:sz w:val="22"/>
              </w:rPr>
              <w:t>-</w:t>
            </w:r>
            <w:r w:rsidRPr="0078378B">
              <w:rPr>
                <w:rFonts w:ascii="Arial" w:hAnsi="Arial" w:cs="Arial"/>
                <w:color w:val="3B3B3B"/>
                <w:w w:val="110"/>
                <w:sz w:val="22"/>
              </w:rPr>
              <w:tab/>
              <w:t>grad de incarcare container</w:t>
            </w:r>
          </w:p>
        </w:tc>
        <w:tc>
          <w:tcPr>
            <w:tcW w:w="2512" w:type="dxa"/>
          </w:tcPr>
          <w:p w14:paraId="1DFEB3CC" w14:textId="77777777" w:rsidR="0078378B" w:rsidRPr="0078378B" w:rsidRDefault="0078378B" w:rsidP="0078378B">
            <w:pPr>
              <w:pStyle w:val="TableParagraph"/>
              <w:rPr>
                <w:rFonts w:ascii="Arial" w:hAnsi="Arial" w:cs="Arial"/>
                <w:sz w:val="22"/>
              </w:rPr>
            </w:pPr>
            <w:r w:rsidRPr="0078378B">
              <w:rPr>
                <w:rFonts w:ascii="Arial" w:hAnsi="Arial" w:cs="Arial"/>
                <w:sz w:val="22"/>
              </w:rPr>
              <w:t>90%</w:t>
            </w:r>
          </w:p>
        </w:tc>
      </w:tr>
      <w:tr w:rsidR="0078378B" w:rsidRPr="0078378B" w14:paraId="3E662819" w14:textId="77777777" w:rsidTr="0078378B">
        <w:trPr>
          <w:trHeight w:val="361"/>
        </w:trPr>
        <w:tc>
          <w:tcPr>
            <w:tcW w:w="5732" w:type="dxa"/>
          </w:tcPr>
          <w:p w14:paraId="0A1869B8" w14:textId="77777777" w:rsidR="0078378B" w:rsidRPr="0078378B" w:rsidRDefault="0078378B" w:rsidP="0078378B">
            <w:pPr>
              <w:pStyle w:val="TableParagraph"/>
              <w:tabs>
                <w:tab w:val="left" w:pos="405"/>
              </w:tabs>
              <w:spacing w:before="37" w:line="305" w:lineRule="exact"/>
              <w:ind w:left="50"/>
              <w:rPr>
                <w:rFonts w:ascii="Arial" w:hAnsi="Arial" w:cs="Arial"/>
                <w:color w:val="3B3B3B"/>
                <w:w w:val="110"/>
                <w:sz w:val="22"/>
              </w:rPr>
            </w:pPr>
            <w:r w:rsidRPr="0078378B">
              <w:rPr>
                <w:rFonts w:ascii="Arial" w:hAnsi="Arial" w:cs="Arial"/>
                <w:color w:val="3B3B3B"/>
                <w:w w:val="110"/>
                <w:sz w:val="22"/>
              </w:rPr>
              <w:t>capacitate container</w:t>
            </w:r>
          </w:p>
        </w:tc>
        <w:tc>
          <w:tcPr>
            <w:tcW w:w="2512" w:type="dxa"/>
          </w:tcPr>
          <w:p w14:paraId="659C75F5" w14:textId="77777777" w:rsidR="0078378B" w:rsidRPr="0078378B" w:rsidRDefault="0078378B" w:rsidP="0078378B">
            <w:pPr>
              <w:pStyle w:val="TableParagraph"/>
              <w:rPr>
                <w:rFonts w:ascii="Arial" w:hAnsi="Arial" w:cs="Arial"/>
                <w:sz w:val="22"/>
              </w:rPr>
            </w:pPr>
            <w:r w:rsidRPr="0078378B">
              <w:rPr>
                <w:rFonts w:ascii="Arial" w:hAnsi="Arial" w:cs="Arial"/>
                <w:sz w:val="22"/>
              </w:rPr>
              <w:t>7.2 t</w:t>
            </w:r>
          </w:p>
        </w:tc>
      </w:tr>
      <w:tr w:rsidR="0078378B" w:rsidRPr="0078378B" w14:paraId="74AD6130" w14:textId="77777777" w:rsidTr="0078378B">
        <w:trPr>
          <w:trHeight w:val="361"/>
        </w:trPr>
        <w:tc>
          <w:tcPr>
            <w:tcW w:w="5732" w:type="dxa"/>
          </w:tcPr>
          <w:p w14:paraId="701D16BA" w14:textId="77777777" w:rsidR="0078378B" w:rsidRPr="0078378B" w:rsidRDefault="0078378B" w:rsidP="0078378B">
            <w:pPr>
              <w:pStyle w:val="TableParagraph"/>
              <w:tabs>
                <w:tab w:val="left" w:pos="405"/>
              </w:tabs>
              <w:spacing w:before="37" w:line="305" w:lineRule="exact"/>
              <w:ind w:left="50"/>
              <w:rPr>
                <w:rFonts w:ascii="Arial" w:hAnsi="Arial" w:cs="Arial"/>
                <w:color w:val="3B3B3B"/>
                <w:w w:val="110"/>
                <w:sz w:val="22"/>
              </w:rPr>
            </w:pPr>
            <w:r w:rsidRPr="0078378B">
              <w:rPr>
                <w:rFonts w:ascii="Arial" w:hAnsi="Arial" w:cs="Arial"/>
                <w:color w:val="3B3B3B"/>
                <w:w w:val="110"/>
                <w:sz w:val="22"/>
              </w:rPr>
              <w:t>capacitate container la grad încărcare</w:t>
            </w:r>
          </w:p>
        </w:tc>
        <w:tc>
          <w:tcPr>
            <w:tcW w:w="2512" w:type="dxa"/>
          </w:tcPr>
          <w:p w14:paraId="26FDE0FF" w14:textId="77777777" w:rsidR="0078378B" w:rsidRPr="0078378B" w:rsidRDefault="0078378B" w:rsidP="00B717A3">
            <w:pPr>
              <w:pStyle w:val="TableParagraph"/>
              <w:keepNext/>
              <w:rPr>
                <w:rFonts w:ascii="Arial" w:hAnsi="Arial" w:cs="Arial"/>
                <w:sz w:val="22"/>
              </w:rPr>
            </w:pPr>
            <w:r w:rsidRPr="0078378B">
              <w:rPr>
                <w:rFonts w:ascii="Arial" w:hAnsi="Arial" w:cs="Arial"/>
                <w:sz w:val="22"/>
              </w:rPr>
              <w:t>7.2 t</w:t>
            </w:r>
          </w:p>
        </w:tc>
      </w:tr>
    </w:tbl>
    <w:p w14:paraId="78E88220" w14:textId="357AC799" w:rsidR="0078378B" w:rsidRPr="0078378B" w:rsidRDefault="00B717A3" w:rsidP="00B717A3">
      <w:pPr>
        <w:pStyle w:val="Caption"/>
        <w:rPr>
          <w:lang w:val="ro-RO"/>
        </w:rPr>
      </w:pPr>
      <w:r>
        <w:t xml:space="preserve">Tabel </w:t>
      </w:r>
      <w:r>
        <w:fldChar w:fldCharType="begin"/>
      </w:r>
      <w:r>
        <w:instrText xml:space="preserve"> STYLEREF 1 \s </w:instrText>
      </w:r>
      <w:r>
        <w:fldChar w:fldCharType="separate"/>
      </w:r>
      <w:r>
        <w:rPr>
          <w:noProof/>
        </w:rPr>
        <w:t>10</w:t>
      </w:r>
      <w:r>
        <w:fldChar w:fldCharType="end"/>
      </w:r>
      <w:r>
        <w:noBreakHyphen/>
      </w:r>
      <w:r>
        <w:fldChar w:fldCharType="begin"/>
      </w:r>
      <w:r>
        <w:instrText xml:space="preserve"> SEQ Tabel \* ARABIC \s 1 </w:instrText>
      </w:r>
      <w:r>
        <w:fldChar w:fldCharType="separate"/>
      </w:r>
      <w:r>
        <w:rPr>
          <w:noProof/>
        </w:rPr>
        <w:t>9</w:t>
      </w:r>
      <w:r>
        <w:fldChar w:fldCharType="end"/>
      </w:r>
    </w:p>
    <w:p w14:paraId="5F0F2671" w14:textId="6976B827" w:rsidR="00602182" w:rsidRDefault="00602182" w:rsidP="00C65D5F">
      <w:pPr>
        <w:rPr>
          <w:lang w:val="ro-RO" w:eastAsia="en-GB"/>
        </w:rPr>
      </w:pPr>
    </w:p>
    <w:p w14:paraId="3F3E10FA" w14:textId="7FF26F77" w:rsidR="00656BC4" w:rsidRDefault="00656BC4">
      <w:pPr>
        <w:rPr>
          <w:lang w:val="ro-RO" w:eastAsia="en-GB"/>
        </w:rPr>
      </w:pPr>
      <w:r>
        <w:rPr>
          <w:lang w:val="ro-RO" w:eastAsia="en-GB"/>
        </w:rPr>
        <w:br w:type="page"/>
      </w:r>
    </w:p>
    <w:p w14:paraId="12AB2EE1" w14:textId="77777777" w:rsidR="00DB4277" w:rsidRDefault="00DB4277" w:rsidP="00C65D5F">
      <w:pPr>
        <w:rPr>
          <w:lang w:val="ro-RO" w:eastAsia="en-GB"/>
        </w:rPr>
      </w:pPr>
    </w:p>
    <w:p w14:paraId="5BC9F560" w14:textId="56CA635C" w:rsidR="0038058D" w:rsidRPr="00345280" w:rsidRDefault="009D68AF" w:rsidP="00C10928">
      <w:pPr>
        <w:pStyle w:val="Heading2"/>
      </w:pPr>
      <w:bookmarkStart w:id="65" w:name="Anexa4"/>
      <w:bookmarkEnd w:id="65"/>
      <w:r>
        <w:t>Descrierea modului de operare si a infrastructurii</w:t>
      </w:r>
    </w:p>
    <w:p w14:paraId="075533DD" w14:textId="6AB36306" w:rsidR="00C10928" w:rsidRPr="00E736E0" w:rsidRDefault="00C10928" w:rsidP="00C65D5F">
      <w:pPr>
        <w:rPr>
          <w:strike/>
          <w:color w:val="FF0000"/>
          <w:lang w:val="ro-RO" w:eastAsia="en-GB"/>
        </w:rPr>
      </w:pPr>
    </w:p>
    <w:p w14:paraId="7EEAD0CA" w14:textId="351CC844" w:rsidR="00C10928" w:rsidRDefault="00C10928" w:rsidP="00C65D5F">
      <w:pPr>
        <w:rPr>
          <w:lang w:val="ro-RO" w:eastAsia="en-GB"/>
        </w:rPr>
      </w:pPr>
    </w:p>
    <w:p w14:paraId="02A148E6" w14:textId="77777777" w:rsidR="00104480" w:rsidRPr="00104480" w:rsidRDefault="00104480" w:rsidP="00104480">
      <w:pPr>
        <w:widowControl w:val="0"/>
        <w:spacing w:after="240" w:line="312" w:lineRule="auto"/>
        <w:jc w:val="both"/>
        <w:rPr>
          <w:rFonts w:ascii="Arial" w:hAnsi="Arial" w:cs="Arial"/>
          <w:sz w:val="20"/>
          <w:szCs w:val="20"/>
          <w:lang w:val="ro-RO"/>
        </w:rPr>
      </w:pPr>
      <w:r w:rsidRPr="00104480">
        <w:rPr>
          <w:rFonts w:ascii="Arial" w:hAnsi="Arial" w:cs="Arial"/>
          <w:sz w:val="20"/>
          <w:szCs w:val="20"/>
          <w:lang w:val="ro-RO"/>
        </w:rPr>
        <w:t>Staţia de transfer Chişineu Criş</w:t>
      </w:r>
    </w:p>
    <w:p w14:paraId="00765907" w14:textId="77777777" w:rsidR="00104480" w:rsidRPr="00104480" w:rsidRDefault="00104480" w:rsidP="00104480">
      <w:pPr>
        <w:widowControl w:val="0"/>
        <w:spacing w:after="240" w:line="312" w:lineRule="auto"/>
        <w:jc w:val="both"/>
        <w:rPr>
          <w:rFonts w:ascii="Arial" w:hAnsi="Arial" w:cs="Arial"/>
          <w:sz w:val="20"/>
          <w:szCs w:val="20"/>
          <w:lang w:val="ro-RO"/>
        </w:rPr>
      </w:pPr>
    </w:p>
    <w:p w14:paraId="3CAED853" w14:textId="0623D89E" w:rsidR="00814E7C" w:rsidRDefault="00104480" w:rsidP="00104480">
      <w:pPr>
        <w:widowControl w:val="0"/>
        <w:spacing w:after="240" w:line="312" w:lineRule="auto"/>
        <w:jc w:val="both"/>
        <w:rPr>
          <w:rFonts w:ascii="Arial" w:hAnsi="Arial" w:cs="Arial"/>
          <w:sz w:val="20"/>
          <w:szCs w:val="20"/>
          <w:lang w:val="ro-RO"/>
        </w:rPr>
      </w:pPr>
      <w:r w:rsidRPr="00104480">
        <w:rPr>
          <w:rFonts w:ascii="Arial" w:hAnsi="Arial" w:cs="Arial"/>
          <w:sz w:val="20"/>
          <w:szCs w:val="20"/>
          <w:lang w:val="ro-RO"/>
        </w:rPr>
        <w:t xml:space="preserve">Capacitatea proiectată de depozitare temporară a staţiei de transfer din Chişineu Criş, zona de arondare 2, este de 7.075 to/ an. Deşeurile colectate </w:t>
      </w:r>
      <w:r w:rsidR="0085140B">
        <w:rPr>
          <w:rFonts w:ascii="Arial" w:hAnsi="Arial" w:cs="Arial"/>
          <w:sz w:val="20"/>
          <w:szCs w:val="20"/>
          <w:lang w:val="ro-RO"/>
        </w:rPr>
        <w:t>separat</w:t>
      </w:r>
      <w:r w:rsidRPr="00104480">
        <w:rPr>
          <w:rFonts w:ascii="Arial" w:hAnsi="Arial" w:cs="Arial"/>
          <w:sz w:val="20"/>
          <w:szCs w:val="20"/>
          <w:lang w:val="ro-RO"/>
        </w:rPr>
        <w:t xml:space="preserve"> Ia sursă vor fi aduse la staţia de transfer spre a fi depozitate în containerele staţiei pentru a fi mai apoi transportate spre </w:t>
      </w:r>
      <w:r w:rsidR="00CC577A">
        <w:rPr>
          <w:rFonts w:ascii="Arial" w:hAnsi="Arial" w:cs="Arial"/>
          <w:sz w:val="20"/>
          <w:szCs w:val="20"/>
          <w:lang w:val="ro-RO"/>
        </w:rPr>
        <w:t xml:space="preserve">tratare la stația de sortare Arad/stația de compostare Arad sau </w:t>
      </w:r>
      <w:r w:rsidRPr="00104480">
        <w:rPr>
          <w:rFonts w:ascii="Arial" w:hAnsi="Arial" w:cs="Arial"/>
          <w:sz w:val="20"/>
          <w:szCs w:val="20"/>
          <w:lang w:val="ro-RO"/>
        </w:rPr>
        <w:t>eliminarea finală la depozitul conform din Arad.</w:t>
      </w:r>
    </w:p>
    <w:p w14:paraId="7719DC04" w14:textId="77777777" w:rsidR="0085140B" w:rsidRPr="00CC577A" w:rsidRDefault="0085140B" w:rsidP="0085140B">
      <w:pPr>
        <w:widowControl w:val="0"/>
        <w:spacing w:after="240" w:line="312" w:lineRule="auto"/>
        <w:jc w:val="both"/>
        <w:rPr>
          <w:rFonts w:ascii="Arial" w:hAnsi="Arial" w:cs="Arial"/>
          <w:color w:val="000000" w:themeColor="text1"/>
          <w:sz w:val="20"/>
          <w:szCs w:val="20"/>
          <w:lang w:val="ro-RO"/>
        </w:rPr>
      </w:pPr>
      <w:r w:rsidRPr="00CC577A">
        <w:rPr>
          <w:rFonts w:ascii="Arial" w:hAnsi="Arial" w:cs="Arial"/>
          <w:color w:val="000000" w:themeColor="text1"/>
          <w:sz w:val="20"/>
          <w:szCs w:val="20"/>
          <w:lang w:val="ro-RO"/>
        </w:rPr>
        <w:t>Avand in vedere prevederile legislative prin care este obligatorie colectarea separata a biodeseurilor din mediul urban este ncesesara actualizarea modului de transfer a deseurilor in cadrul statiei prin introducerea fluxului de transfer a biodeseurilor colectate separat.</w:t>
      </w:r>
    </w:p>
    <w:p w14:paraId="14A219D9" w14:textId="40AF6830" w:rsidR="00814E7C" w:rsidRPr="00CC577A" w:rsidRDefault="00E02902" w:rsidP="00104480">
      <w:pPr>
        <w:widowControl w:val="0"/>
        <w:spacing w:after="240" w:line="312" w:lineRule="auto"/>
        <w:jc w:val="both"/>
        <w:rPr>
          <w:rFonts w:ascii="Arial" w:hAnsi="Arial" w:cs="Arial"/>
          <w:color w:val="000000" w:themeColor="text1"/>
          <w:sz w:val="20"/>
          <w:szCs w:val="20"/>
          <w:lang w:val="ro-RO"/>
        </w:rPr>
      </w:pPr>
      <w:r w:rsidRPr="00CC577A">
        <w:rPr>
          <w:rFonts w:ascii="Arial" w:hAnsi="Arial" w:cs="Arial"/>
          <w:color w:val="000000" w:themeColor="text1"/>
          <w:sz w:val="20"/>
          <w:szCs w:val="20"/>
          <w:lang w:val="ro-RO"/>
        </w:rPr>
        <w:t xml:space="preserve">Este necesara extinderea capacitatii de transfer a statiei prin achizitionare de containere </w:t>
      </w:r>
      <w:r w:rsidR="005B4194" w:rsidRPr="00CC577A">
        <w:rPr>
          <w:rFonts w:ascii="Arial" w:hAnsi="Arial" w:cs="Arial"/>
          <w:color w:val="000000" w:themeColor="text1"/>
          <w:sz w:val="20"/>
          <w:szCs w:val="20"/>
          <w:lang w:val="ro-RO"/>
        </w:rPr>
        <w:t>40 mc</w:t>
      </w:r>
      <w:r w:rsidR="0035107F" w:rsidRPr="00CC577A">
        <w:rPr>
          <w:rFonts w:ascii="Arial" w:hAnsi="Arial" w:cs="Arial"/>
          <w:color w:val="000000" w:themeColor="text1"/>
          <w:sz w:val="20"/>
          <w:szCs w:val="20"/>
          <w:lang w:val="ro-RO"/>
        </w:rPr>
        <w:t xml:space="preserve"> </w:t>
      </w:r>
      <w:r w:rsidR="005B4194" w:rsidRPr="00CC577A">
        <w:rPr>
          <w:rFonts w:ascii="Arial" w:hAnsi="Arial" w:cs="Arial"/>
          <w:color w:val="000000" w:themeColor="text1"/>
          <w:sz w:val="20"/>
          <w:szCs w:val="20"/>
          <w:lang w:val="ro-RO"/>
        </w:rPr>
        <w:t xml:space="preserve">2 </w:t>
      </w:r>
      <w:r w:rsidR="0085140B" w:rsidRPr="00CC577A">
        <w:rPr>
          <w:rFonts w:ascii="Arial" w:hAnsi="Arial" w:cs="Arial"/>
          <w:color w:val="000000" w:themeColor="text1"/>
          <w:sz w:val="20"/>
          <w:szCs w:val="20"/>
          <w:lang w:val="ro-RO"/>
        </w:rPr>
        <w:t>buc .</w:t>
      </w:r>
    </w:p>
    <w:p w14:paraId="1F01D468" w14:textId="77777777" w:rsidR="00104480" w:rsidRPr="004D64F4" w:rsidRDefault="00104480" w:rsidP="00104480">
      <w:pPr>
        <w:pStyle w:val="BodyText"/>
        <w:rPr>
          <w:sz w:val="22"/>
          <w:lang w:val="ro-RO"/>
        </w:rPr>
      </w:pPr>
    </w:p>
    <w:p w14:paraId="243E69CF" w14:textId="77777777" w:rsidR="00104480" w:rsidRPr="0085140B" w:rsidRDefault="00104480" w:rsidP="0085140B">
      <w:pPr>
        <w:widowControl w:val="0"/>
        <w:spacing w:after="240" w:line="312" w:lineRule="auto"/>
        <w:jc w:val="both"/>
        <w:rPr>
          <w:rFonts w:ascii="Arial" w:hAnsi="Arial" w:cs="Arial"/>
          <w:sz w:val="20"/>
          <w:szCs w:val="20"/>
          <w:lang w:val="ro-RO"/>
        </w:rPr>
      </w:pPr>
      <w:r w:rsidRPr="0085140B">
        <w:rPr>
          <w:rFonts w:ascii="Arial" w:hAnsi="Arial" w:cs="Arial"/>
          <w:sz w:val="20"/>
          <w:szCs w:val="20"/>
          <w:lang w:val="ro-RO"/>
        </w:rPr>
        <w:t>Amplasamentul cuprinde următoarele:</w:t>
      </w:r>
    </w:p>
    <w:p w14:paraId="56D28809" w14:textId="77777777" w:rsidR="00104480" w:rsidRPr="009D68AF" w:rsidRDefault="00104480">
      <w:pPr>
        <w:pStyle w:val="ListParagraph"/>
        <w:widowControl w:val="0"/>
        <w:numPr>
          <w:ilvl w:val="0"/>
          <w:numId w:val="25"/>
        </w:numPr>
        <w:spacing w:after="240" w:line="312" w:lineRule="auto"/>
        <w:jc w:val="both"/>
        <w:rPr>
          <w:rFonts w:ascii="Arial" w:hAnsi="Arial" w:cs="Arial"/>
          <w:sz w:val="20"/>
          <w:szCs w:val="20"/>
          <w:lang w:val="ro-RO"/>
        </w:rPr>
      </w:pPr>
      <w:r w:rsidRPr="009D68AF">
        <w:rPr>
          <w:rFonts w:ascii="Arial" w:hAnsi="Arial" w:cs="Arial"/>
          <w:sz w:val="20"/>
          <w:szCs w:val="20"/>
          <w:lang w:val="ro-RO"/>
        </w:rPr>
        <w:t>Cabina cântar , vestiar recepţie, grup sanitar</w:t>
      </w:r>
    </w:p>
    <w:p w14:paraId="65B9AB24" w14:textId="77777777" w:rsidR="00104480" w:rsidRPr="009D68AF" w:rsidRDefault="00104480">
      <w:pPr>
        <w:pStyle w:val="ListParagraph"/>
        <w:widowControl w:val="0"/>
        <w:numPr>
          <w:ilvl w:val="0"/>
          <w:numId w:val="25"/>
        </w:numPr>
        <w:spacing w:after="240" w:line="312" w:lineRule="auto"/>
        <w:jc w:val="both"/>
        <w:rPr>
          <w:rFonts w:ascii="Arial" w:hAnsi="Arial" w:cs="Arial"/>
          <w:sz w:val="20"/>
          <w:szCs w:val="20"/>
          <w:lang w:val="ro-RO"/>
        </w:rPr>
      </w:pPr>
      <w:r w:rsidRPr="009D68AF">
        <w:rPr>
          <w:rFonts w:ascii="Arial" w:hAnsi="Arial" w:cs="Arial"/>
          <w:sz w:val="20"/>
          <w:szCs w:val="20"/>
          <w:lang w:val="ro-RO"/>
        </w:rPr>
        <w:t>Cântarul</w:t>
      </w:r>
    </w:p>
    <w:p w14:paraId="30D38676" w14:textId="136BB371" w:rsidR="00104480" w:rsidRPr="00793921" w:rsidRDefault="003043B8" w:rsidP="00431659">
      <w:pPr>
        <w:pStyle w:val="ListParagraph"/>
        <w:widowControl w:val="0"/>
        <w:numPr>
          <w:ilvl w:val="0"/>
          <w:numId w:val="25"/>
        </w:numPr>
        <w:spacing w:after="240" w:line="312" w:lineRule="auto"/>
        <w:jc w:val="both"/>
        <w:rPr>
          <w:rFonts w:ascii="Arial" w:hAnsi="Arial" w:cs="Arial"/>
          <w:sz w:val="20"/>
          <w:szCs w:val="20"/>
          <w:lang w:val="ro-RO"/>
        </w:rPr>
      </w:pPr>
      <w:r w:rsidRPr="00793921">
        <w:rPr>
          <w:rFonts w:ascii="Arial" w:hAnsi="Arial" w:cs="Arial"/>
          <w:sz w:val="20"/>
          <w:szCs w:val="20"/>
          <w:lang w:val="ro-RO"/>
        </w:rPr>
        <w:t>Ra</w:t>
      </w:r>
      <w:r w:rsidR="00104480" w:rsidRPr="00793921">
        <w:rPr>
          <w:rFonts w:ascii="Arial" w:hAnsi="Arial" w:cs="Arial"/>
          <w:sz w:val="20"/>
          <w:szCs w:val="20"/>
          <w:lang w:val="ro-RO"/>
        </w:rPr>
        <w:t>mpa de acces şi</w:t>
      </w:r>
      <w:r w:rsidRPr="00793921">
        <w:rPr>
          <w:rFonts w:ascii="Arial" w:hAnsi="Arial" w:cs="Arial"/>
          <w:sz w:val="20"/>
          <w:szCs w:val="20"/>
          <w:lang w:val="ro-RO"/>
        </w:rPr>
        <w:t xml:space="preserve"> </w:t>
      </w:r>
      <w:r w:rsidR="00104480" w:rsidRPr="00793921">
        <w:rPr>
          <w:rFonts w:ascii="Arial" w:hAnsi="Arial" w:cs="Arial"/>
          <w:sz w:val="20"/>
          <w:szCs w:val="20"/>
          <w:lang w:val="ro-RO"/>
        </w:rPr>
        <w:t>Platforma de desărcare în containere</w:t>
      </w:r>
    </w:p>
    <w:p w14:paraId="3DDA2E8A" w14:textId="77777777" w:rsidR="00104480" w:rsidRPr="009D68AF" w:rsidRDefault="00104480">
      <w:pPr>
        <w:pStyle w:val="ListParagraph"/>
        <w:widowControl w:val="0"/>
        <w:numPr>
          <w:ilvl w:val="0"/>
          <w:numId w:val="25"/>
        </w:numPr>
        <w:spacing w:after="240" w:line="312" w:lineRule="auto"/>
        <w:jc w:val="both"/>
        <w:rPr>
          <w:rFonts w:ascii="Arial" w:hAnsi="Arial" w:cs="Arial"/>
          <w:sz w:val="20"/>
          <w:szCs w:val="20"/>
          <w:lang w:val="ro-RO"/>
        </w:rPr>
      </w:pPr>
      <w:r w:rsidRPr="009D68AF">
        <w:rPr>
          <w:rFonts w:ascii="Arial" w:hAnsi="Arial" w:cs="Arial"/>
          <w:sz w:val="20"/>
          <w:szCs w:val="20"/>
          <w:lang w:val="ro-RO"/>
        </w:rPr>
        <w:t>Platformă de manevră</w:t>
      </w:r>
    </w:p>
    <w:p w14:paraId="76383D85" w14:textId="77777777" w:rsidR="00104480" w:rsidRPr="009D68AF" w:rsidRDefault="00104480">
      <w:pPr>
        <w:pStyle w:val="ListParagraph"/>
        <w:widowControl w:val="0"/>
        <w:numPr>
          <w:ilvl w:val="0"/>
          <w:numId w:val="25"/>
        </w:numPr>
        <w:spacing w:after="240" w:line="312" w:lineRule="auto"/>
        <w:jc w:val="both"/>
        <w:rPr>
          <w:rFonts w:ascii="Arial" w:hAnsi="Arial" w:cs="Arial"/>
          <w:sz w:val="20"/>
          <w:szCs w:val="20"/>
          <w:lang w:val="ro-RO"/>
        </w:rPr>
      </w:pPr>
      <w:r w:rsidRPr="009D68AF">
        <w:rPr>
          <w:rFonts w:ascii="Arial" w:hAnsi="Arial" w:cs="Arial"/>
          <w:sz w:val="20"/>
          <w:szCs w:val="20"/>
          <w:lang w:val="ro-RO"/>
        </w:rPr>
        <w:t>Containere cu compactare de capacitate de 30 m3 o baterie de 3 (instalaţia cuprinde şi pâlnia de alimentare şi presa orizontală de compactare)</w:t>
      </w:r>
    </w:p>
    <w:p w14:paraId="669D0BE7" w14:textId="77777777" w:rsidR="00104480" w:rsidRPr="009D68AF" w:rsidRDefault="00104480">
      <w:pPr>
        <w:pStyle w:val="ListParagraph"/>
        <w:widowControl w:val="0"/>
        <w:numPr>
          <w:ilvl w:val="0"/>
          <w:numId w:val="25"/>
        </w:numPr>
        <w:spacing w:after="240" w:line="312" w:lineRule="auto"/>
        <w:jc w:val="both"/>
        <w:rPr>
          <w:rFonts w:ascii="Arial" w:hAnsi="Arial" w:cs="Arial"/>
          <w:sz w:val="20"/>
          <w:szCs w:val="20"/>
          <w:lang w:val="ro-RO"/>
        </w:rPr>
      </w:pPr>
      <w:r w:rsidRPr="009D68AF">
        <w:rPr>
          <w:rFonts w:ascii="Arial" w:hAnsi="Arial" w:cs="Arial"/>
          <w:sz w:val="20"/>
          <w:szCs w:val="20"/>
          <w:lang w:val="ro-RO"/>
        </w:rPr>
        <w:t>Containere fără compactare de capacitate de 40 m3, 4 bucăţi</w:t>
      </w:r>
    </w:p>
    <w:p w14:paraId="31DE8F09" w14:textId="77777777" w:rsidR="00104480" w:rsidRPr="009D68AF" w:rsidRDefault="00104480">
      <w:pPr>
        <w:pStyle w:val="ListParagraph"/>
        <w:widowControl w:val="0"/>
        <w:numPr>
          <w:ilvl w:val="0"/>
          <w:numId w:val="25"/>
        </w:numPr>
        <w:spacing w:after="240" w:line="312" w:lineRule="auto"/>
        <w:jc w:val="both"/>
        <w:rPr>
          <w:rFonts w:ascii="Arial" w:hAnsi="Arial" w:cs="Arial"/>
          <w:sz w:val="20"/>
          <w:szCs w:val="20"/>
          <w:lang w:val="ro-RO"/>
        </w:rPr>
      </w:pPr>
      <w:r w:rsidRPr="009D68AF">
        <w:rPr>
          <w:rFonts w:ascii="Arial" w:hAnsi="Arial" w:cs="Arial"/>
          <w:sz w:val="20"/>
          <w:szCs w:val="20"/>
          <w:lang w:val="ro-RO"/>
        </w:rPr>
        <w:t>Incarcător frontal</w:t>
      </w:r>
    </w:p>
    <w:p w14:paraId="4222183F" w14:textId="77777777" w:rsidR="00104480" w:rsidRPr="009D68AF" w:rsidRDefault="00104480">
      <w:pPr>
        <w:pStyle w:val="ListParagraph"/>
        <w:widowControl w:val="0"/>
        <w:numPr>
          <w:ilvl w:val="0"/>
          <w:numId w:val="25"/>
        </w:numPr>
        <w:spacing w:after="240" w:line="312" w:lineRule="auto"/>
        <w:jc w:val="both"/>
        <w:rPr>
          <w:rFonts w:ascii="Arial" w:hAnsi="Arial" w:cs="Arial"/>
          <w:sz w:val="20"/>
          <w:szCs w:val="20"/>
          <w:lang w:val="ro-RO"/>
        </w:rPr>
      </w:pPr>
      <w:r w:rsidRPr="009D68AF">
        <w:rPr>
          <w:rFonts w:ascii="Arial" w:hAnsi="Arial" w:cs="Arial"/>
          <w:sz w:val="20"/>
          <w:szCs w:val="20"/>
          <w:lang w:val="ro-RO"/>
        </w:rPr>
        <w:t>Camion transport containere</w:t>
      </w:r>
    </w:p>
    <w:p w14:paraId="310909C5" w14:textId="71012360" w:rsidR="00104480" w:rsidRPr="009D68AF" w:rsidRDefault="003043B8">
      <w:pPr>
        <w:pStyle w:val="ListParagraph"/>
        <w:widowControl w:val="0"/>
        <w:numPr>
          <w:ilvl w:val="0"/>
          <w:numId w:val="25"/>
        </w:numPr>
        <w:spacing w:after="240" w:line="312" w:lineRule="auto"/>
        <w:jc w:val="both"/>
        <w:rPr>
          <w:rFonts w:ascii="Arial" w:hAnsi="Arial" w:cs="Arial"/>
          <w:sz w:val="20"/>
          <w:szCs w:val="20"/>
          <w:lang w:val="ro-RO"/>
        </w:rPr>
      </w:pPr>
      <w:r>
        <w:rPr>
          <w:rFonts w:ascii="Arial" w:hAnsi="Arial" w:cs="Arial"/>
          <w:sz w:val="20"/>
          <w:szCs w:val="20"/>
          <w:lang w:val="ro-RO"/>
        </w:rPr>
        <w:t>Spaţiu pentru depozitar</w:t>
      </w:r>
      <w:r w:rsidR="00104480" w:rsidRPr="009D68AF">
        <w:rPr>
          <w:rFonts w:ascii="Arial" w:hAnsi="Arial" w:cs="Arial"/>
          <w:sz w:val="20"/>
          <w:szCs w:val="20"/>
          <w:lang w:val="ro-RO"/>
        </w:rPr>
        <w:t>ea containerelor</w:t>
      </w:r>
    </w:p>
    <w:p w14:paraId="42C89F16" w14:textId="2EF52B1B" w:rsidR="00104480" w:rsidRPr="009D68AF" w:rsidRDefault="003043B8">
      <w:pPr>
        <w:pStyle w:val="ListParagraph"/>
        <w:widowControl w:val="0"/>
        <w:numPr>
          <w:ilvl w:val="0"/>
          <w:numId w:val="25"/>
        </w:numPr>
        <w:spacing w:after="240" w:line="312" w:lineRule="auto"/>
        <w:jc w:val="both"/>
        <w:rPr>
          <w:rFonts w:ascii="Arial" w:hAnsi="Arial" w:cs="Arial"/>
          <w:sz w:val="20"/>
          <w:szCs w:val="20"/>
          <w:lang w:val="ro-RO"/>
        </w:rPr>
      </w:pPr>
      <w:r>
        <w:rPr>
          <w:rFonts w:ascii="Arial" w:hAnsi="Arial" w:cs="Arial"/>
          <w:sz w:val="20"/>
          <w:szCs w:val="20"/>
          <w:lang w:val="ro-RO"/>
        </w:rPr>
        <w:t>Garajul pentru utila</w:t>
      </w:r>
      <w:r w:rsidR="00104480" w:rsidRPr="009D68AF">
        <w:rPr>
          <w:rFonts w:ascii="Arial" w:hAnsi="Arial" w:cs="Arial"/>
          <w:sz w:val="20"/>
          <w:szCs w:val="20"/>
          <w:lang w:val="ro-RO"/>
        </w:rPr>
        <w:t>jele mobile şi atelierul mecanic</w:t>
      </w:r>
    </w:p>
    <w:p w14:paraId="74BB0005" w14:textId="77777777" w:rsidR="00104480" w:rsidRPr="009D68AF" w:rsidRDefault="00104480">
      <w:pPr>
        <w:pStyle w:val="ListParagraph"/>
        <w:widowControl w:val="0"/>
        <w:numPr>
          <w:ilvl w:val="0"/>
          <w:numId w:val="25"/>
        </w:numPr>
        <w:spacing w:after="240" w:line="312" w:lineRule="auto"/>
        <w:jc w:val="both"/>
        <w:rPr>
          <w:rFonts w:ascii="Arial" w:hAnsi="Arial" w:cs="Arial"/>
          <w:sz w:val="20"/>
          <w:szCs w:val="20"/>
          <w:lang w:val="ro-RO"/>
        </w:rPr>
      </w:pPr>
      <w:r w:rsidRPr="009D68AF">
        <w:rPr>
          <w:rFonts w:ascii="Arial" w:hAnsi="Arial" w:cs="Arial"/>
          <w:sz w:val="20"/>
          <w:szCs w:val="20"/>
          <w:lang w:val="ro-RO"/>
        </w:rPr>
        <w:t>Reţele de utilităţi</w:t>
      </w:r>
    </w:p>
    <w:p w14:paraId="44FCBF1F" w14:textId="77777777" w:rsidR="00104480" w:rsidRPr="009D68AF" w:rsidRDefault="00104480">
      <w:pPr>
        <w:pStyle w:val="ListParagraph"/>
        <w:widowControl w:val="0"/>
        <w:numPr>
          <w:ilvl w:val="0"/>
          <w:numId w:val="25"/>
        </w:numPr>
        <w:spacing w:after="240" w:line="312" w:lineRule="auto"/>
        <w:jc w:val="both"/>
        <w:rPr>
          <w:rFonts w:ascii="Arial" w:hAnsi="Arial" w:cs="Arial"/>
          <w:sz w:val="20"/>
          <w:szCs w:val="20"/>
          <w:lang w:val="ro-RO"/>
        </w:rPr>
      </w:pPr>
      <w:r w:rsidRPr="009D68AF">
        <w:rPr>
          <w:rFonts w:ascii="Arial" w:hAnsi="Arial" w:cs="Arial"/>
          <w:sz w:val="20"/>
          <w:szCs w:val="20"/>
          <w:lang w:val="ro-RO"/>
        </w:rPr>
        <w:t>Bazin vidanjabil</w:t>
      </w:r>
    </w:p>
    <w:p w14:paraId="2F3CD31E" w14:textId="77777777" w:rsidR="00104480" w:rsidRPr="009D68AF" w:rsidRDefault="00104480">
      <w:pPr>
        <w:pStyle w:val="ListParagraph"/>
        <w:widowControl w:val="0"/>
        <w:numPr>
          <w:ilvl w:val="0"/>
          <w:numId w:val="25"/>
        </w:numPr>
        <w:spacing w:after="240" w:line="312" w:lineRule="auto"/>
        <w:jc w:val="both"/>
        <w:rPr>
          <w:rFonts w:ascii="Arial" w:hAnsi="Arial" w:cs="Arial"/>
          <w:sz w:val="20"/>
          <w:szCs w:val="20"/>
          <w:lang w:val="ro-RO"/>
        </w:rPr>
      </w:pPr>
      <w:r w:rsidRPr="009D68AF">
        <w:rPr>
          <w:rFonts w:ascii="Arial" w:hAnsi="Arial" w:cs="Arial"/>
          <w:sz w:val="20"/>
          <w:szCs w:val="20"/>
          <w:lang w:val="ro-RO"/>
        </w:rPr>
        <w:t>Puţ forat de alimentare cu apă tehnologică</w:t>
      </w:r>
    </w:p>
    <w:p w14:paraId="4B7BEAFB" w14:textId="77777777" w:rsidR="00104480" w:rsidRPr="009D68AF" w:rsidRDefault="00104480">
      <w:pPr>
        <w:pStyle w:val="ListParagraph"/>
        <w:widowControl w:val="0"/>
        <w:numPr>
          <w:ilvl w:val="0"/>
          <w:numId w:val="25"/>
        </w:numPr>
        <w:spacing w:after="240" w:line="312" w:lineRule="auto"/>
        <w:jc w:val="both"/>
        <w:rPr>
          <w:rFonts w:ascii="Arial" w:hAnsi="Arial" w:cs="Arial"/>
          <w:sz w:val="20"/>
          <w:szCs w:val="20"/>
          <w:lang w:val="ro-RO"/>
        </w:rPr>
      </w:pPr>
      <w:r w:rsidRPr="009D68AF">
        <w:rPr>
          <w:rFonts w:ascii="Arial" w:hAnsi="Arial" w:cs="Arial"/>
          <w:sz w:val="20"/>
          <w:szCs w:val="20"/>
          <w:lang w:val="ro-RO"/>
        </w:rPr>
        <w:t>Platformă spălare containere</w:t>
      </w:r>
    </w:p>
    <w:p w14:paraId="6BF28B27" w14:textId="77777777" w:rsidR="00104480" w:rsidRPr="009D68AF" w:rsidRDefault="00104480">
      <w:pPr>
        <w:pStyle w:val="ListParagraph"/>
        <w:widowControl w:val="0"/>
        <w:numPr>
          <w:ilvl w:val="0"/>
          <w:numId w:val="25"/>
        </w:numPr>
        <w:spacing w:after="240" w:line="312" w:lineRule="auto"/>
        <w:jc w:val="both"/>
        <w:rPr>
          <w:rFonts w:ascii="Arial" w:hAnsi="Arial" w:cs="Arial"/>
          <w:sz w:val="20"/>
          <w:szCs w:val="20"/>
          <w:lang w:val="ro-RO"/>
        </w:rPr>
      </w:pPr>
      <w:r w:rsidRPr="009D68AF">
        <w:rPr>
          <w:rFonts w:ascii="Arial" w:hAnsi="Arial" w:cs="Arial"/>
          <w:sz w:val="20"/>
          <w:szCs w:val="20"/>
          <w:lang w:val="ro-RO"/>
        </w:rPr>
        <w:t>Parcare</w:t>
      </w:r>
    </w:p>
    <w:p w14:paraId="52D14D8E" w14:textId="77777777" w:rsidR="00104480" w:rsidRPr="009D68AF" w:rsidRDefault="00104480">
      <w:pPr>
        <w:pStyle w:val="ListParagraph"/>
        <w:widowControl w:val="0"/>
        <w:numPr>
          <w:ilvl w:val="0"/>
          <w:numId w:val="25"/>
        </w:numPr>
        <w:spacing w:after="240" w:line="312" w:lineRule="auto"/>
        <w:jc w:val="both"/>
        <w:rPr>
          <w:rFonts w:ascii="Arial" w:hAnsi="Arial" w:cs="Arial"/>
          <w:sz w:val="20"/>
          <w:szCs w:val="20"/>
          <w:lang w:val="ro-RO"/>
        </w:rPr>
      </w:pPr>
      <w:r w:rsidRPr="009D68AF">
        <w:rPr>
          <w:rFonts w:ascii="Arial" w:hAnsi="Arial" w:cs="Arial"/>
          <w:sz w:val="20"/>
          <w:szCs w:val="20"/>
          <w:lang w:val="ro-RO"/>
        </w:rPr>
        <w:t>Decantor apă pluvială</w:t>
      </w:r>
    </w:p>
    <w:p w14:paraId="42991A20" w14:textId="77777777" w:rsidR="00104480" w:rsidRPr="009D68AF" w:rsidRDefault="00104480">
      <w:pPr>
        <w:pStyle w:val="ListParagraph"/>
        <w:widowControl w:val="0"/>
        <w:numPr>
          <w:ilvl w:val="0"/>
          <w:numId w:val="25"/>
        </w:numPr>
        <w:spacing w:after="240" w:line="312" w:lineRule="auto"/>
        <w:jc w:val="both"/>
        <w:rPr>
          <w:rFonts w:ascii="Arial" w:hAnsi="Arial" w:cs="Arial"/>
          <w:sz w:val="20"/>
          <w:szCs w:val="20"/>
          <w:lang w:val="ro-RO"/>
        </w:rPr>
      </w:pPr>
      <w:r w:rsidRPr="009D68AF">
        <w:rPr>
          <w:rFonts w:ascii="Arial" w:hAnsi="Arial" w:cs="Arial"/>
          <w:sz w:val="20"/>
          <w:szCs w:val="20"/>
          <w:lang w:val="ro-RO"/>
        </w:rPr>
        <w:t>Post trafo</w:t>
      </w:r>
    </w:p>
    <w:p w14:paraId="7C821918" w14:textId="77777777" w:rsidR="00656BC4" w:rsidRPr="00345280" w:rsidRDefault="00656BC4" w:rsidP="008644BA">
      <w:pPr>
        <w:rPr>
          <w:lang w:val="ro-RO" w:eastAsia="en-GB"/>
        </w:rPr>
      </w:pPr>
    </w:p>
    <w:p w14:paraId="76951054" w14:textId="77777777" w:rsidR="00104480" w:rsidRDefault="00104480">
      <w:pPr>
        <w:rPr>
          <w:lang w:val="en-GB" w:eastAsia="en-GB"/>
        </w:rPr>
      </w:pPr>
    </w:p>
    <w:p w14:paraId="4FA06E96" w14:textId="4D5628D7" w:rsidR="00104480" w:rsidRPr="00104480" w:rsidRDefault="00104480" w:rsidP="00104480">
      <w:pPr>
        <w:widowControl w:val="0"/>
        <w:spacing w:after="240" w:line="312" w:lineRule="auto"/>
        <w:jc w:val="both"/>
        <w:rPr>
          <w:rFonts w:ascii="Arial" w:hAnsi="Arial" w:cs="Arial"/>
          <w:sz w:val="20"/>
          <w:szCs w:val="20"/>
          <w:lang w:val="ro-RO"/>
        </w:rPr>
      </w:pPr>
      <w:r w:rsidRPr="00104480">
        <w:rPr>
          <w:rFonts w:ascii="Arial" w:hAnsi="Arial" w:cs="Arial"/>
          <w:sz w:val="20"/>
          <w:szCs w:val="20"/>
          <w:lang w:val="ro-RO"/>
        </w:rPr>
        <w:t>Deşeurile sunt transportate cu vehiculele Delegatului de colectare şi transport şi sunt cântarite la intrarea pe amplasament. Vehiculele de transport vor urca rampa de acces făcând manevrelele necesare pentru a se apropia de gura bu</w:t>
      </w:r>
      <w:r w:rsidR="003043B8">
        <w:rPr>
          <w:rFonts w:ascii="Arial" w:hAnsi="Arial" w:cs="Arial"/>
          <w:sz w:val="20"/>
          <w:szCs w:val="20"/>
          <w:lang w:val="ro-RO"/>
        </w:rPr>
        <w:t>ncărului de descărcar</w:t>
      </w:r>
      <w:r w:rsidRPr="00104480">
        <w:rPr>
          <w:rFonts w:ascii="Arial" w:hAnsi="Arial" w:cs="Arial"/>
          <w:sz w:val="20"/>
          <w:szCs w:val="20"/>
          <w:lang w:val="ro-RO"/>
        </w:rPr>
        <w:t xml:space="preserve">e în containerele cu compactare sub observarea personalului staţiei de transfer. </w:t>
      </w:r>
      <w:r w:rsidRPr="00104480">
        <w:rPr>
          <w:rFonts w:ascii="Arial" w:hAnsi="Arial" w:cs="Arial"/>
          <w:sz w:val="20"/>
          <w:szCs w:val="20"/>
          <w:lang w:val="ro-RO"/>
        </w:rPr>
        <w:lastRenderedPageBreak/>
        <w:t>Autogunoierele vor descărca deşeurile în buncărul containerelor de 30 m3 în ritmul cerut de presa de compactare şi funcţie de capacitatea buncărului de alimentare .</w:t>
      </w:r>
    </w:p>
    <w:p w14:paraId="3CC479DD" w14:textId="77777777" w:rsidR="00104480" w:rsidRPr="00104480" w:rsidRDefault="00104480" w:rsidP="00104480">
      <w:pPr>
        <w:widowControl w:val="0"/>
        <w:spacing w:after="240" w:line="312" w:lineRule="auto"/>
        <w:jc w:val="both"/>
        <w:rPr>
          <w:rFonts w:ascii="Arial" w:hAnsi="Arial" w:cs="Arial"/>
          <w:sz w:val="20"/>
          <w:szCs w:val="20"/>
          <w:lang w:val="ro-RO"/>
        </w:rPr>
      </w:pPr>
      <w:r w:rsidRPr="00104480">
        <w:rPr>
          <w:rFonts w:ascii="Arial" w:hAnsi="Arial" w:cs="Arial"/>
          <w:sz w:val="20"/>
          <w:szCs w:val="20"/>
          <w:lang w:val="ro-RO"/>
        </w:rPr>
        <w:t>Densitatea atinsă prin compactarea deşeurilor este de 0,6-0,7 to/mc şi la o capacitate de umplere de 90% din capacitatea nominală a containerului, vom realiza o cantitate totală de deşeuri depozitată temporar într-un astfel de container de până 18 to.</w:t>
      </w:r>
    </w:p>
    <w:p w14:paraId="569488A9" w14:textId="77777777" w:rsidR="00104480" w:rsidRPr="00104480" w:rsidRDefault="00104480" w:rsidP="00104480">
      <w:pPr>
        <w:widowControl w:val="0"/>
        <w:spacing w:after="240" w:line="312" w:lineRule="auto"/>
        <w:jc w:val="both"/>
        <w:rPr>
          <w:rFonts w:ascii="Arial" w:hAnsi="Arial" w:cs="Arial"/>
          <w:sz w:val="20"/>
          <w:szCs w:val="20"/>
          <w:lang w:val="ro-RO"/>
        </w:rPr>
      </w:pPr>
      <w:r w:rsidRPr="00104480">
        <w:rPr>
          <w:rFonts w:ascii="Arial" w:hAnsi="Arial" w:cs="Arial"/>
          <w:sz w:val="20"/>
          <w:szCs w:val="20"/>
          <w:lang w:val="ro-RO"/>
        </w:rPr>
        <w:t>În cazul unor deficienţe de descărcare deşeurile pot fi depozitate temporar în containerele de 40 m3 deschise în partea superioară, prin utilizarea încărcătorului frontal.</w:t>
      </w:r>
    </w:p>
    <w:p w14:paraId="3F0D606F" w14:textId="77777777" w:rsidR="00104480" w:rsidRPr="00104480" w:rsidRDefault="00104480" w:rsidP="00104480">
      <w:pPr>
        <w:widowControl w:val="0"/>
        <w:spacing w:after="240" w:line="312" w:lineRule="auto"/>
        <w:jc w:val="both"/>
        <w:rPr>
          <w:rFonts w:ascii="Arial" w:hAnsi="Arial" w:cs="Arial"/>
          <w:sz w:val="20"/>
          <w:szCs w:val="20"/>
          <w:lang w:val="ro-RO"/>
        </w:rPr>
      </w:pPr>
      <w:r w:rsidRPr="00104480">
        <w:rPr>
          <w:rFonts w:ascii="Arial" w:hAnsi="Arial" w:cs="Arial"/>
          <w:sz w:val="20"/>
          <w:szCs w:val="20"/>
          <w:lang w:val="ro-RO"/>
        </w:rPr>
        <w:t>De asemenea containerele fără compactare se pot încărca tot de pe platforma rampei prin descărcarea directă şi basculare în containerul deschis. În acest container densitatea deşeurilor va fi relativ mică oscilând între 0,5-0,6 to/mc densitatea deşeurilor în autogunoieră după compactare şi 0,2-0,4 to/mc desitatea deşeului în pubele la colectare. În aceleaşi condiţii ca mai sus, containerele de 40 m3 vor putea depozita cca 16 to deşeuri.</w:t>
      </w:r>
    </w:p>
    <w:p w14:paraId="54A8DEEA" w14:textId="578E6739" w:rsidR="00104480" w:rsidRPr="00104480" w:rsidRDefault="003043B8" w:rsidP="00104480">
      <w:pPr>
        <w:widowControl w:val="0"/>
        <w:spacing w:after="240" w:line="312" w:lineRule="auto"/>
        <w:jc w:val="both"/>
        <w:rPr>
          <w:rFonts w:ascii="Arial" w:hAnsi="Arial" w:cs="Arial"/>
          <w:sz w:val="20"/>
          <w:szCs w:val="20"/>
          <w:lang w:val="ro-RO"/>
        </w:rPr>
      </w:pPr>
      <w:r>
        <w:rPr>
          <w:rFonts w:ascii="Arial" w:hAnsi="Arial" w:cs="Arial"/>
          <w:sz w:val="20"/>
          <w:szCs w:val="20"/>
          <w:lang w:val="ro-RO"/>
        </w:rPr>
        <w:t>Este obligaţi</w:t>
      </w:r>
      <w:r w:rsidR="00104480" w:rsidRPr="00104480">
        <w:rPr>
          <w:rFonts w:ascii="Arial" w:hAnsi="Arial" w:cs="Arial"/>
          <w:sz w:val="20"/>
          <w:szCs w:val="20"/>
          <w:lang w:val="ro-RO"/>
        </w:rPr>
        <w:t>a Delegatului de a încărca containerele în funcţie de necesităţi, capacitate şi reglemetările referitoare la transporturile speciale, pentru a realiza transferul către depozit în vederea eliminării deşeurilor conform cu obligaţiile sale. Delegatul nu poate renunţa la această obligaţie pe motiv că personalul sau echipamentele nu sunt disponibile sau sunt stricate.</w:t>
      </w:r>
    </w:p>
    <w:p w14:paraId="603D95F3" w14:textId="48126713" w:rsidR="00104480" w:rsidRPr="00104480" w:rsidRDefault="00104480" w:rsidP="00104480">
      <w:pPr>
        <w:widowControl w:val="0"/>
        <w:spacing w:after="240" w:line="312" w:lineRule="auto"/>
        <w:jc w:val="both"/>
        <w:rPr>
          <w:rFonts w:ascii="Arial" w:hAnsi="Arial" w:cs="Arial"/>
          <w:sz w:val="20"/>
          <w:szCs w:val="20"/>
          <w:lang w:val="ro-RO"/>
        </w:rPr>
      </w:pPr>
      <w:r w:rsidRPr="00104480">
        <w:rPr>
          <w:rFonts w:ascii="Arial" w:hAnsi="Arial" w:cs="Arial"/>
          <w:sz w:val="20"/>
          <w:szCs w:val="20"/>
          <w:lang w:val="ro-RO"/>
        </w:rPr>
        <w:t>Deşeurile reziduale destinate eliminării nu pot fi stocate pe amplasament pentru o perioadă lungă</w:t>
      </w:r>
      <w:r w:rsidR="00E02902">
        <w:rPr>
          <w:rFonts w:ascii="Arial" w:hAnsi="Arial" w:cs="Arial"/>
          <w:sz w:val="20"/>
          <w:szCs w:val="20"/>
          <w:lang w:val="ro-RO"/>
        </w:rPr>
        <w:t xml:space="preserve"> in conformitate cu prevederile Ordinului 119/2014</w:t>
      </w:r>
    </w:p>
    <w:p w14:paraId="7A1EF1B7" w14:textId="25955E18" w:rsidR="00104480" w:rsidRPr="00104480" w:rsidRDefault="003043B8" w:rsidP="00104480">
      <w:pPr>
        <w:widowControl w:val="0"/>
        <w:spacing w:after="240" w:line="312" w:lineRule="auto"/>
        <w:jc w:val="both"/>
        <w:rPr>
          <w:rFonts w:ascii="Arial" w:hAnsi="Arial" w:cs="Arial"/>
          <w:sz w:val="20"/>
          <w:szCs w:val="20"/>
          <w:lang w:val="ro-RO"/>
        </w:rPr>
      </w:pPr>
      <w:r>
        <w:rPr>
          <w:rFonts w:ascii="Arial" w:hAnsi="Arial" w:cs="Arial"/>
          <w:sz w:val="20"/>
          <w:szCs w:val="20"/>
          <w:lang w:val="ro-RO"/>
        </w:rPr>
        <w:t>Es</w:t>
      </w:r>
      <w:r w:rsidR="00104480" w:rsidRPr="00104480">
        <w:rPr>
          <w:rFonts w:ascii="Arial" w:hAnsi="Arial" w:cs="Arial"/>
          <w:sz w:val="20"/>
          <w:szCs w:val="20"/>
          <w:lang w:val="ro-RO"/>
        </w:rPr>
        <w:t>te obligaţi</w:t>
      </w:r>
      <w:r>
        <w:rPr>
          <w:rFonts w:ascii="Arial" w:hAnsi="Arial" w:cs="Arial"/>
          <w:sz w:val="20"/>
          <w:szCs w:val="20"/>
          <w:lang w:val="ro-RO"/>
        </w:rPr>
        <w:t>a Delegatului de a elimina deşe</w:t>
      </w:r>
      <w:r w:rsidR="00104480" w:rsidRPr="00104480">
        <w:rPr>
          <w:rFonts w:ascii="Arial" w:hAnsi="Arial" w:cs="Arial"/>
          <w:sz w:val="20"/>
          <w:szCs w:val="20"/>
          <w:lang w:val="ro-RO"/>
        </w:rPr>
        <w:t>urile conţinute în containerele umplute la un nivel corespunzător, de a asigura deşeurile în containere, de a acoperi containerele cu prelată, şi, de asemenea, de a respecta sarcina</w:t>
      </w:r>
      <w:r w:rsidR="00104480">
        <w:rPr>
          <w:rFonts w:ascii="Arial" w:hAnsi="Arial" w:cs="Arial"/>
          <w:sz w:val="20"/>
          <w:szCs w:val="20"/>
          <w:lang w:val="ro-RO"/>
        </w:rPr>
        <w:t xml:space="preserve"> </w:t>
      </w:r>
      <w:r w:rsidR="00104480" w:rsidRPr="00104480">
        <w:rPr>
          <w:rFonts w:ascii="Arial" w:hAnsi="Arial" w:cs="Arial"/>
          <w:sz w:val="20"/>
          <w:szCs w:val="20"/>
          <w:lang w:val="ro-RO"/>
        </w:rPr>
        <w:t>vehiculului care transportă containerele şi regulile de circulaţie, respectiv reglemetările specifice acestui tip de transporturi.</w:t>
      </w:r>
    </w:p>
    <w:p w14:paraId="03331399" w14:textId="77777777" w:rsidR="00104480" w:rsidRPr="00104480" w:rsidRDefault="00104480" w:rsidP="00104480">
      <w:pPr>
        <w:widowControl w:val="0"/>
        <w:spacing w:after="240" w:line="312" w:lineRule="auto"/>
        <w:jc w:val="both"/>
        <w:rPr>
          <w:rFonts w:ascii="Arial" w:hAnsi="Arial" w:cs="Arial"/>
          <w:sz w:val="20"/>
          <w:szCs w:val="20"/>
          <w:lang w:val="ro-RO"/>
        </w:rPr>
      </w:pPr>
      <w:r w:rsidRPr="00104480">
        <w:rPr>
          <w:rFonts w:ascii="Arial" w:hAnsi="Arial" w:cs="Arial"/>
          <w:sz w:val="20"/>
          <w:szCs w:val="20"/>
          <w:lang w:val="ro-RO"/>
        </w:rPr>
        <w:t>Persoanele care efectuează transporturi de deşeuri neacceptabile vor fi instruite asupra modului în care trebuie să procedeze cu acestea. Este responsabilitatea Delegatului ca recepţia şi depozitarea deşeurilor să fie realizate conform acestor prevederi, Manualului de operare şi întreţinere, autorizaţiei de funcţionare, şi într­ un mod eficient şi sigur.</w:t>
      </w:r>
    </w:p>
    <w:p w14:paraId="2466ABE1" w14:textId="77777777" w:rsidR="00104480" w:rsidRPr="00104480" w:rsidRDefault="00104480" w:rsidP="00104480">
      <w:pPr>
        <w:widowControl w:val="0"/>
        <w:spacing w:after="240" w:line="312" w:lineRule="auto"/>
        <w:jc w:val="both"/>
        <w:rPr>
          <w:rFonts w:ascii="Arial" w:hAnsi="Arial" w:cs="Arial"/>
          <w:sz w:val="20"/>
          <w:szCs w:val="20"/>
          <w:lang w:val="ro-RO"/>
        </w:rPr>
      </w:pPr>
      <w:r w:rsidRPr="00104480">
        <w:rPr>
          <w:rFonts w:ascii="Arial" w:hAnsi="Arial" w:cs="Arial"/>
          <w:sz w:val="20"/>
          <w:szCs w:val="20"/>
          <w:lang w:val="ro-RO"/>
        </w:rPr>
        <w:t>Toate transporturile de deşeuri vor fi verificate vizual de personalul responsabil pentru recepţia deşeurilor în staţie, pentru a se asigura că deşeurile livrate sunt conforme cu Manualul de operare şi întreţinere care va oferi şi asistenţă şi îndrumări verbale pentru a se asigura că deşeurile sunt descărcate adecvat şi depozitate în recipientele corecte.</w:t>
      </w:r>
    </w:p>
    <w:p w14:paraId="5747926F" w14:textId="77777777" w:rsidR="00104480" w:rsidRPr="00104480" w:rsidRDefault="00104480" w:rsidP="00104480">
      <w:pPr>
        <w:widowControl w:val="0"/>
        <w:spacing w:after="240" w:line="312" w:lineRule="auto"/>
        <w:jc w:val="both"/>
        <w:rPr>
          <w:rFonts w:ascii="Arial" w:hAnsi="Arial" w:cs="Arial"/>
          <w:sz w:val="20"/>
          <w:szCs w:val="20"/>
          <w:lang w:val="ro-RO"/>
        </w:rPr>
      </w:pPr>
    </w:p>
    <w:p w14:paraId="6FC99CF0" w14:textId="77777777" w:rsidR="00104480" w:rsidRPr="00104480" w:rsidRDefault="00104480" w:rsidP="00104480">
      <w:pPr>
        <w:widowControl w:val="0"/>
        <w:spacing w:after="240" w:line="312" w:lineRule="auto"/>
        <w:jc w:val="both"/>
        <w:rPr>
          <w:rFonts w:ascii="Arial" w:hAnsi="Arial" w:cs="Arial"/>
          <w:sz w:val="20"/>
          <w:szCs w:val="20"/>
          <w:lang w:val="ro-RO"/>
        </w:rPr>
      </w:pPr>
      <w:r w:rsidRPr="00104480">
        <w:rPr>
          <w:rFonts w:ascii="Arial" w:hAnsi="Arial" w:cs="Arial"/>
          <w:sz w:val="20"/>
          <w:szCs w:val="20"/>
          <w:lang w:val="ro-RO"/>
        </w:rPr>
        <w:t>Staţia de Transfer Sebiş</w:t>
      </w:r>
    </w:p>
    <w:p w14:paraId="2496A39E" w14:textId="77777777" w:rsidR="00104480" w:rsidRPr="00104480" w:rsidRDefault="00104480" w:rsidP="00104480">
      <w:pPr>
        <w:widowControl w:val="0"/>
        <w:spacing w:after="240" w:line="312" w:lineRule="auto"/>
        <w:jc w:val="both"/>
        <w:rPr>
          <w:rFonts w:ascii="Arial" w:hAnsi="Arial" w:cs="Arial"/>
          <w:sz w:val="20"/>
          <w:szCs w:val="20"/>
          <w:lang w:val="ro-RO"/>
        </w:rPr>
      </w:pPr>
    </w:p>
    <w:p w14:paraId="420FA4C3" w14:textId="074B5138" w:rsidR="00104480" w:rsidRPr="00CC577A" w:rsidRDefault="00104480" w:rsidP="00104480">
      <w:pPr>
        <w:widowControl w:val="0"/>
        <w:spacing w:after="240" w:line="312" w:lineRule="auto"/>
        <w:jc w:val="both"/>
        <w:rPr>
          <w:rFonts w:ascii="Arial" w:hAnsi="Arial" w:cs="Arial"/>
          <w:color w:val="000000" w:themeColor="text1"/>
          <w:sz w:val="20"/>
          <w:szCs w:val="20"/>
          <w:lang w:val="ro-RO"/>
        </w:rPr>
      </w:pPr>
      <w:r w:rsidRPr="00104480">
        <w:rPr>
          <w:rFonts w:ascii="Arial" w:hAnsi="Arial" w:cs="Arial"/>
          <w:sz w:val="20"/>
          <w:szCs w:val="20"/>
          <w:lang w:val="ro-RO"/>
        </w:rPr>
        <w:t xml:space="preserve">Capacitatea proiectată de depozitare temporară a staţiei de transfer din Sebiş, zona de arondare 4, este de 8.375 </w:t>
      </w:r>
      <w:r w:rsidRPr="005B4194">
        <w:rPr>
          <w:rFonts w:ascii="Arial" w:hAnsi="Arial" w:cs="Arial"/>
          <w:sz w:val="20"/>
          <w:szCs w:val="20"/>
          <w:lang w:val="ro-RO"/>
        </w:rPr>
        <w:t>to/</w:t>
      </w:r>
      <w:r w:rsidRPr="00CC577A">
        <w:rPr>
          <w:rFonts w:ascii="Arial" w:hAnsi="Arial" w:cs="Arial"/>
          <w:color w:val="000000" w:themeColor="text1"/>
          <w:sz w:val="20"/>
          <w:szCs w:val="20"/>
          <w:lang w:val="ro-RO"/>
        </w:rPr>
        <w:t xml:space="preserve">an. Toate deşeurile colectate </w:t>
      </w:r>
      <w:r w:rsidR="0085140B" w:rsidRPr="00CC577A">
        <w:rPr>
          <w:rFonts w:ascii="Arial" w:hAnsi="Arial" w:cs="Arial"/>
          <w:color w:val="000000" w:themeColor="text1"/>
          <w:sz w:val="20"/>
          <w:szCs w:val="20"/>
          <w:lang w:val="ro-RO"/>
        </w:rPr>
        <w:t>separat</w:t>
      </w:r>
      <w:r w:rsidRPr="00CC577A">
        <w:rPr>
          <w:rFonts w:ascii="Arial" w:hAnsi="Arial" w:cs="Arial"/>
          <w:color w:val="000000" w:themeColor="text1"/>
          <w:sz w:val="20"/>
          <w:szCs w:val="20"/>
          <w:lang w:val="ro-RO"/>
        </w:rPr>
        <w:t xml:space="preserve"> la sursă vor fi aduse la staţia de transfer. </w:t>
      </w:r>
    </w:p>
    <w:p w14:paraId="7A0C1CB2" w14:textId="77777777" w:rsidR="0085140B" w:rsidRPr="00CC577A" w:rsidRDefault="0085140B" w:rsidP="0085140B">
      <w:pPr>
        <w:widowControl w:val="0"/>
        <w:spacing w:after="240" w:line="312" w:lineRule="auto"/>
        <w:jc w:val="both"/>
        <w:rPr>
          <w:rFonts w:ascii="Arial" w:hAnsi="Arial" w:cs="Arial"/>
          <w:color w:val="000000" w:themeColor="text1"/>
          <w:sz w:val="20"/>
          <w:szCs w:val="20"/>
          <w:lang w:val="ro-RO"/>
        </w:rPr>
      </w:pPr>
      <w:r w:rsidRPr="00CC577A">
        <w:rPr>
          <w:rFonts w:ascii="Arial" w:hAnsi="Arial" w:cs="Arial"/>
          <w:color w:val="000000" w:themeColor="text1"/>
          <w:sz w:val="20"/>
          <w:szCs w:val="20"/>
          <w:lang w:val="ro-RO"/>
        </w:rPr>
        <w:t>Avand in vedere prevederile legislative prin care este obligatorie colectarea separata a biodeseurilor din mediul urban este ncesesara actualizarea modului de transfer a deseurilor in cadrul statiei prin introducerea fluxului de transfer a biodeseurilor colectate separat.</w:t>
      </w:r>
    </w:p>
    <w:p w14:paraId="3DB5E24F" w14:textId="7AFA4BE5" w:rsidR="0085140B" w:rsidRPr="00CC577A" w:rsidRDefault="0085140B" w:rsidP="0085140B">
      <w:pPr>
        <w:widowControl w:val="0"/>
        <w:spacing w:after="240" w:line="312" w:lineRule="auto"/>
        <w:jc w:val="both"/>
        <w:rPr>
          <w:rFonts w:ascii="Arial" w:hAnsi="Arial" w:cs="Arial"/>
          <w:color w:val="000000" w:themeColor="text1"/>
          <w:sz w:val="20"/>
          <w:szCs w:val="20"/>
          <w:lang w:val="ro-RO"/>
        </w:rPr>
      </w:pPr>
      <w:r w:rsidRPr="00CC577A">
        <w:rPr>
          <w:rFonts w:ascii="Arial" w:hAnsi="Arial" w:cs="Arial"/>
          <w:color w:val="000000" w:themeColor="text1"/>
          <w:sz w:val="20"/>
          <w:szCs w:val="20"/>
          <w:lang w:val="ro-RO"/>
        </w:rPr>
        <w:lastRenderedPageBreak/>
        <w:t xml:space="preserve">Este necesara extinderea capacitatii de transfer a statiei prin achizitionare de containere </w:t>
      </w:r>
      <w:r w:rsidR="005B4194" w:rsidRPr="00CC577A">
        <w:rPr>
          <w:rFonts w:ascii="Arial" w:hAnsi="Arial" w:cs="Arial"/>
          <w:color w:val="000000" w:themeColor="text1"/>
          <w:sz w:val="20"/>
          <w:szCs w:val="20"/>
          <w:lang w:val="ro-RO"/>
        </w:rPr>
        <w:t>40 mc</w:t>
      </w:r>
      <w:r w:rsidRPr="00CC577A">
        <w:rPr>
          <w:rFonts w:ascii="Arial" w:hAnsi="Arial" w:cs="Arial"/>
          <w:color w:val="000000" w:themeColor="text1"/>
          <w:sz w:val="20"/>
          <w:szCs w:val="20"/>
          <w:lang w:val="ro-RO"/>
        </w:rPr>
        <w:t xml:space="preserve"> </w:t>
      </w:r>
      <w:r w:rsidR="005B4194" w:rsidRPr="00CC577A">
        <w:rPr>
          <w:rFonts w:ascii="Arial" w:hAnsi="Arial" w:cs="Arial"/>
          <w:color w:val="000000" w:themeColor="text1"/>
          <w:sz w:val="20"/>
          <w:szCs w:val="20"/>
          <w:lang w:val="ro-RO"/>
        </w:rPr>
        <w:t>3</w:t>
      </w:r>
      <w:r w:rsidRPr="00CC577A">
        <w:rPr>
          <w:rFonts w:ascii="Arial" w:hAnsi="Arial" w:cs="Arial"/>
          <w:color w:val="000000" w:themeColor="text1"/>
          <w:sz w:val="20"/>
          <w:szCs w:val="20"/>
          <w:lang w:val="ro-RO"/>
        </w:rPr>
        <w:t xml:space="preserve"> buc.</w:t>
      </w:r>
    </w:p>
    <w:p w14:paraId="6D30A7CD" w14:textId="6F7796BA" w:rsidR="00104480" w:rsidRPr="004D64F4" w:rsidRDefault="0085140B" w:rsidP="00104480">
      <w:pPr>
        <w:pStyle w:val="BodyText"/>
        <w:spacing w:before="4"/>
        <w:rPr>
          <w:sz w:val="24"/>
          <w:lang w:val="ro-RO"/>
        </w:rPr>
      </w:pPr>
      <w:r w:rsidRPr="00104480">
        <w:rPr>
          <w:lang w:val="ro-RO"/>
        </w:rPr>
        <w:t>Amplasamentul cuprinde următoarele:</w:t>
      </w:r>
    </w:p>
    <w:p w14:paraId="7EA250F0" w14:textId="77777777" w:rsidR="00104480" w:rsidRPr="009D68AF" w:rsidRDefault="00104480">
      <w:pPr>
        <w:pStyle w:val="BodyText"/>
        <w:numPr>
          <w:ilvl w:val="0"/>
          <w:numId w:val="26"/>
        </w:numPr>
        <w:spacing w:before="10"/>
        <w:rPr>
          <w:lang w:val="ro-RO"/>
        </w:rPr>
      </w:pPr>
      <w:r w:rsidRPr="009D68AF">
        <w:rPr>
          <w:lang w:val="ro-RO"/>
        </w:rPr>
        <w:t>Cabina cântar, vestiar recepţie, grup sanitar</w:t>
      </w:r>
    </w:p>
    <w:p w14:paraId="340815ED" w14:textId="77777777" w:rsidR="00104480" w:rsidRPr="009D68AF" w:rsidRDefault="00104480">
      <w:pPr>
        <w:pStyle w:val="BodyText"/>
        <w:numPr>
          <w:ilvl w:val="0"/>
          <w:numId w:val="26"/>
        </w:numPr>
        <w:spacing w:before="10"/>
        <w:rPr>
          <w:lang w:val="ro-RO"/>
        </w:rPr>
      </w:pPr>
      <w:r w:rsidRPr="009D68AF">
        <w:rPr>
          <w:lang w:val="ro-RO"/>
        </w:rPr>
        <w:t>Cântarul</w:t>
      </w:r>
    </w:p>
    <w:p w14:paraId="353DFFFD" w14:textId="77777777" w:rsidR="00104480" w:rsidRPr="009D68AF" w:rsidRDefault="00104480">
      <w:pPr>
        <w:pStyle w:val="BodyText"/>
        <w:numPr>
          <w:ilvl w:val="0"/>
          <w:numId w:val="26"/>
        </w:numPr>
        <w:spacing w:before="10"/>
        <w:rPr>
          <w:lang w:val="ro-RO"/>
        </w:rPr>
      </w:pPr>
      <w:r w:rsidRPr="009D68AF">
        <w:rPr>
          <w:lang w:val="ro-RO"/>
        </w:rPr>
        <w:t>Drum interior</w:t>
      </w:r>
    </w:p>
    <w:p w14:paraId="26924D0D" w14:textId="77777777" w:rsidR="00104480" w:rsidRPr="009D68AF" w:rsidRDefault="00104480">
      <w:pPr>
        <w:pStyle w:val="BodyText"/>
        <w:numPr>
          <w:ilvl w:val="0"/>
          <w:numId w:val="26"/>
        </w:numPr>
        <w:spacing w:before="10"/>
        <w:rPr>
          <w:lang w:val="ro-RO"/>
        </w:rPr>
      </w:pPr>
      <w:r w:rsidRPr="009D68AF">
        <w:rPr>
          <w:lang w:val="ro-RO"/>
        </w:rPr>
        <w:t>Rampa de acces şi</w:t>
      </w:r>
    </w:p>
    <w:p w14:paraId="55A2B1C8" w14:textId="77777777" w:rsidR="00104480" w:rsidRPr="009D68AF" w:rsidRDefault="00104480">
      <w:pPr>
        <w:pStyle w:val="BodyText"/>
        <w:numPr>
          <w:ilvl w:val="0"/>
          <w:numId w:val="26"/>
        </w:numPr>
        <w:spacing w:before="10"/>
        <w:rPr>
          <w:lang w:val="ro-RO"/>
        </w:rPr>
      </w:pPr>
      <w:r w:rsidRPr="009D68AF">
        <w:rPr>
          <w:lang w:val="ro-RO"/>
        </w:rPr>
        <w:t>Platforma de desărcare în containere</w:t>
      </w:r>
    </w:p>
    <w:p w14:paraId="5D8B1920" w14:textId="77777777" w:rsidR="00104480" w:rsidRPr="009D68AF" w:rsidRDefault="00104480">
      <w:pPr>
        <w:pStyle w:val="BodyText"/>
        <w:numPr>
          <w:ilvl w:val="0"/>
          <w:numId w:val="26"/>
        </w:numPr>
        <w:spacing w:before="10"/>
        <w:rPr>
          <w:lang w:val="ro-RO"/>
        </w:rPr>
      </w:pPr>
      <w:r w:rsidRPr="009D68AF">
        <w:rPr>
          <w:lang w:val="ro-RO"/>
        </w:rPr>
        <w:t>Platformă de manevră</w:t>
      </w:r>
    </w:p>
    <w:p w14:paraId="3C4FC7CD" w14:textId="77777777" w:rsidR="00104480" w:rsidRPr="009D68AF" w:rsidRDefault="00104480">
      <w:pPr>
        <w:pStyle w:val="BodyText"/>
        <w:numPr>
          <w:ilvl w:val="0"/>
          <w:numId w:val="26"/>
        </w:numPr>
        <w:spacing w:before="10"/>
        <w:rPr>
          <w:lang w:val="ro-RO"/>
        </w:rPr>
      </w:pPr>
      <w:r w:rsidRPr="009D68AF">
        <w:rPr>
          <w:lang w:val="ro-RO"/>
        </w:rPr>
        <w:t>Containere cu compactare de capacitate de 30 m3 o baterie de 3 (instalaţia cuprinde şi pâlnia de alimentare şi presa orizontală de compactare)</w:t>
      </w:r>
    </w:p>
    <w:p w14:paraId="5BB0E1E2" w14:textId="77777777" w:rsidR="00104480" w:rsidRPr="009D68AF" w:rsidRDefault="00104480">
      <w:pPr>
        <w:pStyle w:val="BodyText"/>
        <w:numPr>
          <w:ilvl w:val="0"/>
          <w:numId w:val="26"/>
        </w:numPr>
        <w:spacing w:before="10"/>
        <w:rPr>
          <w:lang w:val="ro-RO"/>
        </w:rPr>
      </w:pPr>
      <w:r w:rsidRPr="009D68AF">
        <w:rPr>
          <w:lang w:val="ro-RO"/>
        </w:rPr>
        <w:t>Containere fără compactare de capacitate de 40 m3, 4 bucăţi</w:t>
      </w:r>
    </w:p>
    <w:p w14:paraId="2BD66FD9" w14:textId="77777777" w:rsidR="00104480" w:rsidRPr="009D68AF" w:rsidRDefault="00104480">
      <w:pPr>
        <w:pStyle w:val="BodyText"/>
        <w:numPr>
          <w:ilvl w:val="0"/>
          <w:numId w:val="26"/>
        </w:numPr>
        <w:spacing w:before="10"/>
        <w:rPr>
          <w:lang w:val="ro-RO"/>
        </w:rPr>
      </w:pPr>
      <w:r w:rsidRPr="009D68AF">
        <w:rPr>
          <w:lang w:val="ro-RO"/>
        </w:rPr>
        <w:t>Incarcător frontal</w:t>
      </w:r>
    </w:p>
    <w:p w14:paraId="5C8D9C04" w14:textId="77777777" w:rsidR="00104480" w:rsidRPr="009D68AF" w:rsidRDefault="00104480">
      <w:pPr>
        <w:pStyle w:val="BodyText"/>
        <w:numPr>
          <w:ilvl w:val="0"/>
          <w:numId w:val="26"/>
        </w:numPr>
        <w:spacing w:before="10"/>
        <w:rPr>
          <w:lang w:val="ro-RO"/>
        </w:rPr>
      </w:pPr>
      <w:r w:rsidRPr="009D68AF">
        <w:rPr>
          <w:lang w:val="ro-RO"/>
        </w:rPr>
        <w:t>Camion transport containere</w:t>
      </w:r>
    </w:p>
    <w:p w14:paraId="3FA72A88" w14:textId="77777777" w:rsidR="00104480" w:rsidRPr="009D68AF" w:rsidRDefault="00104480">
      <w:pPr>
        <w:pStyle w:val="BodyText"/>
        <w:numPr>
          <w:ilvl w:val="0"/>
          <w:numId w:val="26"/>
        </w:numPr>
        <w:spacing w:before="10"/>
        <w:rPr>
          <w:lang w:val="ro-RO"/>
        </w:rPr>
      </w:pPr>
      <w:r w:rsidRPr="009D68AF">
        <w:rPr>
          <w:lang w:val="ro-RO"/>
        </w:rPr>
        <w:t>Spaţiu pentru depozitarea containerelor</w:t>
      </w:r>
    </w:p>
    <w:p w14:paraId="0B177E86" w14:textId="77777777" w:rsidR="00104480" w:rsidRPr="009D68AF" w:rsidRDefault="00104480">
      <w:pPr>
        <w:pStyle w:val="BodyText"/>
        <w:numPr>
          <w:ilvl w:val="0"/>
          <w:numId w:val="26"/>
        </w:numPr>
        <w:spacing w:before="10"/>
        <w:rPr>
          <w:lang w:val="ro-RO"/>
        </w:rPr>
      </w:pPr>
      <w:r w:rsidRPr="009D68AF">
        <w:rPr>
          <w:lang w:val="ro-RO"/>
        </w:rPr>
        <w:t>Garajul pentru utilajele mobile şi atelierul mecanic</w:t>
      </w:r>
    </w:p>
    <w:p w14:paraId="1F5D895D" w14:textId="77777777" w:rsidR="00104480" w:rsidRPr="009D68AF" w:rsidRDefault="00104480">
      <w:pPr>
        <w:pStyle w:val="BodyText"/>
        <w:numPr>
          <w:ilvl w:val="0"/>
          <w:numId w:val="26"/>
        </w:numPr>
        <w:spacing w:before="10"/>
        <w:rPr>
          <w:lang w:val="ro-RO"/>
        </w:rPr>
      </w:pPr>
      <w:r w:rsidRPr="009D68AF">
        <w:rPr>
          <w:lang w:val="ro-RO"/>
        </w:rPr>
        <w:t>Reţele de utilităţi</w:t>
      </w:r>
    </w:p>
    <w:p w14:paraId="626B6E7A" w14:textId="77777777" w:rsidR="00104480" w:rsidRPr="009D68AF" w:rsidRDefault="00104480">
      <w:pPr>
        <w:pStyle w:val="BodyText"/>
        <w:numPr>
          <w:ilvl w:val="0"/>
          <w:numId w:val="26"/>
        </w:numPr>
        <w:spacing w:before="10"/>
        <w:rPr>
          <w:lang w:val="ro-RO"/>
        </w:rPr>
      </w:pPr>
      <w:r w:rsidRPr="009D68AF">
        <w:rPr>
          <w:lang w:val="ro-RO"/>
        </w:rPr>
        <w:t>Bazin vidanjabil</w:t>
      </w:r>
    </w:p>
    <w:p w14:paraId="4E7A3947" w14:textId="77777777" w:rsidR="00104480" w:rsidRPr="009D68AF" w:rsidRDefault="00104480">
      <w:pPr>
        <w:pStyle w:val="BodyText"/>
        <w:numPr>
          <w:ilvl w:val="0"/>
          <w:numId w:val="26"/>
        </w:numPr>
        <w:spacing w:before="10"/>
        <w:rPr>
          <w:lang w:val="ro-RO"/>
        </w:rPr>
      </w:pPr>
      <w:r w:rsidRPr="009D68AF">
        <w:rPr>
          <w:lang w:val="ro-RO"/>
        </w:rPr>
        <w:t>Puţ forat de alimentare cu apă tehnologică</w:t>
      </w:r>
    </w:p>
    <w:p w14:paraId="41F43568" w14:textId="77777777" w:rsidR="00104480" w:rsidRPr="009D68AF" w:rsidRDefault="00104480">
      <w:pPr>
        <w:pStyle w:val="BodyText"/>
        <w:numPr>
          <w:ilvl w:val="0"/>
          <w:numId w:val="26"/>
        </w:numPr>
        <w:spacing w:before="10"/>
        <w:rPr>
          <w:lang w:val="ro-RO"/>
        </w:rPr>
      </w:pPr>
      <w:r w:rsidRPr="009D68AF">
        <w:rPr>
          <w:lang w:val="ro-RO"/>
        </w:rPr>
        <w:t>Platformă spălare containere</w:t>
      </w:r>
    </w:p>
    <w:p w14:paraId="50B19DBD" w14:textId="77777777" w:rsidR="00104480" w:rsidRPr="009D68AF" w:rsidRDefault="00104480">
      <w:pPr>
        <w:pStyle w:val="BodyText"/>
        <w:numPr>
          <w:ilvl w:val="0"/>
          <w:numId w:val="26"/>
        </w:numPr>
        <w:spacing w:before="10"/>
        <w:rPr>
          <w:lang w:val="ro-RO"/>
        </w:rPr>
      </w:pPr>
      <w:r w:rsidRPr="009D68AF">
        <w:rPr>
          <w:lang w:val="ro-RO"/>
        </w:rPr>
        <w:t>Parcare</w:t>
      </w:r>
    </w:p>
    <w:p w14:paraId="48FD3606" w14:textId="77777777" w:rsidR="00104480" w:rsidRPr="009D68AF" w:rsidRDefault="00104480">
      <w:pPr>
        <w:pStyle w:val="BodyText"/>
        <w:numPr>
          <w:ilvl w:val="0"/>
          <w:numId w:val="26"/>
        </w:numPr>
        <w:spacing w:before="10"/>
        <w:rPr>
          <w:lang w:val="ro-RO"/>
        </w:rPr>
      </w:pPr>
      <w:r w:rsidRPr="009D68AF">
        <w:rPr>
          <w:lang w:val="ro-RO"/>
        </w:rPr>
        <w:t>Decantor apă pluvială</w:t>
      </w:r>
    </w:p>
    <w:p w14:paraId="350E6044" w14:textId="77777777" w:rsidR="00104480" w:rsidRPr="009D68AF" w:rsidRDefault="00104480">
      <w:pPr>
        <w:pStyle w:val="BodyText"/>
        <w:numPr>
          <w:ilvl w:val="0"/>
          <w:numId w:val="26"/>
        </w:numPr>
        <w:spacing w:before="10"/>
        <w:rPr>
          <w:lang w:val="ro-RO"/>
        </w:rPr>
      </w:pPr>
      <w:r w:rsidRPr="009D68AF">
        <w:rPr>
          <w:lang w:val="ro-RO"/>
        </w:rPr>
        <w:t>Post trafo</w:t>
      </w:r>
    </w:p>
    <w:p w14:paraId="34B413F8" w14:textId="77777777" w:rsidR="00104480" w:rsidRDefault="00104480">
      <w:pPr>
        <w:rPr>
          <w:lang w:val="en-GB" w:eastAsia="en-GB"/>
        </w:rPr>
      </w:pPr>
    </w:p>
    <w:p w14:paraId="5D621AF8" w14:textId="6E477F74" w:rsidR="00104480" w:rsidRPr="004D64F4" w:rsidRDefault="00104480" w:rsidP="00104480">
      <w:pPr>
        <w:pStyle w:val="BodyText"/>
        <w:spacing w:before="10"/>
        <w:rPr>
          <w:lang w:val="ro-RO"/>
        </w:rPr>
      </w:pPr>
      <w:r w:rsidRPr="00104480">
        <w:rPr>
          <w:lang w:val="ro-RO"/>
        </w:rPr>
        <w:t>Deşeurile sunt transportate cu vehiculele Delegatului de colectare şi transport şi sunt cântarite la intrarea pe amplasament. Vehiculele de transport vor urca rampa de acces făcând manevrelele necesare pentru a se apropia de gura bu</w:t>
      </w:r>
      <w:r w:rsidR="003043B8">
        <w:rPr>
          <w:lang w:val="ro-RO"/>
        </w:rPr>
        <w:t>n</w:t>
      </w:r>
      <w:r w:rsidRPr="00104480">
        <w:rPr>
          <w:lang w:val="ro-RO"/>
        </w:rPr>
        <w:t>cărului de descărcate în containerele cu compactare sub observarea personalului staţiei de transfer. Autogunoierele vor descărca deşeurile în buncărul containerelor de 30 m3 în ritmul cerut de presa de compactare şi funcţie de capacitatea buncărului de alimentare</w:t>
      </w:r>
    </w:p>
    <w:p w14:paraId="17B17E2D" w14:textId="77777777" w:rsidR="00104480" w:rsidRPr="004D64F4" w:rsidRDefault="00104480" w:rsidP="00104480">
      <w:pPr>
        <w:pStyle w:val="BodyText"/>
        <w:spacing w:before="10"/>
        <w:rPr>
          <w:lang w:val="ro-RO"/>
        </w:rPr>
      </w:pPr>
      <w:r w:rsidRPr="00104480">
        <w:rPr>
          <w:lang w:val="ro-RO"/>
        </w:rPr>
        <w:t>Densitatea atinsă prin compactarea deşeurilor este de 0,6-0,7 to/mc şi la o capacitate de umplere de 90% din capacitatea nominală a containerului, vom realiza o cantitate totală de deşeuri depozitată temporar într-un astfel de container de până 18 to.</w:t>
      </w:r>
    </w:p>
    <w:p w14:paraId="0F425546" w14:textId="77777777" w:rsidR="00104480" w:rsidRPr="00104480" w:rsidRDefault="00104480" w:rsidP="00104480">
      <w:pPr>
        <w:pStyle w:val="BodyText"/>
        <w:spacing w:before="10"/>
        <w:rPr>
          <w:lang w:val="ro-RO"/>
        </w:rPr>
      </w:pPr>
    </w:p>
    <w:p w14:paraId="7ECE187F" w14:textId="77777777" w:rsidR="00104480" w:rsidRPr="004D64F4" w:rsidRDefault="00104480" w:rsidP="00104480">
      <w:pPr>
        <w:pStyle w:val="BodyText"/>
        <w:spacing w:before="10"/>
        <w:rPr>
          <w:lang w:val="ro-RO"/>
        </w:rPr>
      </w:pPr>
      <w:r w:rsidRPr="00104480">
        <w:rPr>
          <w:lang w:val="ro-RO"/>
        </w:rPr>
        <w:t>În cazul unor deficienţe de descărcare deşeurile pot fi depozitate temporar în containerele de 40 m3 deschise în partea superioară, prin utilizarea încărcătorului frontal.</w:t>
      </w:r>
    </w:p>
    <w:p w14:paraId="438EB793" w14:textId="77777777" w:rsidR="00104480" w:rsidRPr="004D64F4" w:rsidRDefault="00104480" w:rsidP="00104480">
      <w:pPr>
        <w:pStyle w:val="BodyText"/>
        <w:spacing w:before="10"/>
        <w:rPr>
          <w:lang w:val="ro-RO"/>
        </w:rPr>
      </w:pPr>
    </w:p>
    <w:p w14:paraId="55254A8F" w14:textId="77777777" w:rsidR="00104480" w:rsidRPr="004D64F4" w:rsidRDefault="00104480" w:rsidP="00104480">
      <w:pPr>
        <w:pStyle w:val="BodyText"/>
        <w:spacing w:before="10"/>
        <w:rPr>
          <w:lang w:val="ro-RO"/>
        </w:rPr>
      </w:pPr>
      <w:r w:rsidRPr="00104480">
        <w:rPr>
          <w:lang w:val="ro-RO"/>
        </w:rPr>
        <w:t>De asemenea containerele fără compactare se pot încărca tot de pe platforma rampei prin descărcarea directă şi basculare în containerul deschis. În acest container densitatea deşeurilor va fi relativ mică oscilând între 0,5-0,6 to/mc densitatea deşeurilor în autogunoieră după compactare şi 0,2-0,4 to/mc desitatea deşeului în pubele la colectare. În aceleaşi condiţii ca mai sus, containerele de 40 m3 vor putea depozita cca 16 to deşeuri.</w:t>
      </w:r>
    </w:p>
    <w:p w14:paraId="12AA26B8" w14:textId="77777777" w:rsidR="00104480" w:rsidRPr="00104480" w:rsidRDefault="00104480" w:rsidP="00104480">
      <w:pPr>
        <w:pStyle w:val="BodyText"/>
        <w:spacing w:before="10"/>
        <w:rPr>
          <w:lang w:val="ro-RO"/>
        </w:rPr>
      </w:pPr>
    </w:p>
    <w:p w14:paraId="249C215C" w14:textId="77777777" w:rsidR="00104480" w:rsidRPr="004D64F4" w:rsidRDefault="00104480" w:rsidP="00104480">
      <w:pPr>
        <w:pStyle w:val="BodyText"/>
        <w:spacing w:before="10"/>
        <w:rPr>
          <w:lang w:val="ro-RO"/>
        </w:rPr>
      </w:pPr>
      <w:r w:rsidRPr="00104480">
        <w:rPr>
          <w:lang w:val="ro-RO"/>
        </w:rPr>
        <w:t>Este obligaţia Delegatului de a încărca containerele în funcţie de necesităţi, capacitate şi reglemetările referitoare la transporturile speciale, pentru a realiza transferul către depozit în vederea eliminării deşeurilor conform cu obligaţiile sale. Delegatul nu poate renunţa la această obligaţie pe motiv că personalul sau echipamentele nu sunt disponibile sau sunt stricate.</w:t>
      </w:r>
    </w:p>
    <w:p w14:paraId="14B888F6" w14:textId="77777777" w:rsidR="00104480" w:rsidRPr="004D64F4" w:rsidRDefault="00104480" w:rsidP="00104480">
      <w:pPr>
        <w:pStyle w:val="BodyText"/>
        <w:spacing w:before="10"/>
        <w:rPr>
          <w:lang w:val="ro-RO"/>
        </w:rPr>
      </w:pPr>
    </w:p>
    <w:p w14:paraId="066B043C" w14:textId="3C0F2532" w:rsidR="00104480" w:rsidRPr="004D64F4" w:rsidRDefault="00104480" w:rsidP="00104480">
      <w:pPr>
        <w:pStyle w:val="BodyText"/>
        <w:spacing w:before="10"/>
        <w:rPr>
          <w:lang w:val="ro-RO"/>
        </w:rPr>
      </w:pPr>
      <w:r w:rsidRPr="00104480">
        <w:rPr>
          <w:lang w:val="ro-RO"/>
        </w:rPr>
        <w:t>Deşeurile reziduale destinate elimin ării nu pot fi stocate pe amplasament pentru o perioadă lungă</w:t>
      </w:r>
      <w:r w:rsidR="003043B8">
        <w:rPr>
          <w:lang w:val="ro-RO"/>
        </w:rPr>
        <w:t xml:space="preserve"> </w:t>
      </w:r>
      <w:r w:rsidR="00E02902">
        <w:rPr>
          <w:lang w:val="ro-RO"/>
        </w:rPr>
        <w:t>in  conformitate cu prevederile Ordinului 119/2014</w:t>
      </w:r>
    </w:p>
    <w:p w14:paraId="528E347B" w14:textId="77777777" w:rsidR="00104480" w:rsidRPr="004D64F4" w:rsidRDefault="00104480" w:rsidP="00104480">
      <w:pPr>
        <w:pStyle w:val="BodyText"/>
        <w:spacing w:before="5"/>
        <w:rPr>
          <w:sz w:val="22"/>
          <w:lang w:val="ro-RO"/>
        </w:rPr>
      </w:pPr>
    </w:p>
    <w:p w14:paraId="348045D9" w14:textId="77777777" w:rsidR="00104480" w:rsidRPr="004D64F4" w:rsidRDefault="00104480" w:rsidP="00104480">
      <w:pPr>
        <w:pStyle w:val="BodyText"/>
        <w:spacing w:before="10"/>
        <w:rPr>
          <w:lang w:val="ro-RO"/>
        </w:rPr>
      </w:pPr>
      <w:r w:rsidRPr="00104480">
        <w:rPr>
          <w:lang w:val="ro-RO"/>
        </w:rPr>
        <w:t>Este obligaţia Delegatului de a elimina deşeurile conţinute în containerele umplute la un nivel corespunzător, de a asigura deşeurile în containere , de a acoperi containerele cu prelată, şi, de asemenea, de a respecta sarcina utilă maximă a vehiculului care transportă containerele şi regulile de circulaţie , respectiv reglemetările specifice acestui tip de transporturi.</w:t>
      </w:r>
    </w:p>
    <w:p w14:paraId="48E1801B" w14:textId="77777777" w:rsidR="00104480" w:rsidRPr="00104480" w:rsidRDefault="00104480" w:rsidP="00104480">
      <w:pPr>
        <w:widowControl w:val="0"/>
        <w:spacing w:after="240" w:line="312" w:lineRule="auto"/>
        <w:jc w:val="both"/>
        <w:rPr>
          <w:rFonts w:ascii="Arial" w:hAnsi="Arial" w:cs="Arial"/>
          <w:sz w:val="20"/>
          <w:szCs w:val="20"/>
          <w:lang w:val="ro-RO"/>
        </w:rPr>
      </w:pPr>
      <w:r w:rsidRPr="00104480">
        <w:rPr>
          <w:rFonts w:ascii="Arial" w:hAnsi="Arial" w:cs="Arial"/>
          <w:sz w:val="20"/>
          <w:szCs w:val="20"/>
          <w:lang w:val="ro-RO"/>
        </w:rPr>
        <w:t>Persoanele care efectuează transporturi de deşeuri neacceptabile vor fi instruite asupra modului în care trebuie să procedeze cu acestea. Este responsabilitatea Delegatului ca recepţia şi depozitarea deşeurilor să fie realizate conform acestor prevederi, Manualului de operare şi întreţinere, autorizaţiei de funcţionare, şi într­ un mod eficient şi sigur.</w:t>
      </w:r>
    </w:p>
    <w:p w14:paraId="0DFC62CE" w14:textId="77777777" w:rsidR="00104480" w:rsidRPr="00104480" w:rsidRDefault="00104480" w:rsidP="00104480">
      <w:pPr>
        <w:widowControl w:val="0"/>
        <w:spacing w:after="240" w:line="312" w:lineRule="auto"/>
        <w:jc w:val="both"/>
        <w:rPr>
          <w:rFonts w:ascii="Arial" w:hAnsi="Arial" w:cs="Arial"/>
          <w:sz w:val="20"/>
          <w:szCs w:val="20"/>
          <w:lang w:val="ro-RO"/>
        </w:rPr>
      </w:pPr>
      <w:r w:rsidRPr="00104480">
        <w:rPr>
          <w:rFonts w:ascii="Arial" w:hAnsi="Arial" w:cs="Arial"/>
          <w:sz w:val="20"/>
          <w:szCs w:val="20"/>
          <w:lang w:val="ro-RO"/>
        </w:rPr>
        <w:t>Toate transporturile de deşeuri vor fi verificate vizual de personalul responsabil pentru recepţia deşeurilor în staţie, pentru a se asigura că deşeurile livrate sunt conforme cu Manualul de operare şi întreţinere care va oferi şi asistenţă şi îndrumări verbale pentru a se asigura că deşeurile sunt descărcate adecvat şi depozitate în recipientele corecte.</w:t>
      </w:r>
    </w:p>
    <w:p w14:paraId="57286BF4" w14:textId="77777777" w:rsidR="00104480" w:rsidRPr="00104480" w:rsidRDefault="00104480" w:rsidP="00104480">
      <w:pPr>
        <w:widowControl w:val="0"/>
        <w:spacing w:after="240" w:line="312" w:lineRule="auto"/>
        <w:jc w:val="both"/>
        <w:rPr>
          <w:rFonts w:ascii="Arial" w:hAnsi="Arial" w:cs="Arial"/>
          <w:sz w:val="20"/>
          <w:szCs w:val="20"/>
          <w:lang w:val="ro-RO"/>
        </w:rPr>
      </w:pPr>
    </w:p>
    <w:p w14:paraId="44C247E8" w14:textId="77777777" w:rsidR="00104480" w:rsidRPr="00104480" w:rsidRDefault="00104480" w:rsidP="00104480">
      <w:pPr>
        <w:widowControl w:val="0"/>
        <w:spacing w:after="240" w:line="312" w:lineRule="auto"/>
        <w:jc w:val="both"/>
        <w:rPr>
          <w:rFonts w:ascii="Arial" w:hAnsi="Arial" w:cs="Arial"/>
          <w:sz w:val="20"/>
          <w:szCs w:val="20"/>
          <w:lang w:val="ro-RO"/>
        </w:rPr>
      </w:pPr>
      <w:r w:rsidRPr="00104480">
        <w:rPr>
          <w:rFonts w:ascii="Arial" w:hAnsi="Arial" w:cs="Arial"/>
          <w:sz w:val="20"/>
          <w:szCs w:val="20"/>
          <w:lang w:val="ro-RO"/>
        </w:rPr>
        <w:t>Staţia de Transfer Bârzava</w:t>
      </w:r>
    </w:p>
    <w:p w14:paraId="6C4D6812" w14:textId="77777777" w:rsidR="00104480" w:rsidRPr="00104480" w:rsidRDefault="00104480" w:rsidP="00104480">
      <w:pPr>
        <w:widowControl w:val="0"/>
        <w:spacing w:after="240" w:line="312" w:lineRule="auto"/>
        <w:jc w:val="both"/>
        <w:rPr>
          <w:rFonts w:ascii="Arial" w:hAnsi="Arial" w:cs="Arial"/>
          <w:sz w:val="20"/>
          <w:szCs w:val="20"/>
          <w:lang w:val="ro-RO"/>
        </w:rPr>
      </w:pPr>
    </w:p>
    <w:p w14:paraId="097AF5C2" w14:textId="77777777" w:rsidR="0085140B" w:rsidRPr="00CC577A" w:rsidRDefault="00104480" w:rsidP="00104480">
      <w:pPr>
        <w:widowControl w:val="0"/>
        <w:spacing w:after="240" w:line="312" w:lineRule="auto"/>
        <w:jc w:val="both"/>
        <w:rPr>
          <w:rFonts w:ascii="Arial" w:hAnsi="Arial" w:cs="Arial"/>
          <w:color w:val="000000" w:themeColor="text1"/>
          <w:sz w:val="20"/>
          <w:szCs w:val="20"/>
          <w:lang w:val="ro-RO"/>
        </w:rPr>
      </w:pPr>
      <w:r w:rsidRPr="00104480">
        <w:rPr>
          <w:rFonts w:ascii="Arial" w:hAnsi="Arial" w:cs="Arial"/>
          <w:sz w:val="20"/>
          <w:szCs w:val="20"/>
          <w:lang w:val="ro-RO"/>
        </w:rPr>
        <w:t>Capacitatea proiectată de depozitare temporară a staţiei de transfer de la Bârzava, zona de arondare 5, este de 6</w:t>
      </w:r>
      <w:r w:rsidRPr="00CC577A">
        <w:rPr>
          <w:rFonts w:ascii="Arial" w:hAnsi="Arial" w:cs="Arial"/>
          <w:color w:val="000000" w:themeColor="text1"/>
          <w:sz w:val="20"/>
          <w:szCs w:val="20"/>
          <w:lang w:val="ro-RO"/>
        </w:rPr>
        <w:t xml:space="preserve">.250 to/an. Toate deşeurile colectate </w:t>
      </w:r>
      <w:r w:rsidR="0085140B" w:rsidRPr="00CC577A">
        <w:rPr>
          <w:rFonts w:ascii="Arial" w:hAnsi="Arial" w:cs="Arial"/>
          <w:color w:val="000000" w:themeColor="text1"/>
          <w:sz w:val="20"/>
          <w:szCs w:val="20"/>
          <w:lang w:val="ro-RO"/>
        </w:rPr>
        <w:t xml:space="preserve">separat </w:t>
      </w:r>
      <w:r w:rsidRPr="00CC577A">
        <w:rPr>
          <w:rFonts w:ascii="Arial" w:hAnsi="Arial" w:cs="Arial"/>
          <w:color w:val="000000" w:themeColor="text1"/>
          <w:sz w:val="20"/>
          <w:szCs w:val="20"/>
          <w:lang w:val="ro-RO"/>
        </w:rPr>
        <w:t>la sursă vor fi aduse la staţia de transfer.</w:t>
      </w:r>
    </w:p>
    <w:p w14:paraId="0A235C13" w14:textId="77777777" w:rsidR="0085140B" w:rsidRPr="00CC577A" w:rsidRDefault="0085140B" w:rsidP="0085140B">
      <w:pPr>
        <w:widowControl w:val="0"/>
        <w:spacing w:after="240" w:line="312" w:lineRule="auto"/>
        <w:jc w:val="both"/>
        <w:rPr>
          <w:rFonts w:ascii="Arial" w:hAnsi="Arial" w:cs="Arial"/>
          <w:color w:val="000000" w:themeColor="text1"/>
          <w:sz w:val="20"/>
          <w:szCs w:val="20"/>
          <w:lang w:val="ro-RO"/>
        </w:rPr>
      </w:pPr>
      <w:r w:rsidRPr="00CC577A">
        <w:rPr>
          <w:rFonts w:ascii="Arial" w:hAnsi="Arial" w:cs="Arial"/>
          <w:color w:val="000000" w:themeColor="text1"/>
          <w:sz w:val="20"/>
          <w:szCs w:val="20"/>
          <w:lang w:val="ro-RO"/>
        </w:rPr>
        <w:t>Avand in vedere prevederile legislative prin care este obligatorie colectarea separata a biodeseurilor din mediul urban este ncesesara actualizarea modului de transfer a deseurilor in cadrul statiei prin introducerea fluxului de transfer a biodeseurilor colectate separat.</w:t>
      </w:r>
    </w:p>
    <w:p w14:paraId="098FF682" w14:textId="4DB07099" w:rsidR="0085140B" w:rsidRPr="00CC577A" w:rsidRDefault="0085140B" w:rsidP="0085140B">
      <w:pPr>
        <w:widowControl w:val="0"/>
        <w:spacing w:after="240" w:line="312" w:lineRule="auto"/>
        <w:jc w:val="both"/>
        <w:rPr>
          <w:rFonts w:ascii="Arial" w:hAnsi="Arial" w:cs="Arial"/>
          <w:color w:val="000000" w:themeColor="text1"/>
          <w:sz w:val="20"/>
          <w:szCs w:val="20"/>
          <w:lang w:val="ro-RO"/>
        </w:rPr>
      </w:pPr>
      <w:r w:rsidRPr="00CC577A">
        <w:rPr>
          <w:rFonts w:ascii="Arial" w:hAnsi="Arial" w:cs="Arial"/>
          <w:color w:val="000000" w:themeColor="text1"/>
          <w:sz w:val="20"/>
          <w:szCs w:val="20"/>
          <w:lang w:val="ro-RO"/>
        </w:rPr>
        <w:t xml:space="preserve">Este necesara extinderea capacitatii de transfer a statiei prin achizitionare de containere </w:t>
      </w:r>
      <w:r w:rsidR="005B4194" w:rsidRPr="00CC577A">
        <w:rPr>
          <w:rFonts w:ascii="Arial" w:hAnsi="Arial" w:cs="Arial"/>
          <w:color w:val="000000" w:themeColor="text1"/>
          <w:sz w:val="20"/>
          <w:szCs w:val="20"/>
          <w:lang w:val="ro-RO"/>
        </w:rPr>
        <w:t>40 mc 3 buc</w:t>
      </w:r>
      <w:r w:rsidR="00997ED4" w:rsidRPr="00CC577A">
        <w:rPr>
          <w:rFonts w:ascii="Arial" w:hAnsi="Arial" w:cs="Arial"/>
          <w:color w:val="000000" w:themeColor="text1"/>
          <w:sz w:val="20"/>
          <w:szCs w:val="20"/>
          <w:lang w:val="ro-RO"/>
        </w:rPr>
        <w:t>.</w:t>
      </w:r>
    </w:p>
    <w:p w14:paraId="32CA7080" w14:textId="77777777" w:rsidR="0085140B" w:rsidRDefault="0085140B" w:rsidP="00104480">
      <w:pPr>
        <w:widowControl w:val="0"/>
        <w:spacing w:after="240" w:line="312" w:lineRule="auto"/>
        <w:jc w:val="both"/>
        <w:rPr>
          <w:rFonts w:ascii="Arial" w:hAnsi="Arial" w:cs="Arial"/>
          <w:sz w:val="20"/>
          <w:szCs w:val="20"/>
          <w:lang w:val="ro-RO"/>
        </w:rPr>
      </w:pPr>
    </w:p>
    <w:p w14:paraId="1A0AD040" w14:textId="77777777" w:rsidR="0085140B" w:rsidRDefault="0085140B" w:rsidP="00104480">
      <w:pPr>
        <w:widowControl w:val="0"/>
        <w:spacing w:after="240" w:line="312" w:lineRule="auto"/>
        <w:jc w:val="both"/>
        <w:rPr>
          <w:rFonts w:ascii="Arial" w:hAnsi="Arial" w:cs="Arial"/>
          <w:sz w:val="20"/>
          <w:szCs w:val="20"/>
          <w:lang w:val="ro-RO"/>
        </w:rPr>
      </w:pPr>
    </w:p>
    <w:p w14:paraId="709E5DBE" w14:textId="1B4AA78F" w:rsidR="00104480" w:rsidRPr="00104480" w:rsidRDefault="00104480" w:rsidP="00104480">
      <w:pPr>
        <w:widowControl w:val="0"/>
        <w:spacing w:after="240" w:line="312" w:lineRule="auto"/>
        <w:jc w:val="both"/>
        <w:rPr>
          <w:rFonts w:ascii="Arial" w:hAnsi="Arial" w:cs="Arial"/>
          <w:sz w:val="20"/>
          <w:szCs w:val="20"/>
          <w:lang w:val="ro-RO"/>
        </w:rPr>
      </w:pPr>
      <w:r w:rsidRPr="00104480">
        <w:rPr>
          <w:rFonts w:ascii="Arial" w:hAnsi="Arial" w:cs="Arial"/>
          <w:sz w:val="20"/>
          <w:szCs w:val="20"/>
          <w:lang w:val="ro-RO"/>
        </w:rPr>
        <w:t xml:space="preserve"> Amplasamentul cuprinde următoarele:</w:t>
      </w:r>
    </w:p>
    <w:p w14:paraId="58311E71" w14:textId="77777777" w:rsidR="00104480" w:rsidRPr="009D68AF" w:rsidRDefault="00104480">
      <w:pPr>
        <w:pStyle w:val="ListParagraph"/>
        <w:widowControl w:val="0"/>
        <w:numPr>
          <w:ilvl w:val="0"/>
          <w:numId w:val="27"/>
        </w:numPr>
        <w:spacing w:after="240" w:line="312" w:lineRule="auto"/>
        <w:jc w:val="both"/>
        <w:rPr>
          <w:rFonts w:ascii="Arial" w:hAnsi="Arial" w:cs="Arial"/>
          <w:sz w:val="20"/>
          <w:szCs w:val="20"/>
          <w:lang w:val="ro-RO"/>
        </w:rPr>
      </w:pPr>
      <w:r w:rsidRPr="009D68AF">
        <w:rPr>
          <w:rFonts w:ascii="Arial" w:hAnsi="Arial" w:cs="Arial"/>
          <w:sz w:val="20"/>
          <w:szCs w:val="20"/>
          <w:lang w:val="ro-RO"/>
        </w:rPr>
        <w:t>Cabina cântar, vestiar recepţie, grup sanitar</w:t>
      </w:r>
    </w:p>
    <w:p w14:paraId="6F69B2B5" w14:textId="77777777" w:rsidR="00104480" w:rsidRPr="009D68AF" w:rsidRDefault="00104480">
      <w:pPr>
        <w:pStyle w:val="ListParagraph"/>
        <w:widowControl w:val="0"/>
        <w:numPr>
          <w:ilvl w:val="0"/>
          <w:numId w:val="27"/>
        </w:numPr>
        <w:spacing w:after="240" w:line="312" w:lineRule="auto"/>
        <w:jc w:val="both"/>
        <w:rPr>
          <w:rFonts w:ascii="Arial" w:hAnsi="Arial" w:cs="Arial"/>
          <w:sz w:val="20"/>
          <w:szCs w:val="20"/>
          <w:lang w:val="ro-RO"/>
        </w:rPr>
      </w:pPr>
      <w:r w:rsidRPr="009D68AF">
        <w:rPr>
          <w:rFonts w:ascii="Arial" w:hAnsi="Arial" w:cs="Arial"/>
          <w:sz w:val="20"/>
          <w:szCs w:val="20"/>
          <w:lang w:val="ro-RO"/>
        </w:rPr>
        <w:t>Cântarul</w:t>
      </w:r>
    </w:p>
    <w:p w14:paraId="3E104A63" w14:textId="4FD1D7AD" w:rsidR="00104480" w:rsidRPr="00793921" w:rsidRDefault="00104480" w:rsidP="00431659">
      <w:pPr>
        <w:pStyle w:val="ListParagraph"/>
        <w:widowControl w:val="0"/>
        <w:numPr>
          <w:ilvl w:val="0"/>
          <w:numId w:val="27"/>
        </w:numPr>
        <w:spacing w:after="240" w:line="312" w:lineRule="auto"/>
        <w:jc w:val="both"/>
        <w:rPr>
          <w:rFonts w:ascii="Arial" w:hAnsi="Arial" w:cs="Arial"/>
          <w:sz w:val="20"/>
          <w:szCs w:val="20"/>
          <w:lang w:val="ro-RO"/>
        </w:rPr>
      </w:pPr>
      <w:r w:rsidRPr="00793921">
        <w:rPr>
          <w:rFonts w:ascii="Arial" w:hAnsi="Arial" w:cs="Arial"/>
          <w:sz w:val="20"/>
          <w:szCs w:val="20"/>
          <w:lang w:val="ro-RO"/>
        </w:rPr>
        <w:t>Rampa de acces şi</w:t>
      </w:r>
      <w:r w:rsidR="00793921">
        <w:rPr>
          <w:rFonts w:ascii="Arial" w:hAnsi="Arial" w:cs="Arial"/>
          <w:sz w:val="20"/>
          <w:szCs w:val="20"/>
          <w:lang w:val="ro-RO"/>
        </w:rPr>
        <w:t xml:space="preserve"> </w:t>
      </w:r>
      <w:r w:rsidRPr="00793921">
        <w:rPr>
          <w:rFonts w:ascii="Arial" w:hAnsi="Arial" w:cs="Arial"/>
          <w:sz w:val="20"/>
          <w:szCs w:val="20"/>
          <w:lang w:val="ro-RO"/>
        </w:rPr>
        <w:t>Platforma de desărcare în containere</w:t>
      </w:r>
    </w:p>
    <w:p w14:paraId="1202A045" w14:textId="77777777" w:rsidR="00104480" w:rsidRPr="009D68AF" w:rsidRDefault="00104480">
      <w:pPr>
        <w:pStyle w:val="ListParagraph"/>
        <w:widowControl w:val="0"/>
        <w:numPr>
          <w:ilvl w:val="0"/>
          <w:numId w:val="27"/>
        </w:numPr>
        <w:spacing w:after="240" w:line="312" w:lineRule="auto"/>
        <w:jc w:val="both"/>
        <w:rPr>
          <w:rFonts w:ascii="Arial" w:hAnsi="Arial" w:cs="Arial"/>
          <w:sz w:val="20"/>
          <w:szCs w:val="20"/>
          <w:lang w:val="ro-RO"/>
        </w:rPr>
      </w:pPr>
      <w:r w:rsidRPr="009D68AF">
        <w:rPr>
          <w:rFonts w:ascii="Arial" w:hAnsi="Arial" w:cs="Arial"/>
          <w:sz w:val="20"/>
          <w:szCs w:val="20"/>
          <w:lang w:val="ro-RO"/>
        </w:rPr>
        <w:t>Platformă de manevră</w:t>
      </w:r>
    </w:p>
    <w:p w14:paraId="09CB248D" w14:textId="77777777" w:rsidR="00104480" w:rsidRPr="009D68AF" w:rsidRDefault="00104480">
      <w:pPr>
        <w:pStyle w:val="ListParagraph"/>
        <w:widowControl w:val="0"/>
        <w:numPr>
          <w:ilvl w:val="0"/>
          <w:numId w:val="27"/>
        </w:numPr>
        <w:spacing w:after="240" w:line="312" w:lineRule="auto"/>
        <w:jc w:val="both"/>
        <w:rPr>
          <w:rFonts w:ascii="Arial" w:hAnsi="Arial" w:cs="Arial"/>
          <w:sz w:val="20"/>
          <w:szCs w:val="20"/>
          <w:lang w:val="ro-RO"/>
        </w:rPr>
      </w:pPr>
      <w:r w:rsidRPr="009D68AF">
        <w:rPr>
          <w:rFonts w:ascii="Arial" w:hAnsi="Arial" w:cs="Arial"/>
          <w:sz w:val="20"/>
          <w:szCs w:val="20"/>
          <w:lang w:val="ro-RO"/>
        </w:rPr>
        <w:t>Copertină metalică protecţie gură alimentare containere</w:t>
      </w:r>
    </w:p>
    <w:p w14:paraId="5145F283" w14:textId="77777777" w:rsidR="00104480" w:rsidRPr="009D68AF" w:rsidRDefault="00104480">
      <w:pPr>
        <w:pStyle w:val="ListParagraph"/>
        <w:widowControl w:val="0"/>
        <w:numPr>
          <w:ilvl w:val="0"/>
          <w:numId w:val="27"/>
        </w:numPr>
        <w:spacing w:after="240" w:line="312" w:lineRule="auto"/>
        <w:jc w:val="both"/>
        <w:rPr>
          <w:rFonts w:ascii="Arial" w:hAnsi="Arial" w:cs="Arial"/>
          <w:sz w:val="20"/>
          <w:szCs w:val="20"/>
          <w:lang w:val="ro-RO"/>
        </w:rPr>
      </w:pPr>
      <w:r w:rsidRPr="009D68AF">
        <w:rPr>
          <w:rFonts w:ascii="Arial" w:hAnsi="Arial" w:cs="Arial"/>
          <w:sz w:val="20"/>
          <w:szCs w:val="20"/>
          <w:lang w:val="ro-RO"/>
        </w:rPr>
        <w:t>Containere fără compactare de capacitate de 40 m3, 4 bucăţi</w:t>
      </w:r>
    </w:p>
    <w:p w14:paraId="03757BC3" w14:textId="77777777" w:rsidR="00104480" w:rsidRPr="009D68AF" w:rsidRDefault="00104480">
      <w:pPr>
        <w:pStyle w:val="ListParagraph"/>
        <w:widowControl w:val="0"/>
        <w:numPr>
          <w:ilvl w:val="0"/>
          <w:numId w:val="27"/>
        </w:numPr>
        <w:spacing w:after="240" w:line="312" w:lineRule="auto"/>
        <w:jc w:val="both"/>
        <w:rPr>
          <w:rFonts w:ascii="Arial" w:hAnsi="Arial" w:cs="Arial"/>
          <w:sz w:val="20"/>
          <w:szCs w:val="20"/>
          <w:lang w:val="ro-RO"/>
        </w:rPr>
      </w:pPr>
      <w:r w:rsidRPr="009D68AF">
        <w:rPr>
          <w:rFonts w:ascii="Arial" w:hAnsi="Arial" w:cs="Arial"/>
          <w:sz w:val="20"/>
          <w:szCs w:val="20"/>
          <w:lang w:val="ro-RO"/>
        </w:rPr>
        <w:t>lncarcător frontal</w:t>
      </w:r>
    </w:p>
    <w:p w14:paraId="4D199818" w14:textId="77777777" w:rsidR="00104480" w:rsidRPr="009D68AF" w:rsidRDefault="00104480">
      <w:pPr>
        <w:pStyle w:val="ListParagraph"/>
        <w:widowControl w:val="0"/>
        <w:numPr>
          <w:ilvl w:val="0"/>
          <w:numId w:val="27"/>
        </w:numPr>
        <w:spacing w:after="240" w:line="312" w:lineRule="auto"/>
        <w:jc w:val="both"/>
        <w:rPr>
          <w:rFonts w:ascii="Arial" w:hAnsi="Arial" w:cs="Arial"/>
          <w:sz w:val="20"/>
          <w:szCs w:val="20"/>
          <w:lang w:val="ro-RO"/>
        </w:rPr>
      </w:pPr>
      <w:r w:rsidRPr="009D68AF">
        <w:rPr>
          <w:rFonts w:ascii="Arial" w:hAnsi="Arial" w:cs="Arial"/>
          <w:sz w:val="20"/>
          <w:szCs w:val="20"/>
          <w:lang w:val="ro-RO"/>
        </w:rPr>
        <w:t>Camion transport containere</w:t>
      </w:r>
    </w:p>
    <w:p w14:paraId="69ECA9A8" w14:textId="77777777" w:rsidR="00104480" w:rsidRPr="009D68AF" w:rsidRDefault="00104480">
      <w:pPr>
        <w:pStyle w:val="ListParagraph"/>
        <w:widowControl w:val="0"/>
        <w:numPr>
          <w:ilvl w:val="0"/>
          <w:numId w:val="27"/>
        </w:numPr>
        <w:spacing w:after="240" w:line="312" w:lineRule="auto"/>
        <w:jc w:val="both"/>
        <w:rPr>
          <w:rFonts w:ascii="Arial" w:hAnsi="Arial" w:cs="Arial"/>
          <w:sz w:val="20"/>
          <w:szCs w:val="20"/>
          <w:lang w:val="ro-RO"/>
        </w:rPr>
      </w:pPr>
      <w:r w:rsidRPr="009D68AF">
        <w:rPr>
          <w:rFonts w:ascii="Arial" w:hAnsi="Arial" w:cs="Arial"/>
          <w:sz w:val="20"/>
          <w:szCs w:val="20"/>
          <w:lang w:val="ro-RO"/>
        </w:rPr>
        <w:t>Trailer semiremorcă</w:t>
      </w:r>
    </w:p>
    <w:p w14:paraId="3735832D" w14:textId="77777777" w:rsidR="00104480" w:rsidRPr="009D68AF" w:rsidRDefault="00104480">
      <w:pPr>
        <w:pStyle w:val="ListParagraph"/>
        <w:widowControl w:val="0"/>
        <w:numPr>
          <w:ilvl w:val="0"/>
          <w:numId w:val="27"/>
        </w:numPr>
        <w:spacing w:after="240" w:line="312" w:lineRule="auto"/>
        <w:jc w:val="both"/>
        <w:rPr>
          <w:rFonts w:ascii="Arial" w:hAnsi="Arial" w:cs="Arial"/>
          <w:sz w:val="20"/>
          <w:szCs w:val="20"/>
          <w:lang w:val="ro-RO"/>
        </w:rPr>
      </w:pPr>
      <w:r w:rsidRPr="009D68AF">
        <w:rPr>
          <w:rFonts w:ascii="Arial" w:hAnsi="Arial" w:cs="Arial"/>
          <w:sz w:val="20"/>
          <w:szCs w:val="20"/>
          <w:lang w:val="ro-RO"/>
        </w:rPr>
        <w:t>Spaţiu pentru depozitarea containerelor</w:t>
      </w:r>
    </w:p>
    <w:p w14:paraId="1AF61377" w14:textId="77777777" w:rsidR="00104480" w:rsidRPr="009D68AF" w:rsidRDefault="00104480">
      <w:pPr>
        <w:pStyle w:val="ListParagraph"/>
        <w:widowControl w:val="0"/>
        <w:numPr>
          <w:ilvl w:val="0"/>
          <w:numId w:val="27"/>
        </w:numPr>
        <w:spacing w:after="240" w:line="312" w:lineRule="auto"/>
        <w:jc w:val="both"/>
        <w:rPr>
          <w:rFonts w:ascii="Arial" w:hAnsi="Arial" w:cs="Arial"/>
          <w:sz w:val="20"/>
          <w:szCs w:val="20"/>
          <w:lang w:val="ro-RO"/>
        </w:rPr>
      </w:pPr>
      <w:r w:rsidRPr="009D68AF">
        <w:rPr>
          <w:rFonts w:ascii="Arial" w:hAnsi="Arial" w:cs="Arial"/>
          <w:sz w:val="20"/>
          <w:szCs w:val="20"/>
          <w:lang w:val="ro-RO"/>
        </w:rPr>
        <w:t>Garajul pentru utilajele mobile şi atelierul mecanic</w:t>
      </w:r>
    </w:p>
    <w:p w14:paraId="6D5585F5" w14:textId="77777777" w:rsidR="00104480" w:rsidRPr="009D68AF" w:rsidRDefault="00104480">
      <w:pPr>
        <w:pStyle w:val="ListParagraph"/>
        <w:widowControl w:val="0"/>
        <w:numPr>
          <w:ilvl w:val="0"/>
          <w:numId w:val="27"/>
        </w:numPr>
        <w:spacing w:after="240" w:line="312" w:lineRule="auto"/>
        <w:jc w:val="both"/>
        <w:rPr>
          <w:rFonts w:ascii="Arial" w:hAnsi="Arial" w:cs="Arial"/>
          <w:sz w:val="20"/>
          <w:szCs w:val="20"/>
          <w:lang w:val="ro-RO"/>
        </w:rPr>
      </w:pPr>
      <w:r w:rsidRPr="009D68AF">
        <w:rPr>
          <w:rFonts w:ascii="Arial" w:hAnsi="Arial" w:cs="Arial"/>
          <w:sz w:val="20"/>
          <w:szCs w:val="20"/>
          <w:lang w:val="ro-RO"/>
        </w:rPr>
        <w:lastRenderedPageBreak/>
        <w:t>Reţele de utilităţi</w:t>
      </w:r>
    </w:p>
    <w:p w14:paraId="0500FE05" w14:textId="77777777" w:rsidR="00104480" w:rsidRPr="009D68AF" w:rsidRDefault="00104480">
      <w:pPr>
        <w:pStyle w:val="ListParagraph"/>
        <w:widowControl w:val="0"/>
        <w:numPr>
          <w:ilvl w:val="0"/>
          <w:numId w:val="27"/>
        </w:numPr>
        <w:spacing w:after="240" w:line="312" w:lineRule="auto"/>
        <w:jc w:val="both"/>
        <w:rPr>
          <w:rFonts w:ascii="Arial" w:hAnsi="Arial" w:cs="Arial"/>
          <w:sz w:val="20"/>
          <w:szCs w:val="20"/>
          <w:lang w:val="ro-RO"/>
        </w:rPr>
      </w:pPr>
      <w:r w:rsidRPr="009D68AF">
        <w:rPr>
          <w:rFonts w:ascii="Arial" w:hAnsi="Arial" w:cs="Arial"/>
          <w:sz w:val="20"/>
          <w:szCs w:val="20"/>
          <w:lang w:val="ro-RO"/>
        </w:rPr>
        <w:t>Bazin vidanjabil</w:t>
      </w:r>
    </w:p>
    <w:p w14:paraId="121DBC98" w14:textId="77777777" w:rsidR="00104480" w:rsidRPr="009D68AF" w:rsidRDefault="00104480">
      <w:pPr>
        <w:pStyle w:val="ListParagraph"/>
        <w:widowControl w:val="0"/>
        <w:numPr>
          <w:ilvl w:val="0"/>
          <w:numId w:val="27"/>
        </w:numPr>
        <w:spacing w:after="240" w:line="312" w:lineRule="auto"/>
        <w:jc w:val="both"/>
        <w:rPr>
          <w:rFonts w:ascii="Arial" w:hAnsi="Arial" w:cs="Arial"/>
          <w:sz w:val="20"/>
          <w:szCs w:val="20"/>
          <w:lang w:val="ro-RO"/>
        </w:rPr>
      </w:pPr>
      <w:r w:rsidRPr="009D68AF">
        <w:rPr>
          <w:rFonts w:ascii="Arial" w:hAnsi="Arial" w:cs="Arial"/>
          <w:sz w:val="20"/>
          <w:szCs w:val="20"/>
          <w:lang w:val="ro-RO"/>
        </w:rPr>
        <w:t>Puţ forat de alimentare cu apă tehnologică</w:t>
      </w:r>
    </w:p>
    <w:p w14:paraId="19D8BE3B" w14:textId="77777777" w:rsidR="00104480" w:rsidRPr="009D68AF" w:rsidRDefault="00104480">
      <w:pPr>
        <w:pStyle w:val="ListParagraph"/>
        <w:widowControl w:val="0"/>
        <w:numPr>
          <w:ilvl w:val="0"/>
          <w:numId w:val="27"/>
        </w:numPr>
        <w:spacing w:after="240" w:line="312" w:lineRule="auto"/>
        <w:jc w:val="both"/>
        <w:rPr>
          <w:rFonts w:ascii="Arial" w:hAnsi="Arial" w:cs="Arial"/>
          <w:sz w:val="20"/>
          <w:szCs w:val="20"/>
          <w:lang w:val="ro-RO"/>
        </w:rPr>
      </w:pPr>
      <w:r w:rsidRPr="009D68AF">
        <w:rPr>
          <w:rFonts w:ascii="Arial" w:hAnsi="Arial" w:cs="Arial"/>
          <w:sz w:val="20"/>
          <w:szCs w:val="20"/>
          <w:lang w:val="ro-RO"/>
        </w:rPr>
        <w:t>Puţuri absorbante</w:t>
      </w:r>
    </w:p>
    <w:p w14:paraId="2B069AF4" w14:textId="77777777" w:rsidR="00104480" w:rsidRPr="009D68AF" w:rsidRDefault="00104480">
      <w:pPr>
        <w:pStyle w:val="ListParagraph"/>
        <w:widowControl w:val="0"/>
        <w:numPr>
          <w:ilvl w:val="0"/>
          <w:numId w:val="27"/>
        </w:numPr>
        <w:spacing w:after="240" w:line="312" w:lineRule="auto"/>
        <w:jc w:val="both"/>
        <w:rPr>
          <w:rFonts w:ascii="Arial" w:hAnsi="Arial" w:cs="Arial"/>
          <w:sz w:val="20"/>
          <w:szCs w:val="20"/>
          <w:lang w:val="ro-RO"/>
        </w:rPr>
      </w:pPr>
      <w:r w:rsidRPr="009D68AF">
        <w:rPr>
          <w:rFonts w:ascii="Arial" w:hAnsi="Arial" w:cs="Arial"/>
          <w:sz w:val="20"/>
          <w:szCs w:val="20"/>
          <w:lang w:val="ro-RO"/>
        </w:rPr>
        <w:t>Platformă spălare containere</w:t>
      </w:r>
    </w:p>
    <w:p w14:paraId="37733AFD" w14:textId="77777777" w:rsidR="00104480" w:rsidRPr="009D68AF" w:rsidRDefault="00104480">
      <w:pPr>
        <w:pStyle w:val="ListParagraph"/>
        <w:widowControl w:val="0"/>
        <w:numPr>
          <w:ilvl w:val="0"/>
          <w:numId w:val="27"/>
        </w:numPr>
        <w:spacing w:after="240" w:line="312" w:lineRule="auto"/>
        <w:jc w:val="both"/>
        <w:rPr>
          <w:rFonts w:ascii="Arial" w:hAnsi="Arial" w:cs="Arial"/>
          <w:sz w:val="20"/>
          <w:szCs w:val="20"/>
          <w:lang w:val="ro-RO"/>
        </w:rPr>
      </w:pPr>
      <w:r w:rsidRPr="009D68AF">
        <w:rPr>
          <w:rFonts w:ascii="Arial" w:hAnsi="Arial" w:cs="Arial"/>
          <w:sz w:val="20"/>
          <w:szCs w:val="20"/>
          <w:lang w:val="ro-RO"/>
        </w:rPr>
        <w:t>Parcare</w:t>
      </w:r>
    </w:p>
    <w:p w14:paraId="5AAAC62A" w14:textId="77777777" w:rsidR="00104480" w:rsidRPr="009D68AF" w:rsidRDefault="00104480">
      <w:pPr>
        <w:pStyle w:val="ListParagraph"/>
        <w:widowControl w:val="0"/>
        <w:numPr>
          <w:ilvl w:val="0"/>
          <w:numId w:val="27"/>
        </w:numPr>
        <w:spacing w:after="240" w:line="312" w:lineRule="auto"/>
        <w:jc w:val="both"/>
        <w:rPr>
          <w:rFonts w:ascii="Arial" w:hAnsi="Arial" w:cs="Arial"/>
          <w:sz w:val="20"/>
          <w:szCs w:val="20"/>
          <w:lang w:val="ro-RO"/>
        </w:rPr>
      </w:pPr>
      <w:r w:rsidRPr="009D68AF">
        <w:rPr>
          <w:rFonts w:ascii="Arial" w:hAnsi="Arial" w:cs="Arial"/>
          <w:sz w:val="20"/>
          <w:szCs w:val="20"/>
          <w:lang w:val="ro-RO"/>
        </w:rPr>
        <w:t>Decantor apă pluvială</w:t>
      </w:r>
    </w:p>
    <w:p w14:paraId="64811352" w14:textId="77777777" w:rsidR="00104480" w:rsidRPr="009D68AF" w:rsidRDefault="00104480">
      <w:pPr>
        <w:pStyle w:val="ListParagraph"/>
        <w:widowControl w:val="0"/>
        <w:numPr>
          <w:ilvl w:val="0"/>
          <w:numId w:val="27"/>
        </w:numPr>
        <w:spacing w:after="240" w:line="312" w:lineRule="auto"/>
        <w:jc w:val="both"/>
        <w:rPr>
          <w:rFonts w:ascii="Arial" w:hAnsi="Arial" w:cs="Arial"/>
          <w:sz w:val="20"/>
          <w:szCs w:val="20"/>
          <w:lang w:val="ro-RO"/>
        </w:rPr>
      </w:pPr>
      <w:r w:rsidRPr="009D68AF">
        <w:rPr>
          <w:rFonts w:ascii="Arial" w:hAnsi="Arial" w:cs="Arial"/>
          <w:sz w:val="20"/>
          <w:szCs w:val="20"/>
          <w:lang w:val="ro-RO"/>
        </w:rPr>
        <w:t>Post trafo</w:t>
      </w:r>
    </w:p>
    <w:p w14:paraId="502C9818" w14:textId="77777777" w:rsidR="00104480" w:rsidRDefault="00104480">
      <w:pPr>
        <w:rPr>
          <w:lang w:val="en-GB" w:eastAsia="en-GB"/>
        </w:rPr>
      </w:pPr>
    </w:p>
    <w:p w14:paraId="59D39DE5" w14:textId="77777777" w:rsidR="00104480" w:rsidRPr="00104480" w:rsidRDefault="00104480" w:rsidP="00104480">
      <w:pPr>
        <w:widowControl w:val="0"/>
        <w:spacing w:after="240" w:line="312" w:lineRule="auto"/>
        <w:jc w:val="both"/>
        <w:rPr>
          <w:rFonts w:ascii="Arial" w:hAnsi="Arial" w:cs="Arial"/>
          <w:sz w:val="20"/>
          <w:szCs w:val="20"/>
          <w:lang w:val="ro-RO"/>
        </w:rPr>
      </w:pPr>
      <w:r w:rsidRPr="00104480">
        <w:rPr>
          <w:rFonts w:ascii="Arial" w:hAnsi="Arial" w:cs="Arial"/>
          <w:sz w:val="20"/>
          <w:szCs w:val="20"/>
          <w:lang w:val="ro-RO"/>
        </w:rPr>
        <w:t>Deşeurile sunt transportate cu vehiculele Delegatului de colectare şi transport şi sunt cântarite la intrarea pe amplasament. Vehiculele de transport vor urca rampa de acces făcând manevrelele necesare pentru a se apropia de gura bucărului de descărcate în containerele de 40 m3 sub observarea personalului staţiei de transfer, în ritmul şi funcţie de capacitatea buncărului de alimentare.</w:t>
      </w:r>
    </w:p>
    <w:p w14:paraId="29B7E8CA" w14:textId="7ACA955A" w:rsidR="00104480" w:rsidRPr="00104480" w:rsidRDefault="00104480" w:rsidP="00104480">
      <w:pPr>
        <w:widowControl w:val="0"/>
        <w:spacing w:after="240" w:line="312" w:lineRule="auto"/>
        <w:jc w:val="both"/>
        <w:rPr>
          <w:rFonts w:ascii="Arial" w:hAnsi="Arial" w:cs="Arial"/>
          <w:sz w:val="20"/>
          <w:szCs w:val="20"/>
          <w:lang w:val="ro-RO"/>
        </w:rPr>
      </w:pPr>
      <w:r w:rsidRPr="00104480">
        <w:rPr>
          <w:rFonts w:ascii="Arial" w:hAnsi="Arial" w:cs="Arial"/>
          <w:sz w:val="20"/>
          <w:szCs w:val="20"/>
          <w:lang w:val="ro-RO"/>
        </w:rPr>
        <w:t>În acest container densitatea deşeurilor va fi relativ mică oscilând între 0,5-0,6 to/mc densitatea deşeurilor în autogunoieră după compactare şi 0,2-0,4 to/mc desitatea   deşeului  în   pubele  la  colectare.  În  aceleaşi  co ndiţii</w:t>
      </w:r>
      <w:r w:rsidRPr="00104480">
        <w:rPr>
          <w:rFonts w:ascii="Arial" w:hAnsi="Arial" w:cs="Arial"/>
          <w:sz w:val="20"/>
          <w:szCs w:val="20"/>
          <w:lang w:val="ro-RO"/>
        </w:rPr>
        <w:tab/>
      </w:r>
      <w:r>
        <w:rPr>
          <w:rFonts w:ascii="Arial" w:hAnsi="Arial" w:cs="Arial"/>
          <w:sz w:val="20"/>
          <w:szCs w:val="20"/>
          <w:lang w:val="ro-RO"/>
        </w:rPr>
        <w:t xml:space="preserve"> de mai </w:t>
      </w:r>
      <w:r w:rsidRPr="00104480">
        <w:rPr>
          <w:rFonts w:ascii="Arial" w:hAnsi="Arial" w:cs="Arial"/>
          <w:sz w:val="20"/>
          <w:szCs w:val="20"/>
          <w:lang w:val="ro-RO"/>
        </w:rPr>
        <w:t>sus, containerele de 40 m3 vor putea depozita cca 16 to deşeuri</w:t>
      </w:r>
    </w:p>
    <w:p w14:paraId="0F6A66C7" w14:textId="77777777" w:rsidR="00104480" w:rsidRPr="00104480" w:rsidRDefault="00104480" w:rsidP="00104480">
      <w:pPr>
        <w:widowControl w:val="0"/>
        <w:spacing w:after="240" w:line="312" w:lineRule="auto"/>
        <w:jc w:val="both"/>
        <w:rPr>
          <w:rFonts w:ascii="Arial" w:hAnsi="Arial" w:cs="Arial"/>
          <w:sz w:val="20"/>
          <w:szCs w:val="20"/>
          <w:lang w:val="ro-RO"/>
        </w:rPr>
      </w:pPr>
      <w:r w:rsidRPr="00104480">
        <w:rPr>
          <w:rFonts w:ascii="Arial" w:hAnsi="Arial" w:cs="Arial"/>
          <w:sz w:val="20"/>
          <w:szCs w:val="20"/>
          <w:lang w:val="ro-RO"/>
        </w:rPr>
        <w:t>În cazul unor deficienţe de descărcare deşeurile pot fi încărcate în containerele de 40 m3 deschise în partea superioară, prin utilizarea încărcătorului frontal.</w:t>
      </w:r>
    </w:p>
    <w:p w14:paraId="7FF58827" w14:textId="77777777" w:rsidR="00104480" w:rsidRPr="00104480" w:rsidRDefault="00104480" w:rsidP="00104480">
      <w:pPr>
        <w:widowControl w:val="0"/>
        <w:spacing w:after="240" w:line="312" w:lineRule="auto"/>
        <w:jc w:val="both"/>
        <w:rPr>
          <w:rFonts w:ascii="Arial" w:hAnsi="Arial" w:cs="Arial"/>
          <w:sz w:val="20"/>
          <w:szCs w:val="20"/>
          <w:lang w:val="ro-RO"/>
        </w:rPr>
      </w:pPr>
    </w:p>
    <w:p w14:paraId="0975324A" w14:textId="77777777" w:rsidR="00104480" w:rsidRPr="00104480" w:rsidRDefault="00104480" w:rsidP="00104480">
      <w:pPr>
        <w:widowControl w:val="0"/>
        <w:spacing w:after="240" w:line="312" w:lineRule="auto"/>
        <w:jc w:val="both"/>
        <w:rPr>
          <w:rFonts w:ascii="Arial" w:hAnsi="Arial" w:cs="Arial"/>
          <w:sz w:val="20"/>
          <w:szCs w:val="20"/>
          <w:lang w:val="ro-RO"/>
        </w:rPr>
      </w:pPr>
      <w:r w:rsidRPr="00104480">
        <w:rPr>
          <w:rFonts w:ascii="Arial" w:hAnsi="Arial" w:cs="Arial"/>
          <w:sz w:val="20"/>
          <w:szCs w:val="20"/>
          <w:lang w:val="ro-RO"/>
        </w:rPr>
        <w:t>Este obligaţia Delegatului de a încărca containe rele în funcţie de necesităţi, capacitate şi reglemetările referitoare la transporturile speciale, pentru a realiza transferul către instalaţiile de tratare şi/sau de eliminare a deşeurilor conform cu obligaţiile sale. Delegatul nu poate renunţa la această obligaţie pe motiv că personalul sau echipamentele nu sunt disponibile sau sunt stricate.</w:t>
      </w:r>
    </w:p>
    <w:p w14:paraId="7016E692" w14:textId="77777777" w:rsidR="00104480" w:rsidRPr="00104480" w:rsidRDefault="00104480" w:rsidP="00104480">
      <w:pPr>
        <w:widowControl w:val="0"/>
        <w:spacing w:after="240" w:line="312" w:lineRule="auto"/>
        <w:jc w:val="both"/>
        <w:rPr>
          <w:rFonts w:ascii="Arial" w:hAnsi="Arial" w:cs="Arial"/>
          <w:sz w:val="20"/>
          <w:szCs w:val="20"/>
          <w:lang w:val="ro-RO"/>
        </w:rPr>
      </w:pPr>
    </w:p>
    <w:p w14:paraId="399856E4" w14:textId="31867F37" w:rsidR="00104480" w:rsidRPr="00104480" w:rsidRDefault="00104480" w:rsidP="00104480">
      <w:pPr>
        <w:widowControl w:val="0"/>
        <w:spacing w:after="240" w:line="312" w:lineRule="auto"/>
        <w:jc w:val="both"/>
        <w:rPr>
          <w:rFonts w:ascii="Arial" w:hAnsi="Arial" w:cs="Arial"/>
          <w:sz w:val="20"/>
          <w:szCs w:val="20"/>
          <w:lang w:val="ro-RO"/>
        </w:rPr>
      </w:pPr>
      <w:r w:rsidRPr="00104480">
        <w:rPr>
          <w:rFonts w:ascii="Arial" w:hAnsi="Arial" w:cs="Arial"/>
          <w:sz w:val="20"/>
          <w:szCs w:val="20"/>
          <w:lang w:val="ro-RO"/>
        </w:rPr>
        <w:t>Deşeurile reziduale destinate eliminării nu pot fi stocate pe amplasament pentru o perioadă lungă</w:t>
      </w:r>
      <w:r w:rsidR="00623247">
        <w:rPr>
          <w:rFonts w:ascii="Arial" w:hAnsi="Arial" w:cs="Arial"/>
          <w:sz w:val="20"/>
          <w:szCs w:val="20"/>
          <w:lang w:val="ro-RO"/>
        </w:rPr>
        <w:t xml:space="preserve"> in conformitate cu prevederile Ordinului 11</w:t>
      </w:r>
      <w:r w:rsidR="00E02902">
        <w:rPr>
          <w:rFonts w:ascii="Arial" w:hAnsi="Arial" w:cs="Arial"/>
          <w:sz w:val="20"/>
          <w:szCs w:val="20"/>
          <w:lang w:val="ro-RO"/>
        </w:rPr>
        <w:t>9/2014</w:t>
      </w:r>
    </w:p>
    <w:p w14:paraId="244A3961" w14:textId="77777777" w:rsidR="00104480" w:rsidRPr="00104480" w:rsidRDefault="00104480" w:rsidP="00104480">
      <w:pPr>
        <w:widowControl w:val="0"/>
        <w:spacing w:after="240" w:line="312" w:lineRule="auto"/>
        <w:jc w:val="both"/>
        <w:rPr>
          <w:rFonts w:ascii="Arial" w:hAnsi="Arial" w:cs="Arial"/>
          <w:sz w:val="20"/>
          <w:szCs w:val="20"/>
          <w:lang w:val="ro-RO"/>
        </w:rPr>
      </w:pPr>
    </w:p>
    <w:p w14:paraId="4E87FBD4" w14:textId="77777777" w:rsidR="00104480" w:rsidRPr="00104480" w:rsidRDefault="00104480" w:rsidP="00104480">
      <w:pPr>
        <w:widowControl w:val="0"/>
        <w:spacing w:after="240" w:line="312" w:lineRule="auto"/>
        <w:jc w:val="both"/>
        <w:rPr>
          <w:rFonts w:ascii="Arial" w:hAnsi="Arial" w:cs="Arial"/>
          <w:sz w:val="20"/>
          <w:szCs w:val="20"/>
          <w:lang w:val="ro-RO"/>
        </w:rPr>
      </w:pPr>
      <w:r w:rsidRPr="00104480">
        <w:rPr>
          <w:rFonts w:ascii="Arial" w:hAnsi="Arial" w:cs="Arial"/>
          <w:sz w:val="20"/>
          <w:szCs w:val="20"/>
          <w:lang w:val="ro-RO"/>
        </w:rPr>
        <w:t>Este obligaţia Delegatului de a elimina deşeurile conţinute în containerele umplute la un nivel corespunzător, de a asigura deşeurile în containere, de a acoperi containerele cu prelată, şi, de asemenea, de a respecta sarcina utilă maximă a vehiculului care transportă containerele şi regulile de circulaţie, respectiv reglemetările specifice acestui tip de transporturi.</w:t>
      </w:r>
    </w:p>
    <w:p w14:paraId="51D4D9B1" w14:textId="77777777" w:rsidR="00104480" w:rsidRPr="00104480" w:rsidRDefault="00104480" w:rsidP="00104480">
      <w:pPr>
        <w:widowControl w:val="0"/>
        <w:spacing w:after="240" w:line="312" w:lineRule="auto"/>
        <w:jc w:val="both"/>
        <w:rPr>
          <w:rFonts w:ascii="Arial" w:hAnsi="Arial" w:cs="Arial"/>
          <w:sz w:val="20"/>
          <w:szCs w:val="20"/>
          <w:lang w:val="ro-RO"/>
        </w:rPr>
      </w:pPr>
    </w:p>
    <w:p w14:paraId="6DB047CB" w14:textId="77777777" w:rsidR="00104480" w:rsidRPr="00104480" w:rsidRDefault="00104480" w:rsidP="00104480">
      <w:pPr>
        <w:widowControl w:val="0"/>
        <w:spacing w:after="240" w:line="312" w:lineRule="auto"/>
        <w:jc w:val="both"/>
        <w:rPr>
          <w:rFonts w:ascii="Arial" w:hAnsi="Arial" w:cs="Arial"/>
          <w:sz w:val="20"/>
          <w:szCs w:val="20"/>
          <w:lang w:val="ro-RO"/>
        </w:rPr>
      </w:pPr>
      <w:r w:rsidRPr="00104480">
        <w:rPr>
          <w:rFonts w:ascii="Arial" w:hAnsi="Arial" w:cs="Arial"/>
          <w:sz w:val="20"/>
          <w:szCs w:val="20"/>
          <w:lang w:val="ro-RO"/>
        </w:rPr>
        <w:t>Persoanele care efectuează transporturi de deşeuri neacceptabile vor fi instruite asupra modului în care trebuie să procedeze cu acestea. Este responsabilitatea Delegatului ca recepţia şi depozitarea deşeurilor să fie realizate conform acestor prevederi, Manualului de operare şi întreţinere, autorizaţiei de funcţionare, şi într­ un mod eficient şi sigur.</w:t>
      </w:r>
    </w:p>
    <w:p w14:paraId="28C2D8FE" w14:textId="77777777" w:rsidR="00104480" w:rsidRPr="00104480" w:rsidRDefault="00104480" w:rsidP="00104480">
      <w:pPr>
        <w:widowControl w:val="0"/>
        <w:spacing w:after="240" w:line="312" w:lineRule="auto"/>
        <w:jc w:val="both"/>
        <w:rPr>
          <w:rFonts w:ascii="Arial" w:hAnsi="Arial" w:cs="Arial"/>
          <w:sz w:val="20"/>
          <w:szCs w:val="20"/>
          <w:lang w:val="ro-RO"/>
        </w:rPr>
      </w:pPr>
      <w:r w:rsidRPr="00104480">
        <w:rPr>
          <w:rFonts w:ascii="Arial" w:hAnsi="Arial" w:cs="Arial"/>
          <w:sz w:val="20"/>
          <w:szCs w:val="20"/>
          <w:lang w:val="ro-RO"/>
        </w:rPr>
        <w:t xml:space="preserve">Toate transporturile de deşeuri vor fi verificate vizual de personalul responsabil pentru recepţia deşeurilor în staţie, pentru a se asigura că deşeurile livrate sunt conforme cu Manualul de operare şi întreţinere care va oferi şi </w:t>
      </w:r>
      <w:r w:rsidRPr="00104480">
        <w:rPr>
          <w:rFonts w:ascii="Arial" w:hAnsi="Arial" w:cs="Arial"/>
          <w:sz w:val="20"/>
          <w:szCs w:val="20"/>
          <w:lang w:val="ro-RO"/>
        </w:rPr>
        <w:lastRenderedPageBreak/>
        <w:t>asistenţă şi îndrumări verbale pentru a se asigura că deşeurile sunt descărcate adecvat şi depozitate în recipientele corect.</w:t>
      </w:r>
    </w:p>
    <w:p w14:paraId="27D99802" w14:textId="3D2C1B34" w:rsidR="005026A5" w:rsidRPr="005026A5" w:rsidRDefault="005026A5" w:rsidP="005026A5">
      <w:pPr>
        <w:pStyle w:val="Heading2"/>
      </w:pPr>
      <w:bookmarkStart w:id="66" w:name="Anexa5"/>
      <w:bookmarkStart w:id="67" w:name="_Ref68456194"/>
      <w:bookmarkEnd w:id="66"/>
      <w:r w:rsidRPr="005026A5">
        <w:t>Bunurile puse la dispoziția delegatului de către delegatar</w:t>
      </w:r>
      <w:bookmarkEnd w:id="67"/>
      <w:r w:rsidR="00383A36">
        <w:t xml:space="preserve"> (Bunuri de retur)</w:t>
      </w:r>
    </w:p>
    <w:p w14:paraId="407A1DE4" w14:textId="4471AADC" w:rsidR="005026A5" w:rsidRDefault="005026A5" w:rsidP="005026A5">
      <w:pPr>
        <w:rPr>
          <w:lang w:val="en-GB" w:eastAsia="en-GB"/>
        </w:rPr>
      </w:pPr>
    </w:p>
    <w:p w14:paraId="602EE519" w14:textId="34F2807A" w:rsidR="005026A5" w:rsidRDefault="005026A5" w:rsidP="005026A5">
      <w:pPr>
        <w:rPr>
          <w:rFonts w:ascii="Arial" w:hAnsi="Arial" w:cs="Arial"/>
          <w:sz w:val="20"/>
          <w:szCs w:val="20"/>
          <w:lang w:val="ro-RO"/>
        </w:rPr>
      </w:pPr>
      <w:r w:rsidRPr="005026A5">
        <w:rPr>
          <w:rFonts w:ascii="Arial" w:hAnsi="Arial" w:cs="Arial"/>
          <w:sz w:val="20"/>
          <w:szCs w:val="20"/>
          <w:lang w:val="ro-RO"/>
        </w:rPr>
        <w:t>În tabelele de mai jos sunt prezentate echipamentele de colectare a deșeuril</w:t>
      </w:r>
      <w:r w:rsidR="00E736E0">
        <w:rPr>
          <w:rFonts w:ascii="Arial" w:hAnsi="Arial" w:cs="Arial"/>
          <w:sz w:val="20"/>
          <w:szCs w:val="20"/>
          <w:lang w:val="ro-RO"/>
        </w:rPr>
        <w:t xml:space="preserve">or puse la dispoziția </w:t>
      </w:r>
      <w:r w:rsidR="00E736E0" w:rsidRPr="00F55C26">
        <w:rPr>
          <w:rFonts w:ascii="Arial" w:hAnsi="Arial" w:cs="Arial"/>
          <w:sz w:val="20"/>
          <w:szCs w:val="20"/>
          <w:lang w:val="ro-RO"/>
        </w:rPr>
        <w:t>viitorului</w:t>
      </w:r>
      <w:r w:rsidRPr="00F55C26">
        <w:rPr>
          <w:rFonts w:ascii="Arial" w:hAnsi="Arial" w:cs="Arial"/>
          <w:sz w:val="20"/>
          <w:szCs w:val="20"/>
          <w:lang w:val="ro-RO"/>
        </w:rPr>
        <w:t xml:space="preserve"> </w:t>
      </w:r>
      <w:r w:rsidRPr="005026A5">
        <w:rPr>
          <w:rFonts w:ascii="Arial" w:hAnsi="Arial" w:cs="Arial"/>
          <w:sz w:val="20"/>
          <w:szCs w:val="20"/>
          <w:lang w:val="ro-RO"/>
        </w:rPr>
        <w:t>operator</w:t>
      </w:r>
    </w:p>
    <w:p w14:paraId="1B73F640" w14:textId="77777777" w:rsidR="00637E53" w:rsidRDefault="00637E53">
      <w:pPr>
        <w:rPr>
          <w:rFonts w:ascii="Arial" w:hAnsi="Arial" w:cs="Arial"/>
          <w:sz w:val="20"/>
          <w:szCs w:val="20"/>
          <w:lang w:val="ro-RO"/>
        </w:rPr>
      </w:pPr>
    </w:p>
    <w:p w14:paraId="6CEB8FCB" w14:textId="77777777" w:rsidR="00637E53" w:rsidRPr="00637E53" w:rsidRDefault="00637E53" w:rsidP="00637E53">
      <w:pPr>
        <w:rPr>
          <w:rFonts w:ascii="Arial" w:hAnsi="Arial" w:cs="Arial"/>
          <w:sz w:val="20"/>
          <w:szCs w:val="20"/>
          <w:lang w:val="ro-RO"/>
        </w:rPr>
      </w:pPr>
      <w:r w:rsidRPr="00637E53">
        <w:rPr>
          <w:rFonts w:ascii="Arial" w:hAnsi="Arial" w:cs="Arial"/>
          <w:sz w:val="20"/>
          <w:szCs w:val="20"/>
          <w:lang w:val="ro-RO"/>
        </w:rPr>
        <w:t>Staţia de transfer Chişineu-Criş</w:t>
      </w:r>
    </w:p>
    <w:p w14:paraId="2E33C9E5" w14:textId="77777777" w:rsidR="00637E53" w:rsidRDefault="00637E53">
      <w:pPr>
        <w:rPr>
          <w:rFonts w:ascii="Arial" w:hAnsi="Arial" w:cs="Arial"/>
          <w:sz w:val="20"/>
          <w:szCs w:val="20"/>
          <w:lang w:val="ro-RO"/>
        </w:rPr>
      </w:pPr>
    </w:p>
    <w:p w14:paraId="663E8CE7" w14:textId="2B4E9563" w:rsidR="00637E53" w:rsidRPr="00637E53" w:rsidRDefault="00637E53">
      <w:pPr>
        <w:pStyle w:val="ListParagraph"/>
        <w:numPr>
          <w:ilvl w:val="0"/>
          <w:numId w:val="24"/>
        </w:numPr>
        <w:rPr>
          <w:rFonts w:ascii="Arial" w:hAnsi="Arial" w:cs="Arial"/>
          <w:sz w:val="20"/>
          <w:szCs w:val="20"/>
          <w:lang w:val="ro-RO"/>
        </w:rPr>
      </w:pPr>
      <w:r w:rsidRPr="00637E53">
        <w:rPr>
          <w:rFonts w:ascii="Arial" w:hAnsi="Arial" w:cs="Arial"/>
          <w:sz w:val="20"/>
          <w:szCs w:val="20"/>
          <w:lang w:val="ro-RO"/>
        </w:rPr>
        <w:t>Statie de transfer cu compactare</w:t>
      </w:r>
    </w:p>
    <w:p w14:paraId="2031475D" w14:textId="77777777" w:rsidR="00637E53" w:rsidRPr="00637E53" w:rsidRDefault="00637E53">
      <w:pPr>
        <w:pStyle w:val="ListParagraph"/>
        <w:numPr>
          <w:ilvl w:val="0"/>
          <w:numId w:val="24"/>
        </w:numPr>
        <w:rPr>
          <w:rFonts w:ascii="Arial" w:hAnsi="Arial" w:cs="Arial"/>
          <w:sz w:val="20"/>
          <w:szCs w:val="20"/>
          <w:lang w:val="ro-RO"/>
        </w:rPr>
      </w:pPr>
      <w:r w:rsidRPr="00637E53">
        <w:rPr>
          <w:rFonts w:ascii="Arial" w:hAnsi="Arial" w:cs="Arial"/>
          <w:sz w:val="20"/>
          <w:szCs w:val="20"/>
          <w:lang w:val="ro-RO"/>
        </w:rPr>
        <w:t xml:space="preserve">Cantar rutier 60 to </w:t>
      </w:r>
    </w:p>
    <w:p w14:paraId="08B06897" w14:textId="3A81CA0E" w:rsidR="00637E53" w:rsidRPr="00637E53" w:rsidRDefault="00637E53">
      <w:pPr>
        <w:pStyle w:val="ListParagraph"/>
        <w:numPr>
          <w:ilvl w:val="0"/>
          <w:numId w:val="24"/>
        </w:numPr>
        <w:rPr>
          <w:rFonts w:ascii="Arial" w:hAnsi="Arial" w:cs="Arial"/>
          <w:sz w:val="20"/>
          <w:szCs w:val="20"/>
          <w:lang w:val="ro-RO"/>
        </w:rPr>
      </w:pPr>
      <w:r w:rsidRPr="00637E53">
        <w:rPr>
          <w:rFonts w:ascii="Arial" w:hAnsi="Arial" w:cs="Arial"/>
          <w:sz w:val="20"/>
          <w:szCs w:val="20"/>
          <w:lang w:val="ro-RO"/>
        </w:rPr>
        <w:t>Post Trafo</w:t>
      </w:r>
    </w:p>
    <w:p w14:paraId="5F440468" w14:textId="77777777" w:rsidR="00637E53" w:rsidRDefault="00637E53">
      <w:pPr>
        <w:rPr>
          <w:rFonts w:ascii="Arial" w:hAnsi="Arial" w:cs="Arial"/>
          <w:sz w:val="20"/>
          <w:szCs w:val="20"/>
          <w:lang w:val="ro-RO" w:eastAsia="en-GB"/>
        </w:rPr>
      </w:pPr>
    </w:p>
    <w:p w14:paraId="4F6A02A4" w14:textId="77777777" w:rsidR="00637E53" w:rsidRPr="00637E53" w:rsidRDefault="00637E53" w:rsidP="00637E53">
      <w:pPr>
        <w:rPr>
          <w:rFonts w:ascii="Arial" w:hAnsi="Arial" w:cs="Arial"/>
          <w:sz w:val="20"/>
          <w:szCs w:val="20"/>
          <w:lang w:val="ro-RO"/>
        </w:rPr>
      </w:pPr>
      <w:r w:rsidRPr="00637E53">
        <w:rPr>
          <w:rFonts w:ascii="Arial" w:hAnsi="Arial" w:cs="Arial"/>
          <w:sz w:val="20"/>
          <w:szCs w:val="20"/>
          <w:lang w:val="ro-RO"/>
        </w:rPr>
        <w:t>Echipamente de transport</w:t>
      </w:r>
    </w:p>
    <w:tbl>
      <w:tblPr>
        <w:tblW w:w="0" w:type="auto"/>
        <w:tblInd w:w="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688"/>
        <w:gridCol w:w="1155"/>
      </w:tblGrid>
      <w:tr w:rsidR="00637E53" w:rsidRPr="007B3C12" w14:paraId="72FC8EFA" w14:textId="77777777" w:rsidTr="007B3C12">
        <w:trPr>
          <w:trHeight w:val="633"/>
        </w:trPr>
        <w:tc>
          <w:tcPr>
            <w:tcW w:w="3688" w:type="dxa"/>
          </w:tcPr>
          <w:p w14:paraId="67B38BE4" w14:textId="77777777" w:rsidR="00637E53" w:rsidRPr="007B3C12" w:rsidRDefault="00637E53" w:rsidP="000822F4">
            <w:pPr>
              <w:pStyle w:val="TableParagraph"/>
              <w:spacing w:before="140" w:line="260" w:lineRule="atLeast"/>
              <w:ind w:left="962" w:hanging="1"/>
              <w:rPr>
                <w:rFonts w:ascii="Arial" w:hAnsi="Arial" w:cs="Arial"/>
                <w:szCs w:val="20"/>
              </w:rPr>
            </w:pPr>
            <w:r w:rsidRPr="007B3C12">
              <w:rPr>
                <w:rFonts w:ascii="Arial" w:hAnsi="Arial" w:cs="Arial"/>
                <w:color w:val="080808"/>
                <w:w w:val="115"/>
                <w:szCs w:val="20"/>
              </w:rPr>
              <w:t xml:space="preserve">Camion transport containere </w:t>
            </w:r>
            <w:r w:rsidRPr="007B3C12">
              <w:rPr>
                <w:rFonts w:ascii="Arial" w:hAnsi="Arial" w:cs="Arial"/>
                <w:i/>
                <w:color w:val="080808"/>
                <w:w w:val="115"/>
                <w:szCs w:val="20"/>
              </w:rPr>
              <w:t xml:space="preserve">(hook </w:t>
            </w:r>
            <w:r w:rsidRPr="007B3C12">
              <w:rPr>
                <w:rFonts w:ascii="Arial" w:hAnsi="Arial" w:cs="Arial"/>
                <w:color w:val="080808"/>
                <w:w w:val="115"/>
                <w:szCs w:val="20"/>
              </w:rPr>
              <w:t>- lift)</w:t>
            </w:r>
          </w:p>
        </w:tc>
        <w:tc>
          <w:tcPr>
            <w:tcW w:w="1155" w:type="dxa"/>
          </w:tcPr>
          <w:p w14:paraId="6E0A92F3" w14:textId="77777777" w:rsidR="00637E53" w:rsidRPr="007B3C12" w:rsidRDefault="00637E53" w:rsidP="000822F4">
            <w:pPr>
              <w:pStyle w:val="TableParagraph"/>
              <w:spacing w:before="5"/>
              <w:rPr>
                <w:rFonts w:ascii="Arial" w:hAnsi="Arial" w:cs="Arial"/>
                <w:b/>
                <w:i/>
                <w:szCs w:val="20"/>
              </w:rPr>
            </w:pPr>
          </w:p>
          <w:p w14:paraId="26B46E6A" w14:textId="77777777" w:rsidR="00637E53" w:rsidRPr="007B3C12" w:rsidRDefault="00637E53" w:rsidP="000822F4">
            <w:pPr>
              <w:pStyle w:val="TableParagraph"/>
              <w:spacing w:line="194" w:lineRule="exact"/>
              <w:ind w:right="58"/>
              <w:jc w:val="right"/>
              <w:rPr>
                <w:rFonts w:ascii="Arial" w:hAnsi="Arial" w:cs="Arial"/>
                <w:szCs w:val="20"/>
              </w:rPr>
            </w:pPr>
            <w:r w:rsidRPr="007B3C12">
              <w:rPr>
                <w:rFonts w:ascii="Arial" w:hAnsi="Arial" w:cs="Arial"/>
                <w:color w:val="080808"/>
                <w:w w:val="111"/>
                <w:szCs w:val="20"/>
              </w:rPr>
              <w:t>1</w:t>
            </w:r>
          </w:p>
        </w:tc>
      </w:tr>
      <w:tr w:rsidR="00637E53" w:rsidRPr="007B3C12" w14:paraId="200375FA" w14:textId="77777777" w:rsidTr="007B3C12">
        <w:trPr>
          <w:trHeight w:val="621"/>
        </w:trPr>
        <w:tc>
          <w:tcPr>
            <w:tcW w:w="3688" w:type="dxa"/>
          </w:tcPr>
          <w:p w14:paraId="5E060F0B" w14:textId="77777777" w:rsidR="00637E53" w:rsidRPr="007B3C12" w:rsidRDefault="00637E53" w:rsidP="000822F4">
            <w:pPr>
              <w:pStyle w:val="TableParagraph"/>
              <w:spacing w:before="121" w:line="260" w:lineRule="atLeast"/>
              <w:ind w:left="955" w:firstLine="6"/>
              <w:rPr>
                <w:rFonts w:ascii="Arial" w:hAnsi="Arial" w:cs="Arial"/>
                <w:szCs w:val="20"/>
              </w:rPr>
            </w:pPr>
            <w:r w:rsidRPr="007B3C12">
              <w:rPr>
                <w:rFonts w:ascii="Arial" w:hAnsi="Arial" w:cs="Arial"/>
                <w:color w:val="080808"/>
                <w:w w:val="110"/>
                <w:szCs w:val="20"/>
              </w:rPr>
              <w:t>Containere de 30 mc cu compactare</w:t>
            </w:r>
          </w:p>
        </w:tc>
        <w:tc>
          <w:tcPr>
            <w:tcW w:w="1155" w:type="dxa"/>
          </w:tcPr>
          <w:p w14:paraId="297C0D83" w14:textId="77777777" w:rsidR="00637E53" w:rsidRPr="007B3C12" w:rsidRDefault="00637E53" w:rsidP="000822F4">
            <w:pPr>
              <w:pStyle w:val="TableParagraph"/>
              <w:spacing w:before="11"/>
              <w:rPr>
                <w:rFonts w:ascii="Arial" w:hAnsi="Arial" w:cs="Arial"/>
                <w:b/>
                <w:i/>
                <w:szCs w:val="20"/>
              </w:rPr>
            </w:pPr>
          </w:p>
          <w:p w14:paraId="171F1F60" w14:textId="77777777" w:rsidR="00637E53" w:rsidRPr="007B3C12" w:rsidRDefault="00637E53" w:rsidP="000822F4">
            <w:pPr>
              <w:pStyle w:val="TableParagraph"/>
              <w:spacing w:line="199" w:lineRule="exact"/>
              <w:ind w:right="58"/>
              <w:jc w:val="right"/>
              <w:rPr>
                <w:rFonts w:ascii="Arial" w:hAnsi="Arial" w:cs="Arial"/>
                <w:szCs w:val="20"/>
              </w:rPr>
            </w:pPr>
            <w:r w:rsidRPr="007B3C12">
              <w:rPr>
                <w:rFonts w:ascii="Arial" w:hAnsi="Arial" w:cs="Arial"/>
                <w:color w:val="080808"/>
                <w:w w:val="113"/>
                <w:szCs w:val="20"/>
              </w:rPr>
              <w:t>3</w:t>
            </w:r>
          </w:p>
        </w:tc>
      </w:tr>
      <w:tr w:rsidR="00637E53" w:rsidRPr="007B3C12" w14:paraId="4844D621" w14:textId="77777777" w:rsidTr="007B3C12">
        <w:trPr>
          <w:trHeight w:val="620"/>
        </w:trPr>
        <w:tc>
          <w:tcPr>
            <w:tcW w:w="3688" w:type="dxa"/>
          </w:tcPr>
          <w:p w14:paraId="3FD1B1F7" w14:textId="77777777" w:rsidR="00637E53" w:rsidRPr="007B3C12" w:rsidRDefault="00637E53" w:rsidP="000822F4">
            <w:pPr>
              <w:pStyle w:val="TableParagraph"/>
              <w:spacing w:before="96" w:line="270" w:lineRule="atLeast"/>
              <w:ind w:left="955" w:right="674" w:hanging="1"/>
              <w:rPr>
                <w:rFonts w:ascii="Arial" w:hAnsi="Arial" w:cs="Arial"/>
                <w:szCs w:val="20"/>
              </w:rPr>
            </w:pPr>
            <w:r w:rsidRPr="007B3C12">
              <w:rPr>
                <w:rFonts w:ascii="Arial" w:hAnsi="Arial" w:cs="Arial"/>
                <w:color w:val="080808"/>
                <w:w w:val="110"/>
                <w:szCs w:val="20"/>
              </w:rPr>
              <w:t>Containere de 40 mc deschise</w:t>
            </w:r>
          </w:p>
        </w:tc>
        <w:tc>
          <w:tcPr>
            <w:tcW w:w="1155" w:type="dxa"/>
          </w:tcPr>
          <w:p w14:paraId="6AA528C5" w14:textId="77777777" w:rsidR="00637E53" w:rsidRPr="007B3C12" w:rsidRDefault="00637E53" w:rsidP="000822F4">
            <w:pPr>
              <w:pStyle w:val="TableParagraph"/>
              <w:spacing w:before="7"/>
              <w:rPr>
                <w:rFonts w:ascii="Arial" w:hAnsi="Arial" w:cs="Arial"/>
                <w:b/>
                <w:i/>
                <w:szCs w:val="20"/>
              </w:rPr>
            </w:pPr>
          </w:p>
          <w:p w14:paraId="5D19F7D0" w14:textId="77777777" w:rsidR="00637E53" w:rsidRPr="007B3C12" w:rsidRDefault="00637E53" w:rsidP="000822F4">
            <w:pPr>
              <w:pStyle w:val="TableParagraph"/>
              <w:spacing w:before="1" w:line="191" w:lineRule="exact"/>
              <w:ind w:right="51"/>
              <w:jc w:val="right"/>
              <w:rPr>
                <w:rFonts w:ascii="Arial" w:hAnsi="Arial" w:cs="Arial"/>
                <w:szCs w:val="20"/>
              </w:rPr>
            </w:pPr>
            <w:r w:rsidRPr="007B3C12">
              <w:rPr>
                <w:rFonts w:ascii="Arial" w:hAnsi="Arial" w:cs="Arial"/>
                <w:color w:val="080808"/>
                <w:w w:val="113"/>
                <w:szCs w:val="20"/>
              </w:rPr>
              <w:t>4</w:t>
            </w:r>
          </w:p>
        </w:tc>
      </w:tr>
      <w:tr w:rsidR="00637E53" w:rsidRPr="007B3C12" w14:paraId="1B2D506B" w14:textId="77777777" w:rsidTr="007B3C12">
        <w:trPr>
          <w:trHeight w:val="351"/>
        </w:trPr>
        <w:tc>
          <w:tcPr>
            <w:tcW w:w="3688" w:type="dxa"/>
          </w:tcPr>
          <w:p w14:paraId="13D79B97" w14:textId="77777777" w:rsidR="00637E53" w:rsidRPr="007B3C12" w:rsidRDefault="00637E53" w:rsidP="000822F4">
            <w:pPr>
              <w:pStyle w:val="TableParagraph"/>
              <w:spacing w:before="118" w:line="214" w:lineRule="exact"/>
              <w:ind w:left="956"/>
              <w:rPr>
                <w:rFonts w:ascii="Arial" w:hAnsi="Arial" w:cs="Arial"/>
                <w:szCs w:val="20"/>
              </w:rPr>
            </w:pPr>
            <w:r w:rsidRPr="007B3C12">
              <w:rPr>
                <w:rFonts w:ascii="Arial" w:hAnsi="Arial" w:cs="Arial"/>
                <w:color w:val="080808"/>
                <w:w w:val="115"/>
                <w:szCs w:val="20"/>
              </w:rPr>
              <w:t>lncarcator frontal</w:t>
            </w:r>
          </w:p>
        </w:tc>
        <w:tc>
          <w:tcPr>
            <w:tcW w:w="1155" w:type="dxa"/>
          </w:tcPr>
          <w:p w14:paraId="51789D09" w14:textId="77777777" w:rsidR="00637E53" w:rsidRPr="007B3C12" w:rsidRDefault="00637E53" w:rsidP="000822F4">
            <w:pPr>
              <w:pStyle w:val="TableParagraph"/>
              <w:spacing w:before="116" w:line="216" w:lineRule="exact"/>
              <w:ind w:right="65"/>
              <w:jc w:val="right"/>
              <w:rPr>
                <w:rFonts w:ascii="Arial" w:hAnsi="Arial" w:cs="Arial"/>
                <w:szCs w:val="20"/>
              </w:rPr>
            </w:pPr>
            <w:r w:rsidRPr="007B3C12">
              <w:rPr>
                <w:rFonts w:ascii="Arial" w:hAnsi="Arial" w:cs="Arial"/>
                <w:color w:val="080808"/>
                <w:w w:val="111"/>
                <w:szCs w:val="20"/>
              </w:rPr>
              <w:t>1</w:t>
            </w:r>
          </w:p>
        </w:tc>
      </w:tr>
    </w:tbl>
    <w:p w14:paraId="290A0414" w14:textId="4A5E8A0A" w:rsidR="00637E53" w:rsidRDefault="00637E53">
      <w:pPr>
        <w:rPr>
          <w:rFonts w:ascii="Arial" w:hAnsi="Arial" w:cs="Arial"/>
          <w:sz w:val="20"/>
          <w:szCs w:val="20"/>
          <w:lang w:val="ro-RO" w:eastAsia="en-GB"/>
        </w:rPr>
      </w:pPr>
    </w:p>
    <w:p w14:paraId="27E29001" w14:textId="39BB3F32" w:rsidR="00637E53" w:rsidRDefault="00637E53">
      <w:pPr>
        <w:rPr>
          <w:rFonts w:ascii="Arial" w:hAnsi="Arial" w:cs="Arial"/>
          <w:sz w:val="20"/>
          <w:szCs w:val="20"/>
          <w:lang w:val="ro-RO" w:eastAsia="en-GB"/>
        </w:rPr>
      </w:pPr>
    </w:p>
    <w:p w14:paraId="5F7429EB" w14:textId="77777777" w:rsidR="00637E53" w:rsidRDefault="00637E53">
      <w:pPr>
        <w:rPr>
          <w:rFonts w:ascii="Arial" w:hAnsi="Arial" w:cs="Arial"/>
          <w:sz w:val="20"/>
          <w:szCs w:val="20"/>
          <w:lang w:val="ro-RO" w:eastAsia="en-GB"/>
        </w:rPr>
      </w:pPr>
    </w:p>
    <w:p w14:paraId="004B4CCF" w14:textId="77777777" w:rsidR="00637E53" w:rsidRPr="00637E53" w:rsidRDefault="00637E53" w:rsidP="00637E53">
      <w:pPr>
        <w:rPr>
          <w:rFonts w:ascii="Arial" w:hAnsi="Arial" w:cs="Arial"/>
          <w:sz w:val="20"/>
          <w:szCs w:val="20"/>
          <w:lang w:val="ro-RO"/>
        </w:rPr>
      </w:pPr>
      <w:r w:rsidRPr="00637E53">
        <w:rPr>
          <w:rFonts w:ascii="Arial" w:hAnsi="Arial" w:cs="Arial"/>
          <w:sz w:val="20"/>
          <w:szCs w:val="20"/>
          <w:lang w:val="ro-RO"/>
        </w:rPr>
        <w:t>Staţia de transfer Sebiş</w:t>
      </w:r>
    </w:p>
    <w:p w14:paraId="1DF88214" w14:textId="77777777" w:rsidR="00637E53" w:rsidRPr="00637E53" w:rsidRDefault="00637E53">
      <w:pPr>
        <w:pStyle w:val="ListParagraph"/>
        <w:numPr>
          <w:ilvl w:val="0"/>
          <w:numId w:val="24"/>
        </w:numPr>
        <w:rPr>
          <w:rFonts w:ascii="Arial" w:hAnsi="Arial" w:cs="Arial"/>
          <w:sz w:val="20"/>
          <w:szCs w:val="20"/>
          <w:lang w:val="ro-RO"/>
        </w:rPr>
      </w:pPr>
      <w:r w:rsidRPr="00637E53">
        <w:rPr>
          <w:rFonts w:ascii="Arial" w:hAnsi="Arial" w:cs="Arial"/>
          <w:sz w:val="20"/>
          <w:szCs w:val="20"/>
          <w:lang w:val="ro-RO"/>
        </w:rPr>
        <w:t>Statie de transfer cu compactare</w:t>
      </w:r>
    </w:p>
    <w:p w14:paraId="61A300F8" w14:textId="77777777" w:rsidR="00637E53" w:rsidRPr="00637E53" w:rsidRDefault="00637E53">
      <w:pPr>
        <w:pStyle w:val="ListParagraph"/>
        <w:numPr>
          <w:ilvl w:val="0"/>
          <w:numId w:val="24"/>
        </w:numPr>
        <w:rPr>
          <w:rFonts w:ascii="Arial" w:hAnsi="Arial" w:cs="Arial"/>
          <w:sz w:val="20"/>
          <w:szCs w:val="20"/>
          <w:lang w:val="ro-RO"/>
        </w:rPr>
      </w:pPr>
      <w:r w:rsidRPr="00637E53">
        <w:rPr>
          <w:rFonts w:ascii="Arial" w:hAnsi="Arial" w:cs="Arial"/>
          <w:sz w:val="20"/>
          <w:szCs w:val="20"/>
          <w:lang w:val="ro-RO"/>
        </w:rPr>
        <w:t xml:space="preserve">Cantar rutier 60 to </w:t>
      </w:r>
    </w:p>
    <w:p w14:paraId="456923C7" w14:textId="77777777" w:rsidR="00637E53" w:rsidRPr="00637E53" w:rsidRDefault="00637E53">
      <w:pPr>
        <w:pStyle w:val="ListParagraph"/>
        <w:numPr>
          <w:ilvl w:val="0"/>
          <w:numId w:val="24"/>
        </w:numPr>
        <w:rPr>
          <w:rFonts w:ascii="Arial" w:hAnsi="Arial" w:cs="Arial"/>
          <w:sz w:val="20"/>
          <w:szCs w:val="20"/>
          <w:lang w:val="ro-RO"/>
        </w:rPr>
      </w:pPr>
      <w:r w:rsidRPr="00637E53">
        <w:rPr>
          <w:rFonts w:ascii="Arial" w:hAnsi="Arial" w:cs="Arial"/>
          <w:sz w:val="20"/>
          <w:szCs w:val="20"/>
          <w:lang w:val="ro-RO"/>
        </w:rPr>
        <w:t>Post Trafo</w:t>
      </w:r>
    </w:p>
    <w:tbl>
      <w:tblPr>
        <w:tblW w:w="0" w:type="auto"/>
        <w:tblInd w:w="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147"/>
        <w:gridCol w:w="1169"/>
      </w:tblGrid>
      <w:tr w:rsidR="00637E53" w:rsidRPr="007B3C12" w14:paraId="6356EFB8" w14:textId="77777777" w:rsidTr="007B3C12">
        <w:trPr>
          <w:trHeight w:val="922"/>
        </w:trPr>
        <w:tc>
          <w:tcPr>
            <w:tcW w:w="3147" w:type="dxa"/>
          </w:tcPr>
          <w:p w14:paraId="10D05B6C" w14:textId="77777777" w:rsidR="00637E53" w:rsidRPr="007B3C12" w:rsidRDefault="00637E53" w:rsidP="000822F4">
            <w:pPr>
              <w:pStyle w:val="TableParagraph"/>
              <w:spacing w:before="154"/>
              <w:ind w:left="962" w:hanging="1"/>
              <w:rPr>
                <w:rFonts w:ascii="Arial" w:hAnsi="Arial" w:cs="Arial"/>
                <w:szCs w:val="20"/>
              </w:rPr>
            </w:pPr>
            <w:r w:rsidRPr="007B3C12">
              <w:rPr>
                <w:rFonts w:ascii="Arial" w:hAnsi="Arial" w:cs="Arial"/>
                <w:color w:val="050505"/>
                <w:w w:val="115"/>
                <w:szCs w:val="20"/>
              </w:rPr>
              <w:t>Camion transport</w:t>
            </w:r>
          </w:p>
          <w:p w14:paraId="24500857" w14:textId="77777777" w:rsidR="00637E53" w:rsidRPr="007B3C12" w:rsidRDefault="00637E53" w:rsidP="000822F4">
            <w:pPr>
              <w:pStyle w:val="TableParagraph"/>
              <w:spacing w:before="14" w:line="260" w:lineRule="atLeast"/>
              <w:ind w:left="956" w:right="38" w:firstLine="6"/>
              <w:rPr>
                <w:rFonts w:ascii="Arial" w:hAnsi="Arial" w:cs="Arial"/>
                <w:szCs w:val="20"/>
              </w:rPr>
            </w:pPr>
            <w:r w:rsidRPr="007B3C12">
              <w:rPr>
                <w:rFonts w:ascii="Arial" w:hAnsi="Arial" w:cs="Arial"/>
                <w:color w:val="050505"/>
                <w:w w:val="110"/>
                <w:szCs w:val="20"/>
              </w:rPr>
              <w:t>containere (hook - lift)</w:t>
            </w:r>
          </w:p>
        </w:tc>
        <w:tc>
          <w:tcPr>
            <w:tcW w:w="1169" w:type="dxa"/>
          </w:tcPr>
          <w:p w14:paraId="2D5CBDBC" w14:textId="77777777" w:rsidR="00637E53" w:rsidRPr="007B3C12" w:rsidRDefault="00637E53" w:rsidP="000822F4">
            <w:pPr>
              <w:pStyle w:val="TableParagraph"/>
              <w:rPr>
                <w:rFonts w:ascii="Arial" w:hAnsi="Arial" w:cs="Arial"/>
                <w:szCs w:val="20"/>
              </w:rPr>
            </w:pPr>
          </w:p>
          <w:p w14:paraId="59E79DC0" w14:textId="77777777" w:rsidR="00637E53" w:rsidRPr="007B3C12" w:rsidRDefault="00637E53" w:rsidP="000822F4">
            <w:pPr>
              <w:pStyle w:val="TableParagraph"/>
              <w:spacing w:before="8"/>
              <w:rPr>
                <w:rFonts w:ascii="Arial" w:hAnsi="Arial" w:cs="Arial"/>
                <w:szCs w:val="20"/>
              </w:rPr>
            </w:pPr>
          </w:p>
          <w:p w14:paraId="259BC164" w14:textId="77777777" w:rsidR="00637E53" w:rsidRPr="007B3C12" w:rsidRDefault="00637E53" w:rsidP="000822F4">
            <w:pPr>
              <w:pStyle w:val="TableParagraph"/>
              <w:spacing w:line="203" w:lineRule="exact"/>
              <w:ind w:right="72"/>
              <w:jc w:val="right"/>
              <w:rPr>
                <w:rFonts w:ascii="Arial" w:hAnsi="Arial" w:cs="Arial"/>
                <w:szCs w:val="20"/>
              </w:rPr>
            </w:pPr>
            <w:r w:rsidRPr="007B3C12">
              <w:rPr>
                <w:rFonts w:ascii="Arial" w:hAnsi="Arial" w:cs="Arial"/>
                <w:color w:val="050505"/>
                <w:w w:val="108"/>
                <w:szCs w:val="20"/>
              </w:rPr>
              <w:t>1</w:t>
            </w:r>
          </w:p>
        </w:tc>
      </w:tr>
      <w:tr w:rsidR="00637E53" w:rsidRPr="007B3C12" w14:paraId="5F4E61DB" w14:textId="77777777" w:rsidTr="007B3C12">
        <w:trPr>
          <w:trHeight w:val="628"/>
        </w:trPr>
        <w:tc>
          <w:tcPr>
            <w:tcW w:w="3147" w:type="dxa"/>
          </w:tcPr>
          <w:p w14:paraId="1937503F" w14:textId="77777777" w:rsidR="00637E53" w:rsidRPr="007B3C12" w:rsidRDefault="00637E53" w:rsidP="000822F4">
            <w:pPr>
              <w:pStyle w:val="TableParagraph"/>
              <w:spacing w:before="128"/>
              <w:ind w:left="962"/>
              <w:rPr>
                <w:rFonts w:ascii="Arial" w:hAnsi="Arial" w:cs="Arial"/>
                <w:szCs w:val="20"/>
              </w:rPr>
            </w:pPr>
            <w:r w:rsidRPr="007B3C12">
              <w:rPr>
                <w:rFonts w:ascii="Arial" w:hAnsi="Arial" w:cs="Arial"/>
                <w:color w:val="050505"/>
                <w:w w:val="110"/>
                <w:szCs w:val="20"/>
              </w:rPr>
              <w:t xml:space="preserve">Containere de </w:t>
            </w:r>
            <w:r w:rsidRPr="007B3C12">
              <w:rPr>
                <w:rFonts w:ascii="Arial" w:hAnsi="Arial" w:cs="Arial"/>
                <w:color w:val="151515"/>
                <w:w w:val="110"/>
                <w:szCs w:val="20"/>
              </w:rPr>
              <w:t xml:space="preserve">30 </w:t>
            </w:r>
            <w:r w:rsidRPr="007B3C12">
              <w:rPr>
                <w:rFonts w:ascii="Arial" w:hAnsi="Arial" w:cs="Arial"/>
                <w:color w:val="050505"/>
                <w:w w:val="110"/>
                <w:szCs w:val="20"/>
              </w:rPr>
              <w:t>mc</w:t>
            </w:r>
          </w:p>
          <w:p w14:paraId="7A0E31A9" w14:textId="02F79FBC" w:rsidR="00637E53" w:rsidRPr="007B3C12" w:rsidRDefault="00FE1ADE" w:rsidP="000822F4">
            <w:pPr>
              <w:pStyle w:val="TableParagraph"/>
              <w:spacing w:before="21" w:line="206" w:lineRule="exact"/>
              <w:ind w:left="954"/>
              <w:rPr>
                <w:rFonts w:ascii="Arial" w:hAnsi="Arial" w:cs="Arial"/>
                <w:szCs w:val="20"/>
              </w:rPr>
            </w:pPr>
            <w:r>
              <w:rPr>
                <w:rFonts w:ascii="Arial" w:hAnsi="Arial" w:cs="Arial"/>
                <w:color w:val="050505"/>
                <w:w w:val="110"/>
                <w:szCs w:val="20"/>
              </w:rPr>
              <w:t>cu comp</w:t>
            </w:r>
            <w:r w:rsidR="00637E53" w:rsidRPr="007B3C12">
              <w:rPr>
                <w:rFonts w:ascii="Arial" w:hAnsi="Arial" w:cs="Arial"/>
                <w:color w:val="050505"/>
                <w:w w:val="110"/>
                <w:szCs w:val="20"/>
              </w:rPr>
              <w:t>actare</w:t>
            </w:r>
          </w:p>
        </w:tc>
        <w:tc>
          <w:tcPr>
            <w:tcW w:w="1169" w:type="dxa"/>
          </w:tcPr>
          <w:p w14:paraId="0D942A1E" w14:textId="77777777" w:rsidR="00637E53" w:rsidRPr="007B3C12" w:rsidRDefault="00637E53" w:rsidP="000822F4">
            <w:pPr>
              <w:pStyle w:val="TableParagraph"/>
              <w:spacing w:before="7"/>
              <w:rPr>
                <w:rFonts w:ascii="Arial" w:hAnsi="Arial" w:cs="Arial"/>
                <w:szCs w:val="20"/>
              </w:rPr>
            </w:pPr>
          </w:p>
          <w:p w14:paraId="08206EFC" w14:textId="77777777" w:rsidR="00637E53" w:rsidRPr="007B3C12" w:rsidRDefault="00637E53" w:rsidP="000822F4">
            <w:pPr>
              <w:pStyle w:val="TableParagraph"/>
              <w:spacing w:line="199" w:lineRule="exact"/>
              <w:ind w:right="59"/>
              <w:jc w:val="right"/>
              <w:rPr>
                <w:rFonts w:ascii="Arial" w:hAnsi="Arial" w:cs="Arial"/>
                <w:szCs w:val="20"/>
              </w:rPr>
            </w:pPr>
            <w:r w:rsidRPr="007B3C12">
              <w:rPr>
                <w:rFonts w:ascii="Arial" w:hAnsi="Arial" w:cs="Arial"/>
                <w:color w:val="151515"/>
                <w:w w:val="112"/>
                <w:szCs w:val="20"/>
              </w:rPr>
              <w:t>3</w:t>
            </w:r>
          </w:p>
        </w:tc>
      </w:tr>
      <w:tr w:rsidR="00637E53" w:rsidRPr="007B3C12" w14:paraId="555B609D" w14:textId="77777777" w:rsidTr="007B3C12">
        <w:trPr>
          <w:trHeight w:val="640"/>
        </w:trPr>
        <w:tc>
          <w:tcPr>
            <w:tcW w:w="3147" w:type="dxa"/>
          </w:tcPr>
          <w:p w14:paraId="5D0D041F" w14:textId="77777777" w:rsidR="00637E53" w:rsidRPr="007B3C12" w:rsidRDefault="00637E53" w:rsidP="000822F4">
            <w:pPr>
              <w:pStyle w:val="TableParagraph"/>
              <w:spacing w:before="108" w:line="270" w:lineRule="atLeast"/>
              <w:ind w:left="955" w:right="143" w:hanging="1"/>
              <w:rPr>
                <w:rFonts w:ascii="Arial" w:hAnsi="Arial" w:cs="Arial"/>
                <w:szCs w:val="20"/>
              </w:rPr>
            </w:pPr>
            <w:r w:rsidRPr="007B3C12">
              <w:rPr>
                <w:rFonts w:ascii="Arial" w:hAnsi="Arial" w:cs="Arial"/>
                <w:color w:val="050505"/>
                <w:w w:val="110"/>
                <w:szCs w:val="20"/>
              </w:rPr>
              <w:t>Containere de 40 mc deschise</w:t>
            </w:r>
          </w:p>
        </w:tc>
        <w:tc>
          <w:tcPr>
            <w:tcW w:w="1169" w:type="dxa"/>
          </w:tcPr>
          <w:p w14:paraId="5763F2E0" w14:textId="77777777" w:rsidR="00637E53" w:rsidRPr="007B3C12" w:rsidRDefault="00637E53" w:rsidP="000822F4">
            <w:pPr>
              <w:pStyle w:val="TableParagraph"/>
              <w:rPr>
                <w:rFonts w:ascii="Arial" w:hAnsi="Arial" w:cs="Arial"/>
                <w:szCs w:val="20"/>
              </w:rPr>
            </w:pPr>
          </w:p>
          <w:p w14:paraId="30695E82" w14:textId="77777777" w:rsidR="00637E53" w:rsidRPr="007B3C12" w:rsidRDefault="00637E53" w:rsidP="000822F4">
            <w:pPr>
              <w:pStyle w:val="TableParagraph"/>
              <w:spacing w:before="138" w:line="206" w:lineRule="exact"/>
              <w:ind w:right="63"/>
              <w:jc w:val="right"/>
              <w:rPr>
                <w:rFonts w:ascii="Arial" w:hAnsi="Arial" w:cs="Arial"/>
                <w:szCs w:val="20"/>
              </w:rPr>
            </w:pPr>
            <w:r w:rsidRPr="007B3C12">
              <w:rPr>
                <w:rFonts w:ascii="Arial" w:hAnsi="Arial" w:cs="Arial"/>
                <w:color w:val="151515"/>
                <w:w w:val="110"/>
                <w:szCs w:val="20"/>
              </w:rPr>
              <w:t>4</w:t>
            </w:r>
          </w:p>
        </w:tc>
      </w:tr>
      <w:tr w:rsidR="00637E53" w:rsidRPr="007B3C12" w14:paraId="27E4535C" w14:textId="77777777" w:rsidTr="007B3C12">
        <w:trPr>
          <w:trHeight w:val="359"/>
        </w:trPr>
        <w:tc>
          <w:tcPr>
            <w:tcW w:w="3147" w:type="dxa"/>
          </w:tcPr>
          <w:p w14:paraId="2D965A80" w14:textId="77777777" w:rsidR="00637E53" w:rsidRPr="007B3C12" w:rsidRDefault="00637E53" w:rsidP="000822F4">
            <w:pPr>
              <w:pStyle w:val="TableParagraph"/>
              <w:spacing w:before="125" w:line="214" w:lineRule="exact"/>
              <w:ind w:left="957"/>
              <w:rPr>
                <w:rFonts w:ascii="Arial" w:hAnsi="Arial" w:cs="Arial"/>
                <w:szCs w:val="20"/>
              </w:rPr>
            </w:pPr>
            <w:r w:rsidRPr="007B3C12">
              <w:rPr>
                <w:rFonts w:ascii="Arial" w:hAnsi="Arial" w:cs="Arial"/>
                <w:color w:val="050505"/>
                <w:w w:val="110"/>
                <w:szCs w:val="20"/>
              </w:rPr>
              <w:t>Incarcator frontal</w:t>
            </w:r>
          </w:p>
        </w:tc>
        <w:tc>
          <w:tcPr>
            <w:tcW w:w="1169" w:type="dxa"/>
          </w:tcPr>
          <w:p w14:paraId="7C1AB6D0" w14:textId="77777777" w:rsidR="00637E53" w:rsidRPr="007B3C12" w:rsidRDefault="00637E53" w:rsidP="000822F4">
            <w:pPr>
              <w:pStyle w:val="TableParagraph"/>
              <w:spacing w:before="121" w:line="218" w:lineRule="exact"/>
              <w:ind w:right="67"/>
              <w:jc w:val="right"/>
              <w:rPr>
                <w:rFonts w:ascii="Arial" w:hAnsi="Arial" w:cs="Arial"/>
                <w:szCs w:val="20"/>
              </w:rPr>
            </w:pPr>
            <w:r w:rsidRPr="007B3C12">
              <w:rPr>
                <w:rFonts w:ascii="Arial" w:hAnsi="Arial" w:cs="Arial"/>
                <w:color w:val="050505"/>
                <w:w w:val="112"/>
                <w:szCs w:val="20"/>
              </w:rPr>
              <w:t>1</w:t>
            </w:r>
          </w:p>
        </w:tc>
      </w:tr>
    </w:tbl>
    <w:p w14:paraId="5C4AF708" w14:textId="711429EB" w:rsidR="00637E53" w:rsidRDefault="00637E53">
      <w:pPr>
        <w:rPr>
          <w:rFonts w:ascii="Arial" w:hAnsi="Arial" w:cs="Arial"/>
          <w:sz w:val="20"/>
          <w:szCs w:val="20"/>
          <w:lang w:val="ro-RO" w:eastAsia="en-GB"/>
        </w:rPr>
      </w:pPr>
    </w:p>
    <w:p w14:paraId="2D99209F" w14:textId="42240DDA" w:rsidR="00637E53" w:rsidRDefault="00637E53">
      <w:pPr>
        <w:rPr>
          <w:rFonts w:ascii="Arial" w:hAnsi="Arial" w:cs="Arial"/>
          <w:sz w:val="20"/>
          <w:szCs w:val="20"/>
          <w:lang w:val="ro-RO" w:eastAsia="en-GB"/>
        </w:rPr>
      </w:pPr>
    </w:p>
    <w:p w14:paraId="79A7632C" w14:textId="3A2B47F7" w:rsidR="00637E53" w:rsidRPr="00637E53" w:rsidRDefault="00637E53" w:rsidP="00637E53">
      <w:pPr>
        <w:rPr>
          <w:rFonts w:ascii="Arial" w:hAnsi="Arial" w:cs="Arial"/>
          <w:sz w:val="20"/>
          <w:szCs w:val="20"/>
          <w:lang w:val="ro-RO"/>
        </w:rPr>
      </w:pPr>
      <w:r w:rsidRPr="00637E53">
        <w:rPr>
          <w:rFonts w:ascii="Arial" w:hAnsi="Arial" w:cs="Arial"/>
          <w:sz w:val="20"/>
          <w:szCs w:val="20"/>
          <w:lang w:val="ro-RO"/>
        </w:rPr>
        <w:t xml:space="preserve"> Statia de  transfer Bârzava</w:t>
      </w:r>
    </w:p>
    <w:p w14:paraId="7C343377" w14:textId="77777777" w:rsidR="00637E53" w:rsidRDefault="00637E53">
      <w:pPr>
        <w:rPr>
          <w:rFonts w:ascii="Arial" w:hAnsi="Arial" w:cs="Arial"/>
          <w:sz w:val="20"/>
          <w:szCs w:val="20"/>
          <w:lang w:val="ro-RO" w:eastAsia="en-GB"/>
        </w:rPr>
      </w:pPr>
    </w:p>
    <w:p w14:paraId="6A05F74F" w14:textId="77777777" w:rsidR="00637E53" w:rsidRPr="00637E53" w:rsidRDefault="00637E53">
      <w:pPr>
        <w:pStyle w:val="ListParagraph"/>
        <w:numPr>
          <w:ilvl w:val="0"/>
          <w:numId w:val="24"/>
        </w:numPr>
        <w:rPr>
          <w:rFonts w:ascii="Arial" w:hAnsi="Arial" w:cs="Arial"/>
          <w:sz w:val="20"/>
          <w:szCs w:val="20"/>
          <w:lang w:val="ro-RO"/>
        </w:rPr>
      </w:pPr>
      <w:r w:rsidRPr="00637E53">
        <w:rPr>
          <w:rFonts w:ascii="Arial" w:hAnsi="Arial" w:cs="Arial"/>
          <w:sz w:val="20"/>
          <w:szCs w:val="20"/>
          <w:lang w:val="ro-RO"/>
        </w:rPr>
        <w:lastRenderedPageBreak/>
        <w:t xml:space="preserve">Cantar rutier 60 to </w:t>
      </w:r>
    </w:p>
    <w:p w14:paraId="01ED85D8" w14:textId="77777777" w:rsidR="00637E53" w:rsidRPr="00637E53" w:rsidRDefault="00637E53">
      <w:pPr>
        <w:pStyle w:val="ListParagraph"/>
        <w:numPr>
          <w:ilvl w:val="0"/>
          <w:numId w:val="24"/>
        </w:numPr>
        <w:rPr>
          <w:rFonts w:ascii="Arial" w:hAnsi="Arial" w:cs="Arial"/>
          <w:sz w:val="20"/>
          <w:szCs w:val="20"/>
          <w:lang w:val="ro-RO"/>
        </w:rPr>
      </w:pPr>
      <w:r w:rsidRPr="00637E53">
        <w:rPr>
          <w:rFonts w:ascii="Arial" w:hAnsi="Arial" w:cs="Arial"/>
          <w:sz w:val="20"/>
          <w:szCs w:val="20"/>
          <w:lang w:val="ro-RO"/>
        </w:rPr>
        <w:t>Post Trafo</w:t>
      </w: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678"/>
        <w:gridCol w:w="2101"/>
      </w:tblGrid>
      <w:tr w:rsidR="00637E53" w:rsidRPr="007B3C12" w14:paraId="1A8899B9" w14:textId="77777777" w:rsidTr="007B3C12">
        <w:trPr>
          <w:trHeight w:val="1188"/>
        </w:trPr>
        <w:tc>
          <w:tcPr>
            <w:tcW w:w="2678" w:type="dxa"/>
          </w:tcPr>
          <w:p w14:paraId="27A11CEE" w14:textId="77777777" w:rsidR="00637E53" w:rsidRPr="007B3C12" w:rsidRDefault="00637E53" w:rsidP="000822F4">
            <w:pPr>
              <w:pStyle w:val="TableParagraph"/>
              <w:spacing w:before="154" w:line="256" w:lineRule="auto"/>
              <w:ind w:left="976" w:firstLine="6"/>
              <w:rPr>
                <w:rFonts w:ascii="Arial" w:hAnsi="Arial" w:cs="Arial"/>
                <w:szCs w:val="20"/>
              </w:rPr>
            </w:pPr>
            <w:r w:rsidRPr="007B3C12">
              <w:rPr>
                <w:rFonts w:ascii="Arial" w:hAnsi="Arial" w:cs="Arial"/>
                <w:color w:val="050505"/>
                <w:w w:val="115"/>
                <w:szCs w:val="20"/>
              </w:rPr>
              <w:t>Camion transport containere</w:t>
            </w:r>
          </w:p>
          <w:p w14:paraId="6ADF8C08" w14:textId="77777777" w:rsidR="00637E53" w:rsidRPr="007B3C12" w:rsidRDefault="00637E53" w:rsidP="000822F4">
            <w:pPr>
              <w:pStyle w:val="TableParagraph"/>
              <w:spacing w:line="202" w:lineRule="exact"/>
              <w:ind w:left="975"/>
              <w:rPr>
                <w:rFonts w:ascii="Arial" w:hAnsi="Arial" w:cs="Arial"/>
                <w:szCs w:val="20"/>
              </w:rPr>
            </w:pPr>
            <w:r w:rsidRPr="007B3C12">
              <w:rPr>
                <w:rFonts w:ascii="Arial" w:hAnsi="Arial" w:cs="Arial"/>
                <w:color w:val="050505"/>
                <w:w w:val="115"/>
                <w:szCs w:val="20"/>
              </w:rPr>
              <w:t>(hook - lift)</w:t>
            </w:r>
          </w:p>
        </w:tc>
        <w:tc>
          <w:tcPr>
            <w:tcW w:w="2101" w:type="dxa"/>
          </w:tcPr>
          <w:p w14:paraId="1D0C0A3E" w14:textId="77777777" w:rsidR="00637E53" w:rsidRPr="007B3C12" w:rsidRDefault="00637E53" w:rsidP="000822F4">
            <w:pPr>
              <w:pStyle w:val="TableParagraph"/>
              <w:rPr>
                <w:rFonts w:ascii="Arial" w:hAnsi="Arial" w:cs="Arial"/>
                <w:b/>
                <w:i/>
                <w:szCs w:val="20"/>
              </w:rPr>
            </w:pPr>
          </w:p>
          <w:p w14:paraId="71F19F66" w14:textId="77777777" w:rsidR="00637E53" w:rsidRPr="007B3C12" w:rsidRDefault="00637E53" w:rsidP="000822F4">
            <w:pPr>
              <w:pStyle w:val="TableParagraph"/>
              <w:rPr>
                <w:rFonts w:ascii="Arial" w:hAnsi="Arial" w:cs="Arial"/>
                <w:b/>
                <w:i/>
                <w:szCs w:val="20"/>
              </w:rPr>
            </w:pPr>
          </w:p>
          <w:p w14:paraId="5D7CF2B4" w14:textId="77777777" w:rsidR="00637E53" w:rsidRPr="007B3C12" w:rsidRDefault="00637E53" w:rsidP="000822F4">
            <w:pPr>
              <w:pStyle w:val="TableParagraph"/>
              <w:spacing w:before="8"/>
              <w:rPr>
                <w:rFonts w:ascii="Arial" w:hAnsi="Arial" w:cs="Arial"/>
                <w:b/>
                <w:i/>
                <w:szCs w:val="20"/>
              </w:rPr>
            </w:pPr>
          </w:p>
          <w:p w14:paraId="1D77DDE7" w14:textId="77777777" w:rsidR="00637E53" w:rsidRPr="007B3C12" w:rsidRDefault="00637E53" w:rsidP="000822F4">
            <w:pPr>
              <w:pStyle w:val="TableParagraph"/>
              <w:spacing w:before="1" w:line="194" w:lineRule="exact"/>
              <w:ind w:right="528"/>
              <w:jc w:val="right"/>
              <w:rPr>
                <w:rFonts w:ascii="Arial" w:hAnsi="Arial" w:cs="Arial"/>
                <w:szCs w:val="20"/>
              </w:rPr>
            </w:pPr>
            <w:r w:rsidRPr="007B3C12">
              <w:rPr>
                <w:rFonts w:ascii="Arial" w:hAnsi="Arial" w:cs="Arial"/>
                <w:color w:val="151515"/>
                <w:w w:val="111"/>
                <w:szCs w:val="20"/>
              </w:rPr>
              <w:t>1</w:t>
            </w:r>
          </w:p>
        </w:tc>
      </w:tr>
      <w:tr w:rsidR="00637E53" w:rsidRPr="007B3C12" w14:paraId="7B716BD5" w14:textId="77777777" w:rsidTr="007B3C12">
        <w:trPr>
          <w:trHeight w:val="640"/>
        </w:trPr>
        <w:tc>
          <w:tcPr>
            <w:tcW w:w="2678" w:type="dxa"/>
          </w:tcPr>
          <w:p w14:paraId="057E0788" w14:textId="77777777" w:rsidR="00637E53" w:rsidRPr="007B3C12" w:rsidRDefault="00637E53" w:rsidP="000822F4">
            <w:pPr>
              <w:pStyle w:val="TableParagraph"/>
              <w:spacing w:before="113" w:line="280" w:lineRule="atLeast"/>
              <w:ind w:left="966" w:right="183" w:firstLine="2"/>
              <w:rPr>
                <w:rFonts w:ascii="Arial" w:hAnsi="Arial" w:cs="Arial"/>
                <w:szCs w:val="20"/>
              </w:rPr>
            </w:pPr>
            <w:r w:rsidRPr="007B3C12">
              <w:rPr>
                <w:rFonts w:ascii="Arial" w:hAnsi="Arial" w:cs="Arial"/>
                <w:color w:val="050505"/>
                <w:w w:val="110"/>
                <w:szCs w:val="20"/>
              </w:rPr>
              <w:t xml:space="preserve">Containere </w:t>
            </w:r>
            <w:r w:rsidRPr="007B3C12">
              <w:rPr>
                <w:rFonts w:ascii="Arial" w:hAnsi="Arial" w:cs="Arial"/>
                <w:color w:val="151515"/>
                <w:w w:val="110"/>
                <w:szCs w:val="20"/>
              </w:rPr>
              <w:t xml:space="preserve">de </w:t>
            </w:r>
            <w:r w:rsidRPr="007B3C12">
              <w:rPr>
                <w:rFonts w:ascii="Arial" w:hAnsi="Arial" w:cs="Arial"/>
                <w:color w:val="050505"/>
                <w:w w:val="110"/>
                <w:szCs w:val="20"/>
              </w:rPr>
              <w:t xml:space="preserve">40 mc </w:t>
            </w:r>
            <w:r w:rsidRPr="007B3C12">
              <w:rPr>
                <w:rFonts w:ascii="Arial" w:hAnsi="Arial" w:cs="Arial"/>
                <w:color w:val="151515"/>
                <w:w w:val="110"/>
                <w:szCs w:val="20"/>
              </w:rPr>
              <w:t>deschise</w:t>
            </w:r>
          </w:p>
        </w:tc>
        <w:tc>
          <w:tcPr>
            <w:tcW w:w="2101" w:type="dxa"/>
          </w:tcPr>
          <w:p w14:paraId="4EF39E28" w14:textId="77777777" w:rsidR="00637E53" w:rsidRPr="007B3C12" w:rsidRDefault="00637E53" w:rsidP="000822F4">
            <w:pPr>
              <w:pStyle w:val="TableParagraph"/>
              <w:spacing w:before="4"/>
              <w:rPr>
                <w:rFonts w:ascii="Arial" w:hAnsi="Arial" w:cs="Arial"/>
                <w:b/>
                <w:i/>
                <w:szCs w:val="20"/>
              </w:rPr>
            </w:pPr>
          </w:p>
          <w:p w14:paraId="730755BF" w14:textId="7895F198" w:rsidR="00637E53" w:rsidRPr="007B3C12" w:rsidRDefault="00637E53" w:rsidP="000822F4">
            <w:pPr>
              <w:pStyle w:val="TableParagraph"/>
              <w:spacing w:line="295" w:lineRule="exact"/>
              <w:ind w:right="516"/>
              <w:jc w:val="right"/>
              <w:rPr>
                <w:rFonts w:ascii="Arial" w:hAnsi="Arial" w:cs="Arial"/>
                <w:szCs w:val="20"/>
              </w:rPr>
            </w:pPr>
            <w:r w:rsidRPr="007B3C12">
              <w:rPr>
                <w:rFonts w:ascii="Arial" w:hAnsi="Arial" w:cs="Arial"/>
                <w:color w:val="050505"/>
                <w:w w:val="112"/>
                <w:szCs w:val="20"/>
              </w:rPr>
              <w:t>5</w:t>
            </w:r>
          </w:p>
        </w:tc>
      </w:tr>
      <w:tr w:rsidR="00637E53" w:rsidRPr="007B3C12" w14:paraId="61F10C0F" w14:textId="77777777" w:rsidTr="007B3C12">
        <w:trPr>
          <w:trHeight w:val="615"/>
        </w:trPr>
        <w:tc>
          <w:tcPr>
            <w:tcW w:w="2678" w:type="dxa"/>
          </w:tcPr>
          <w:p w14:paraId="4942B680" w14:textId="77777777" w:rsidR="00637E53" w:rsidRPr="007B3C12" w:rsidRDefault="00637E53" w:rsidP="000822F4">
            <w:pPr>
              <w:pStyle w:val="TableParagraph"/>
              <w:spacing w:before="91" w:line="270" w:lineRule="atLeast"/>
              <w:ind w:left="961" w:right="183" w:firstLine="10"/>
              <w:rPr>
                <w:rFonts w:ascii="Arial" w:hAnsi="Arial" w:cs="Arial"/>
                <w:szCs w:val="20"/>
              </w:rPr>
            </w:pPr>
            <w:r w:rsidRPr="007B3C12">
              <w:rPr>
                <w:rFonts w:ascii="Arial" w:hAnsi="Arial" w:cs="Arial"/>
                <w:color w:val="050505"/>
                <w:w w:val="110"/>
                <w:szCs w:val="20"/>
              </w:rPr>
              <w:t xml:space="preserve">Incarcator </w:t>
            </w:r>
            <w:r w:rsidRPr="007B3C12">
              <w:rPr>
                <w:rFonts w:ascii="Arial" w:hAnsi="Arial" w:cs="Arial"/>
                <w:color w:val="050505"/>
                <w:w w:val="115"/>
                <w:szCs w:val="20"/>
              </w:rPr>
              <w:t>frontal</w:t>
            </w:r>
          </w:p>
        </w:tc>
        <w:tc>
          <w:tcPr>
            <w:tcW w:w="2101" w:type="dxa"/>
          </w:tcPr>
          <w:p w14:paraId="1F602A8A" w14:textId="77777777" w:rsidR="00637E53" w:rsidRPr="007B3C12" w:rsidRDefault="00637E53" w:rsidP="000822F4">
            <w:pPr>
              <w:pStyle w:val="TableParagraph"/>
              <w:rPr>
                <w:rFonts w:ascii="Arial" w:hAnsi="Arial" w:cs="Arial"/>
                <w:b/>
                <w:i/>
                <w:szCs w:val="20"/>
              </w:rPr>
            </w:pPr>
          </w:p>
          <w:p w14:paraId="474CA209" w14:textId="77777777" w:rsidR="00637E53" w:rsidRPr="007B3C12" w:rsidRDefault="00637E53" w:rsidP="000822F4">
            <w:pPr>
              <w:pStyle w:val="TableParagraph"/>
              <w:spacing w:line="216" w:lineRule="exact"/>
              <w:ind w:right="534"/>
              <w:jc w:val="right"/>
              <w:rPr>
                <w:rFonts w:ascii="Arial" w:hAnsi="Arial" w:cs="Arial"/>
                <w:szCs w:val="20"/>
              </w:rPr>
            </w:pPr>
            <w:r w:rsidRPr="007B3C12">
              <w:rPr>
                <w:rFonts w:ascii="Arial" w:hAnsi="Arial" w:cs="Arial"/>
                <w:color w:val="050505"/>
                <w:w w:val="112"/>
                <w:szCs w:val="20"/>
              </w:rPr>
              <w:t>1</w:t>
            </w:r>
          </w:p>
        </w:tc>
      </w:tr>
      <w:tr w:rsidR="00637E53" w:rsidRPr="007B3C12" w14:paraId="071D5F57" w14:textId="77777777" w:rsidTr="007B3C12">
        <w:trPr>
          <w:trHeight w:val="625"/>
        </w:trPr>
        <w:tc>
          <w:tcPr>
            <w:tcW w:w="2678" w:type="dxa"/>
          </w:tcPr>
          <w:p w14:paraId="77687EA7" w14:textId="77777777" w:rsidR="00637E53" w:rsidRPr="007B3C12" w:rsidRDefault="00637E53" w:rsidP="000822F4">
            <w:pPr>
              <w:pStyle w:val="TableParagraph"/>
              <w:spacing w:before="110" w:line="260" w:lineRule="atLeast"/>
              <w:ind w:left="961" w:right="388" w:hanging="12"/>
              <w:rPr>
                <w:rFonts w:ascii="Arial" w:hAnsi="Arial" w:cs="Arial"/>
                <w:szCs w:val="20"/>
              </w:rPr>
            </w:pPr>
            <w:r w:rsidRPr="007B3C12">
              <w:rPr>
                <w:rFonts w:ascii="Arial" w:hAnsi="Arial" w:cs="Arial"/>
                <w:color w:val="151515"/>
                <w:w w:val="110"/>
                <w:szCs w:val="20"/>
              </w:rPr>
              <w:t xml:space="preserve">Semiremorca </w:t>
            </w:r>
            <w:r w:rsidRPr="007B3C12">
              <w:rPr>
                <w:rFonts w:ascii="Arial" w:hAnsi="Arial" w:cs="Arial"/>
                <w:color w:val="050505"/>
                <w:w w:val="115"/>
                <w:szCs w:val="20"/>
              </w:rPr>
              <w:t>(trailer)</w:t>
            </w:r>
          </w:p>
        </w:tc>
        <w:tc>
          <w:tcPr>
            <w:tcW w:w="2101" w:type="dxa"/>
          </w:tcPr>
          <w:p w14:paraId="7ECFB963" w14:textId="77777777" w:rsidR="00637E53" w:rsidRPr="007B3C12" w:rsidRDefault="00637E53" w:rsidP="000822F4">
            <w:pPr>
              <w:pStyle w:val="TableParagraph"/>
              <w:spacing w:before="5"/>
              <w:rPr>
                <w:rFonts w:ascii="Arial" w:hAnsi="Arial" w:cs="Arial"/>
                <w:b/>
                <w:i/>
                <w:szCs w:val="20"/>
              </w:rPr>
            </w:pPr>
          </w:p>
          <w:p w14:paraId="0207FA63" w14:textId="77777777" w:rsidR="00637E53" w:rsidRPr="007B3C12" w:rsidRDefault="00637E53" w:rsidP="000822F4">
            <w:pPr>
              <w:pStyle w:val="TableParagraph"/>
              <w:spacing w:before="1" w:line="209" w:lineRule="exact"/>
              <w:ind w:right="535"/>
              <w:jc w:val="right"/>
              <w:rPr>
                <w:rFonts w:ascii="Arial" w:hAnsi="Arial" w:cs="Arial"/>
                <w:szCs w:val="20"/>
              </w:rPr>
            </w:pPr>
            <w:r w:rsidRPr="007B3C12">
              <w:rPr>
                <w:rFonts w:ascii="Arial" w:hAnsi="Arial" w:cs="Arial"/>
                <w:color w:val="050505"/>
                <w:w w:val="118"/>
                <w:szCs w:val="20"/>
              </w:rPr>
              <w:t>1</w:t>
            </w:r>
          </w:p>
        </w:tc>
      </w:tr>
    </w:tbl>
    <w:p w14:paraId="20AEB943" w14:textId="2B624104" w:rsidR="00637E53" w:rsidRDefault="00637E53">
      <w:pPr>
        <w:rPr>
          <w:rFonts w:ascii="Arial" w:hAnsi="Arial" w:cs="Arial"/>
          <w:sz w:val="20"/>
          <w:szCs w:val="20"/>
          <w:lang w:val="ro-RO" w:eastAsia="en-GB"/>
        </w:rPr>
      </w:pPr>
    </w:p>
    <w:p w14:paraId="73650666" w14:textId="05B36FFE" w:rsidR="00637E53" w:rsidRDefault="00637E53">
      <w:pPr>
        <w:rPr>
          <w:rFonts w:ascii="Arial" w:hAnsi="Arial" w:cs="Arial"/>
          <w:sz w:val="20"/>
          <w:szCs w:val="20"/>
          <w:lang w:val="ro-RO" w:eastAsia="en-GB"/>
        </w:rPr>
      </w:pPr>
    </w:p>
    <w:p w14:paraId="4FDC1D58" w14:textId="77777777" w:rsidR="00637E53" w:rsidRDefault="00637E53">
      <w:pPr>
        <w:rPr>
          <w:rFonts w:ascii="Arial" w:hAnsi="Arial" w:cs="Arial"/>
          <w:sz w:val="20"/>
          <w:szCs w:val="20"/>
          <w:lang w:val="ro-RO" w:eastAsia="en-GB"/>
        </w:rPr>
      </w:pPr>
    </w:p>
    <w:p w14:paraId="0374927F" w14:textId="02E8F978" w:rsidR="009D68AF" w:rsidRDefault="009D68AF">
      <w:pPr>
        <w:rPr>
          <w:rFonts w:ascii="Arial" w:hAnsi="Arial" w:cs="Arial"/>
          <w:sz w:val="20"/>
          <w:szCs w:val="20"/>
          <w:lang w:val="ro-RO" w:eastAsia="en-GB"/>
        </w:rPr>
      </w:pPr>
      <w:r>
        <w:rPr>
          <w:rFonts w:ascii="Arial" w:hAnsi="Arial" w:cs="Arial"/>
          <w:sz w:val="20"/>
          <w:szCs w:val="20"/>
          <w:lang w:val="ro-RO" w:eastAsia="en-GB"/>
        </w:rPr>
        <w:br w:type="page"/>
      </w:r>
    </w:p>
    <w:p w14:paraId="3EB72C9D" w14:textId="1EF5DDFF" w:rsidR="00F55C26" w:rsidRDefault="00C97EE0">
      <w:pPr>
        <w:rPr>
          <w:rFonts w:ascii="Arial" w:hAnsi="Arial" w:cs="Arial"/>
          <w:sz w:val="20"/>
          <w:szCs w:val="20"/>
          <w:lang w:val="ro-RO" w:eastAsia="en-GB"/>
        </w:rPr>
      </w:pPr>
      <w:r>
        <w:rPr>
          <w:rFonts w:ascii="Arial" w:hAnsi="Arial" w:cs="Arial"/>
          <w:sz w:val="20"/>
          <w:szCs w:val="20"/>
          <w:lang w:val="ro-RO" w:eastAsia="en-GB"/>
        </w:rPr>
        <w:lastRenderedPageBreak/>
        <w:t xml:space="preserve"> </w:t>
      </w:r>
    </w:p>
    <w:p w14:paraId="04505AC0" w14:textId="77777777" w:rsidR="0070037F" w:rsidRPr="0070037F" w:rsidRDefault="0070037F" w:rsidP="0070037F">
      <w:pPr>
        <w:pStyle w:val="Heading2"/>
      </w:pPr>
      <w:bookmarkStart w:id="68" w:name="Anexa6"/>
      <w:bookmarkStart w:id="69" w:name="_Ref68456207"/>
      <w:bookmarkEnd w:id="68"/>
      <w:r w:rsidRPr="0070037F">
        <w:t>INFRASTRUCTURA ASIGURATĂ DE DELEGAT</w:t>
      </w:r>
      <w:bookmarkStart w:id="70" w:name="_Toc499208523"/>
      <w:bookmarkEnd w:id="69"/>
    </w:p>
    <w:bookmarkEnd w:id="70"/>
    <w:p w14:paraId="4631B979" w14:textId="77777777" w:rsidR="009D68AF" w:rsidRDefault="009D68AF">
      <w:pPr>
        <w:rPr>
          <w:rFonts w:ascii="Arial" w:hAnsi="Arial" w:cs="Arial"/>
          <w:sz w:val="20"/>
          <w:szCs w:val="20"/>
          <w:lang w:val="ro-RO" w:eastAsia="en-GB"/>
        </w:rPr>
      </w:pPr>
    </w:p>
    <w:tbl>
      <w:tblPr>
        <w:tblStyle w:val="TableGrid"/>
        <w:tblW w:w="0" w:type="auto"/>
        <w:tblLook w:val="04A0" w:firstRow="1" w:lastRow="0" w:firstColumn="1" w:lastColumn="0" w:noHBand="0" w:noVBand="1"/>
      </w:tblPr>
      <w:tblGrid>
        <w:gridCol w:w="3304"/>
        <w:gridCol w:w="3304"/>
        <w:gridCol w:w="3304"/>
      </w:tblGrid>
      <w:tr w:rsidR="00997ED4" w14:paraId="5997C053" w14:textId="77777777" w:rsidTr="00951C63">
        <w:tc>
          <w:tcPr>
            <w:tcW w:w="3304" w:type="dxa"/>
            <w:shd w:val="clear" w:color="auto" w:fill="D9E2F3" w:themeFill="accent1" w:themeFillTint="33"/>
          </w:tcPr>
          <w:p w14:paraId="1A6E8F45" w14:textId="319423DB" w:rsidR="00997ED4" w:rsidRDefault="00997ED4">
            <w:pPr>
              <w:rPr>
                <w:rFonts w:ascii="Arial" w:hAnsi="Arial" w:cs="Arial"/>
                <w:sz w:val="20"/>
                <w:szCs w:val="20"/>
                <w:lang w:val="ro-RO" w:eastAsia="en-GB"/>
              </w:rPr>
            </w:pPr>
            <w:r>
              <w:rPr>
                <w:rFonts w:ascii="Arial" w:hAnsi="Arial" w:cs="Arial"/>
                <w:sz w:val="20"/>
                <w:szCs w:val="20"/>
                <w:lang w:val="ro-RO" w:eastAsia="en-GB"/>
              </w:rPr>
              <w:t>Statie de transfer</w:t>
            </w:r>
          </w:p>
        </w:tc>
        <w:tc>
          <w:tcPr>
            <w:tcW w:w="3304" w:type="dxa"/>
            <w:shd w:val="clear" w:color="auto" w:fill="D9E2F3" w:themeFill="accent1" w:themeFillTint="33"/>
          </w:tcPr>
          <w:p w14:paraId="1E7B0171" w14:textId="76FD4ACE" w:rsidR="00997ED4" w:rsidRPr="00F15391" w:rsidRDefault="00997ED4">
            <w:pPr>
              <w:rPr>
                <w:rFonts w:ascii="Arial" w:hAnsi="Arial" w:cs="Arial"/>
                <w:sz w:val="20"/>
                <w:szCs w:val="20"/>
                <w:lang w:eastAsia="en-GB"/>
              </w:rPr>
            </w:pPr>
            <w:r>
              <w:rPr>
                <w:rFonts w:ascii="Arial" w:hAnsi="Arial" w:cs="Arial"/>
                <w:sz w:val="20"/>
                <w:szCs w:val="20"/>
                <w:lang w:val="ro-RO" w:eastAsia="en-GB"/>
              </w:rPr>
              <w:t>Containere/tip</w:t>
            </w:r>
          </w:p>
        </w:tc>
        <w:tc>
          <w:tcPr>
            <w:tcW w:w="3304" w:type="dxa"/>
            <w:shd w:val="clear" w:color="auto" w:fill="D9E2F3" w:themeFill="accent1" w:themeFillTint="33"/>
          </w:tcPr>
          <w:p w14:paraId="6FF30871" w14:textId="71631286" w:rsidR="00997ED4" w:rsidRDefault="00997ED4">
            <w:pPr>
              <w:rPr>
                <w:rFonts w:ascii="Arial" w:hAnsi="Arial" w:cs="Arial"/>
                <w:sz w:val="20"/>
                <w:szCs w:val="20"/>
                <w:lang w:val="ro-RO" w:eastAsia="en-GB"/>
              </w:rPr>
            </w:pPr>
            <w:r>
              <w:rPr>
                <w:rFonts w:ascii="Arial" w:hAnsi="Arial" w:cs="Arial"/>
                <w:sz w:val="20"/>
                <w:szCs w:val="20"/>
                <w:lang w:val="ro-RO" w:eastAsia="en-GB"/>
              </w:rPr>
              <w:t>Autovehicule transport containere</w:t>
            </w:r>
          </w:p>
        </w:tc>
      </w:tr>
      <w:tr w:rsidR="00997ED4" w14:paraId="1491130F" w14:textId="77777777" w:rsidTr="00997ED4">
        <w:tc>
          <w:tcPr>
            <w:tcW w:w="3304" w:type="dxa"/>
          </w:tcPr>
          <w:p w14:paraId="2DBA11EF" w14:textId="30D72026" w:rsidR="00997ED4" w:rsidRDefault="00997ED4">
            <w:pPr>
              <w:rPr>
                <w:rFonts w:ascii="Arial" w:hAnsi="Arial" w:cs="Arial"/>
                <w:sz w:val="20"/>
                <w:szCs w:val="20"/>
                <w:lang w:val="ro-RO" w:eastAsia="en-GB"/>
              </w:rPr>
            </w:pPr>
            <w:r w:rsidRPr="00104480">
              <w:rPr>
                <w:rFonts w:ascii="Arial" w:hAnsi="Arial" w:cs="Arial"/>
                <w:sz w:val="20"/>
                <w:szCs w:val="20"/>
                <w:lang w:val="ro-RO"/>
              </w:rPr>
              <w:t xml:space="preserve">Staţia de Transfer </w:t>
            </w:r>
            <w:r>
              <w:rPr>
                <w:rFonts w:ascii="Arial" w:hAnsi="Arial" w:cs="Arial"/>
                <w:sz w:val="20"/>
                <w:szCs w:val="20"/>
                <w:lang w:val="ro-RO" w:eastAsia="en-GB"/>
              </w:rPr>
              <w:t>Chisineu Cris</w:t>
            </w:r>
          </w:p>
        </w:tc>
        <w:tc>
          <w:tcPr>
            <w:tcW w:w="3304" w:type="dxa"/>
          </w:tcPr>
          <w:p w14:paraId="564ED93C" w14:textId="0325DF41" w:rsidR="00997ED4" w:rsidRDefault="00997ED4">
            <w:pPr>
              <w:rPr>
                <w:rFonts w:ascii="Arial" w:hAnsi="Arial" w:cs="Arial"/>
                <w:sz w:val="20"/>
                <w:szCs w:val="20"/>
                <w:lang w:val="ro-RO" w:eastAsia="en-GB"/>
              </w:rPr>
            </w:pPr>
            <w:r w:rsidRPr="009D68AF">
              <w:rPr>
                <w:rFonts w:ascii="Arial" w:hAnsi="Arial" w:cs="Arial"/>
                <w:sz w:val="20"/>
                <w:szCs w:val="20"/>
                <w:lang w:val="ro-RO"/>
              </w:rPr>
              <w:t xml:space="preserve">Containere </w:t>
            </w:r>
            <w:r w:rsidR="00BC35E4" w:rsidRPr="005B4194">
              <w:rPr>
                <w:rFonts w:ascii="Arial" w:hAnsi="Arial" w:cs="Arial"/>
                <w:sz w:val="20"/>
                <w:szCs w:val="20"/>
                <w:lang w:val="ro-RO"/>
              </w:rPr>
              <w:t xml:space="preserve">fără compactare 40 </w:t>
            </w:r>
            <w:r w:rsidRPr="005B4194">
              <w:rPr>
                <w:rFonts w:ascii="Arial" w:hAnsi="Arial" w:cs="Arial"/>
                <w:sz w:val="20"/>
                <w:szCs w:val="20"/>
                <w:lang w:val="ro-RO"/>
              </w:rPr>
              <w:t xml:space="preserve">m3- </w:t>
            </w:r>
            <w:r w:rsidR="005B4194" w:rsidRPr="005B4194">
              <w:rPr>
                <w:rFonts w:ascii="Arial" w:hAnsi="Arial" w:cs="Arial"/>
                <w:sz w:val="20"/>
                <w:szCs w:val="20"/>
                <w:lang w:val="ro-RO"/>
              </w:rPr>
              <w:t>2</w:t>
            </w:r>
            <w:r w:rsidRPr="005B4194">
              <w:rPr>
                <w:rFonts w:ascii="Arial" w:hAnsi="Arial" w:cs="Arial"/>
                <w:sz w:val="20"/>
                <w:szCs w:val="20"/>
                <w:lang w:val="ro-RO"/>
              </w:rPr>
              <w:t xml:space="preserve"> buc</w:t>
            </w:r>
          </w:p>
        </w:tc>
        <w:tc>
          <w:tcPr>
            <w:tcW w:w="3304" w:type="dxa"/>
          </w:tcPr>
          <w:p w14:paraId="29F0C3B7" w14:textId="5EF26913" w:rsidR="00997ED4" w:rsidRPr="00BC35E4" w:rsidRDefault="00997ED4">
            <w:pPr>
              <w:rPr>
                <w:rFonts w:ascii="Arial" w:hAnsi="Arial" w:cs="Arial"/>
                <w:strike/>
                <w:sz w:val="20"/>
                <w:szCs w:val="20"/>
                <w:lang w:val="ro-RO" w:eastAsia="en-GB"/>
              </w:rPr>
            </w:pPr>
          </w:p>
        </w:tc>
      </w:tr>
      <w:tr w:rsidR="00997ED4" w14:paraId="44C5FB17" w14:textId="77777777" w:rsidTr="00997ED4">
        <w:tc>
          <w:tcPr>
            <w:tcW w:w="3304" w:type="dxa"/>
          </w:tcPr>
          <w:p w14:paraId="0B432C48" w14:textId="77777777" w:rsidR="00997ED4" w:rsidRPr="00104480" w:rsidRDefault="00997ED4" w:rsidP="00997ED4">
            <w:pPr>
              <w:widowControl w:val="0"/>
              <w:spacing w:after="240" w:line="312" w:lineRule="auto"/>
              <w:jc w:val="both"/>
              <w:rPr>
                <w:rFonts w:ascii="Arial" w:hAnsi="Arial" w:cs="Arial"/>
                <w:sz w:val="20"/>
                <w:szCs w:val="20"/>
                <w:lang w:val="ro-RO"/>
              </w:rPr>
            </w:pPr>
            <w:r w:rsidRPr="00104480">
              <w:rPr>
                <w:rFonts w:ascii="Arial" w:hAnsi="Arial" w:cs="Arial"/>
                <w:sz w:val="20"/>
                <w:szCs w:val="20"/>
                <w:lang w:val="ro-RO"/>
              </w:rPr>
              <w:t>Staţia de Transfer Bârzava</w:t>
            </w:r>
          </w:p>
          <w:p w14:paraId="1C94D62E" w14:textId="77777777" w:rsidR="00997ED4" w:rsidRDefault="00997ED4">
            <w:pPr>
              <w:rPr>
                <w:rFonts w:ascii="Arial" w:hAnsi="Arial" w:cs="Arial"/>
                <w:sz w:val="20"/>
                <w:szCs w:val="20"/>
                <w:lang w:val="ro-RO" w:eastAsia="en-GB"/>
              </w:rPr>
            </w:pPr>
          </w:p>
        </w:tc>
        <w:tc>
          <w:tcPr>
            <w:tcW w:w="3304" w:type="dxa"/>
          </w:tcPr>
          <w:p w14:paraId="14E9713D" w14:textId="54D918B0" w:rsidR="00997ED4" w:rsidRDefault="00CC2D34" w:rsidP="00CC2D34">
            <w:pPr>
              <w:widowControl w:val="0"/>
              <w:spacing w:after="240" w:line="312" w:lineRule="auto"/>
              <w:jc w:val="both"/>
              <w:rPr>
                <w:rFonts w:ascii="Arial" w:hAnsi="Arial" w:cs="Arial"/>
                <w:sz w:val="20"/>
                <w:szCs w:val="20"/>
                <w:lang w:val="ro-RO"/>
              </w:rPr>
            </w:pPr>
            <w:r w:rsidRPr="00CC2D34">
              <w:rPr>
                <w:rFonts w:ascii="Arial" w:hAnsi="Arial" w:cs="Arial"/>
                <w:sz w:val="20"/>
                <w:szCs w:val="20"/>
                <w:lang w:val="ro-RO"/>
              </w:rPr>
              <w:t xml:space="preserve">Containere fără compactare de capacitate de 40 m3, </w:t>
            </w:r>
            <w:r w:rsidRPr="00BC35E4">
              <w:rPr>
                <w:rFonts w:ascii="Arial" w:hAnsi="Arial" w:cs="Arial"/>
                <w:strike/>
                <w:sz w:val="20"/>
                <w:szCs w:val="20"/>
                <w:lang w:val="ro-RO"/>
              </w:rPr>
              <w:t xml:space="preserve"> </w:t>
            </w:r>
            <w:r w:rsidR="005B4194">
              <w:rPr>
                <w:rFonts w:ascii="Arial" w:hAnsi="Arial" w:cs="Arial"/>
                <w:strike/>
                <w:sz w:val="20"/>
                <w:szCs w:val="20"/>
                <w:lang w:val="ro-RO"/>
              </w:rPr>
              <w:t xml:space="preserve"> </w:t>
            </w:r>
            <w:r w:rsidR="00BC35E4">
              <w:rPr>
                <w:rFonts w:ascii="Arial" w:hAnsi="Arial" w:cs="Arial"/>
                <w:sz w:val="20"/>
                <w:szCs w:val="20"/>
                <w:lang w:val="ro-RO"/>
              </w:rPr>
              <w:t xml:space="preserve">3 </w:t>
            </w:r>
            <w:r w:rsidRPr="00CC2D34">
              <w:rPr>
                <w:rFonts w:ascii="Arial" w:hAnsi="Arial" w:cs="Arial"/>
                <w:sz w:val="20"/>
                <w:szCs w:val="20"/>
                <w:lang w:val="ro-RO"/>
              </w:rPr>
              <w:t>bucăţi</w:t>
            </w:r>
          </w:p>
        </w:tc>
        <w:tc>
          <w:tcPr>
            <w:tcW w:w="3304" w:type="dxa"/>
          </w:tcPr>
          <w:p w14:paraId="5AA9F26C" w14:textId="14B5DB0B" w:rsidR="00997ED4" w:rsidRPr="00BC35E4" w:rsidRDefault="00997ED4">
            <w:pPr>
              <w:rPr>
                <w:rFonts w:ascii="Arial" w:hAnsi="Arial" w:cs="Arial"/>
                <w:strike/>
                <w:sz w:val="20"/>
                <w:szCs w:val="20"/>
                <w:lang w:val="ro-RO" w:eastAsia="en-GB"/>
              </w:rPr>
            </w:pPr>
          </w:p>
        </w:tc>
      </w:tr>
      <w:tr w:rsidR="00997ED4" w14:paraId="63D66AB1" w14:textId="77777777" w:rsidTr="00997ED4">
        <w:tc>
          <w:tcPr>
            <w:tcW w:w="3304" w:type="dxa"/>
          </w:tcPr>
          <w:p w14:paraId="692E0D47" w14:textId="087FFA02" w:rsidR="00CC2D34" w:rsidRPr="00104480" w:rsidRDefault="00CC2D34" w:rsidP="00CC2D34">
            <w:pPr>
              <w:widowControl w:val="0"/>
              <w:spacing w:after="240" w:line="312" w:lineRule="auto"/>
              <w:jc w:val="both"/>
              <w:rPr>
                <w:rFonts w:ascii="Arial" w:hAnsi="Arial" w:cs="Arial"/>
                <w:sz w:val="20"/>
                <w:szCs w:val="20"/>
                <w:lang w:val="ro-RO"/>
              </w:rPr>
            </w:pPr>
            <w:r w:rsidRPr="00104480">
              <w:rPr>
                <w:rFonts w:ascii="Arial" w:hAnsi="Arial" w:cs="Arial"/>
                <w:sz w:val="20"/>
                <w:szCs w:val="20"/>
                <w:lang w:val="ro-RO"/>
              </w:rPr>
              <w:t xml:space="preserve">Staţia de Transfer </w:t>
            </w:r>
            <w:r>
              <w:rPr>
                <w:rFonts w:ascii="Arial" w:hAnsi="Arial" w:cs="Arial"/>
                <w:sz w:val="20"/>
                <w:szCs w:val="20"/>
                <w:lang w:val="ro-RO"/>
              </w:rPr>
              <w:t>Sebis</w:t>
            </w:r>
          </w:p>
          <w:p w14:paraId="7A3E83BC" w14:textId="77777777" w:rsidR="00997ED4" w:rsidRDefault="00997ED4">
            <w:pPr>
              <w:rPr>
                <w:rFonts w:ascii="Arial" w:hAnsi="Arial" w:cs="Arial"/>
                <w:sz w:val="20"/>
                <w:szCs w:val="20"/>
                <w:lang w:val="ro-RO" w:eastAsia="en-GB"/>
              </w:rPr>
            </w:pPr>
          </w:p>
        </w:tc>
        <w:tc>
          <w:tcPr>
            <w:tcW w:w="3304" w:type="dxa"/>
          </w:tcPr>
          <w:p w14:paraId="4B50B018" w14:textId="2794F2D4" w:rsidR="00997ED4" w:rsidRDefault="00CC2D34" w:rsidP="00CC2D34">
            <w:pPr>
              <w:widowControl w:val="0"/>
              <w:spacing w:after="240" w:line="312" w:lineRule="auto"/>
              <w:jc w:val="both"/>
              <w:rPr>
                <w:rFonts w:ascii="Arial" w:hAnsi="Arial" w:cs="Arial"/>
                <w:sz w:val="20"/>
                <w:szCs w:val="20"/>
                <w:lang w:val="ro-RO" w:eastAsia="en-GB"/>
              </w:rPr>
            </w:pPr>
            <w:r w:rsidRPr="00CC2D34">
              <w:rPr>
                <w:rFonts w:ascii="Arial" w:hAnsi="Arial" w:cs="Arial"/>
                <w:sz w:val="20"/>
                <w:szCs w:val="20"/>
                <w:lang w:val="ro-RO"/>
              </w:rPr>
              <w:t xml:space="preserve">Containere </w:t>
            </w:r>
            <w:r w:rsidR="00BC35E4">
              <w:rPr>
                <w:rFonts w:ascii="Arial" w:hAnsi="Arial" w:cs="Arial"/>
                <w:sz w:val="20"/>
                <w:szCs w:val="20"/>
                <w:lang w:val="ro-RO"/>
              </w:rPr>
              <w:t xml:space="preserve">fără </w:t>
            </w:r>
            <w:r w:rsidRPr="00CC2D34">
              <w:rPr>
                <w:rFonts w:ascii="Arial" w:hAnsi="Arial" w:cs="Arial"/>
                <w:sz w:val="20"/>
                <w:szCs w:val="20"/>
                <w:lang w:val="ro-RO"/>
              </w:rPr>
              <w:t xml:space="preserve">compactare de capacitate de </w:t>
            </w:r>
            <w:r w:rsidR="00BC35E4">
              <w:rPr>
                <w:rFonts w:ascii="Arial" w:hAnsi="Arial" w:cs="Arial"/>
                <w:sz w:val="20"/>
                <w:szCs w:val="20"/>
                <w:lang w:val="ro-RO"/>
              </w:rPr>
              <w:t xml:space="preserve">40 </w:t>
            </w:r>
            <w:r w:rsidRPr="00CC2D34">
              <w:rPr>
                <w:rFonts w:ascii="Arial" w:hAnsi="Arial" w:cs="Arial"/>
                <w:sz w:val="20"/>
                <w:szCs w:val="20"/>
                <w:lang w:val="ro-RO"/>
              </w:rPr>
              <w:t>m3 –</w:t>
            </w:r>
            <w:r w:rsidRPr="00BC35E4">
              <w:rPr>
                <w:rFonts w:ascii="Arial" w:hAnsi="Arial" w:cs="Arial"/>
                <w:strike/>
                <w:sz w:val="20"/>
                <w:szCs w:val="20"/>
                <w:lang w:val="ro-RO"/>
              </w:rPr>
              <w:t xml:space="preserve">  </w:t>
            </w:r>
            <w:r w:rsidR="00BC35E4">
              <w:rPr>
                <w:rFonts w:ascii="Arial" w:hAnsi="Arial" w:cs="Arial"/>
                <w:sz w:val="20"/>
                <w:szCs w:val="20"/>
                <w:lang w:val="ro-RO"/>
              </w:rPr>
              <w:t>3</w:t>
            </w:r>
            <w:r w:rsidRPr="00CC2D34">
              <w:rPr>
                <w:rFonts w:ascii="Arial" w:hAnsi="Arial" w:cs="Arial"/>
                <w:sz w:val="20"/>
                <w:szCs w:val="20"/>
                <w:lang w:val="ro-RO"/>
              </w:rPr>
              <w:t>buc</w:t>
            </w:r>
          </w:p>
        </w:tc>
        <w:tc>
          <w:tcPr>
            <w:tcW w:w="3304" w:type="dxa"/>
          </w:tcPr>
          <w:p w14:paraId="718058AA" w14:textId="77777777" w:rsidR="00997ED4" w:rsidRDefault="00997ED4">
            <w:pPr>
              <w:rPr>
                <w:rFonts w:ascii="Arial" w:hAnsi="Arial" w:cs="Arial"/>
                <w:sz w:val="20"/>
                <w:szCs w:val="20"/>
                <w:lang w:val="ro-RO" w:eastAsia="en-GB"/>
              </w:rPr>
            </w:pPr>
          </w:p>
        </w:tc>
      </w:tr>
      <w:tr w:rsidR="005B4194" w14:paraId="03ED30B7" w14:textId="77777777" w:rsidTr="00997ED4">
        <w:tc>
          <w:tcPr>
            <w:tcW w:w="3304" w:type="dxa"/>
          </w:tcPr>
          <w:p w14:paraId="12B5BF4B" w14:textId="5053F89D" w:rsidR="005B4194" w:rsidRPr="00104480" w:rsidRDefault="005B4194" w:rsidP="00CC2D34">
            <w:pPr>
              <w:widowControl w:val="0"/>
              <w:spacing w:after="240" w:line="312" w:lineRule="auto"/>
              <w:jc w:val="both"/>
              <w:rPr>
                <w:rFonts w:ascii="Arial" w:hAnsi="Arial" w:cs="Arial"/>
                <w:sz w:val="20"/>
                <w:szCs w:val="20"/>
                <w:lang w:val="ro-RO"/>
              </w:rPr>
            </w:pPr>
            <w:r w:rsidRPr="005B4194">
              <w:rPr>
                <w:rFonts w:ascii="Arial" w:hAnsi="Arial" w:cs="Arial"/>
                <w:sz w:val="20"/>
                <w:szCs w:val="20"/>
                <w:lang w:val="ro-RO" w:eastAsia="en-GB"/>
              </w:rPr>
              <w:t>Sistem video cu acces pentru ADISIGD de la distanță pentru toate stațiile</w:t>
            </w:r>
          </w:p>
        </w:tc>
        <w:tc>
          <w:tcPr>
            <w:tcW w:w="3304" w:type="dxa"/>
          </w:tcPr>
          <w:p w14:paraId="61785E49" w14:textId="77777777" w:rsidR="005B4194" w:rsidRPr="00CC2D34" w:rsidRDefault="005B4194" w:rsidP="00CC2D34">
            <w:pPr>
              <w:widowControl w:val="0"/>
              <w:spacing w:after="240" w:line="312" w:lineRule="auto"/>
              <w:jc w:val="both"/>
              <w:rPr>
                <w:rFonts w:ascii="Arial" w:hAnsi="Arial" w:cs="Arial"/>
                <w:sz w:val="20"/>
                <w:szCs w:val="20"/>
                <w:lang w:val="ro-RO"/>
              </w:rPr>
            </w:pPr>
          </w:p>
        </w:tc>
        <w:tc>
          <w:tcPr>
            <w:tcW w:w="3304" w:type="dxa"/>
          </w:tcPr>
          <w:p w14:paraId="61C5FFA4" w14:textId="77777777" w:rsidR="005B4194" w:rsidRDefault="005B4194">
            <w:pPr>
              <w:rPr>
                <w:rFonts w:ascii="Arial" w:hAnsi="Arial" w:cs="Arial"/>
                <w:sz w:val="20"/>
                <w:szCs w:val="20"/>
                <w:lang w:val="ro-RO" w:eastAsia="en-GB"/>
              </w:rPr>
            </w:pPr>
          </w:p>
        </w:tc>
      </w:tr>
      <w:tr w:rsidR="005B4194" w14:paraId="3BA9362B" w14:textId="77777777" w:rsidTr="00997ED4">
        <w:tc>
          <w:tcPr>
            <w:tcW w:w="3304" w:type="dxa"/>
          </w:tcPr>
          <w:p w14:paraId="2A3C71F3" w14:textId="1E37963D" w:rsidR="005B4194" w:rsidRPr="005B4194" w:rsidRDefault="005B4194" w:rsidP="005B4194">
            <w:pPr>
              <w:widowControl w:val="0"/>
              <w:spacing w:after="240" w:line="312" w:lineRule="auto"/>
              <w:jc w:val="both"/>
              <w:rPr>
                <w:rFonts w:ascii="Arial" w:hAnsi="Arial" w:cs="Arial"/>
                <w:sz w:val="20"/>
                <w:szCs w:val="20"/>
                <w:lang w:val="ro-RO" w:eastAsia="en-GB"/>
              </w:rPr>
            </w:pPr>
            <w:r w:rsidRPr="005B4194">
              <w:rPr>
                <w:rFonts w:ascii="Arial" w:hAnsi="Arial" w:cs="Arial"/>
                <w:sz w:val="20"/>
                <w:szCs w:val="20"/>
                <w:lang w:val="ro-RO" w:eastAsia="en-GB"/>
              </w:rPr>
              <w:t>De asemenea, Delegatul va asigura 1 mijloc de transport cu toate consumabilele, reviziile, asigurările, taxele și combustibil în limita a 300 l/lună, pus la dispoziția exclusivă a Delegatarului pentru a îndeplini activitățile de supraveghere</w:t>
            </w:r>
          </w:p>
        </w:tc>
        <w:tc>
          <w:tcPr>
            <w:tcW w:w="3304" w:type="dxa"/>
          </w:tcPr>
          <w:p w14:paraId="6BEC42F4" w14:textId="77777777" w:rsidR="005B4194" w:rsidRPr="00CC2D34" w:rsidRDefault="005B4194" w:rsidP="00CC2D34">
            <w:pPr>
              <w:widowControl w:val="0"/>
              <w:spacing w:after="240" w:line="312" w:lineRule="auto"/>
              <w:jc w:val="both"/>
              <w:rPr>
                <w:rFonts w:ascii="Arial" w:hAnsi="Arial" w:cs="Arial"/>
                <w:sz w:val="20"/>
                <w:szCs w:val="20"/>
                <w:lang w:val="ro-RO"/>
              </w:rPr>
            </w:pPr>
          </w:p>
        </w:tc>
        <w:tc>
          <w:tcPr>
            <w:tcW w:w="3304" w:type="dxa"/>
          </w:tcPr>
          <w:p w14:paraId="61D17603" w14:textId="77777777" w:rsidR="005B4194" w:rsidRDefault="005B4194">
            <w:pPr>
              <w:rPr>
                <w:rFonts w:ascii="Arial" w:hAnsi="Arial" w:cs="Arial"/>
                <w:sz w:val="20"/>
                <w:szCs w:val="20"/>
                <w:lang w:val="ro-RO" w:eastAsia="en-GB"/>
              </w:rPr>
            </w:pPr>
          </w:p>
        </w:tc>
      </w:tr>
    </w:tbl>
    <w:p w14:paraId="4578D240" w14:textId="77777777" w:rsidR="00341CE7" w:rsidRDefault="00341CE7">
      <w:pPr>
        <w:rPr>
          <w:rFonts w:ascii="Arial" w:hAnsi="Arial" w:cs="Arial"/>
          <w:sz w:val="20"/>
          <w:szCs w:val="20"/>
          <w:lang w:val="ro-RO" w:eastAsia="en-GB"/>
        </w:rPr>
      </w:pPr>
    </w:p>
    <w:p w14:paraId="6966DFCD" w14:textId="086CC87C" w:rsidR="00E537EE" w:rsidRDefault="00E537EE">
      <w:pPr>
        <w:rPr>
          <w:rFonts w:ascii="Arial" w:hAnsi="Arial" w:cs="Arial"/>
          <w:sz w:val="20"/>
          <w:szCs w:val="20"/>
          <w:lang w:val="ro-RO" w:eastAsia="en-GB"/>
        </w:rPr>
      </w:pPr>
      <w:r>
        <w:rPr>
          <w:rFonts w:ascii="Arial" w:hAnsi="Arial" w:cs="Arial"/>
          <w:sz w:val="20"/>
          <w:szCs w:val="20"/>
          <w:highlight w:val="yellow"/>
          <w:lang w:val="ro-RO" w:eastAsia="en-GB"/>
        </w:rPr>
        <w:t xml:space="preserve">       </w:t>
      </w:r>
    </w:p>
    <w:p w14:paraId="1336343B" w14:textId="77777777" w:rsidR="00341CE7" w:rsidRDefault="00341CE7">
      <w:pPr>
        <w:rPr>
          <w:rFonts w:ascii="Arial" w:hAnsi="Arial" w:cs="Arial"/>
          <w:sz w:val="20"/>
          <w:szCs w:val="20"/>
          <w:lang w:val="ro-RO" w:eastAsia="en-GB"/>
        </w:rPr>
      </w:pPr>
      <w:r>
        <w:rPr>
          <w:rFonts w:ascii="Arial" w:hAnsi="Arial" w:cs="Arial"/>
          <w:sz w:val="20"/>
          <w:szCs w:val="20"/>
          <w:lang w:val="ro-RO" w:eastAsia="en-GB"/>
        </w:rPr>
        <w:t xml:space="preserve">Nota: </w:t>
      </w:r>
    </w:p>
    <w:p w14:paraId="3B4685EB" w14:textId="77777777" w:rsidR="00341CE7" w:rsidRDefault="00341CE7">
      <w:pPr>
        <w:rPr>
          <w:rFonts w:ascii="Arial" w:hAnsi="Arial" w:cs="Arial"/>
          <w:sz w:val="20"/>
          <w:szCs w:val="20"/>
          <w:lang w:val="ro-RO" w:eastAsia="en-GB"/>
        </w:rPr>
      </w:pPr>
      <w:r>
        <w:rPr>
          <w:rFonts w:ascii="Arial" w:hAnsi="Arial" w:cs="Arial"/>
          <w:sz w:val="20"/>
          <w:szCs w:val="20"/>
          <w:lang w:val="ro-RO" w:eastAsia="en-GB"/>
        </w:rPr>
        <w:t>Estimarile privind infrastructura asigurata de delegat a fost calculata conform prevederilor din Aplicatia de Finantare a proiectului SMID.</w:t>
      </w:r>
    </w:p>
    <w:p w14:paraId="0DBECC4C" w14:textId="61314C3C" w:rsidR="00341CE7" w:rsidRDefault="00341CE7">
      <w:pPr>
        <w:rPr>
          <w:rFonts w:ascii="Arial" w:hAnsi="Arial" w:cs="Arial"/>
          <w:sz w:val="20"/>
          <w:szCs w:val="20"/>
          <w:lang w:val="ro-RO" w:eastAsia="en-GB"/>
        </w:rPr>
      </w:pPr>
      <w:r>
        <w:rPr>
          <w:rFonts w:ascii="Arial" w:hAnsi="Arial" w:cs="Arial"/>
          <w:sz w:val="20"/>
          <w:szCs w:val="20"/>
          <w:lang w:val="ro-RO" w:eastAsia="en-GB"/>
        </w:rPr>
        <w:t>Ofertantii pot propune propria schema de transfer echipamente/utilaje/mijloace de transport cu dovedirea indeplinirii capacitatii de transfer estimata in prezenta documentatie.</w:t>
      </w:r>
    </w:p>
    <w:p w14:paraId="743E9C2C" w14:textId="76E82B67" w:rsidR="00341CE7" w:rsidRDefault="00341CE7">
      <w:pPr>
        <w:rPr>
          <w:rFonts w:ascii="Arial" w:hAnsi="Arial" w:cs="Arial"/>
          <w:sz w:val="20"/>
          <w:szCs w:val="20"/>
          <w:lang w:val="ro-RO" w:eastAsia="en-GB"/>
        </w:rPr>
      </w:pPr>
      <w:r>
        <w:rPr>
          <w:rFonts w:ascii="Arial" w:hAnsi="Arial" w:cs="Arial"/>
          <w:sz w:val="20"/>
          <w:szCs w:val="20"/>
          <w:lang w:val="ro-RO" w:eastAsia="en-GB"/>
        </w:rPr>
        <w:t>Toata infrastructura asigurata de delegat va fi amortizata liniar in perioada contractului (8 ani- 96 luni)</w:t>
      </w:r>
    </w:p>
    <w:p w14:paraId="6764FE41" w14:textId="55C0BDC4" w:rsidR="00997ED4" w:rsidRDefault="00997ED4">
      <w:pPr>
        <w:rPr>
          <w:rFonts w:ascii="Arial" w:hAnsi="Arial" w:cs="Arial"/>
          <w:sz w:val="20"/>
          <w:szCs w:val="20"/>
          <w:lang w:val="ro-RO" w:eastAsia="en-GB"/>
        </w:rPr>
      </w:pPr>
      <w:r>
        <w:rPr>
          <w:rFonts w:ascii="Arial" w:hAnsi="Arial" w:cs="Arial"/>
          <w:sz w:val="20"/>
          <w:szCs w:val="20"/>
          <w:lang w:val="ro-RO" w:eastAsia="en-GB"/>
        </w:rPr>
        <w:br w:type="page"/>
      </w:r>
    </w:p>
    <w:p w14:paraId="263064A8" w14:textId="77777777" w:rsidR="009D68AF" w:rsidRDefault="009D68AF">
      <w:pPr>
        <w:rPr>
          <w:rFonts w:ascii="Arial" w:hAnsi="Arial" w:cs="Arial"/>
          <w:sz w:val="20"/>
          <w:szCs w:val="20"/>
          <w:lang w:val="ro-RO" w:eastAsia="en-GB"/>
        </w:rPr>
      </w:pPr>
    </w:p>
    <w:p w14:paraId="462515EF" w14:textId="511885F5" w:rsidR="005026A5" w:rsidRDefault="00D6509C" w:rsidP="00D6509C">
      <w:pPr>
        <w:pStyle w:val="Heading2"/>
      </w:pPr>
      <w:bookmarkStart w:id="71" w:name="Anexa7"/>
      <w:bookmarkEnd w:id="71"/>
      <w:r>
        <w:t>MODEL FISE DE FUNDAMENTARE</w:t>
      </w:r>
    </w:p>
    <w:p w14:paraId="34D7F03B" w14:textId="5B27D44F" w:rsidR="00D6509C" w:rsidRDefault="00D6509C" w:rsidP="00D6509C">
      <w:pPr>
        <w:rPr>
          <w:lang w:val="ro-RO"/>
        </w:rPr>
      </w:pPr>
      <w:bookmarkStart w:id="72" w:name="_Hlk104544593"/>
    </w:p>
    <w:bookmarkEnd w:id="72"/>
    <w:p w14:paraId="07238FE8" w14:textId="77777777" w:rsidR="00EC1AC8" w:rsidRPr="00535E77" w:rsidRDefault="00EC1AC8" w:rsidP="002D1167">
      <w:pPr>
        <w:spacing w:after="120" w:line="360" w:lineRule="auto"/>
        <w:jc w:val="both"/>
        <w:rPr>
          <w:rFonts w:ascii="Arial" w:hAnsi="Arial" w:cs="Arial"/>
          <w:sz w:val="20"/>
          <w:szCs w:val="20"/>
          <w:lang w:val="ro-RO"/>
        </w:rPr>
      </w:pPr>
    </w:p>
    <w:p w14:paraId="14EDE047" w14:textId="77777777" w:rsidR="007B3C12" w:rsidRDefault="007B3C12" w:rsidP="007B3C12">
      <w:pPr>
        <w:pStyle w:val="StyleAnexe"/>
        <w:numPr>
          <w:ilvl w:val="0"/>
          <w:numId w:val="0"/>
        </w:numPr>
        <w:ind w:left="643" w:hanging="360"/>
        <w:outlineLvl w:val="9"/>
        <w:rPr>
          <w:rFonts w:eastAsia="Times New Roman"/>
        </w:rPr>
      </w:pPr>
      <w:bookmarkStart w:id="73" w:name="Anexa8"/>
      <w:r>
        <w:rPr>
          <w:rFonts w:eastAsia="Times New Roman"/>
        </w:rPr>
        <w:t>FIŞA DE FUNDAMENTARE</w:t>
      </w:r>
      <w:r>
        <w:rPr>
          <w:rFonts w:eastAsia="Times New Roman"/>
        </w:rPr>
        <w:br/>
        <w:t>pentru stabilirea tarifului de transfer al deşeurilor reciclabile de hârtie, metal, plastic şi sticlă colectate separat</w:t>
      </w:r>
    </w:p>
    <w:p w14:paraId="04C1B28D" w14:textId="77777777" w:rsidR="007B3C12" w:rsidRDefault="007B3C12" w:rsidP="007B3C12">
      <w:pPr>
        <w:pStyle w:val="StyleAnexe"/>
        <w:numPr>
          <w:ilvl w:val="0"/>
          <w:numId w:val="0"/>
        </w:numPr>
        <w:ind w:left="643"/>
        <w:outlineLvl w:val="9"/>
        <w:rPr>
          <w:rFonts w:eastAsia="Times New Roman"/>
        </w:rPr>
      </w:pPr>
    </w:p>
    <w:p w14:paraId="15EB8BE3" w14:textId="77777777" w:rsidR="007B3C12" w:rsidRDefault="007B3C12" w:rsidP="007B3C12">
      <w:pPr>
        <w:pStyle w:val="StyleAnexe"/>
        <w:numPr>
          <w:ilvl w:val="0"/>
          <w:numId w:val="0"/>
        </w:numPr>
        <w:ind w:left="643"/>
        <w:outlineLvl w:val="9"/>
        <w:rPr>
          <w:rFonts w:eastAsia="Times New Roman"/>
        </w:rPr>
      </w:pPr>
      <w:r>
        <w:rPr>
          <w:rFonts w:eastAsia="Times New Roman"/>
        </w:rPr>
        <w:br/>
      </w:r>
    </w:p>
    <w:tbl>
      <w:tblPr>
        <w:tblW w:w="9075" w:type="dxa"/>
        <w:jc w:val="center"/>
        <w:tblCellMar>
          <w:top w:w="15" w:type="dxa"/>
          <w:left w:w="15" w:type="dxa"/>
          <w:bottom w:w="15" w:type="dxa"/>
          <w:right w:w="15" w:type="dxa"/>
        </w:tblCellMar>
        <w:tblLook w:val="04A0" w:firstRow="1" w:lastRow="0" w:firstColumn="1" w:lastColumn="0" w:noHBand="0" w:noVBand="1"/>
      </w:tblPr>
      <w:tblGrid>
        <w:gridCol w:w="14"/>
        <w:gridCol w:w="778"/>
        <w:gridCol w:w="5433"/>
        <w:gridCol w:w="1438"/>
        <w:gridCol w:w="1412"/>
      </w:tblGrid>
      <w:tr w:rsidR="007B3C12" w14:paraId="3C06F2E9" w14:textId="77777777" w:rsidTr="000822F4">
        <w:trPr>
          <w:trHeight w:val="15"/>
          <w:jc w:val="center"/>
        </w:trPr>
        <w:tc>
          <w:tcPr>
            <w:tcW w:w="0" w:type="auto"/>
            <w:tcMar>
              <w:top w:w="0" w:type="dxa"/>
              <w:left w:w="0" w:type="dxa"/>
              <w:bottom w:w="0" w:type="dxa"/>
              <w:right w:w="0" w:type="dxa"/>
            </w:tcMar>
            <w:hideMark/>
          </w:tcPr>
          <w:p w14:paraId="086253F1" w14:textId="77777777" w:rsidR="007B3C12" w:rsidRDefault="007B3C12" w:rsidP="000822F4">
            <w:pPr>
              <w:spacing w:line="345" w:lineRule="atLeast"/>
              <w:rPr>
                <w:rFonts w:ascii="Arial" w:eastAsia="Times New Roman" w:hAnsi="Arial" w:cs="Arial"/>
                <w:b/>
                <w:bCs/>
                <w:color w:val="333333"/>
                <w:sz w:val="26"/>
                <w:szCs w:val="26"/>
              </w:rPr>
            </w:pPr>
          </w:p>
        </w:tc>
        <w:tc>
          <w:tcPr>
            <w:tcW w:w="0" w:type="auto"/>
            <w:hideMark/>
          </w:tcPr>
          <w:p w14:paraId="3F3AFB2D" w14:textId="77777777" w:rsidR="007B3C12" w:rsidRDefault="007B3C12" w:rsidP="000822F4">
            <w:pPr>
              <w:spacing w:line="345" w:lineRule="atLeast"/>
              <w:rPr>
                <w:rFonts w:eastAsia="Times New Roman"/>
                <w:sz w:val="20"/>
                <w:szCs w:val="20"/>
              </w:rPr>
            </w:pPr>
          </w:p>
        </w:tc>
        <w:tc>
          <w:tcPr>
            <w:tcW w:w="0" w:type="auto"/>
            <w:hideMark/>
          </w:tcPr>
          <w:p w14:paraId="54C2B0C8" w14:textId="77777777" w:rsidR="007B3C12" w:rsidRDefault="007B3C12" w:rsidP="000822F4">
            <w:pPr>
              <w:spacing w:line="345" w:lineRule="atLeast"/>
              <w:rPr>
                <w:rFonts w:eastAsia="Times New Roman"/>
                <w:sz w:val="20"/>
                <w:szCs w:val="20"/>
              </w:rPr>
            </w:pPr>
          </w:p>
        </w:tc>
        <w:tc>
          <w:tcPr>
            <w:tcW w:w="0" w:type="auto"/>
            <w:hideMark/>
          </w:tcPr>
          <w:p w14:paraId="4C04D4C7" w14:textId="77777777" w:rsidR="007B3C12" w:rsidRDefault="007B3C12" w:rsidP="000822F4">
            <w:pPr>
              <w:spacing w:line="345" w:lineRule="atLeast"/>
              <w:rPr>
                <w:rFonts w:eastAsia="Times New Roman"/>
                <w:sz w:val="20"/>
                <w:szCs w:val="20"/>
              </w:rPr>
            </w:pPr>
          </w:p>
        </w:tc>
        <w:tc>
          <w:tcPr>
            <w:tcW w:w="0" w:type="auto"/>
            <w:hideMark/>
          </w:tcPr>
          <w:p w14:paraId="7063B440" w14:textId="77777777" w:rsidR="007B3C12" w:rsidRDefault="007B3C12" w:rsidP="000822F4">
            <w:pPr>
              <w:spacing w:line="345" w:lineRule="atLeast"/>
              <w:rPr>
                <w:rFonts w:eastAsia="Times New Roman"/>
                <w:sz w:val="20"/>
                <w:szCs w:val="20"/>
              </w:rPr>
            </w:pPr>
          </w:p>
        </w:tc>
      </w:tr>
      <w:tr w:rsidR="007B3C12" w14:paraId="413C87DF" w14:textId="77777777" w:rsidTr="000822F4">
        <w:trPr>
          <w:trHeight w:val="555"/>
          <w:jc w:val="center"/>
        </w:trPr>
        <w:tc>
          <w:tcPr>
            <w:tcW w:w="0" w:type="auto"/>
            <w:tcMar>
              <w:top w:w="0" w:type="dxa"/>
              <w:left w:w="0" w:type="dxa"/>
              <w:bottom w:w="0" w:type="dxa"/>
              <w:right w:w="0" w:type="dxa"/>
            </w:tcMar>
            <w:hideMark/>
          </w:tcPr>
          <w:p w14:paraId="71A1B1A1" w14:textId="77777777" w:rsidR="007B3C12" w:rsidRDefault="007B3C12" w:rsidP="000822F4">
            <w:pPr>
              <w:spacing w:line="345" w:lineRule="atLeast"/>
              <w:rPr>
                <w:rFonts w:eastAsia="Times New Roman"/>
                <w:sz w:val="20"/>
                <w:szCs w:val="20"/>
              </w:rPr>
            </w:pPr>
          </w:p>
        </w:tc>
        <w:tc>
          <w:tcPr>
            <w:tcW w:w="1050" w:type="dxa"/>
            <w:tcBorders>
              <w:top w:val="single" w:sz="6" w:space="0" w:color="333333"/>
              <w:left w:val="single" w:sz="6" w:space="0" w:color="333333"/>
              <w:bottom w:val="single" w:sz="6" w:space="0" w:color="333333"/>
              <w:right w:val="single" w:sz="6" w:space="0" w:color="333333"/>
            </w:tcBorders>
            <w:hideMark/>
          </w:tcPr>
          <w:p w14:paraId="63285749"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Nr. crt.</w:t>
            </w:r>
          </w:p>
        </w:tc>
        <w:tc>
          <w:tcPr>
            <w:tcW w:w="8925" w:type="dxa"/>
            <w:tcBorders>
              <w:top w:val="single" w:sz="6" w:space="0" w:color="333333"/>
              <w:left w:val="single" w:sz="6" w:space="0" w:color="333333"/>
              <w:bottom w:val="single" w:sz="6" w:space="0" w:color="333333"/>
              <w:right w:val="single" w:sz="6" w:space="0" w:color="333333"/>
            </w:tcBorders>
            <w:hideMark/>
          </w:tcPr>
          <w:p w14:paraId="1DA977A5"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SPECIFICAŢIE</w:t>
            </w:r>
          </w:p>
        </w:tc>
        <w:tc>
          <w:tcPr>
            <w:tcW w:w="1920" w:type="dxa"/>
            <w:tcBorders>
              <w:top w:val="single" w:sz="6" w:space="0" w:color="333333"/>
              <w:left w:val="single" w:sz="6" w:space="0" w:color="333333"/>
              <w:bottom w:val="single" w:sz="6" w:space="0" w:color="333333"/>
              <w:right w:val="single" w:sz="6" w:space="0" w:color="333333"/>
            </w:tcBorders>
            <w:hideMark/>
          </w:tcPr>
          <w:p w14:paraId="095FAC8B"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UM</w:t>
            </w:r>
          </w:p>
        </w:tc>
        <w:tc>
          <w:tcPr>
            <w:tcW w:w="2010" w:type="dxa"/>
            <w:tcBorders>
              <w:top w:val="single" w:sz="6" w:space="0" w:color="333333"/>
              <w:left w:val="single" w:sz="6" w:space="0" w:color="333333"/>
              <w:bottom w:val="single" w:sz="6" w:space="0" w:color="333333"/>
              <w:right w:val="single" w:sz="6" w:space="0" w:color="333333"/>
            </w:tcBorders>
            <w:hideMark/>
          </w:tcPr>
          <w:p w14:paraId="366AFB6E"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Programat anual</w:t>
            </w:r>
          </w:p>
        </w:tc>
      </w:tr>
      <w:tr w:rsidR="007B3C12" w14:paraId="35BFA05C" w14:textId="77777777" w:rsidTr="000822F4">
        <w:trPr>
          <w:trHeight w:val="345"/>
          <w:jc w:val="center"/>
        </w:trPr>
        <w:tc>
          <w:tcPr>
            <w:tcW w:w="0" w:type="auto"/>
            <w:tcMar>
              <w:top w:w="0" w:type="dxa"/>
              <w:left w:w="0" w:type="dxa"/>
              <w:bottom w:w="0" w:type="dxa"/>
              <w:right w:w="0" w:type="dxa"/>
            </w:tcMar>
            <w:hideMark/>
          </w:tcPr>
          <w:p w14:paraId="4A3558D8" w14:textId="77777777" w:rsidR="007B3C12" w:rsidRDefault="007B3C12" w:rsidP="000822F4">
            <w:pPr>
              <w:spacing w:line="345" w:lineRule="atLeast"/>
              <w:rPr>
                <w:rFonts w:ascii="Arial" w:eastAsia="Times New Roman" w:hAnsi="Arial" w:cs="Arial"/>
                <w:color w:val="333333"/>
                <w:sz w:val="18"/>
                <w:szCs w:val="18"/>
              </w:rPr>
            </w:pPr>
          </w:p>
        </w:tc>
        <w:tc>
          <w:tcPr>
            <w:tcW w:w="1050" w:type="dxa"/>
            <w:tcBorders>
              <w:top w:val="single" w:sz="6" w:space="0" w:color="333333"/>
              <w:left w:val="single" w:sz="6" w:space="0" w:color="333333"/>
              <w:bottom w:val="single" w:sz="6" w:space="0" w:color="333333"/>
              <w:right w:val="single" w:sz="6" w:space="0" w:color="333333"/>
            </w:tcBorders>
            <w:hideMark/>
          </w:tcPr>
          <w:p w14:paraId="7B9E2058"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1</w:t>
            </w:r>
          </w:p>
        </w:tc>
        <w:tc>
          <w:tcPr>
            <w:tcW w:w="8925" w:type="dxa"/>
            <w:tcBorders>
              <w:top w:val="single" w:sz="6" w:space="0" w:color="333333"/>
              <w:left w:val="single" w:sz="6" w:space="0" w:color="333333"/>
              <w:bottom w:val="single" w:sz="6" w:space="0" w:color="333333"/>
              <w:right w:val="single" w:sz="6" w:space="0" w:color="333333"/>
            </w:tcBorders>
            <w:hideMark/>
          </w:tcPr>
          <w:p w14:paraId="7C4BD3EA"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Cheltuieli materiale, din care:</w:t>
            </w:r>
          </w:p>
        </w:tc>
        <w:tc>
          <w:tcPr>
            <w:tcW w:w="1920" w:type="dxa"/>
            <w:tcBorders>
              <w:top w:val="single" w:sz="6" w:space="0" w:color="333333"/>
              <w:left w:val="single" w:sz="6" w:space="0" w:color="333333"/>
              <w:bottom w:val="single" w:sz="6" w:space="0" w:color="333333"/>
              <w:right w:val="single" w:sz="6" w:space="0" w:color="333333"/>
            </w:tcBorders>
            <w:hideMark/>
          </w:tcPr>
          <w:p w14:paraId="040DB345"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lei/an</w:t>
            </w:r>
          </w:p>
        </w:tc>
        <w:tc>
          <w:tcPr>
            <w:tcW w:w="2010" w:type="dxa"/>
            <w:tcBorders>
              <w:top w:val="single" w:sz="6" w:space="0" w:color="333333"/>
              <w:left w:val="single" w:sz="6" w:space="0" w:color="333333"/>
              <w:bottom w:val="single" w:sz="6" w:space="0" w:color="333333"/>
              <w:right w:val="single" w:sz="6" w:space="0" w:color="333333"/>
            </w:tcBorders>
            <w:hideMark/>
          </w:tcPr>
          <w:p w14:paraId="1CA309E7" w14:textId="77777777" w:rsidR="007B3C12" w:rsidRDefault="007B3C12" w:rsidP="000822F4">
            <w:pPr>
              <w:spacing w:line="345" w:lineRule="atLeast"/>
              <w:rPr>
                <w:rFonts w:ascii="Arial" w:eastAsia="Times New Roman" w:hAnsi="Arial" w:cs="Arial"/>
                <w:color w:val="333333"/>
                <w:sz w:val="18"/>
                <w:szCs w:val="18"/>
              </w:rPr>
            </w:pPr>
          </w:p>
        </w:tc>
      </w:tr>
      <w:tr w:rsidR="007B3C12" w14:paraId="1444E67E" w14:textId="77777777" w:rsidTr="000822F4">
        <w:trPr>
          <w:trHeight w:val="345"/>
          <w:jc w:val="center"/>
        </w:trPr>
        <w:tc>
          <w:tcPr>
            <w:tcW w:w="0" w:type="auto"/>
            <w:tcMar>
              <w:top w:w="0" w:type="dxa"/>
              <w:left w:w="0" w:type="dxa"/>
              <w:bottom w:w="0" w:type="dxa"/>
              <w:right w:w="0" w:type="dxa"/>
            </w:tcMar>
            <w:hideMark/>
          </w:tcPr>
          <w:p w14:paraId="1377C12A" w14:textId="77777777" w:rsidR="007B3C12" w:rsidRDefault="007B3C12" w:rsidP="000822F4">
            <w:pPr>
              <w:spacing w:line="345" w:lineRule="atLeast"/>
              <w:rPr>
                <w:rFonts w:eastAsia="Times New Roman"/>
                <w:sz w:val="20"/>
                <w:szCs w:val="20"/>
              </w:rPr>
            </w:pPr>
          </w:p>
        </w:tc>
        <w:tc>
          <w:tcPr>
            <w:tcW w:w="1050" w:type="dxa"/>
            <w:tcBorders>
              <w:top w:val="single" w:sz="6" w:space="0" w:color="333333"/>
              <w:left w:val="single" w:sz="6" w:space="0" w:color="333333"/>
              <w:bottom w:val="single" w:sz="6" w:space="0" w:color="333333"/>
              <w:right w:val="single" w:sz="6" w:space="0" w:color="333333"/>
            </w:tcBorders>
            <w:hideMark/>
          </w:tcPr>
          <w:p w14:paraId="743A36A1"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1.1</w:t>
            </w:r>
          </w:p>
        </w:tc>
        <w:tc>
          <w:tcPr>
            <w:tcW w:w="8925" w:type="dxa"/>
            <w:tcBorders>
              <w:top w:val="single" w:sz="6" w:space="0" w:color="333333"/>
              <w:left w:val="single" w:sz="6" w:space="0" w:color="333333"/>
              <w:bottom w:val="single" w:sz="6" w:space="0" w:color="333333"/>
              <w:right w:val="single" w:sz="6" w:space="0" w:color="333333"/>
            </w:tcBorders>
            <w:hideMark/>
          </w:tcPr>
          <w:p w14:paraId="784EBE8A"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Carburanţi, aditivi şi lubrifianţi</w:t>
            </w:r>
          </w:p>
        </w:tc>
        <w:tc>
          <w:tcPr>
            <w:tcW w:w="1920" w:type="dxa"/>
            <w:tcBorders>
              <w:top w:val="single" w:sz="6" w:space="0" w:color="333333"/>
              <w:left w:val="single" w:sz="6" w:space="0" w:color="333333"/>
              <w:bottom w:val="single" w:sz="6" w:space="0" w:color="333333"/>
              <w:right w:val="single" w:sz="6" w:space="0" w:color="333333"/>
            </w:tcBorders>
            <w:hideMark/>
          </w:tcPr>
          <w:p w14:paraId="7FF09E4D"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lei/an</w:t>
            </w:r>
          </w:p>
        </w:tc>
        <w:tc>
          <w:tcPr>
            <w:tcW w:w="2010" w:type="dxa"/>
            <w:tcBorders>
              <w:top w:val="single" w:sz="6" w:space="0" w:color="333333"/>
              <w:left w:val="single" w:sz="6" w:space="0" w:color="333333"/>
              <w:bottom w:val="single" w:sz="6" w:space="0" w:color="333333"/>
              <w:right w:val="single" w:sz="6" w:space="0" w:color="333333"/>
            </w:tcBorders>
            <w:hideMark/>
          </w:tcPr>
          <w:p w14:paraId="4CF5FF03" w14:textId="77777777" w:rsidR="007B3C12" w:rsidRDefault="007B3C12" w:rsidP="000822F4">
            <w:pPr>
              <w:spacing w:line="345" w:lineRule="atLeast"/>
              <w:rPr>
                <w:rFonts w:ascii="Arial" w:eastAsia="Times New Roman" w:hAnsi="Arial" w:cs="Arial"/>
                <w:color w:val="333333"/>
                <w:sz w:val="18"/>
                <w:szCs w:val="18"/>
              </w:rPr>
            </w:pPr>
          </w:p>
        </w:tc>
      </w:tr>
      <w:tr w:rsidR="007B3C12" w14:paraId="63EF4306" w14:textId="77777777" w:rsidTr="000822F4">
        <w:trPr>
          <w:trHeight w:val="345"/>
          <w:jc w:val="center"/>
        </w:trPr>
        <w:tc>
          <w:tcPr>
            <w:tcW w:w="0" w:type="auto"/>
            <w:tcMar>
              <w:top w:w="0" w:type="dxa"/>
              <w:left w:w="0" w:type="dxa"/>
              <w:bottom w:w="0" w:type="dxa"/>
              <w:right w:w="0" w:type="dxa"/>
            </w:tcMar>
            <w:hideMark/>
          </w:tcPr>
          <w:p w14:paraId="324B1F6E" w14:textId="77777777" w:rsidR="007B3C12" w:rsidRDefault="007B3C12" w:rsidP="000822F4">
            <w:pPr>
              <w:spacing w:line="345" w:lineRule="atLeast"/>
              <w:rPr>
                <w:rFonts w:eastAsia="Times New Roman"/>
                <w:sz w:val="20"/>
                <w:szCs w:val="20"/>
              </w:rPr>
            </w:pPr>
          </w:p>
        </w:tc>
        <w:tc>
          <w:tcPr>
            <w:tcW w:w="1050" w:type="dxa"/>
            <w:tcBorders>
              <w:top w:val="single" w:sz="6" w:space="0" w:color="333333"/>
              <w:left w:val="single" w:sz="6" w:space="0" w:color="333333"/>
              <w:bottom w:val="single" w:sz="6" w:space="0" w:color="333333"/>
              <w:right w:val="single" w:sz="6" w:space="0" w:color="333333"/>
            </w:tcBorders>
            <w:hideMark/>
          </w:tcPr>
          <w:p w14:paraId="07018685"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1.2</w:t>
            </w:r>
          </w:p>
        </w:tc>
        <w:tc>
          <w:tcPr>
            <w:tcW w:w="8925" w:type="dxa"/>
            <w:tcBorders>
              <w:top w:val="single" w:sz="6" w:space="0" w:color="333333"/>
              <w:left w:val="single" w:sz="6" w:space="0" w:color="333333"/>
              <w:bottom w:val="single" w:sz="6" w:space="0" w:color="333333"/>
              <w:right w:val="single" w:sz="6" w:space="0" w:color="333333"/>
            </w:tcBorders>
            <w:hideMark/>
          </w:tcPr>
          <w:p w14:paraId="609261B3"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Cheltuieli cu utilităţile, din care</w:t>
            </w:r>
          </w:p>
        </w:tc>
        <w:tc>
          <w:tcPr>
            <w:tcW w:w="1920" w:type="dxa"/>
            <w:tcBorders>
              <w:top w:val="single" w:sz="6" w:space="0" w:color="333333"/>
              <w:left w:val="single" w:sz="6" w:space="0" w:color="333333"/>
              <w:bottom w:val="single" w:sz="6" w:space="0" w:color="333333"/>
              <w:right w:val="single" w:sz="6" w:space="0" w:color="333333"/>
            </w:tcBorders>
            <w:hideMark/>
          </w:tcPr>
          <w:p w14:paraId="6ABAF182"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lei/an</w:t>
            </w:r>
          </w:p>
        </w:tc>
        <w:tc>
          <w:tcPr>
            <w:tcW w:w="2010" w:type="dxa"/>
            <w:tcBorders>
              <w:top w:val="single" w:sz="6" w:space="0" w:color="333333"/>
              <w:left w:val="single" w:sz="6" w:space="0" w:color="333333"/>
              <w:bottom w:val="single" w:sz="6" w:space="0" w:color="333333"/>
              <w:right w:val="single" w:sz="6" w:space="0" w:color="333333"/>
            </w:tcBorders>
            <w:hideMark/>
          </w:tcPr>
          <w:p w14:paraId="20CFEE22" w14:textId="77777777" w:rsidR="007B3C12" w:rsidRDefault="007B3C12" w:rsidP="000822F4">
            <w:pPr>
              <w:spacing w:line="345" w:lineRule="atLeast"/>
              <w:rPr>
                <w:rFonts w:ascii="Arial" w:eastAsia="Times New Roman" w:hAnsi="Arial" w:cs="Arial"/>
                <w:color w:val="333333"/>
                <w:sz w:val="18"/>
                <w:szCs w:val="18"/>
              </w:rPr>
            </w:pPr>
          </w:p>
        </w:tc>
      </w:tr>
      <w:tr w:rsidR="007B3C12" w14:paraId="2B6908A0" w14:textId="77777777" w:rsidTr="000822F4">
        <w:trPr>
          <w:trHeight w:val="345"/>
          <w:jc w:val="center"/>
        </w:trPr>
        <w:tc>
          <w:tcPr>
            <w:tcW w:w="0" w:type="auto"/>
            <w:tcMar>
              <w:top w:w="0" w:type="dxa"/>
              <w:left w:w="0" w:type="dxa"/>
              <w:bottom w:w="0" w:type="dxa"/>
              <w:right w:w="0" w:type="dxa"/>
            </w:tcMar>
            <w:hideMark/>
          </w:tcPr>
          <w:p w14:paraId="6CEB319E" w14:textId="77777777" w:rsidR="007B3C12" w:rsidRDefault="007B3C12" w:rsidP="000822F4">
            <w:pPr>
              <w:spacing w:line="345" w:lineRule="atLeast"/>
              <w:rPr>
                <w:rFonts w:eastAsia="Times New Roman"/>
                <w:sz w:val="20"/>
                <w:szCs w:val="20"/>
              </w:rPr>
            </w:pPr>
          </w:p>
        </w:tc>
        <w:tc>
          <w:tcPr>
            <w:tcW w:w="1050" w:type="dxa"/>
            <w:tcBorders>
              <w:top w:val="single" w:sz="6" w:space="0" w:color="333333"/>
              <w:left w:val="single" w:sz="6" w:space="0" w:color="333333"/>
              <w:bottom w:val="single" w:sz="6" w:space="0" w:color="333333"/>
              <w:right w:val="single" w:sz="6" w:space="0" w:color="333333"/>
            </w:tcBorders>
            <w:hideMark/>
          </w:tcPr>
          <w:p w14:paraId="15DB5E95"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1.2.1</w:t>
            </w:r>
          </w:p>
        </w:tc>
        <w:tc>
          <w:tcPr>
            <w:tcW w:w="8925" w:type="dxa"/>
            <w:tcBorders>
              <w:top w:val="single" w:sz="6" w:space="0" w:color="333333"/>
              <w:left w:val="single" w:sz="6" w:space="0" w:color="333333"/>
              <w:bottom w:val="single" w:sz="6" w:space="0" w:color="333333"/>
              <w:right w:val="single" w:sz="6" w:space="0" w:color="333333"/>
            </w:tcBorders>
            <w:hideMark/>
          </w:tcPr>
          <w:p w14:paraId="1BC82810"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Energie electrică tehnologică</w:t>
            </w:r>
          </w:p>
        </w:tc>
        <w:tc>
          <w:tcPr>
            <w:tcW w:w="1920" w:type="dxa"/>
            <w:tcBorders>
              <w:top w:val="single" w:sz="6" w:space="0" w:color="333333"/>
              <w:left w:val="single" w:sz="6" w:space="0" w:color="333333"/>
              <w:bottom w:val="single" w:sz="6" w:space="0" w:color="333333"/>
              <w:right w:val="single" w:sz="6" w:space="0" w:color="333333"/>
            </w:tcBorders>
            <w:hideMark/>
          </w:tcPr>
          <w:p w14:paraId="68B5AE8C"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lei/an</w:t>
            </w:r>
          </w:p>
        </w:tc>
        <w:tc>
          <w:tcPr>
            <w:tcW w:w="2010" w:type="dxa"/>
            <w:tcBorders>
              <w:top w:val="single" w:sz="6" w:space="0" w:color="333333"/>
              <w:left w:val="single" w:sz="6" w:space="0" w:color="333333"/>
              <w:bottom w:val="single" w:sz="6" w:space="0" w:color="333333"/>
              <w:right w:val="single" w:sz="6" w:space="0" w:color="333333"/>
            </w:tcBorders>
            <w:hideMark/>
          </w:tcPr>
          <w:p w14:paraId="1CF62EAB" w14:textId="77777777" w:rsidR="007B3C12" w:rsidRDefault="007B3C12" w:rsidP="000822F4">
            <w:pPr>
              <w:spacing w:line="345" w:lineRule="atLeast"/>
              <w:rPr>
                <w:rFonts w:ascii="Arial" w:eastAsia="Times New Roman" w:hAnsi="Arial" w:cs="Arial"/>
                <w:color w:val="333333"/>
                <w:sz w:val="18"/>
                <w:szCs w:val="18"/>
              </w:rPr>
            </w:pPr>
          </w:p>
        </w:tc>
      </w:tr>
      <w:tr w:rsidR="007B3C12" w14:paraId="6950862D" w14:textId="77777777" w:rsidTr="000822F4">
        <w:trPr>
          <w:trHeight w:val="345"/>
          <w:jc w:val="center"/>
        </w:trPr>
        <w:tc>
          <w:tcPr>
            <w:tcW w:w="0" w:type="auto"/>
            <w:tcMar>
              <w:top w:w="0" w:type="dxa"/>
              <w:left w:w="0" w:type="dxa"/>
              <w:bottom w:w="0" w:type="dxa"/>
              <w:right w:w="0" w:type="dxa"/>
            </w:tcMar>
            <w:hideMark/>
          </w:tcPr>
          <w:p w14:paraId="777CA5EF" w14:textId="77777777" w:rsidR="007B3C12" w:rsidRDefault="007B3C12" w:rsidP="000822F4">
            <w:pPr>
              <w:spacing w:line="345" w:lineRule="atLeast"/>
              <w:rPr>
                <w:rFonts w:eastAsia="Times New Roman"/>
                <w:sz w:val="20"/>
                <w:szCs w:val="20"/>
              </w:rPr>
            </w:pPr>
          </w:p>
        </w:tc>
        <w:tc>
          <w:tcPr>
            <w:tcW w:w="1050" w:type="dxa"/>
            <w:tcBorders>
              <w:top w:val="single" w:sz="6" w:space="0" w:color="333333"/>
              <w:left w:val="single" w:sz="6" w:space="0" w:color="333333"/>
              <w:bottom w:val="single" w:sz="6" w:space="0" w:color="333333"/>
              <w:right w:val="single" w:sz="6" w:space="0" w:color="333333"/>
            </w:tcBorders>
            <w:hideMark/>
          </w:tcPr>
          <w:p w14:paraId="03F6AA6E"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1.2.2</w:t>
            </w:r>
          </w:p>
        </w:tc>
        <w:tc>
          <w:tcPr>
            <w:tcW w:w="8925" w:type="dxa"/>
            <w:tcBorders>
              <w:top w:val="single" w:sz="6" w:space="0" w:color="333333"/>
              <w:left w:val="single" w:sz="6" w:space="0" w:color="333333"/>
              <w:bottom w:val="single" w:sz="6" w:space="0" w:color="333333"/>
              <w:right w:val="single" w:sz="6" w:space="0" w:color="333333"/>
            </w:tcBorders>
            <w:hideMark/>
          </w:tcPr>
          <w:p w14:paraId="28F4E0F4"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Energie electrică activităţi administrative</w:t>
            </w:r>
          </w:p>
        </w:tc>
        <w:tc>
          <w:tcPr>
            <w:tcW w:w="1920" w:type="dxa"/>
            <w:tcBorders>
              <w:top w:val="single" w:sz="6" w:space="0" w:color="333333"/>
              <w:left w:val="single" w:sz="6" w:space="0" w:color="333333"/>
              <w:bottom w:val="single" w:sz="6" w:space="0" w:color="333333"/>
              <w:right w:val="single" w:sz="6" w:space="0" w:color="333333"/>
            </w:tcBorders>
            <w:hideMark/>
          </w:tcPr>
          <w:p w14:paraId="5566C3CF"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lei/an</w:t>
            </w:r>
          </w:p>
        </w:tc>
        <w:tc>
          <w:tcPr>
            <w:tcW w:w="2010" w:type="dxa"/>
            <w:tcBorders>
              <w:top w:val="single" w:sz="6" w:space="0" w:color="333333"/>
              <w:left w:val="single" w:sz="6" w:space="0" w:color="333333"/>
              <w:bottom w:val="single" w:sz="6" w:space="0" w:color="333333"/>
              <w:right w:val="single" w:sz="6" w:space="0" w:color="333333"/>
            </w:tcBorders>
            <w:hideMark/>
          </w:tcPr>
          <w:p w14:paraId="6272CDDD" w14:textId="77777777" w:rsidR="007B3C12" w:rsidRDefault="007B3C12" w:rsidP="000822F4">
            <w:pPr>
              <w:spacing w:line="345" w:lineRule="atLeast"/>
              <w:rPr>
                <w:rFonts w:ascii="Arial" w:eastAsia="Times New Roman" w:hAnsi="Arial" w:cs="Arial"/>
                <w:color w:val="333333"/>
                <w:sz w:val="18"/>
                <w:szCs w:val="18"/>
              </w:rPr>
            </w:pPr>
          </w:p>
        </w:tc>
      </w:tr>
      <w:tr w:rsidR="007B3C12" w14:paraId="1E4569AB" w14:textId="77777777" w:rsidTr="000822F4">
        <w:trPr>
          <w:trHeight w:val="345"/>
          <w:jc w:val="center"/>
        </w:trPr>
        <w:tc>
          <w:tcPr>
            <w:tcW w:w="0" w:type="auto"/>
            <w:tcMar>
              <w:top w:w="0" w:type="dxa"/>
              <w:left w:w="0" w:type="dxa"/>
              <w:bottom w:w="0" w:type="dxa"/>
              <w:right w:w="0" w:type="dxa"/>
            </w:tcMar>
            <w:hideMark/>
          </w:tcPr>
          <w:p w14:paraId="513865F5" w14:textId="77777777" w:rsidR="007B3C12" w:rsidRDefault="007B3C12" w:rsidP="000822F4">
            <w:pPr>
              <w:spacing w:line="345" w:lineRule="atLeast"/>
              <w:rPr>
                <w:rFonts w:eastAsia="Times New Roman"/>
                <w:sz w:val="20"/>
                <w:szCs w:val="20"/>
              </w:rPr>
            </w:pPr>
          </w:p>
        </w:tc>
        <w:tc>
          <w:tcPr>
            <w:tcW w:w="1050" w:type="dxa"/>
            <w:tcBorders>
              <w:top w:val="single" w:sz="6" w:space="0" w:color="333333"/>
              <w:left w:val="single" w:sz="6" w:space="0" w:color="333333"/>
              <w:bottom w:val="single" w:sz="6" w:space="0" w:color="333333"/>
              <w:right w:val="single" w:sz="6" w:space="0" w:color="333333"/>
            </w:tcBorders>
            <w:hideMark/>
          </w:tcPr>
          <w:p w14:paraId="7BAC3A46"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1.2.3</w:t>
            </w:r>
          </w:p>
        </w:tc>
        <w:tc>
          <w:tcPr>
            <w:tcW w:w="8925" w:type="dxa"/>
            <w:tcBorders>
              <w:top w:val="single" w:sz="6" w:space="0" w:color="333333"/>
              <w:left w:val="single" w:sz="6" w:space="0" w:color="333333"/>
              <w:bottom w:val="single" w:sz="6" w:space="0" w:color="333333"/>
              <w:right w:val="single" w:sz="6" w:space="0" w:color="333333"/>
            </w:tcBorders>
            <w:hideMark/>
          </w:tcPr>
          <w:p w14:paraId="19447A35"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Alimentarea cu apă şi canalizare ape uzate</w:t>
            </w:r>
          </w:p>
        </w:tc>
        <w:tc>
          <w:tcPr>
            <w:tcW w:w="1920" w:type="dxa"/>
            <w:tcBorders>
              <w:top w:val="single" w:sz="6" w:space="0" w:color="333333"/>
              <w:left w:val="single" w:sz="6" w:space="0" w:color="333333"/>
              <w:bottom w:val="single" w:sz="6" w:space="0" w:color="333333"/>
              <w:right w:val="single" w:sz="6" w:space="0" w:color="333333"/>
            </w:tcBorders>
            <w:hideMark/>
          </w:tcPr>
          <w:p w14:paraId="7310F095"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lei/an</w:t>
            </w:r>
          </w:p>
        </w:tc>
        <w:tc>
          <w:tcPr>
            <w:tcW w:w="2010" w:type="dxa"/>
            <w:tcBorders>
              <w:top w:val="single" w:sz="6" w:space="0" w:color="333333"/>
              <w:left w:val="single" w:sz="6" w:space="0" w:color="333333"/>
              <w:bottom w:val="single" w:sz="6" w:space="0" w:color="333333"/>
              <w:right w:val="single" w:sz="6" w:space="0" w:color="333333"/>
            </w:tcBorders>
            <w:hideMark/>
          </w:tcPr>
          <w:p w14:paraId="6BEA8035" w14:textId="77777777" w:rsidR="007B3C12" w:rsidRDefault="007B3C12" w:rsidP="000822F4">
            <w:pPr>
              <w:spacing w:line="345" w:lineRule="atLeast"/>
              <w:rPr>
                <w:rFonts w:ascii="Arial" w:eastAsia="Times New Roman" w:hAnsi="Arial" w:cs="Arial"/>
                <w:color w:val="333333"/>
                <w:sz w:val="18"/>
                <w:szCs w:val="18"/>
              </w:rPr>
            </w:pPr>
          </w:p>
        </w:tc>
      </w:tr>
      <w:tr w:rsidR="007B3C12" w14:paraId="05FDD7F7" w14:textId="77777777" w:rsidTr="000822F4">
        <w:trPr>
          <w:trHeight w:val="345"/>
          <w:jc w:val="center"/>
        </w:trPr>
        <w:tc>
          <w:tcPr>
            <w:tcW w:w="0" w:type="auto"/>
            <w:tcMar>
              <w:top w:w="0" w:type="dxa"/>
              <w:left w:w="0" w:type="dxa"/>
              <w:bottom w:w="0" w:type="dxa"/>
              <w:right w:w="0" w:type="dxa"/>
            </w:tcMar>
            <w:hideMark/>
          </w:tcPr>
          <w:p w14:paraId="67F374B3" w14:textId="77777777" w:rsidR="007B3C12" w:rsidRDefault="007B3C12" w:rsidP="000822F4">
            <w:pPr>
              <w:spacing w:line="345" w:lineRule="atLeast"/>
              <w:rPr>
                <w:rFonts w:eastAsia="Times New Roman"/>
                <w:sz w:val="20"/>
                <w:szCs w:val="20"/>
              </w:rPr>
            </w:pPr>
          </w:p>
        </w:tc>
        <w:tc>
          <w:tcPr>
            <w:tcW w:w="1050" w:type="dxa"/>
            <w:tcBorders>
              <w:top w:val="single" w:sz="6" w:space="0" w:color="333333"/>
              <w:left w:val="single" w:sz="6" w:space="0" w:color="333333"/>
              <w:bottom w:val="single" w:sz="6" w:space="0" w:color="333333"/>
              <w:right w:val="single" w:sz="6" w:space="0" w:color="333333"/>
            </w:tcBorders>
            <w:hideMark/>
          </w:tcPr>
          <w:p w14:paraId="01D0DDFC"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1.2.4</w:t>
            </w:r>
          </w:p>
        </w:tc>
        <w:tc>
          <w:tcPr>
            <w:tcW w:w="8925" w:type="dxa"/>
            <w:tcBorders>
              <w:top w:val="single" w:sz="6" w:space="0" w:color="333333"/>
              <w:left w:val="single" w:sz="6" w:space="0" w:color="333333"/>
              <w:bottom w:val="single" w:sz="6" w:space="0" w:color="333333"/>
              <w:right w:val="single" w:sz="6" w:space="0" w:color="333333"/>
            </w:tcBorders>
            <w:hideMark/>
          </w:tcPr>
          <w:p w14:paraId="44E0AFB0"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Alte utilităţi</w:t>
            </w:r>
          </w:p>
        </w:tc>
        <w:tc>
          <w:tcPr>
            <w:tcW w:w="1920" w:type="dxa"/>
            <w:tcBorders>
              <w:top w:val="single" w:sz="6" w:space="0" w:color="333333"/>
              <w:left w:val="single" w:sz="6" w:space="0" w:color="333333"/>
              <w:bottom w:val="single" w:sz="6" w:space="0" w:color="333333"/>
              <w:right w:val="single" w:sz="6" w:space="0" w:color="333333"/>
            </w:tcBorders>
            <w:hideMark/>
          </w:tcPr>
          <w:p w14:paraId="7AC0D40B"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lei/an</w:t>
            </w:r>
          </w:p>
        </w:tc>
        <w:tc>
          <w:tcPr>
            <w:tcW w:w="2010" w:type="dxa"/>
            <w:tcBorders>
              <w:top w:val="single" w:sz="6" w:space="0" w:color="333333"/>
              <w:left w:val="single" w:sz="6" w:space="0" w:color="333333"/>
              <w:bottom w:val="single" w:sz="6" w:space="0" w:color="333333"/>
              <w:right w:val="single" w:sz="6" w:space="0" w:color="333333"/>
            </w:tcBorders>
            <w:hideMark/>
          </w:tcPr>
          <w:p w14:paraId="5293AA6C" w14:textId="77777777" w:rsidR="007B3C12" w:rsidRDefault="007B3C12" w:rsidP="000822F4">
            <w:pPr>
              <w:spacing w:line="345" w:lineRule="atLeast"/>
              <w:rPr>
                <w:rFonts w:ascii="Arial" w:eastAsia="Times New Roman" w:hAnsi="Arial" w:cs="Arial"/>
                <w:color w:val="333333"/>
                <w:sz w:val="18"/>
                <w:szCs w:val="18"/>
              </w:rPr>
            </w:pPr>
          </w:p>
        </w:tc>
      </w:tr>
      <w:tr w:rsidR="007B3C12" w14:paraId="50B7B7DF" w14:textId="77777777" w:rsidTr="000822F4">
        <w:trPr>
          <w:trHeight w:val="555"/>
          <w:jc w:val="center"/>
        </w:trPr>
        <w:tc>
          <w:tcPr>
            <w:tcW w:w="0" w:type="auto"/>
            <w:tcMar>
              <w:top w:w="0" w:type="dxa"/>
              <w:left w:w="0" w:type="dxa"/>
              <w:bottom w:w="0" w:type="dxa"/>
              <w:right w:w="0" w:type="dxa"/>
            </w:tcMar>
            <w:hideMark/>
          </w:tcPr>
          <w:p w14:paraId="7652D354" w14:textId="77777777" w:rsidR="007B3C12" w:rsidRDefault="007B3C12" w:rsidP="000822F4">
            <w:pPr>
              <w:spacing w:line="345" w:lineRule="atLeast"/>
              <w:rPr>
                <w:rFonts w:eastAsia="Times New Roman"/>
                <w:sz w:val="20"/>
                <w:szCs w:val="20"/>
              </w:rPr>
            </w:pPr>
          </w:p>
        </w:tc>
        <w:tc>
          <w:tcPr>
            <w:tcW w:w="1050" w:type="dxa"/>
            <w:tcBorders>
              <w:top w:val="single" w:sz="6" w:space="0" w:color="333333"/>
              <w:left w:val="single" w:sz="6" w:space="0" w:color="333333"/>
              <w:bottom w:val="single" w:sz="6" w:space="0" w:color="333333"/>
              <w:right w:val="single" w:sz="6" w:space="0" w:color="333333"/>
            </w:tcBorders>
            <w:hideMark/>
          </w:tcPr>
          <w:p w14:paraId="62822AFC"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1.3</w:t>
            </w:r>
          </w:p>
        </w:tc>
        <w:tc>
          <w:tcPr>
            <w:tcW w:w="8925" w:type="dxa"/>
            <w:tcBorders>
              <w:top w:val="single" w:sz="6" w:space="0" w:color="333333"/>
              <w:left w:val="single" w:sz="6" w:space="0" w:color="333333"/>
              <w:bottom w:val="single" w:sz="6" w:space="0" w:color="333333"/>
              <w:right w:val="single" w:sz="6" w:space="0" w:color="333333"/>
            </w:tcBorders>
            <w:hideMark/>
          </w:tcPr>
          <w:p w14:paraId="36B7EDEC"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Piese de schimb pentru autospeciale, mijloace de transport, utilaje, instalaţii şi echipamente</w:t>
            </w:r>
          </w:p>
        </w:tc>
        <w:tc>
          <w:tcPr>
            <w:tcW w:w="1920" w:type="dxa"/>
            <w:tcBorders>
              <w:top w:val="single" w:sz="6" w:space="0" w:color="333333"/>
              <w:left w:val="single" w:sz="6" w:space="0" w:color="333333"/>
              <w:bottom w:val="single" w:sz="6" w:space="0" w:color="333333"/>
              <w:right w:val="single" w:sz="6" w:space="0" w:color="333333"/>
            </w:tcBorders>
            <w:hideMark/>
          </w:tcPr>
          <w:p w14:paraId="492F518C"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lei/an</w:t>
            </w:r>
          </w:p>
        </w:tc>
        <w:tc>
          <w:tcPr>
            <w:tcW w:w="2010" w:type="dxa"/>
            <w:tcBorders>
              <w:top w:val="single" w:sz="6" w:space="0" w:color="333333"/>
              <w:left w:val="single" w:sz="6" w:space="0" w:color="333333"/>
              <w:bottom w:val="single" w:sz="6" w:space="0" w:color="333333"/>
              <w:right w:val="single" w:sz="6" w:space="0" w:color="333333"/>
            </w:tcBorders>
            <w:hideMark/>
          </w:tcPr>
          <w:p w14:paraId="37584765" w14:textId="77777777" w:rsidR="007B3C12" w:rsidRDefault="007B3C12" w:rsidP="000822F4">
            <w:pPr>
              <w:spacing w:line="345" w:lineRule="atLeast"/>
              <w:rPr>
                <w:rFonts w:ascii="Arial" w:eastAsia="Times New Roman" w:hAnsi="Arial" w:cs="Arial"/>
                <w:color w:val="333333"/>
                <w:sz w:val="18"/>
                <w:szCs w:val="18"/>
              </w:rPr>
            </w:pPr>
          </w:p>
        </w:tc>
      </w:tr>
      <w:tr w:rsidR="007B3C12" w14:paraId="6D9B243E" w14:textId="77777777" w:rsidTr="000822F4">
        <w:trPr>
          <w:trHeight w:val="345"/>
          <w:jc w:val="center"/>
        </w:trPr>
        <w:tc>
          <w:tcPr>
            <w:tcW w:w="0" w:type="auto"/>
            <w:tcMar>
              <w:top w:w="0" w:type="dxa"/>
              <w:left w:w="0" w:type="dxa"/>
              <w:bottom w:w="0" w:type="dxa"/>
              <w:right w:w="0" w:type="dxa"/>
            </w:tcMar>
            <w:hideMark/>
          </w:tcPr>
          <w:p w14:paraId="3315B91C" w14:textId="77777777" w:rsidR="007B3C12" w:rsidRDefault="007B3C12" w:rsidP="000822F4">
            <w:pPr>
              <w:spacing w:line="345" w:lineRule="atLeast"/>
              <w:rPr>
                <w:rFonts w:eastAsia="Times New Roman"/>
                <w:sz w:val="20"/>
                <w:szCs w:val="20"/>
              </w:rPr>
            </w:pPr>
          </w:p>
        </w:tc>
        <w:tc>
          <w:tcPr>
            <w:tcW w:w="1050" w:type="dxa"/>
            <w:tcBorders>
              <w:top w:val="single" w:sz="6" w:space="0" w:color="333333"/>
              <w:left w:val="single" w:sz="6" w:space="0" w:color="333333"/>
              <w:bottom w:val="single" w:sz="6" w:space="0" w:color="333333"/>
              <w:right w:val="single" w:sz="6" w:space="0" w:color="333333"/>
            </w:tcBorders>
            <w:hideMark/>
          </w:tcPr>
          <w:p w14:paraId="636B2B81"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1.4.</w:t>
            </w:r>
          </w:p>
        </w:tc>
        <w:tc>
          <w:tcPr>
            <w:tcW w:w="8925" w:type="dxa"/>
            <w:tcBorders>
              <w:top w:val="single" w:sz="6" w:space="0" w:color="333333"/>
              <w:left w:val="single" w:sz="6" w:space="0" w:color="333333"/>
              <w:bottom w:val="single" w:sz="6" w:space="0" w:color="333333"/>
              <w:right w:val="single" w:sz="6" w:space="0" w:color="333333"/>
            </w:tcBorders>
            <w:hideMark/>
          </w:tcPr>
          <w:p w14:paraId="2170E6E1"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Materii prime şi materiale consumabile</w:t>
            </w:r>
          </w:p>
        </w:tc>
        <w:tc>
          <w:tcPr>
            <w:tcW w:w="1920" w:type="dxa"/>
            <w:tcBorders>
              <w:top w:val="single" w:sz="6" w:space="0" w:color="333333"/>
              <w:left w:val="single" w:sz="6" w:space="0" w:color="333333"/>
              <w:bottom w:val="single" w:sz="6" w:space="0" w:color="333333"/>
              <w:right w:val="single" w:sz="6" w:space="0" w:color="333333"/>
            </w:tcBorders>
            <w:hideMark/>
          </w:tcPr>
          <w:p w14:paraId="0356189D"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lei/an</w:t>
            </w:r>
          </w:p>
        </w:tc>
        <w:tc>
          <w:tcPr>
            <w:tcW w:w="2010" w:type="dxa"/>
            <w:tcBorders>
              <w:top w:val="single" w:sz="6" w:space="0" w:color="333333"/>
              <w:left w:val="single" w:sz="6" w:space="0" w:color="333333"/>
              <w:bottom w:val="single" w:sz="6" w:space="0" w:color="333333"/>
              <w:right w:val="single" w:sz="6" w:space="0" w:color="333333"/>
            </w:tcBorders>
            <w:hideMark/>
          </w:tcPr>
          <w:p w14:paraId="18FAEE78" w14:textId="77777777" w:rsidR="007B3C12" w:rsidRDefault="007B3C12" w:rsidP="000822F4">
            <w:pPr>
              <w:spacing w:line="345" w:lineRule="atLeast"/>
              <w:rPr>
                <w:rFonts w:ascii="Arial" w:eastAsia="Times New Roman" w:hAnsi="Arial" w:cs="Arial"/>
                <w:color w:val="333333"/>
                <w:sz w:val="18"/>
                <w:szCs w:val="18"/>
              </w:rPr>
            </w:pPr>
          </w:p>
        </w:tc>
      </w:tr>
      <w:tr w:rsidR="007B3C12" w14:paraId="4880EC9E" w14:textId="77777777" w:rsidTr="000822F4">
        <w:trPr>
          <w:trHeight w:val="345"/>
          <w:jc w:val="center"/>
        </w:trPr>
        <w:tc>
          <w:tcPr>
            <w:tcW w:w="0" w:type="auto"/>
            <w:tcMar>
              <w:top w:w="0" w:type="dxa"/>
              <w:left w:w="0" w:type="dxa"/>
              <w:bottom w:w="0" w:type="dxa"/>
              <w:right w:w="0" w:type="dxa"/>
            </w:tcMar>
            <w:hideMark/>
          </w:tcPr>
          <w:p w14:paraId="73CA56A1" w14:textId="77777777" w:rsidR="007B3C12" w:rsidRDefault="007B3C12" w:rsidP="000822F4">
            <w:pPr>
              <w:spacing w:line="345" w:lineRule="atLeast"/>
              <w:rPr>
                <w:rFonts w:eastAsia="Times New Roman"/>
                <w:sz w:val="20"/>
                <w:szCs w:val="20"/>
              </w:rPr>
            </w:pPr>
          </w:p>
        </w:tc>
        <w:tc>
          <w:tcPr>
            <w:tcW w:w="1050" w:type="dxa"/>
            <w:tcBorders>
              <w:top w:val="single" w:sz="6" w:space="0" w:color="333333"/>
              <w:left w:val="single" w:sz="6" w:space="0" w:color="333333"/>
              <w:bottom w:val="single" w:sz="6" w:space="0" w:color="333333"/>
              <w:right w:val="single" w:sz="6" w:space="0" w:color="333333"/>
            </w:tcBorders>
            <w:hideMark/>
          </w:tcPr>
          <w:p w14:paraId="346A6549"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1.5</w:t>
            </w:r>
          </w:p>
        </w:tc>
        <w:tc>
          <w:tcPr>
            <w:tcW w:w="8925" w:type="dxa"/>
            <w:tcBorders>
              <w:top w:val="single" w:sz="6" w:space="0" w:color="333333"/>
              <w:left w:val="single" w:sz="6" w:space="0" w:color="333333"/>
              <w:bottom w:val="single" w:sz="6" w:space="0" w:color="333333"/>
              <w:right w:val="single" w:sz="6" w:space="0" w:color="333333"/>
            </w:tcBorders>
            <w:hideMark/>
          </w:tcPr>
          <w:p w14:paraId="70BC72AA"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Echipament de lucru şi protecţia muncii</w:t>
            </w:r>
          </w:p>
        </w:tc>
        <w:tc>
          <w:tcPr>
            <w:tcW w:w="1920" w:type="dxa"/>
            <w:tcBorders>
              <w:top w:val="single" w:sz="6" w:space="0" w:color="333333"/>
              <w:left w:val="single" w:sz="6" w:space="0" w:color="333333"/>
              <w:bottom w:val="single" w:sz="6" w:space="0" w:color="333333"/>
              <w:right w:val="single" w:sz="6" w:space="0" w:color="333333"/>
            </w:tcBorders>
            <w:hideMark/>
          </w:tcPr>
          <w:p w14:paraId="0887D919"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lei/an</w:t>
            </w:r>
          </w:p>
        </w:tc>
        <w:tc>
          <w:tcPr>
            <w:tcW w:w="2010" w:type="dxa"/>
            <w:tcBorders>
              <w:top w:val="single" w:sz="6" w:space="0" w:color="333333"/>
              <w:left w:val="single" w:sz="6" w:space="0" w:color="333333"/>
              <w:bottom w:val="single" w:sz="6" w:space="0" w:color="333333"/>
              <w:right w:val="single" w:sz="6" w:space="0" w:color="333333"/>
            </w:tcBorders>
            <w:hideMark/>
          </w:tcPr>
          <w:p w14:paraId="5EA058F1" w14:textId="77777777" w:rsidR="007B3C12" w:rsidRDefault="007B3C12" w:rsidP="000822F4">
            <w:pPr>
              <w:spacing w:line="345" w:lineRule="atLeast"/>
              <w:rPr>
                <w:rFonts w:ascii="Arial" w:eastAsia="Times New Roman" w:hAnsi="Arial" w:cs="Arial"/>
                <w:color w:val="333333"/>
                <w:sz w:val="18"/>
                <w:szCs w:val="18"/>
              </w:rPr>
            </w:pPr>
          </w:p>
        </w:tc>
      </w:tr>
      <w:tr w:rsidR="007B3C12" w14:paraId="47DFEEC3" w14:textId="77777777" w:rsidTr="000822F4">
        <w:trPr>
          <w:trHeight w:val="345"/>
          <w:jc w:val="center"/>
        </w:trPr>
        <w:tc>
          <w:tcPr>
            <w:tcW w:w="0" w:type="auto"/>
            <w:tcMar>
              <w:top w:w="0" w:type="dxa"/>
              <w:left w:w="0" w:type="dxa"/>
              <w:bottom w:w="0" w:type="dxa"/>
              <w:right w:w="0" w:type="dxa"/>
            </w:tcMar>
            <w:hideMark/>
          </w:tcPr>
          <w:p w14:paraId="150245CA" w14:textId="77777777" w:rsidR="007B3C12" w:rsidRDefault="007B3C12" w:rsidP="000822F4">
            <w:pPr>
              <w:spacing w:line="345" w:lineRule="atLeast"/>
              <w:rPr>
                <w:rFonts w:eastAsia="Times New Roman"/>
                <w:sz w:val="20"/>
                <w:szCs w:val="20"/>
              </w:rPr>
            </w:pPr>
          </w:p>
        </w:tc>
        <w:tc>
          <w:tcPr>
            <w:tcW w:w="1050" w:type="dxa"/>
            <w:tcBorders>
              <w:top w:val="single" w:sz="6" w:space="0" w:color="333333"/>
              <w:left w:val="single" w:sz="6" w:space="0" w:color="333333"/>
              <w:bottom w:val="single" w:sz="6" w:space="0" w:color="333333"/>
              <w:right w:val="single" w:sz="6" w:space="0" w:color="333333"/>
            </w:tcBorders>
            <w:hideMark/>
          </w:tcPr>
          <w:p w14:paraId="133C0870"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1.6</w:t>
            </w:r>
          </w:p>
        </w:tc>
        <w:tc>
          <w:tcPr>
            <w:tcW w:w="8925" w:type="dxa"/>
            <w:tcBorders>
              <w:top w:val="single" w:sz="6" w:space="0" w:color="333333"/>
              <w:left w:val="single" w:sz="6" w:space="0" w:color="333333"/>
              <w:bottom w:val="single" w:sz="6" w:space="0" w:color="333333"/>
              <w:right w:val="single" w:sz="6" w:space="0" w:color="333333"/>
            </w:tcBorders>
            <w:hideMark/>
          </w:tcPr>
          <w:p w14:paraId="011C710E"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Reparaţii şi întreţinere, din care</w:t>
            </w:r>
          </w:p>
        </w:tc>
        <w:tc>
          <w:tcPr>
            <w:tcW w:w="1920" w:type="dxa"/>
            <w:tcBorders>
              <w:top w:val="single" w:sz="6" w:space="0" w:color="333333"/>
              <w:left w:val="single" w:sz="6" w:space="0" w:color="333333"/>
              <w:bottom w:val="single" w:sz="6" w:space="0" w:color="333333"/>
              <w:right w:val="single" w:sz="6" w:space="0" w:color="333333"/>
            </w:tcBorders>
            <w:hideMark/>
          </w:tcPr>
          <w:p w14:paraId="3B29DAB0"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lei/an</w:t>
            </w:r>
          </w:p>
        </w:tc>
        <w:tc>
          <w:tcPr>
            <w:tcW w:w="2010" w:type="dxa"/>
            <w:tcBorders>
              <w:top w:val="single" w:sz="6" w:space="0" w:color="333333"/>
              <w:left w:val="single" w:sz="6" w:space="0" w:color="333333"/>
              <w:bottom w:val="single" w:sz="6" w:space="0" w:color="333333"/>
              <w:right w:val="single" w:sz="6" w:space="0" w:color="333333"/>
            </w:tcBorders>
            <w:hideMark/>
          </w:tcPr>
          <w:p w14:paraId="4FB7590C" w14:textId="77777777" w:rsidR="007B3C12" w:rsidRDefault="007B3C12" w:rsidP="000822F4">
            <w:pPr>
              <w:spacing w:line="345" w:lineRule="atLeast"/>
              <w:rPr>
                <w:rFonts w:ascii="Arial" w:eastAsia="Times New Roman" w:hAnsi="Arial" w:cs="Arial"/>
                <w:color w:val="333333"/>
                <w:sz w:val="18"/>
                <w:szCs w:val="18"/>
              </w:rPr>
            </w:pPr>
          </w:p>
        </w:tc>
      </w:tr>
      <w:tr w:rsidR="007B3C12" w14:paraId="0622B6CB" w14:textId="77777777" w:rsidTr="000822F4">
        <w:trPr>
          <w:trHeight w:val="345"/>
          <w:jc w:val="center"/>
        </w:trPr>
        <w:tc>
          <w:tcPr>
            <w:tcW w:w="0" w:type="auto"/>
            <w:tcMar>
              <w:top w:w="0" w:type="dxa"/>
              <w:left w:w="0" w:type="dxa"/>
              <w:bottom w:w="0" w:type="dxa"/>
              <w:right w:w="0" w:type="dxa"/>
            </w:tcMar>
            <w:hideMark/>
          </w:tcPr>
          <w:p w14:paraId="74D77AAA" w14:textId="77777777" w:rsidR="007B3C12" w:rsidRDefault="007B3C12" w:rsidP="000822F4">
            <w:pPr>
              <w:spacing w:line="345" w:lineRule="atLeast"/>
              <w:rPr>
                <w:rFonts w:eastAsia="Times New Roman"/>
                <w:sz w:val="20"/>
                <w:szCs w:val="20"/>
              </w:rPr>
            </w:pPr>
          </w:p>
        </w:tc>
        <w:tc>
          <w:tcPr>
            <w:tcW w:w="1050" w:type="dxa"/>
            <w:tcBorders>
              <w:top w:val="single" w:sz="6" w:space="0" w:color="333333"/>
              <w:left w:val="single" w:sz="6" w:space="0" w:color="333333"/>
              <w:bottom w:val="single" w:sz="6" w:space="0" w:color="333333"/>
              <w:right w:val="single" w:sz="6" w:space="0" w:color="333333"/>
            </w:tcBorders>
            <w:hideMark/>
          </w:tcPr>
          <w:p w14:paraId="0989C512"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1.6.1</w:t>
            </w:r>
          </w:p>
        </w:tc>
        <w:tc>
          <w:tcPr>
            <w:tcW w:w="8925" w:type="dxa"/>
            <w:tcBorders>
              <w:top w:val="single" w:sz="6" w:space="0" w:color="333333"/>
              <w:left w:val="single" w:sz="6" w:space="0" w:color="333333"/>
              <w:bottom w:val="single" w:sz="6" w:space="0" w:color="333333"/>
              <w:right w:val="single" w:sz="6" w:space="0" w:color="333333"/>
            </w:tcBorders>
            <w:hideMark/>
          </w:tcPr>
          <w:p w14:paraId="0559FA04"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Reparaţii şi întreţinere în regie</w:t>
            </w:r>
          </w:p>
        </w:tc>
        <w:tc>
          <w:tcPr>
            <w:tcW w:w="1920" w:type="dxa"/>
            <w:tcBorders>
              <w:top w:val="single" w:sz="6" w:space="0" w:color="333333"/>
              <w:left w:val="single" w:sz="6" w:space="0" w:color="333333"/>
              <w:bottom w:val="single" w:sz="6" w:space="0" w:color="333333"/>
              <w:right w:val="single" w:sz="6" w:space="0" w:color="333333"/>
            </w:tcBorders>
            <w:hideMark/>
          </w:tcPr>
          <w:p w14:paraId="67D920F3"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lei/an</w:t>
            </w:r>
          </w:p>
        </w:tc>
        <w:tc>
          <w:tcPr>
            <w:tcW w:w="2010" w:type="dxa"/>
            <w:tcBorders>
              <w:top w:val="single" w:sz="6" w:space="0" w:color="333333"/>
              <w:left w:val="single" w:sz="6" w:space="0" w:color="333333"/>
              <w:bottom w:val="single" w:sz="6" w:space="0" w:color="333333"/>
              <w:right w:val="single" w:sz="6" w:space="0" w:color="333333"/>
            </w:tcBorders>
            <w:hideMark/>
          </w:tcPr>
          <w:p w14:paraId="0FD1FEA5" w14:textId="77777777" w:rsidR="007B3C12" w:rsidRDefault="007B3C12" w:rsidP="000822F4">
            <w:pPr>
              <w:spacing w:line="345" w:lineRule="atLeast"/>
              <w:rPr>
                <w:rFonts w:ascii="Arial" w:eastAsia="Times New Roman" w:hAnsi="Arial" w:cs="Arial"/>
                <w:color w:val="333333"/>
                <w:sz w:val="18"/>
                <w:szCs w:val="18"/>
              </w:rPr>
            </w:pPr>
          </w:p>
        </w:tc>
      </w:tr>
      <w:tr w:rsidR="007B3C12" w14:paraId="1AD2E521" w14:textId="77777777" w:rsidTr="000822F4">
        <w:trPr>
          <w:trHeight w:val="345"/>
          <w:jc w:val="center"/>
        </w:trPr>
        <w:tc>
          <w:tcPr>
            <w:tcW w:w="0" w:type="auto"/>
            <w:tcMar>
              <w:top w:w="0" w:type="dxa"/>
              <w:left w:w="0" w:type="dxa"/>
              <w:bottom w:w="0" w:type="dxa"/>
              <w:right w:w="0" w:type="dxa"/>
            </w:tcMar>
            <w:hideMark/>
          </w:tcPr>
          <w:p w14:paraId="7CCB3BB8" w14:textId="77777777" w:rsidR="007B3C12" w:rsidRDefault="007B3C12" w:rsidP="000822F4">
            <w:pPr>
              <w:spacing w:line="345" w:lineRule="atLeast"/>
              <w:rPr>
                <w:rFonts w:eastAsia="Times New Roman"/>
                <w:sz w:val="20"/>
                <w:szCs w:val="20"/>
              </w:rPr>
            </w:pPr>
          </w:p>
        </w:tc>
        <w:tc>
          <w:tcPr>
            <w:tcW w:w="1050" w:type="dxa"/>
            <w:tcBorders>
              <w:top w:val="single" w:sz="6" w:space="0" w:color="333333"/>
              <w:left w:val="single" w:sz="6" w:space="0" w:color="333333"/>
              <w:bottom w:val="single" w:sz="6" w:space="0" w:color="333333"/>
              <w:right w:val="single" w:sz="6" w:space="0" w:color="333333"/>
            </w:tcBorders>
            <w:hideMark/>
          </w:tcPr>
          <w:p w14:paraId="1BBF07F8"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1.6.2</w:t>
            </w:r>
          </w:p>
        </w:tc>
        <w:tc>
          <w:tcPr>
            <w:tcW w:w="8925" w:type="dxa"/>
            <w:tcBorders>
              <w:top w:val="single" w:sz="6" w:space="0" w:color="333333"/>
              <w:left w:val="single" w:sz="6" w:space="0" w:color="333333"/>
              <w:bottom w:val="single" w:sz="6" w:space="0" w:color="333333"/>
              <w:right w:val="single" w:sz="6" w:space="0" w:color="333333"/>
            </w:tcBorders>
            <w:hideMark/>
          </w:tcPr>
          <w:p w14:paraId="0AA16DF8"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Reparaţii şi întreţinere cu terţii</w:t>
            </w:r>
          </w:p>
        </w:tc>
        <w:tc>
          <w:tcPr>
            <w:tcW w:w="1920" w:type="dxa"/>
            <w:tcBorders>
              <w:top w:val="single" w:sz="6" w:space="0" w:color="333333"/>
              <w:left w:val="single" w:sz="6" w:space="0" w:color="333333"/>
              <w:bottom w:val="single" w:sz="6" w:space="0" w:color="333333"/>
              <w:right w:val="single" w:sz="6" w:space="0" w:color="333333"/>
            </w:tcBorders>
            <w:hideMark/>
          </w:tcPr>
          <w:p w14:paraId="6E047166"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lei/an</w:t>
            </w:r>
          </w:p>
        </w:tc>
        <w:tc>
          <w:tcPr>
            <w:tcW w:w="2010" w:type="dxa"/>
            <w:tcBorders>
              <w:top w:val="single" w:sz="6" w:space="0" w:color="333333"/>
              <w:left w:val="single" w:sz="6" w:space="0" w:color="333333"/>
              <w:bottom w:val="single" w:sz="6" w:space="0" w:color="333333"/>
              <w:right w:val="single" w:sz="6" w:space="0" w:color="333333"/>
            </w:tcBorders>
            <w:hideMark/>
          </w:tcPr>
          <w:p w14:paraId="3B7F39A3" w14:textId="77777777" w:rsidR="007B3C12" w:rsidRDefault="007B3C12" w:rsidP="000822F4">
            <w:pPr>
              <w:spacing w:line="345" w:lineRule="atLeast"/>
              <w:rPr>
                <w:rFonts w:ascii="Arial" w:eastAsia="Times New Roman" w:hAnsi="Arial" w:cs="Arial"/>
                <w:color w:val="333333"/>
                <w:sz w:val="18"/>
                <w:szCs w:val="18"/>
              </w:rPr>
            </w:pPr>
          </w:p>
        </w:tc>
      </w:tr>
      <w:tr w:rsidR="007B3C12" w14:paraId="33B1565A" w14:textId="77777777" w:rsidTr="000822F4">
        <w:trPr>
          <w:trHeight w:val="555"/>
          <w:jc w:val="center"/>
        </w:trPr>
        <w:tc>
          <w:tcPr>
            <w:tcW w:w="0" w:type="auto"/>
            <w:tcMar>
              <w:top w:w="0" w:type="dxa"/>
              <w:left w:w="0" w:type="dxa"/>
              <w:bottom w:w="0" w:type="dxa"/>
              <w:right w:w="0" w:type="dxa"/>
            </w:tcMar>
            <w:hideMark/>
          </w:tcPr>
          <w:p w14:paraId="27ACDE55" w14:textId="77777777" w:rsidR="007B3C12" w:rsidRDefault="007B3C12" w:rsidP="000822F4">
            <w:pPr>
              <w:spacing w:line="345" w:lineRule="atLeast"/>
              <w:rPr>
                <w:rFonts w:eastAsia="Times New Roman"/>
                <w:sz w:val="20"/>
                <w:szCs w:val="20"/>
              </w:rPr>
            </w:pPr>
          </w:p>
        </w:tc>
        <w:tc>
          <w:tcPr>
            <w:tcW w:w="1050" w:type="dxa"/>
            <w:tcBorders>
              <w:top w:val="single" w:sz="6" w:space="0" w:color="333333"/>
              <w:left w:val="single" w:sz="6" w:space="0" w:color="333333"/>
              <w:bottom w:val="single" w:sz="6" w:space="0" w:color="333333"/>
              <w:right w:val="single" w:sz="6" w:space="0" w:color="333333"/>
            </w:tcBorders>
            <w:hideMark/>
          </w:tcPr>
          <w:p w14:paraId="2DDA3753"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1.7</w:t>
            </w:r>
          </w:p>
        </w:tc>
        <w:tc>
          <w:tcPr>
            <w:tcW w:w="8925" w:type="dxa"/>
            <w:tcBorders>
              <w:top w:val="single" w:sz="6" w:space="0" w:color="333333"/>
              <w:left w:val="single" w:sz="6" w:space="0" w:color="333333"/>
              <w:bottom w:val="single" w:sz="6" w:space="0" w:color="333333"/>
              <w:right w:val="single" w:sz="6" w:space="0" w:color="333333"/>
            </w:tcBorders>
            <w:hideMark/>
          </w:tcPr>
          <w:p w14:paraId="278939D4"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Amortizarea autospecialelor, utilajelor, instalaţiilor şi a mijloacelor de transport</w:t>
            </w:r>
          </w:p>
        </w:tc>
        <w:tc>
          <w:tcPr>
            <w:tcW w:w="1920" w:type="dxa"/>
            <w:tcBorders>
              <w:top w:val="single" w:sz="6" w:space="0" w:color="333333"/>
              <w:left w:val="single" w:sz="6" w:space="0" w:color="333333"/>
              <w:bottom w:val="single" w:sz="6" w:space="0" w:color="333333"/>
              <w:right w:val="single" w:sz="6" w:space="0" w:color="333333"/>
            </w:tcBorders>
            <w:hideMark/>
          </w:tcPr>
          <w:p w14:paraId="567C4937"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lei/an</w:t>
            </w:r>
          </w:p>
        </w:tc>
        <w:tc>
          <w:tcPr>
            <w:tcW w:w="2010" w:type="dxa"/>
            <w:tcBorders>
              <w:top w:val="single" w:sz="6" w:space="0" w:color="333333"/>
              <w:left w:val="single" w:sz="6" w:space="0" w:color="333333"/>
              <w:bottom w:val="single" w:sz="6" w:space="0" w:color="333333"/>
              <w:right w:val="single" w:sz="6" w:space="0" w:color="333333"/>
            </w:tcBorders>
            <w:hideMark/>
          </w:tcPr>
          <w:p w14:paraId="79119C97" w14:textId="77777777" w:rsidR="007B3C12" w:rsidRDefault="007B3C12" w:rsidP="000822F4">
            <w:pPr>
              <w:spacing w:line="345" w:lineRule="atLeast"/>
              <w:rPr>
                <w:rFonts w:ascii="Arial" w:eastAsia="Times New Roman" w:hAnsi="Arial" w:cs="Arial"/>
                <w:color w:val="333333"/>
                <w:sz w:val="18"/>
                <w:szCs w:val="18"/>
              </w:rPr>
            </w:pPr>
          </w:p>
        </w:tc>
      </w:tr>
      <w:tr w:rsidR="007B3C12" w14:paraId="29FE14D9" w14:textId="77777777" w:rsidTr="000822F4">
        <w:trPr>
          <w:trHeight w:val="345"/>
          <w:jc w:val="center"/>
        </w:trPr>
        <w:tc>
          <w:tcPr>
            <w:tcW w:w="0" w:type="auto"/>
            <w:tcMar>
              <w:top w:w="0" w:type="dxa"/>
              <w:left w:w="0" w:type="dxa"/>
              <w:bottom w:w="0" w:type="dxa"/>
              <w:right w:w="0" w:type="dxa"/>
            </w:tcMar>
            <w:hideMark/>
          </w:tcPr>
          <w:p w14:paraId="354A7A29" w14:textId="77777777" w:rsidR="007B3C12" w:rsidRDefault="007B3C12" w:rsidP="000822F4">
            <w:pPr>
              <w:spacing w:line="345" w:lineRule="atLeast"/>
              <w:rPr>
                <w:rFonts w:eastAsia="Times New Roman"/>
                <w:sz w:val="20"/>
                <w:szCs w:val="20"/>
              </w:rPr>
            </w:pPr>
          </w:p>
        </w:tc>
        <w:tc>
          <w:tcPr>
            <w:tcW w:w="1050" w:type="dxa"/>
            <w:tcBorders>
              <w:top w:val="single" w:sz="6" w:space="0" w:color="333333"/>
              <w:left w:val="single" w:sz="6" w:space="0" w:color="333333"/>
              <w:bottom w:val="single" w:sz="6" w:space="0" w:color="333333"/>
              <w:right w:val="single" w:sz="6" w:space="0" w:color="333333"/>
            </w:tcBorders>
            <w:hideMark/>
          </w:tcPr>
          <w:p w14:paraId="053D4AF8"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1.8</w:t>
            </w:r>
          </w:p>
        </w:tc>
        <w:tc>
          <w:tcPr>
            <w:tcW w:w="8925" w:type="dxa"/>
            <w:tcBorders>
              <w:top w:val="single" w:sz="6" w:space="0" w:color="333333"/>
              <w:left w:val="single" w:sz="6" w:space="0" w:color="333333"/>
              <w:bottom w:val="single" w:sz="6" w:space="0" w:color="333333"/>
              <w:right w:val="single" w:sz="6" w:space="0" w:color="333333"/>
            </w:tcBorders>
            <w:hideMark/>
          </w:tcPr>
          <w:p w14:paraId="1B71B7EE"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Redevenţă</w:t>
            </w:r>
          </w:p>
        </w:tc>
        <w:tc>
          <w:tcPr>
            <w:tcW w:w="1920" w:type="dxa"/>
            <w:tcBorders>
              <w:top w:val="single" w:sz="6" w:space="0" w:color="333333"/>
              <w:left w:val="single" w:sz="6" w:space="0" w:color="333333"/>
              <w:bottom w:val="single" w:sz="6" w:space="0" w:color="333333"/>
              <w:right w:val="single" w:sz="6" w:space="0" w:color="333333"/>
            </w:tcBorders>
            <w:hideMark/>
          </w:tcPr>
          <w:p w14:paraId="74A9E2E6"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lei/an</w:t>
            </w:r>
          </w:p>
        </w:tc>
        <w:tc>
          <w:tcPr>
            <w:tcW w:w="2010" w:type="dxa"/>
            <w:tcBorders>
              <w:top w:val="single" w:sz="6" w:space="0" w:color="333333"/>
              <w:left w:val="single" w:sz="6" w:space="0" w:color="333333"/>
              <w:bottom w:val="single" w:sz="6" w:space="0" w:color="333333"/>
              <w:right w:val="single" w:sz="6" w:space="0" w:color="333333"/>
            </w:tcBorders>
            <w:hideMark/>
          </w:tcPr>
          <w:p w14:paraId="34728FA9" w14:textId="77777777" w:rsidR="007B3C12" w:rsidRDefault="007B3C12" w:rsidP="000822F4">
            <w:pPr>
              <w:spacing w:line="345" w:lineRule="atLeast"/>
              <w:rPr>
                <w:rFonts w:ascii="Arial" w:eastAsia="Times New Roman" w:hAnsi="Arial" w:cs="Arial"/>
                <w:color w:val="333333"/>
                <w:sz w:val="18"/>
                <w:szCs w:val="18"/>
              </w:rPr>
            </w:pPr>
          </w:p>
        </w:tc>
      </w:tr>
      <w:tr w:rsidR="007B3C12" w14:paraId="3AAED6C7" w14:textId="77777777" w:rsidTr="000822F4">
        <w:trPr>
          <w:trHeight w:val="345"/>
          <w:jc w:val="center"/>
        </w:trPr>
        <w:tc>
          <w:tcPr>
            <w:tcW w:w="0" w:type="auto"/>
            <w:tcMar>
              <w:top w:w="0" w:type="dxa"/>
              <w:left w:w="0" w:type="dxa"/>
              <w:bottom w:w="0" w:type="dxa"/>
              <w:right w:w="0" w:type="dxa"/>
            </w:tcMar>
            <w:hideMark/>
          </w:tcPr>
          <w:p w14:paraId="13728321" w14:textId="77777777" w:rsidR="007B3C12" w:rsidRDefault="007B3C12" w:rsidP="000822F4">
            <w:pPr>
              <w:spacing w:line="345" w:lineRule="atLeast"/>
              <w:rPr>
                <w:rFonts w:eastAsia="Times New Roman"/>
                <w:sz w:val="20"/>
                <w:szCs w:val="20"/>
              </w:rPr>
            </w:pPr>
          </w:p>
        </w:tc>
        <w:tc>
          <w:tcPr>
            <w:tcW w:w="1050" w:type="dxa"/>
            <w:tcBorders>
              <w:top w:val="single" w:sz="6" w:space="0" w:color="333333"/>
              <w:left w:val="single" w:sz="6" w:space="0" w:color="333333"/>
              <w:bottom w:val="single" w:sz="6" w:space="0" w:color="333333"/>
              <w:right w:val="single" w:sz="6" w:space="0" w:color="333333"/>
            </w:tcBorders>
            <w:hideMark/>
          </w:tcPr>
          <w:p w14:paraId="2B1D489B"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1.9</w:t>
            </w:r>
          </w:p>
        </w:tc>
        <w:tc>
          <w:tcPr>
            <w:tcW w:w="8925" w:type="dxa"/>
            <w:tcBorders>
              <w:top w:val="single" w:sz="6" w:space="0" w:color="333333"/>
              <w:left w:val="single" w:sz="6" w:space="0" w:color="333333"/>
              <w:bottom w:val="single" w:sz="6" w:space="0" w:color="333333"/>
              <w:right w:val="single" w:sz="6" w:space="0" w:color="333333"/>
            </w:tcBorders>
            <w:hideMark/>
          </w:tcPr>
          <w:p w14:paraId="1D771DF4"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Cheltuieli cu protecţia mediului</w:t>
            </w:r>
          </w:p>
        </w:tc>
        <w:tc>
          <w:tcPr>
            <w:tcW w:w="1920" w:type="dxa"/>
            <w:tcBorders>
              <w:top w:val="single" w:sz="6" w:space="0" w:color="333333"/>
              <w:left w:val="single" w:sz="6" w:space="0" w:color="333333"/>
              <w:bottom w:val="single" w:sz="6" w:space="0" w:color="333333"/>
              <w:right w:val="single" w:sz="6" w:space="0" w:color="333333"/>
            </w:tcBorders>
            <w:hideMark/>
          </w:tcPr>
          <w:p w14:paraId="7DC4E397"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lei/an</w:t>
            </w:r>
          </w:p>
        </w:tc>
        <w:tc>
          <w:tcPr>
            <w:tcW w:w="2010" w:type="dxa"/>
            <w:tcBorders>
              <w:top w:val="single" w:sz="6" w:space="0" w:color="333333"/>
              <w:left w:val="single" w:sz="6" w:space="0" w:color="333333"/>
              <w:bottom w:val="single" w:sz="6" w:space="0" w:color="333333"/>
              <w:right w:val="single" w:sz="6" w:space="0" w:color="333333"/>
            </w:tcBorders>
            <w:hideMark/>
          </w:tcPr>
          <w:p w14:paraId="055C22C7" w14:textId="77777777" w:rsidR="007B3C12" w:rsidRDefault="007B3C12" w:rsidP="000822F4">
            <w:pPr>
              <w:spacing w:line="345" w:lineRule="atLeast"/>
              <w:rPr>
                <w:rFonts w:ascii="Arial" w:eastAsia="Times New Roman" w:hAnsi="Arial" w:cs="Arial"/>
                <w:color w:val="333333"/>
                <w:sz w:val="18"/>
                <w:szCs w:val="18"/>
              </w:rPr>
            </w:pPr>
          </w:p>
        </w:tc>
      </w:tr>
      <w:tr w:rsidR="007B3C12" w14:paraId="0855DFF4" w14:textId="77777777" w:rsidTr="000822F4">
        <w:trPr>
          <w:trHeight w:val="345"/>
          <w:jc w:val="center"/>
        </w:trPr>
        <w:tc>
          <w:tcPr>
            <w:tcW w:w="0" w:type="auto"/>
            <w:tcMar>
              <w:top w:w="0" w:type="dxa"/>
              <w:left w:w="0" w:type="dxa"/>
              <w:bottom w:w="0" w:type="dxa"/>
              <w:right w:w="0" w:type="dxa"/>
            </w:tcMar>
            <w:hideMark/>
          </w:tcPr>
          <w:p w14:paraId="607269C1" w14:textId="77777777" w:rsidR="007B3C12" w:rsidRDefault="007B3C12" w:rsidP="000822F4">
            <w:pPr>
              <w:spacing w:line="345" w:lineRule="atLeast"/>
              <w:rPr>
                <w:rFonts w:eastAsia="Times New Roman"/>
                <w:sz w:val="20"/>
                <w:szCs w:val="20"/>
              </w:rPr>
            </w:pPr>
          </w:p>
        </w:tc>
        <w:tc>
          <w:tcPr>
            <w:tcW w:w="1050" w:type="dxa"/>
            <w:tcBorders>
              <w:top w:val="single" w:sz="6" w:space="0" w:color="333333"/>
              <w:left w:val="single" w:sz="6" w:space="0" w:color="333333"/>
              <w:bottom w:val="single" w:sz="6" w:space="0" w:color="333333"/>
              <w:right w:val="single" w:sz="6" w:space="0" w:color="333333"/>
            </w:tcBorders>
            <w:hideMark/>
          </w:tcPr>
          <w:p w14:paraId="20500CAC"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1.10</w:t>
            </w:r>
          </w:p>
        </w:tc>
        <w:tc>
          <w:tcPr>
            <w:tcW w:w="8925" w:type="dxa"/>
            <w:tcBorders>
              <w:top w:val="single" w:sz="6" w:space="0" w:color="333333"/>
              <w:left w:val="single" w:sz="6" w:space="0" w:color="333333"/>
              <w:bottom w:val="single" w:sz="6" w:space="0" w:color="333333"/>
              <w:right w:val="single" w:sz="6" w:space="0" w:color="333333"/>
            </w:tcBorders>
            <w:hideMark/>
          </w:tcPr>
          <w:p w14:paraId="3A02EA1E"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Cheltuieli cu determinarea compoziţiei deşeurilor</w:t>
            </w:r>
          </w:p>
        </w:tc>
        <w:tc>
          <w:tcPr>
            <w:tcW w:w="1920" w:type="dxa"/>
            <w:tcBorders>
              <w:top w:val="single" w:sz="6" w:space="0" w:color="333333"/>
              <w:left w:val="single" w:sz="6" w:space="0" w:color="333333"/>
              <w:bottom w:val="single" w:sz="6" w:space="0" w:color="333333"/>
              <w:right w:val="single" w:sz="6" w:space="0" w:color="333333"/>
            </w:tcBorders>
            <w:hideMark/>
          </w:tcPr>
          <w:p w14:paraId="1CDC4D41"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lei/an</w:t>
            </w:r>
          </w:p>
        </w:tc>
        <w:tc>
          <w:tcPr>
            <w:tcW w:w="2010" w:type="dxa"/>
            <w:tcBorders>
              <w:top w:val="single" w:sz="6" w:space="0" w:color="333333"/>
              <w:left w:val="single" w:sz="6" w:space="0" w:color="333333"/>
              <w:bottom w:val="single" w:sz="6" w:space="0" w:color="333333"/>
              <w:right w:val="single" w:sz="6" w:space="0" w:color="333333"/>
            </w:tcBorders>
            <w:hideMark/>
          </w:tcPr>
          <w:p w14:paraId="4A8C6D9C" w14:textId="77777777" w:rsidR="007B3C12" w:rsidRDefault="007B3C12" w:rsidP="000822F4">
            <w:pPr>
              <w:spacing w:line="345" w:lineRule="atLeast"/>
              <w:rPr>
                <w:rFonts w:ascii="Arial" w:eastAsia="Times New Roman" w:hAnsi="Arial" w:cs="Arial"/>
                <w:color w:val="333333"/>
                <w:sz w:val="18"/>
                <w:szCs w:val="18"/>
              </w:rPr>
            </w:pPr>
          </w:p>
        </w:tc>
      </w:tr>
      <w:tr w:rsidR="007B3C12" w14:paraId="4E92B9AE" w14:textId="77777777" w:rsidTr="000822F4">
        <w:trPr>
          <w:trHeight w:val="345"/>
          <w:jc w:val="center"/>
        </w:trPr>
        <w:tc>
          <w:tcPr>
            <w:tcW w:w="0" w:type="auto"/>
            <w:tcMar>
              <w:top w:w="0" w:type="dxa"/>
              <w:left w:w="0" w:type="dxa"/>
              <w:bottom w:w="0" w:type="dxa"/>
              <w:right w:w="0" w:type="dxa"/>
            </w:tcMar>
            <w:hideMark/>
          </w:tcPr>
          <w:p w14:paraId="617D44CB" w14:textId="77777777" w:rsidR="007B3C12" w:rsidRDefault="007B3C12" w:rsidP="000822F4">
            <w:pPr>
              <w:spacing w:line="345" w:lineRule="atLeast"/>
              <w:rPr>
                <w:rFonts w:eastAsia="Times New Roman"/>
                <w:sz w:val="20"/>
                <w:szCs w:val="20"/>
              </w:rPr>
            </w:pPr>
          </w:p>
        </w:tc>
        <w:tc>
          <w:tcPr>
            <w:tcW w:w="1050" w:type="dxa"/>
            <w:tcBorders>
              <w:top w:val="single" w:sz="6" w:space="0" w:color="333333"/>
              <w:left w:val="single" w:sz="6" w:space="0" w:color="333333"/>
              <w:bottom w:val="single" w:sz="6" w:space="0" w:color="333333"/>
              <w:right w:val="single" w:sz="6" w:space="0" w:color="333333"/>
            </w:tcBorders>
            <w:hideMark/>
          </w:tcPr>
          <w:p w14:paraId="1DC4FF95"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1.11</w:t>
            </w:r>
          </w:p>
        </w:tc>
        <w:tc>
          <w:tcPr>
            <w:tcW w:w="8925" w:type="dxa"/>
            <w:tcBorders>
              <w:top w:val="single" w:sz="6" w:space="0" w:color="333333"/>
              <w:left w:val="single" w:sz="6" w:space="0" w:color="333333"/>
              <w:bottom w:val="single" w:sz="6" w:space="0" w:color="333333"/>
              <w:right w:val="single" w:sz="6" w:space="0" w:color="333333"/>
            </w:tcBorders>
            <w:hideMark/>
          </w:tcPr>
          <w:p w14:paraId="298DB6D2"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Alte cheltuieli cu servicii executate de terţi, din care:</w:t>
            </w:r>
          </w:p>
        </w:tc>
        <w:tc>
          <w:tcPr>
            <w:tcW w:w="1920" w:type="dxa"/>
            <w:tcBorders>
              <w:top w:val="single" w:sz="6" w:space="0" w:color="333333"/>
              <w:left w:val="single" w:sz="6" w:space="0" w:color="333333"/>
              <w:bottom w:val="single" w:sz="6" w:space="0" w:color="333333"/>
              <w:right w:val="single" w:sz="6" w:space="0" w:color="333333"/>
            </w:tcBorders>
            <w:hideMark/>
          </w:tcPr>
          <w:p w14:paraId="3CAB58E7"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lei/an</w:t>
            </w:r>
          </w:p>
        </w:tc>
        <w:tc>
          <w:tcPr>
            <w:tcW w:w="2010" w:type="dxa"/>
            <w:tcBorders>
              <w:top w:val="single" w:sz="6" w:space="0" w:color="333333"/>
              <w:left w:val="single" w:sz="6" w:space="0" w:color="333333"/>
              <w:bottom w:val="single" w:sz="6" w:space="0" w:color="333333"/>
              <w:right w:val="single" w:sz="6" w:space="0" w:color="333333"/>
            </w:tcBorders>
            <w:hideMark/>
          </w:tcPr>
          <w:p w14:paraId="147E5BC1" w14:textId="77777777" w:rsidR="007B3C12" w:rsidRDefault="007B3C12" w:rsidP="000822F4">
            <w:pPr>
              <w:spacing w:line="345" w:lineRule="atLeast"/>
              <w:rPr>
                <w:rFonts w:ascii="Arial" w:eastAsia="Times New Roman" w:hAnsi="Arial" w:cs="Arial"/>
                <w:color w:val="333333"/>
                <w:sz w:val="18"/>
                <w:szCs w:val="18"/>
              </w:rPr>
            </w:pPr>
          </w:p>
        </w:tc>
      </w:tr>
      <w:tr w:rsidR="007B3C12" w14:paraId="39BF2C0E" w14:textId="77777777" w:rsidTr="000822F4">
        <w:trPr>
          <w:trHeight w:val="345"/>
          <w:jc w:val="center"/>
        </w:trPr>
        <w:tc>
          <w:tcPr>
            <w:tcW w:w="0" w:type="auto"/>
            <w:tcMar>
              <w:top w:w="0" w:type="dxa"/>
              <w:left w:w="0" w:type="dxa"/>
              <w:bottom w:w="0" w:type="dxa"/>
              <w:right w:w="0" w:type="dxa"/>
            </w:tcMar>
            <w:hideMark/>
          </w:tcPr>
          <w:p w14:paraId="6DEA1562" w14:textId="77777777" w:rsidR="007B3C12" w:rsidRDefault="007B3C12" w:rsidP="000822F4">
            <w:pPr>
              <w:spacing w:line="345" w:lineRule="atLeast"/>
              <w:rPr>
                <w:rFonts w:eastAsia="Times New Roman"/>
                <w:sz w:val="20"/>
                <w:szCs w:val="20"/>
              </w:rPr>
            </w:pPr>
          </w:p>
        </w:tc>
        <w:tc>
          <w:tcPr>
            <w:tcW w:w="1050" w:type="dxa"/>
            <w:tcBorders>
              <w:top w:val="single" w:sz="6" w:space="0" w:color="333333"/>
              <w:left w:val="single" w:sz="6" w:space="0" w:color="333333"/>
              <w:bottom w:val="single" w:sz="6" w:space="0" w:color="333333"/>
              <w:right w:val="single" w:sz="6" w:space="0" w:color="333333"/>
            </w:tcBorders>
            <w:hideMark/>
          </w:tcPr>
          <w:p w14:paraId="48435440"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1.11.1</w:t>
            </w:r>
          </w:p>
        </w:tc>
        <w:tc>
          <w:tcPr>
            <w:tcW w:w="8925" w:type="dxa"/>
            <w:tcBorders>
              <w:top w:val="single" w:sz="6" w:space="0" w:color="333333"/>
              <w:left w:val="single" w:sz="6" w:space="0" w:color="333333"/>
              <w:bottom w:val="single" w:sz="6" w:space="0" w:color="333333"/>
              <w:right w:val="single" w:sz="6" w:space="0" w:color="333333"/>
            </w:tcBorders>
            <w:hideMark/>
          </w:tcPr>
          <w:p w14:paraId="5A03FAA2"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Campanii de informare şi conştientizare</w:t>
            </w:r>
          </w:p>
        </w:tc>
        <w:tc>
          <w:tcPr>
            <w:tcW w:w="1920" w:type="dxa"/>
            <w:tcBorders>
              <w:top w:val="single" w:sz="6" w:space="0" w:color="333333"/>
              <w:left w:val="single" w:sz="6" w:space="0" w:color="333333"/>
              <w:bottom w:val="single" w:sz="6" w:space="0" w:color="333333"/>
              <w:right w:val="single" w:sz="6" w:space="0" w:color="333333"/>
            </w:tcBorders>
            <w:hideMark/>
          </w:tcPr>
          <w:p w14:paraId="65B2FB75"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lei/an</w:t>
            </w:r>
          </w:p>
        </w:tc>
        <w:tc>
          <w:tcPr>
            <w:tcW w:w="2010" w:type="dxa"/>
            <w:tcBorders>
              <w:top w:val="single" w:sz="6" w:space="0" w:color="333333"/>
              <w:left w:val="single" w:sz="6" w:space="0" w:color="333333"/>
              <w:bottom w:val="single" w:sz="6" w:space="0" w:color="333333"/>
              <w:right w:val="single" w:sz="6" w:space="0" w:color="333333"/>
            </w:tcBorders>
            <w:hideMark/>
          </w:tcPr>
          <w:p w14:paraId="1E6592D8" w14:textId="77777777" w:rsidR="007B3C12" w:rsidRDefault="007B3C12" w:rsidP="000822F4">
            <w:pPr>
              <w:spacing w:line="345" w:lineRule="atLeast"/>
              <w:rPr>
                <w:rFonts w:ascii="Arial" w:eastAsia="Times New Roman" w:hAnsi="Arial" w:cs="Arial"/>
                <w:color w:val="333333"/>
                <w:sz w:val="18"/>
                <w:szCs w:val="18"/>
              </w:rPr>
            </w:pPr>
          </w:p>
        </w:tc>
      </w:tr>
      <w:tr w:rsidR="007B3C12" w14:paraId="3F9F2DFA" w14:textId="77777777" w:rsidTr="000822F4">
        <w:trPr>
          <w:trHeight w:val="345"/>
          <w:jc w:val="center"/>
        </w:trPr>
        <w:tc>
          <w:tcPr>
            <w:tcW w:w="0" w:type="auto"/>
            <w:tcMar>
              <w:top w:w="0" w:type="dxa"/>
              <w:left w:w="0" w:type="dxa"/>
              <w:bottom w:w="0" w:type="dxa"/>
              <w:right w:w="0" w:type="dxa"/>
            </w:tcMar>
            <w:hideMark/>
          </w:tcPr>
          <w:p w14:paraId="7609E8C7" w14:textId="77777777" w:rsidR="007B3C12" w:rsidRDefault="007B3C12" w:rsidP="000822F4">
            <w:pPr>
              <w:spacing w:line="345" w:lineRule="atLeast"/>
              <w:rPr>
                <w:rFonts w:eastAsia="Times New Roman"/>
                <w:sz w:val="20"/>
                <w:szCs w:val="20"/>
              </w:rPr>
            </w:pPr>
          </w:p>
        </w:tc>
        <w:tc>
          <w:tcPr>
            <w:tcW w:w="1050" w:type="dxa"/>
            <w:tcBorders>
              <w:top w:val="single" w:sz="6" w:space="0" w:color="333333"/>
              <w:left w:val="single" w:sz="6" w:space="0" w:color="333333"/>
              <w:bottom w:val="single" w:sz="6" w:space="0" w:color="333333"/>
              <w:right w:val="single" w:sz="6" w:space="0" w:color="333333"/>
            </w:tcBorders>
            <w:hideMark/>
          </w:tcPr>
          <w:p w14:paraId="7534165F"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1.11.2</w:t>
            </w:r>
          </w:p>
        </w:tc>
        <w:tc>
          <w:tcPr>
            <w:tcW w:w="8925" w:type="dxa"/>
            <w:tcBorders>
              <w:top w:val="single" w:sz="6" w:space="0" w:color="333333"/>
              <w:left w:val="single" w:sz="6" w:space="0" w:color="333333"/>
              <w:bottom w:val="single" w:sz="6" w:space="0" w:color="333333"/>
              <w:right w:val="single" w:sz="6" w:space="0" w:color="333333"/>
            </w:tcBorders>
            <w:hideMark/>
          </w:tcPr>
          <w:p w14:paraId="6A4B32EB"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Închiriere de utilaje/autospeciale/mijloace de transport</w:t>
            </w:r>
          </w:p>
        </w:tc>
        <w:tc>
          <w:tcPr>
            <w:tcW w:w="1920" w:type="dxa"/>
            <w:tcBorders>
              <w:top w:val="single" w:sz="6" w:space="0" w:color="333333"/>
              <w:left w:val="single" w:sz="6" w:space="0" w:color="333333"/>
              <w:bottom w:val="single" w:sz="6" w:space="0" w:color="333333"/>
              <w:right w:val="single" w:sz="6" w:space="0" w:color="333333"/>
            </w:tcBorders>
            <w:hideMark/>
          </w:tcPr>
          <w:p w14:paraId="61ED5DAD"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lei/an</w:t>
            </w:r>
          </w:p>
        </w:tc>
        <w:tc>
          <w:tcPr>
            <w:tcW w:w="2010" w:type="dxa"/>
            <w:tcBorders>
              <w:top w:val="single" w:sz="6" w:space="0" w:color="333333"/>
              <w:left w:val="single" w:sz="6" w:space="0" w:color="333333"/>
              <w:bottom w:val="single" w:sz="6" w:space="0" w:color="333333"/>
              <w:right w:val="single" w:sz="6" w:space="0" w:color="333333"/>
            </w:tcBorders>
            <w:hideMark/>
          </w:tcPr>
          <w:p w14:paraId="6A2F9CCC" w14:textId="77777777" w:rsidR="007B3C12" w:rsidRDefault="007B3C12" w:rsidP="000822F4">
            <w:pPr>
              <w:spacing w:line="345" w:lineRule="atLeast"/>
              <w:rPr>
                <w:rFonts w:ascii="Arial" w:eastAsia="Times New Roman" w:hAnsi="Arial" w:cs="Arial"/>
                <w:color w:val="333333"/>
                <w:sz w:val="18"/>
                <w:szCs w:val="18"/>
              </w:rPr>
            </w:pPr>
          </w:p>
        </w:tc>
      </w:tr>
      <w:tr w:rsidR="007B3C12" w14:paraId="169D48AD" w14:textId="77777777" w:rsidTr="000822F4">
        <w:trPr>
          <w:trHeight w:val="345"/>
          <w:jc w:val="center"/>
        </w:trPr>
        <w:tc>
          <w:tcPr>
            <w:tcW w:w="0" w:type="auto"/>
            <w:tcMar>
              <w:top w:w="0" w:type="dxa"/>
              <w:left w:w="0" w:type="dxa"/>
              <w:bottom w:w="0" w:type="dxa"/>
              <w:right w:w="0" w:type="dxa"/>
            </w:tcMar>
            <w:hideMark/>
          </w:tcPr>
          <w:p w14:paraId="58B3B0ED" w14:textId="77777777" w:rsidR="007B3C12" w:rsidRDefault="007B3C12" w:rsidP="000822F4">
            <w:pPr>
              <w:spacing w:line="345" w:lineRule="atLeast"/>
              <w:rPr>
                <w:rFonts w:eastAsia="Times New Roman"/>
                <w:sz w:val="20"/>
                <w:szCs w:val="20"/>
              </w:rPr>
            </w:pPr>
          </w:p>
        </w:tc>
        <w:tc>
          <w:tcPr>
            <w:tcW w:w="1050" w:type="dxa"/>
            <w:tcBorders>
              <w:top w:val="single" w:sz="6" w:space="0" w:color="333333"/>
              <w:left w:val="single" w:sz="6" w:space="0" w:color="333333"/>
              <w:bottom w:val="single" w:sz="6" w:space="0" w:color="333333"/>
              <w:right w:val="single" w:sz="6" w:space="0" w:color="333333"/>
            </w:tcBorders>
            <w:hideMark/>
          </w:tcPr>
          <w:p w14:paraId="00975D87"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1.11.3</w:t>
            </w:r>
          </w:p>
        </w:tc>
        <w:tc>
          <w:tcPr>
            <w:tcW w:w="8925" w:type="dxa"/>
            <w:tcBorders>
              <w:top w:val="single" w:sz="6" w:space="0" w:color="333333"/>
              <w:left w:val="single" w:sz="6" w:space="0" w:color="333333"/>
              <w:bottom w:val="single" w:sz="6" w:space="0" w:color="333333"/>
              <w:right w:val="single" w:sz="6" w:space="0" w:color="333333"/>
            </w:tcBorders>
            <w:hideMark/>
          </w:tcPr>
          <w:p w14:paraId="49EBA6F6"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Cheltuieli cu taxe, licenţe, acreditări/certificări şi autorizări</w:t>
            </w:r>
          </w:p>
        </w:tc>
        <w:tc>
          <w:tcPr>
            <w:tcW w:w="1920" w:type="dxa"/>
            <w:tcBorders>
              <w:top w:val="single" w:sz="6" w:space="0" w:color="333333"/>
              <w:left w:val="single" w:sz="6" w:space="0" w:color="333333"/>
              <w:bottom w:val="single" w:sz="6" w:space="0" w:color="333333"/>
              <w:right w:val="single" w:sz="6" w:space="0" w:color="333333"/>
            </w:tcBorders>
            <w:hideMark/>
          </w:tcPr>
          <w:p w14:paraId="7070F791"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lei/an</w:t>
            </w:r>
          </w:p>
        </w:tc>
        <w:tc>
          <w:tcPr>
            <w:tcW w:w="2010" w:type="dxa"/>
            <w:tcBorders>
              <w:top w:val="single" w:sz="6" w:space="0" w:color="333333"/>
              <w:left w:val="single" w:sz="6" w:space="0" w:color="333333"/>
              <w:bottom w:val="single" w:sz="6" w:space="0" w:color="333333"/>
              <w:right w:val="single" w:sz="6" w:space="0" w:color="333333"/>
            </w:tcBorders>
            <w:hideMark/>
          </w:tcPr>
          <w:p w14:paraId="38D676EE" w14:textId="77777777" w:rsidR="007B3C12" w:rsidRDefault="007B3C12" w:rsidP="000822F4">
            <w:pPr>
              <w:spacing w:line="345" w:lineRule="atLeast"/>
              <w:rPr>
                <w:rFonts w:ascii="Arial" w:eastAsia="Times New Roman" w:hAnsi="Arial" w:cs="Arial"/>
                <w:color w:val="333333"/>
                <w:sz w:val="18"/>
                <w:szCs w:val="18"/>
              </w:rPr>
            </w:pPr>
          </w:p>
        </w:tc>
      </w:tr>
      <w:tr w:rsidR="007B3C12" w14:paraId="415B5CD0" w14:textId="77777777" w:rsidTr="000822F4">
        <w:trPr>
          <w:trHeight w:val="345"/>
          <w:jc w:val="center"/>
        </w:trPr>
        <w:tc>
          <w:tcPr>
            <w:tcW w:w="0" w:type="auto"/>
            <w:tcMar>
              <w:top w:w="0" w:type="dxa"/>
              <w:left w:w="0" w:type="dxa"/>
              <w:bottom w:w="0" w:type="dxa"/>
              <w:right w:w="0" w:type="dxa"/>
            </w:tcMar>
            <w:hideMark/>
          </w:tcPr>
          <w:p w14:paraId="2AF9E1E0" w14:textId="77777777" w:rsidR="007B3C12" w:rsidRDefault="007B3C12" w:rsidP="000822F4">
            <w:pPr>
              <w:spacing w:line="345" w:lineRule="atLeast"/>
              <w:rPr>
                <w:rFonts w:eastAsia="Times New Roman"/>
                <w:sz w:val="20"/>
                <w:szCs w:val="20"/>
              </w:rPr>
            </w:pPr>
          </w:p>
        </w:tc>
        <w:tc>
          <w:tcPr>
            <w:tcW w:w="1050" w:type="dxa"/>
            <w:tcBorders>
              <w:top w:val="single" w:sz="6" w:space="0" w:color="333333"/>
              <w:left w:val="single" w:sz="6" w:space="0" w:color="333333"/>
              <w:bottom w:val="single" w:sz="6" w:space="0" w:color="333333"/>
              <w:right w:val="single" w:sz="6" w:space="0" w:color="333333"/>
            </w:tcBorders>
            <w:hideMark/>
          </w:tcPr>
          <w:p w14:paraId="4F5B1DB9"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1.11.4</w:t>
            </w:r>
          </w:p>
        </w:tc>
        <w:tc>
          <w:tcPr>
            <w:tcW w:w="8925" w:type="dxa"/>
            <w:tcBorders>
              <w:top w:val="single" w:sz="6" w:space="0" w:color="333333"/>
              <w:left w:val="single" w:sz="6" w:space="0" w:color="333333"/>
              <w:bottom w:val="single" w:sz="6" w:space="0" w:color="333333"/>
              <w:right w:val="single" w:sz="6" w:space="0" w:color="333333"/>
            </w:tcBorders>
            <w:hideMark/>
          </w:tcPr>
          <w:p w14:paraId="759029C1"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Alte cheltuieli</w:t>
            </w:r>
          </w:p>
        </w:tc>
        <w:tc>
          <w:tcPr>
            <w:tcW w:w="1920" w:type="dxa"/>
            <w:tcBorders>
              <w:top w:val="single" w:sz="6" w:space="0" w:color="333333"/>
              <w:left w:val="single" w:sz="6" w:space="0" w:color="333333"/>
              <w:bottom w:val="single" w:sz="6" w:space="0" w:color="333333"/>
              <w:right w:val="single" w:sz="6" w:space="0" w:color="333333"/>
            </w:tcBorders>
            <w:hideMark/>
          </w:tcPr>
          <w:p w14:paraId="369ED25E"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lei/an</w:t>
            </w:r>
          </w:p>
        </w:tc>
        <w:tc>
          <w:tcPr>
            <w:tcW w:w="2010" w:type="dxa"/>
            <w:tcBorders>
              <w:top w:val="single" w:sz="6" w:space="0" w:color="333333"/>
              <w:left w:val="single" w:sz="6" w:space="0" w:color="333333"/>
              <w:bottom w:val="single" w:sz="6" w:space="0" w:color="333333"/>
              <w:right w:val="single" w:sz="6" w:space="0" w:color="333333"/>
            </w:tcBorders>
            <w:hideMark/>
          </w:tcPr>
          <w:p w14:paraId="05F9205E" w14:textId="77777777" w:rsidR="007B3C12" w:rsidRDefault="007B3C12" w:rsidP="000822F4">
            <w:pPr>
              <w:spacing w:line="345" w:lineRule="atLeast"/>
              <w:rPr>
                <w:rFonts w:ascii="Arial" w:eastAsia="Times New Roman" w:hAnsi="Arial" w:cs="Arial"/>
                <w:color w:val="333333"/>
                <w:sz w:val="18"/>
                <w:szCs w:val="18"/>
              </w:rPr>
            </w:pPr>
          </w:p>
        </w:tc>
      </w:tr>
      <w:tr w:rsidR="007B3C12" w14:paraId="7CD5FE74" w14:textId="77777777" w:rsidTr="000822F4">
        <w:trPr>
          <w:trHeight w:val="555"/>
          <w:jc w:val="center"/>
        </w:trPr>
        <w:tc>
          <w:tcPr>
            <w:tcW w:w="0" w:type="auto"/>
            <w:tcMar>
              <w:top w:w="0" w:type="dxa"/>
              <w:left w:w="0" w:type="dxa"/>
              <w:bottom w:w="0" w:type="dxa"/>
              <w:right w:w="0" w:type="dxa"/>
            </w:tcMar>
            <w:hideMark/>
          </w:tcPr>
          <w:p w14:paraId="690466E9" w14:textId="77777777" w:rsidR="007B3C12" w:rsidRDefault="007B3C12" w:rsidP="000822F4">
            <w:pPr>
              <w:spacing w:line="345" w:lineRule="atLeast"/>
              <w:rPr>
                <w:rFonts w:eastAsia="Times New Roman"/>
                <w:sz w:val="20"/>
                <w:szCs w:val="20"/>
              </w:rPr>
            </w:pPr>
          </w:p>
        </w:tc>
        <w:tc>
          <w:tcPr>
            <w:tcW w:w="1050" w:type="dxa"/>
            <w:tcBorders>
              <w:top w:val="single" w:sz="6" w:space="0" w:color="333333"/>
              <w:left w:val="single" w:sz="6" w:space="0" w:color="333333"/>
              <w:bottom w:val="single" w:sz="6" w:space="0" w:color="333333"/>
              <w:right w:val="single" w:sz="6" w:space="0" w:color="333333"/>
            </w:tcBorders>
            <w:hideMark/>
          </w:tcPr>
          <w:p w14:paraId="68ECE031"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1.12</w:t>
            </w:r>
          </w:p>
        </w:tc>
        <w:tc>
          <w:tcPr>
            <w:tcW w:w="8925" w:type="dxa"/>
            <w:tcBorders>
              <w:top w:val="single" w:sz="6" w:space="0" w:color="333333"/>
              <w:left w:val="single" w:sz="6" w:space="0" w:color="333333"/>
              <w:bottom w:val="single" w:sz="6" w:space="0" w:color="333333"/>
              <w:right w:val="single" w:sz="6" w:space="0" w:color="333333"/>
            </w:tcBorders>
            <w:hideMark/>
          </w:tcPr>
          <w:p w14:paraId="6261B90D"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Alte cheltuieli materiale, exclusiv provizioane, amenzi, penalităţi, despăgubiri, donaţii şi sponsorizări</w:t>
            </w:r>
          </w:p>
        </w:tc>
        <w:tc>
          <w:tcPr>
            <w:tcW w:w="1920" w:type="dxa"/>
            <w:tcBorders>
              <w:top w:val="single" w:sz="6" w:space="0" w:color="333333"/>
              <w:left w:val="single" w:sz="6" w:space="0" w:color="333333"/>
              <w:bottom w:val="single" w:sz="6" w:space="0" w:color="333333"/>
              <w:right w:val="single" w:sz="6" w:space="0" w:color="333333"/>
            </w:tcBorders>
            <w:hideMark/>
          </w:tcPr>
          <w:p w14:paraId="5A050E39"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lei/an</w:t>
            </w:r>
          </w:p>
        </w:tc>
        <w:tc>
          <w:tcPr>
            <w:tcW w:w="2010" w:type="dxa"/>
            <w:tcBorders>
              <w:top w:val="single" w:sz="6" w:space="0" w:color="333333"/>
              <w:left w:val="single" w:sz="6" w:space="0" w:color="333333"/>
              <w:bottom w:val="single" w:sz="6" w:space="0" w:color="333333"/>
              <w:right w:val="single" w:sz="6" w:space="0" w:color="333333"/>
            </w:tcBorders>
            <w:hideMark/>
          </w:tcPr>
          <w:p w14:paraId="0EFF8D22" w14:textId="77777777" w:rsidR="007B3C12" w:rsidRDefault="007B3C12" w:rsidP="000822F4">
            <w:pPr>
              <w:spacing w:line="345" w:lineRule="atLeast"/>
              <w:rPr>
                <w:rFonts w:ascii="Arial" w:eastAsia="Times New Roman" w:hAnsi="Arial" w:cs="Arial"/>
                <w:color w:val="333333"/>
                <w:sz w:val="18"/>
                <w:szCs w:val="18"/>
              </w:rPr>
            </w:pPr>
          </w:p>
        </w:tc>
      </w:tr>
      <w:tr w:rsidR="007B3C12" w14:paraId="5B86CB30" w14:textId="77777777" w:rsidTr="000822F4">
        <w:trPr>
          <w:trHeight w:val="345"/>
          <w:jc w:val="center"/>
        </w:trPr>
        <w:tc>
          <w:tcPr>
            <w:tcW w:w="0" w:type="auto"/>
            <w:tcMar>
              <w:top w:w="0" w:type="dxa"/>
              <w:left w:w="0" w:type="dxa"/>
              <w:bottom w:w="0" w:type="dxa"/>
              <w:right w:w="0" w:type="dxa"/>
            </w:tcMar>
            <w:hideMark/>
          </w:tcPr>
          <w:p w14:paraId="388FB5AE" w14:textId="77777777" w:rsidR="007B3C12" w:rsidRDefault="007B3C12" w:rsidP="000822F4">
            <w:pPr>
              <w:spacing w:line="345" w:lineRule="atLeast"/>
              <w:rPr>
                <w:rFonts w:eastAsia="Times New Roman"/>
                <w:sz w:val="20"/>
                <w:szCs w:val="20"/>
              </w:rPr>
            </w:pPr>
          </w:p>
        </w:tc>
        <w:tc>
          <w:tcPr>
            <w:tcW w:w="1050" w:type="dxa"/>
            <w:tcBorders>
              <w:top w:val="single" w:sz="6" w:space="0" w:color="333333"/>
              <w:left w:val="single" w:sz="6" w:space="0" w:color="333333"/>
              <w:bottom w:val="single" w:sz="6" w:space="0" w:color="333333"/>
              <w:right w:val="single" w:sz="6" w:space="0" w:color="333333"/>
            </w:tcBorders>
            <w:hideMark/>
          </w:tcPr>
          <w:p w14:paraId="7C39B2B1"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2</w:t>
            </w:r>
          </w:p>
        </w:tc>
        <w:tc>
          <w:tcPr>
            <w:tcW w:w="8925" w:type="dxa"/>
            <w:tcBorders>
              <w:top w:val="single" w:sz="6" w:space="0" w:color="333333"/>
              <w:left w:val="single" w:sz="6" w:space="0" w:color="333333"/>
              <w:bottom w:val="single" w:sz="6" w:space="0" w:color="333333"/>
              <w:right w:val="single" w:sz="6" w:space="0" w:color="333333"/>
            </w:tcBorders>
            <w:hideMark/>
          </w:tcPr>
          <w:p w14:paraId="4C893260"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Cheltuieli de natură salarială, din care:</w:t>
            </w:r>
          </w:p>
        </w:tc>
        <w:tc>
          <w:tcPr>
            <w:tcW w:w="1920" w:type="dxa"/>
            <w:tcBorders>
              <w:top w:val="single" w:sz="6" w:space="0" w:color="333333"/>
              <w:left w:val="single" w:sz="6" w:space="0" w:color="333333"/>
              <w:bottom w:val="single" w:sz="6" w:space="0" w:color="333333"/>
              <w:right w:val="single" w:sz="6" w:space="0" w:color="333333"/>
            </w:tcBorders>
            <w:hideMark/>
          </w:tcPr>
          <w:p w14:paraId="465E734D"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lei/an</w:t>
            </w:r>
          </w:p>
        </w:tc>
        <w:tc>
          <w:tcPr>
            <w:tcW w:w="2010" w:type="dxa"/>
            <w:tcBorders>
              <w:top w:val="single" w:sz="6" w:space="0" w:color="333333"/>
              <w:left w:val="single" w:sz="6" w:space="0" w:color="333333"/>
              <w:bottom w:val="single" w:sz="6" w:space="0" w:color="333333"/>
              <w:right w:val="single" w:sz="6" w:space="0" w:color="333333"/>
            </w:tcBorders>
            <w:hideMark/>
          </w:tcPr>
          <w:p w14:paraId="307A366D" w14:textId="77777777" w:rsidR="007B3C12" w:rsidRDefault="007B3C12" w:rsidP="000822F4">
            <w:pPr>
              <w:spacing w:line="345" w:lineRule="atLeast"/>
              <w:rPr>
                <w:rFonts w:ascii="Arial" w:eastAsia="Times New Roman" w:hAnsi="Arial" w:cs="Arial"/>
                <w:color w:val="333333"/>
                <w:sz w:val="18"/>
                <w:szCs w:val="18"/>
              </w:rPr>
            </w:pPr>
          </w:p>
        </w:tc>
      </w:tr>
      <w:tr w:rsidR="007B3C12" w14:paraId="31A9938D" w14:textId="77777777" w:rsidTr="000822F4">
        <w:trPr>
          <w:trHeight w:val="345"/>
          <w:jc w:val="center"/>
        </w:trPr>
        <w:tc>
          <w:tcPr>
            <w:tcW w:w="0" w:type="auto"/>
            <w:tcMar>
              <w:top w:w="0" w:type="dxa"/>
              <w:left w:w="0" w:type="dxa"/>
              <w:bottom w:w="0" w:type="dxa"/>
              <w:right w:w="0" w:type="dxa"/>
            </w:tcMar>
            <w:hideMark/>
          </w:tcPr>
          <w:p w14:paraId="5D2DD73D" w14:textId="77777777" w:rsidR="007B3C12" w:rsidRDefault="007B3C12" w:rsidP="000822F4">
            <w:pPr>
              <w:spacing w:line="345" w:lineRule="atLeast"/>
              <w:rPr>
                <w:rFonts w:eastAsia="Times New Roman"/>
                <w:sz w:val="20"/>
                <w:szCs w:val="20"/>
              </w:rPr>
            </w:pPr>
          </w:p>
        </w:tc>
        <w:tc>
          <w:tcPr>
            <w:tcW w:w="1050" w:type="dxa"/>
            <w:tcBorders>
              <w:top w:val="single" w:sz="6" w:space="0" w:color="333333"/>
              <w:left w:val="single" w:sz="6" w:space="0" w:color="333333"/>
              <w:bottom w:val="single" w:sz="6" w:space="0" w:color="333333"/>
              <w:right w:val="single" w:sz="6" w:space="0" w:color="333333"/>
            </w:tcBorders>
            <w:hideMark/>
          </w:tcPr>
          <w:p w14:paraId="42A72117"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2.1</w:t>
            </w:r>
          </w:p>
        </w:tc>
        <w:tc>
          <w:tcPr>
            <w:tcW w:w="8925" w:type="dxa"/>
            <w:tcBorders>
              <w:top w:val="single" w:sz="6" w:space="0" w:color="333333"/>
              <w:left w:val="single" w:sz="6" w:space="0" w:color="333333"/>
              <w:bottom w:val="single" w:sz="6" w:space="0" w:color="333333"/>
              <w:right w:val="single" w:sz="6" w:space="0" w:color="333333"/>
            </w:tcBorders>
            <w:hideMark/>
          </w:tcPr>
          <w:p w14:paraId="20AD58B5"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Salarii</w:t>
            </w:r>
          </w:p>
        </w:tc>
        <w:tc>
          <w:tcPr>
            <w:tcW w:w="1920" w:type="dxa"/>
            <w:tcBorders>
              <w:top w:val="single" w:sz="6" w:space="0" w:color="333333"/>
              <w:left w:val="single" w:sz="6" w:space="0" w:color="333333"/>
              <w:bottom w:val="single" w:sz="6" w:space="0" w:color="333333"/>
              <w:right w:val="single" w:sz="6" w:space="0" w:color="333333"/>
            </w:tcBorders>
            <w:hideMark/>
          </w:tcPr>
          <w:p w14:paraId="3530DA11"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lei/an</w:t>
            </w:r>
          </w:p>
        </w:tc>
        <w:tc>
          <w:tcPr>
            <w:tcW w:w="2010" w:type="dxa"/>
            <w:tcBorders>
              <w:top w:val="single" w:sz="6" w:space="0" w:color="333333"/>
              <w:left w:val="single" w:sz="6" w:space="0" w:color="333333"/>
              <w:bottom w:val="single" w:sz="6" w:space="0" w:color="333333"/>
              <w:right w:val="single" w:sz="6" w:space="0" w:color="333333"/>
            </w:tcBorders>
            <w:hideMark/>
          </w:tcPr>
          <w:p w14:paraId="2E2A8E80" w14:textId="77777777" w:rsidR="007B3C12" w:rsidRDefault="007B3C12" w:rsidP="000822F4">
            <w:pPr>
              <w:spacing w:line="345" w:lineRule="atLeast"/>
              <w:rPr>
                <w:rFonts w:ascii="Arial" w:eastAsia="Times New Roman" w:hAnsi="Arial" w:cs="Arial"/>
                <w:color w:val="333333"/>
                <w:sz w:val="18"/>
                <w:szCs w:val="18"/>
              </w:rPr>
            </w:pPr>
          </w:p>
        </w:tc>
      </w:tr>
      <w:tr w:rsidR="007B3C12" w14:paraId="31911880" w14:textId="77777777" w:rsidTr="000822F4">
        <w:trPr>
          <w:trHeight w:val="345"/>
          <w:jc w:val="center"/>
        </w:trPr>
        <w:tc>
          <w:tcPr>
            <w:tcW w:w="0" w:type="auto"/>
            <w:tcMar>
              <w:top w:w="0" w:type="dxa"/>
              <w:left w:w="0" w:type="dxa"/>
              <w:bottom w:w="0" w:type="dxa"/>
              <w:right w:w="0" w:type="dxa"/>
            </w:tcMar>
            <w:hideMark/>
          </w:tcPr>
          <w:p w14:paraId="518E53E6" w14:textId="77777777" w:rsidR="007B3C12" w:rsidRDefault="007B3C12" w:rsidP="000822F4">
            <w:pPr>
              <w:spacing w:line="345" w:lineRule="atLeast"/>
              <w:rPr>
                <w:rFonts w:eastAsia="Times New Roman"/>
                <w:sz w:val="20"/>
                <w:szCs w:val="20"/>
              </w:rPr>
            </w:pPr>
          </w:p>
        </w:tc>
        <w:tc>
          <w:tcPr>
            <w:tcW w:w="1050" w:type="dxa"/>
            <w:tcBorders>
              <w:top w:val="single" w:sz="6" w:space="0" w:color="333333"/>
              <w:left w:val="single" w:sz="6" w:space="0" w:color="333333"/>
              <w:bottom w:val="single" w:sz="6" w:space="0" w:color="333333"/>
              <w:right w:val="single" w:sz="6" w:space="0" w:color="333333"/>
            </w:tcBorders>
            <w:hideMark/>
          </w:tcPr>
          <w:p w14:paraId="5C3589ED"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2.2</w:t>
            </w:r>
          </w:p>
        </w:tc>
        <w:tc>
          <w:tcPr>
            <w:tcW w:w="8925" w:type="dxa"/>
            <w:tcBorders>
              <w:top w:val="single" w:sz="6" w:space="0" w:color="333333"/>
              <w:left w:val="single" w:sz="6" w:space="0" w:color="333333"/>
              <w:bottom w:val="single" w:sz="6" w:space="0" w:color="333333"/>
              <w:right w:val="single" w:sz="6" w:space="0" w:color="333333"/>
            </w:tcBorders>
            <w:hideMark/>
          </w:tcPr>
          <w:p w14:paraId="0CF92E1B"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Contribuţie asiguratorie pentru muncă (CAM)</w:t>
            </w:r>
          </w:p>
        </w:tc>
        <w:tc>
          <w:tcPr>
            <w:tcW w:w="1920" w:type="dxa"/>
            <w:tcBorders>
              <w:top w:val="single" w:sz="6" w:space="0" w:color="333333"/>
              <w:left w:val="single" w:sz="6" w:space="0" w:color="333333"/>
              <w:bottom w:val="single" w:sz="6" w:space="0" w:color="333333"/>
              <w:right w:val="single" w:sz="6" w:space="0" w:color="333333"/>
            </w:tcBorders>
            <w:hideMark/>
          </w:tcPr>
          <w:p w14:paraId="4E6A6F97"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lei/an</w:t>
            </w:r>
          </w:p>
        </w:tc>
        <w:tc>
          <w:tcPr>
            <w:tcW w:w="2010" w:type="dxa"/>
            <w:tcBorders>
              <w:top w:val="single" w:sz="6" w:space="0" w:color="333333"/>
              <w:left w:val="single" w:sz="6" w:space="0" w:color="333333"/>
              <w:bottom w:val="single" w:sz="6" w:space="0" w:color="333333"/>
              <w:right w:val="single" w:sz="6" w:space="0" w:color="333333"/>
            </w:tcBorders>
            <w:hideMark/>
          </w:tcPr>
          <w:p w14:paraId="6447CD05" w14:textId="77777777" w:rsidR="007B3C12" w:rsidRDefault="007B3C12" w:rsidP="000822F4">
            <w:pPr>
              <w:spacing w:line="345" w:lineRule="atLeast"/>
              <w:rPr>
                <w:rFonts w:ascii="Arial" w:eastAsia="Times New Roman" w:hAnsi="Arial" w:cs="Arial"/>
                <w:color w:val="333333"/>
                <w:sz w:val="18"/>
                <w:szCs w:val="18"/>
              </w:rPr>
            </w:pPr>
          </w:p>
        </w:tc>
      </w:tr>
      <w:tr w:rsidR="007B3C12" w14:paraId="73C0E6B2" w14:textId="77777777" w:rsidTr="000822F4">
        <w:trPr>
          <w:trHeight w:val="345"/>
          <w:jc w:val="center"/>
        </w:trPr>
        <w:tc>
          <w:tcPr>
            <w:tcW w:w="0" w:type="auto"/>
            <w:tcMar>
              <w:top w:w="0" w:type="dxa"/>
              <w:left w:w="0" w:type="dxa"/>
              <w:bottom w:w="0" w:type="dxa"/>
              <w:right w:w="0" w:type="dxa"/>
            </w:tcMar>
            <w:hideMark/>
          </w:tcPr>
          <w:p w14:paraId="2665BE9E" w14:textId="77777777" w:rsidR="007B3C12" w:rsidRDefault="007B3C12" w:rsidP="000822F4">
            <w:pPr>
              <w:spacing w:line="345" w:lineRule="atLeast"/>
              <w:rPr>
                <w:rFonts w:eastAsia="Times New Roman"/>
                <w:sz w:val="20"/>
                <w:szCs w:val="20"/>
              </w:rPr>
            </w:pPr>
          </w:p>
        </w:tc>
        <w:tc>
          <w:tcPr>
            <w:tcW w:w="1050" w:type="dxa"/>
            <w:tcBorders>
              <w:top w:val="single" w:sz="6" w:space="0" w:color="333333"/>
              <w:left w:val="single" w:sz="6" w:space="0" w:color="333333"/>
              <w:bottom w:val="single" w:sz="6" w:space="0" w:color="333333"/>
              <w:right w:val="single" w:sz="6" w:space="0" w:color="333333"/>
            </w:tcBorders>
            <w:hideMark/>
          </w:tcPr>
          <w:p w14:paraId="284E7E41"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2.3</w:t>
            </w:r>
          </w:p>
        </w:tc>
        <w:tc>
          <w:tcPr>
            <w:tcW w:w="8925" w:type="dxa"/>
            <w:tcBorders>
              <w:top w:val="single" w:sz="6" w:space="0" w:color="333333"/>
              <w:left w:val="single" w:sz="6" w:space="0" w:color="333333"/>
              <w:bottom w:val="single" w:sz="6" w:space="0" w:color="333333"/>
              <w:right w:val="single" w:sz="6" w:space="0" w:color="333333"/>
            </w:tcBorders>
            <w:hideMark/>
          </w:tcPr>
          <w:p w14:paraId="664E48B2"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Contribuţie la fondul pentru handicap</w:t>
            </w:r>
          </w:p>
        </w:tc>
        <w:tc>
          <w:tcPr>
            <w:tcW w:w="1920" w:type="dxa"/>
            <w:tcBorders>
              <w:top w:val="single" w:sz="6" w:space="0" w:color="333333"/>
              <w:left w:val="single" w:sz="6" w:space="0" w:color="333333"/>
              <w:bottom w:val="single" w:sz="6" w:space="0" w:color="333333"/>
              <w:right w:val="single" w:sz="6" w:space="0" w:color="333333"/>
            </w:tcBorders>
            <w:hideMark/>
          </w:tcPr>
          <w:p w14:paraId="6447C0A2"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lei/an</w:t>
            </w:r>
          </w:p>
        </w:tc>
        <w:tc>
          <w:tcPr>
            <w:tcW w:w="2010" w:type="dxa"/>
            <w:tcBorders>
              <w:top w:val="single" w:sz="6" w:space="0" w:color="333333"/>
              <w:left w:val="single" w:sz="6" w:space="0" w:color="333333"/>
              <w:bottom w:val="single" w:sz="6" w:space="0" w:color="333333"/>
              <w:right w:val="single" w:sz="6" w:space="0" w:color="333333"/>
            </w:tcBorders>
            <w:hideMark/>
          </w:tcPr>
          <w:p w14:paraId="2FB5FD3D" w14:textId="77777777" w:rsidR="007B3C12" w:rsidRDefault="007B3C12" w:rsidP="000822F4">
            <w:pPr>
              <w:spacing w:line="345" w:lineRule="atLeast"/>
              <w:rPr>
                <w:rFonts w:ascii="Arial" w:eastAsia="Times New Roman" w:hAnsi="Arial" w:cs="Arial"/>
                <w:color w:val="333333"/>
                <w:sz w:val="18"/>
                <w:szCs w:val="18"/>
              </w:rPr>
            </w:pPr>
          </w:p>
        </w:tc>
      </w:tr>
      <w:tr w:rsidR="007B3C12" w14:paraId="5948455D" w14:textId="77777777" w:rsidTr="000822F4">
        <w:trPr>
          <w:trHeight w:val="345"/>
          <w:jc w:val="center"/>
        </w:trPr>
        <w:tc>
          <w:tcPr>
            <w:tcW w:w="0" w:type="auto"/>
            <w:tcMar>
              <w:top w:w="0" w:type="dxa"/>
              <w:left w:w="0" w:type="dxa"/>
              <w:bottom w:w="0" w:type="dxa"/>
              <w:right w:w="0" w:type="dxa"/>
            </w:tcMar>
            <w:hideMark/>
          </w:tcPr>
          <w:p w14:paraId="4A5F3D30" w14:textId="77777777" w:rsidR="007B3C12" w:rsidRDefault="007B3C12" w:rsidP="000822F4">
            <w:pPr>
              <w:spacing w:line="345" w:lineRule="atLeast"/>
              <w:rPr>
                <w:rFonts w:eastAsia="Times New Roman"/>
                <w:sz w:val="20"/>
                <w:szCs w:val="20"/>
              </w:rPr>
            </w:pPr>
          </w:p>
        </w:tc>
        <w:tc>
          <w:tcPr>
            <w:tcW w:w="1050" w:type="dxa"/>
            <w:tcBorders>
              <w:top w:val="single" w:sz="6" w:space="0" w:color="333333"/>
              <w:left w:val="single" w:sz="6" w:space="0" w:color="333333"/>
              <w:bottom w:val="single" w:sz="6" w:space="0" w:color="333333"/>
              <w:right w:val="single" w:sz="6" w:space="0" w:color="333333"/>
            </w:tcBorders>
            <w:hideMark/>
          </w:tcPr>
          <w:p w14:paraId="42BB4476"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2.4</w:t>
            </w:r>
          </w:p>
        </w:tc>
        <w:tc>
          <w:tcPr>
            <w:tcW w:w="8925" w:type="dxa"/>
            <w:tcBorders>
              <w:top w:val="single" w:sz="6" w:space="0" w:color="333333"/>
              <w:left w:val="single" w:sz="6" w:space="0" w:color="333333"/>
              <w:bottom w:val="single" w:sz="6" w:space="0" w:color="333333"/>
              <w:right w:val="single" w:sz="6" w:space="0" w:color="333333"/>
            </w:tcBorders>
            <w:hideMark/>
          </w:tcPr>
          <w:p w14:paraId="253E3D88"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Alte drepturi asimilate salariilor</w:t>
            </w:r>
          </w:p>
        </w:tc>
        <w:tc>
          <w:tcPr>
            <w:tcW w:w="1920" w:type="dxa"/>
            <w:tcBorders>
              <w:top w:val="single" w:sz="6" w:space="0" w:color="333333"/>
              <w:left w:val="single" w:sz="6" w:space="0" w:color="333333"/>
              <w:bottom w:val="single" w:sz="6" w:space="0" w:color="333333"/>
              <w:right w:val="single" w:sz="6" w:space="0" w:color="333333"/>
            </w:tcBorders>
            <w:hideMark/>
          </w:tcPr>
          <w:p w14:paraId="5FCB5C00"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lei/an</w:t>
            </w:r>
          </w:p>
        </w:tc>
        <w:tc>
          <w:tcPr>
            <w:tcW w:w="2010" w:type="dxa"/>
            <w:tcBorders>
              <w:top w:val="single" w:sz="6" w:space="0" w:color="333333"/>
              <w:left w:val="single" w:sz="6" w:space="0" w:color="333333"/>
              <w:bottom w:val="single" w:sz="6" w:space="0" w:color="333333"/>
              <w:right w:val="single" w:sz="6" w:space="0" w:color="333333"/>
            </w:tcBorders>
            <w:hideMark/>
          </w:tcPr>
          <w:p w14:paraId="179564CA" w14:textId="77777777" w:rsidR="007B3C12" w:rsidRDefault="007B3C12" w:rsidP="000822F4">
            <w:pPr>
              <w:spacing w:line="345" w:lineRule="atLeast"/>
              <w:rPr>
                <w:rFonts w:ascii="Arial" w:eastAsia="Times New Roman" w:hAnsi="Arial" w:cs="Arial"/>
                <w:color w:val="333333"/>
                <w:sz w:val="18"/>
                <w:szCs w:val="18"/>
              </w:rPr>
            </w:pPr>
          </w:p>
        </w:tc>
      </w:tr>
      <w:tr w:rsidR="007B3C12" w14:paraId="4C891A28" w14:textId="77777777" w:rsidTr="000822F4">
        <w:trPr>
          <w:trHeight w:val="345"/>
          <w:jc w:val="center"/>
        </w:trPr>
        <w:tc>
          <w:tcPr>
            <w:tcW w:w="0" w:type="auto"/>
            <w:tcMar>
              <w:top w:w="0" w:type="dxa"/>
              <w:left w:w="0" w:type="dxa"/>
              <w:bottom w:w="0" w:type="dxa"/>
              <w:right w:w="0" w:type="dxa"/>
            </w:tcMar>
            <w:hideMark/>
          </w:tcPr>
          <w:p w14:paraId="4499F287" w14:textId="77777777" w:rsidR="007B3C12" w:rsidRDefault="007B3C12" w:rsidP="000822F4">
            <w:pPr>
              <w:spacing w:line="345" w:lineRule="atLeast"/>
              <w:rPr>
                <w:rFonts w:eastAsia="Times New Roman"/>
                <w:sz w:val="20"/>
                <w:szCs w:val="20"/>
              </w:rPr>
            </w:pPr>
          </w:p>
        </w:tc>
        <w:tc>
          <w:tcPr>
            <w:tcW w:w="1050" w:type="dxa"/>
            <w:tcBorders>
              <w:top w:val="single" w:sz="6" w:space="0" w:color="333333"/>
              <w:left w:val="single" w:sz="6" w:space="0" w:color="333333"/>
              <w:bottom w:val="single" w:sz="6" w:space="0" w:color="333333"/>
              <w:right w:val="single" w:sz="6" w:space="0" w:color="333333"/>
            </w:tcBorders>
            <w:hideMark/>
          </w:tcPr>
          <w:p w14:paraId="60F9F48A"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w:t>
            </w:r>
          </w:p>
        </w:tc>
        <w:tc>
          <w:tcPr>
            <w:tcW w:w="8925" w:type="dxa"/>
            <w:tcBorders>
              <w:top w:val="single" w:sz="6" w:space="0" w:color="333333"/>
              <w:left w:val="single" w:sz="6" w:space="0" w:color="333333"/>
              <w:bottom w:val="single" w:sz="6" w:space="0" w:color="333333"/>
              <w:right w:val="single" w:sz="6" w:space="0" w:color="333333"/>
            </w:tcBorders>
            <w:hideMark/>
          </w:tcPr>
          <w:p w14:paraId="7027479E"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Total cheltuieli de exploatare (1+2)</w:t>
            </w:r>
          </w:p>
        </w:tc>
        <w:tc>
          <w:tcPr>
            <w:tcW w:w="1920" w:type="dxa"/>
            <w:tcBorders>
              <w:top w:val="single" w:sz="6" w:space="0" w:color="333333"/>
              <w:left w:val="single" w:sz="6" w:space="0" w:color="333333"/>
              <w:bottom w:val="single" w:sz="6" w:space="0" w:color="333333"/>
              <w:right w:val="single" w:sz="6" w:space="0" w:color="333333"/>
            </w:tcBorders>
            <w:hideMark/>
          </w:tcPr>
          <w:p w14:paraId="2DF37169"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lei/an</w:t>
            </w:r>
          </w:p>
        </w:tc>
        <w:tc>
          <w:tcPr>
            <w:tcW w:w="2010" w:type="dxa"/>
            <w:tcBorders>
              <w:top w:val="single" w:sz="6" w:space="0" w:color="333333"/>
              <w:left w:val="single" w:sz="6" w:space="0" w:color="333333"/>
              <w:bottom w:val="single" w:sz="6" w:space="0" w:color="333333"/>
              <w:right w:val="single" w:sz="6" w:space="0" w:color="333333"/>
            </w:tcBorders>
            <w:hideMark/>
          </w:tcPr>
          <w:p w14:paraId="6F528A1B" w14:textId="77777777" w:rsidR="007B3C12" w:rsidRDefault="007B3C12" w:rsidP="000822F4">
            <w:pPr>
              <w:spacing w:line="345" w:lineRule="atLeast"/>
              <w:rPr>
                <w:rFonts w:ascii="Arial" w:eastAsia="Times New Roman" w:hAnsi="Arial" w:cs="Arial"/>
                <w:color w:val="333333"/>
                <w:sz w:val="18"/>
                <w:szCs w:val="18"/>
              </w:rPr>
            </w:pPr>
          </w:p>
        </w:tc>
      </w:tr>
      <w:tr w:rsidR="007B3C12" w14:paraId="7CC1FD4F" w14:textId="77777777" w:rsidTr="000822F4">
        <w:trPr>
          <w:trHeight w:val="345"/>
          <w:jc w:val="center"/>
        </w:trPr>
        <w:tc>
          <w:tcPr>
            <w:tcW w:w="0" w:type="auto"/>
            <w:tcMar>
              <w:top w:w="0" w:type="dxa"/>
              <w:left w:w="0" w:type="dxa"/>
              <w:bottom w:w="0" w:type="dxa"/>
              <w:right w:w="0" w:type="dxa"/>
            </w:tcMar>
            <w:hideMark/>
          </w:tcPr>
          <w:p w14:paraId="42BD3D2F" w14:textId="77777777" w:rsidR="007B3C12" w:rsidRDefault="007B3C12" w:rsidP="000822F4">
            <w:pPr>
              <w:spacing w:line="345" w:lineRule="atLeast"/>
              <w:rPr>
                <w:rFonts w:eastAsia="Times New Roman"/>
                <w:sz w:val="20"/>
                <w:szCs w:val="20"/>
              </w:rPr>
            </w:pPr>
          </w:p>
        </w:tc>
        <w:tc>
          <w:tcPr>
            <w:tcW w:w="1050" w:type="dxa"/>
            <w:tcBorders>
              <w:top w:val="single" w:sz="6" w:space="0" w:color="333333"/>
              <w:left w:val="single" w:sz="6" w:space="0" w:color="333333"/>
              <w:bottom w:val="single" w:sz="6" w:space="0" w:color="333333"/>
              <w:right w:val="single" w:sz="6" w:space="0" w:color="333333"/>
            </w:tcBorders>
            <w:hideMark/>
          </w:tcPr>
          <w:p w14:paraId="70E106F1"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II</w:t>
            </w:r>
          </w:p>
        </w:tc>
        <w:tc>
          <w:tcPr>
            <w:tcW w:w="8925" w:type="dxa"/>
            <w:tcBorders>
              <w:top w:val="single" w:sz="6" w:space="0" w:color="333333"/>
              <w:left w:val="single" w:sz="6" w:space="0" w:color="333333"/>
              <w:bottom w:val="single" w:sz="6" w:space="0" w:color="333333"/>
              <w:right w:val="single" w:sz="6" w:space="0" w:color="333333"/>
            </w:tcBorders>
            <w:hideMark/>
          </w:tcPr>
          <w:p w14:paraId="03D447B6"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Cheltuieli financiare</w:t>
            </w:r>
          </w:p>
        </w:tc>
        <w:tc>
          <w:tcPr>
            <w:tcW w:w="1920" w:type="dxa"/>
            <w:tcBorders>
              <w:top w:val="single" w:sz="6" w:space="0" w:color="333333"/>
              <w:left w:val="single" w:sz="6" w:space="0" w:color="333333"/>
              <w:bottom w:val="single" w:sz="6" w:space="0" w:color="333333"/>
              <w:right w:val="single" w:sz="6" w:space="0" w:color="333333"/>
            </w:tcBorders>
            <w:hideMark/>
          </w:tcPr>
          <w:p w14:paraId="01CFC3D9"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lei/an</w:t>
            </w:r>
          </w:p>
        </w:tc>
        <w:tc>
          <w:tcPr>
            <w:tcW w:w="2010" w:type="dxa"/>
            <w:tcBorders>
              <w:top w:val="single" w:sz="6" w:space="0" w:color="333333"/>
              <w:left w:val="single" w:sz="6" w:space="0" w:color="333333"/>
              <w:bottom w:val="single" w:sz="6" w:space="0" w:color="333333"/>
              <w:right w:val="single" w:sz="6" w:space="0" w:color="333333"/>
            </w:tcBorders>
            <w:hideMark/>
          </w:tcPr>
          <w:p w14:paraId="1A990E30" w14:textId="77777777" w:rsidR="007B3C12" w:rsidRDefault="007B3C12" w:rsidP="000822F4">
            <w:pPr>
              <w:spacing w:line="345" w:lineRule="atLeast"/>
              <w:rPr>
                <w:rFonts w:ascii="Arial" w:eastAsia="Times New Roman" w:hAnsi="Arial" w:cs="Arial"/>
                <w:color w:val="333333"/>
                <w:sz w:val="18"/>
                <w:szCs w:val="18"/>
              </w:rPr>
            </w:pPr>
          </w:p>
        </w:tc>
      </w:tr>
      <w:tr w:rsidR="007B3C12" w14:paraId="060FC1D7" w14:textId="77777777" w:rsidTr="000822F4">
        <w:trPr>
          <w:trHeight w:val="345"/>
          <w:jc w:val="center"/>
        </w:trPr>
        <w:tc>
          <w:tcPr>
            <w:tcW w:w="0" w:type="auto"/>
            <w:tcMar>
              <w:top w:w="0" w:type="dxa"/>
              <w:left w:w="0" w:type="dxa"/>
              <w:bottom w:w="0" w:type="dxa"/>
              <w:right w:w="0" w:type="dxa"/>
            </w:tcMar>
            <w:hideMark/>
          </w:tcPr>
          <w:p w14:paraId="391FC78C" w14:textId="77777777" w:rsidR="007B3C12" w:rsidRDefault="007B3C12" w:rsidP="000822F4">
            <w:pPr>
              <w:spacing w:line="345" w:lineRule="atLeast"/>
              <w:rPr>
                <w:rFonts w:eastAsia="Times New Roman"/>
                <w:sz w:val="20"/>
                <w:szCs w:val="20"/>
              </w:rPr>
            </w:pPr>
          </w:p>
        </w:tc>
        <w:tc>
          <w:tcPr>
            <w:tcW w:w="1050" w:type="dxa"/>
            <w:tcBorders>
              <w:top w:val="single" w:sz="6" w:space="0" w:color="333333"/>
              <w:left w:val="single" w:sz="6" w:space="0" w:color="333333"/>
              <w:bottom w:val="single" w:sz="6" w:space="0" w:color="333333"/>
              <w:right w:val="single" w:sz="6" w:space="0" w:color="333333"/>
            </w:tcBorders>
            <w:hideMark/>
          </w:tcPr>
          <w:p w14:paraId="1337057A"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III</w:t>
            </w:r>
          </w:p>
        </w:tc>
        <w:tc>
          <w:tcPr>
            <w:tcW w:w="8925" w:type="dxa"/>
            <w:tcBorders>
              <w:top w:val="single" w:sz="6" w:space="0" w:color="333333"/>
              <w:left w:val="single" w:sz="6" w:space="0" w:color="333333"/>
              <w:bottom w:val="single" w:sz="6" w:space="0" w:color="333333"/>
              <w:right w:val="single" w:sz="6" w:space="0" w:color="333333"/>
            </w:tcBorders>
            <w:hideMark/>
          </w:tcPr>
          <w:p w14:paraId="40D9D4F7"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Cheltuieli totale (CT = I + II)</w:t>
            </w:r>
          </w:p>
        </w:tc>
        <w:tc>
          <w:tcPr>
            <w:tcW w:w="1920" w:type="dxa"/>
            <w:tcBorders>
              <w:top w:val="single" w:sz="6" w:space="0" w:color="333333"/>
              <w:left w:val="single" w:sz="6" w:space="0" w:color="333333"/>
              <w:bottom w:val="single" w:sz="6" w:space="0" w:color="333333"/>
              <w:right w:val="single" w:sz="6" w:space="0" w:color="333333"/>
            </w:tcBorders>
            <w:hideMark/>
          </w:tcPr>
          <w:p w14:paraId="7FCBD1AE"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lei/an</w:t>
            </w:r>
          </w:p>
        </w:tc>
        <w:tc>
          <w:tcPr>
            <w:tcW w:w="2010" w:type="dxa"/>
            <w:tcBorders>
              <w:top w:val="single" w:sz="6" w:space="0" w:color="333333"/>
              <w:left w:val="single" w:sz="6" w:space="0" w:color="333333"/>
              <w:bottom w:val="single" w:sz="6" w:space="0" w:color="333333"/>
              <w:right w:val="single" w:sz="6" w:space="0" w:color="333333"/>
            </w:tcBorders>
            <w:hideMark/>
          </w:tcPr>
          <w:p w14:paraId="49380B21" w14:textId="77777777" w:rsidR="007B3C12" w:rsidRDefault="007B3C12" w:rsidP="000822F4">
            <w:pPr>
              <w:spacing w:line="345" w:lineRule="atLeast"/>
              <w:rPr>
                <w:rFonts w:ascii="Arial" w:eastAsia="Times New Roman" w:hAnsi="Arial" w:cs="Arial"/>
                <w:color w:val="333333"/>
                <w:sz w:val="18"/>
                <w:szCs w:val="18"/>
              </w:rPr>
            </w:pPr>
          </w:p>
        </w:tc>
      </w:tr>
      <w:tr w:rsidR="007B3C12" w14:paraId="36940491" w14:textId="77777777" w:rsidTr="000822F4">
        <w:trPr>
          <w:trHeight w:val="345"/>
          <w:jc w:val="center"/>
        </w:trPr>
        <w:tc>
          <w:tcPr>
            <w:tcW w:w="0" w:type="auto"/>
            <w:tcMar>
              <w:top w:w="0" w:type="dxa"/>
              <w:left w:w="0" w:type="dxa"/>
              <w:bottom w:w="0" w:type="dxa"/>
              <w:right w:w="0" w:type="dxa"/>
            </w:tcMar>
            <w:hideMark/>
          </w:tcPr>
          <w:p w14:paraId="258C0835" w14:textId="77777777" w:rsidR="007B3C12" w:rsidRDefault="007B3C12" w:rsidP="000822F4">
            <w:pPr>
              <w:spacing w:line="345" w:lineRule="atLeast"/>
              <w:rPr>
                <w:rFonts w:eastAsia="Times New Roman"/>
                <w:sz w:val="20"/>
                <w:szCs w:val="20"/>
              </w:rPr>
            </w:pPr>
          </w:p>
        </w:tc>
        <w:tc>
          <w:tcPr>
            <w:tcW w:w="1050" w:type="dxa"/>
            <w:tcBorders>
              <w:top w:val="single" w:sz="6" w:space="0" w:color="333333"/>
              <w:left w:val="single" w:sz="6" w:space="0" w:color="333333"/>
              <w:bottom w:val="single" w:sz="6" w:space="0" w:color="333333"/>
              <w:right w:val="single" w:sz="6" w:space="0" w:color="333333"/>
            </w:tcBorders>
            <w:hideMark/>
          </w:tcPr>
          <w:p w14:paraId="0823AE73"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IV</w:t>
            </w:r>
          </w:p>
        </w:tc>
        <w:tc>
          <w:tcPr>
            <w:tcW w:w="8925" w:type="dxa"/>
            <w:tcBorders>
              <w:top w:val="single" w:sz="6" w:space="0" w:color="333333"/>
              <w:left w:val="single" w:sz="6" w:space="0" w:color="333333"/>
              <w:bottom w:val="single" w:sz="6" w:space="0" w:color="333333"/>
              <w:right w:val="single" w:sz="6" w:space="0" w:color="333333"/>
            </w:tcBorders>
            <w:hideMark/>
          </w:tcPr>
          <w:p w14:paraId="5BE83968"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 xml:space="preserve">Profit (CT x </w:t>
            </w:r>
            <w:proofErr w:type="gramStart"/>
            <w:r>
              <w:rPr>
                <w:rFonts w:ascii="Arial" w:eastAsia="Times New Roman" w:hAnsi="Arial" w:cs="Arial"/>
                <w:color w:val="333333"/>
                <w:sz w:val="18"/>
                <w:szCs w:val="18"/>
              </w:rPr>
              <w:t>r%</w:t>
            </w:r>
            <w:proofErr w:type="gramEnd"/>
            <w:r>
              <w:rPr>
                <w:rFonts w:ascii="Arial" w:eastAsia="Times New Roman" w:hAnsi="Arial" w:cs="Arial"/>
                <w:color w:val="333333"/>
                <w:sz w:val="18"/>
                <w:szCs w:val="18"/>
              </w:rPr>
              <w:t>)</w:t>
            </w:r>
          </w:p>
        </w:tc>
        <w:tc>
          <w:tcPr>
            <w:tcW w:w="1920" w:type="dxa"/>
            <w:tcBorders>
              <w:top w:val="single" w:sz="6" w:space="0" w:color="333333"/>
              <w:left w:val="single" w:sz="6" w:space="0" w:color="333333"/>
              <w:bottom w:val="single" w:sz="6" w:space="0" w:color="333333"/>
              <w:right w:val="single" w:sz="6" w:space="0" w:color="333333"/>
            </w:tcBorders>
            <w:hideMark/>
          </w:tcPr>
          <w:p w14:paraId="76EF3D7E"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lei/an</w:t>
            </w:r>
          </w:p>
        </w:tc>
        <w:tc>
          <w:tcPr>
            <w:tcW w:w="2010" w:type="dxa"/>
            <w:tcBorders>
              <w:top w:val="single" w:sz="6" w:space="0" w:color="333333"/>
              <w:left w:val="single" w:sz="6" w:space="0" w:color="333333"/>
              <w:bottom w:val="single" w:sz="6" w:space="0" w:color="333333"/>
              <w:right w:val="single" w:sz="6" w:space="0" w:color="333333"/>
            </w:tcBorders>
            <w:hideMark/>
          </w:tcPr>
          <w:p w14:paraId="53170E7F" w14:textId="77777777" w:rsidR="007B3C12" w:rsidRDefault="007B3C12" w:rsidP="000822F4">
            <w:pPr>
              <w:spacing w:line="345" w:lineRule="atLeast"/>
              <w:rPr>
                <w:rFonts w:ascii="Arial" w:eastAsia="Times New Roman" w:hAnsi="Arial" w:cs="Arial"/>
                <w:color w:val="333333"/>
                <w:sz w:val="18"/>
                <w:szCs w:val="18"/>
              </w:rPr>
            </w:pPr>
          </w:p>
        </w:tc>
      </w:tr>
      <w:tr w:rsidR="007B3C12" w14:paraId="0C4179C3" w14:textId="77777777" w:rsidTr="000822F4">
        <w:trPr>
          <w:trHeight w:val="345"/>
          <w:jc w:val="center"/>
        </w:trPr>
        <w:tc>
          <w:tcPr>
            <w:tcW w:w="0" w:type="auto"/>
            <w:tcMar>
              <w:top w:w="0" w:type="dxa"/>
              <w:left w:w="0" w:type="dxa"/>
              <w:bottom w:w="0" w:type="dxa"/>
              <w:right w:w="0" w:type="dxa"/>
            </w:tcMar>
            <w:hideMark/>
          </w:tcPr>
          <w:p w14:paraId="677FEDC3" w14:textId="77777777" w:rsidR="007B3C12" w:rsidRDefault="007B3C12" w:rsidP="000822F4">
            <w:pPr>
              <w:spacing w:line="345" w:lineRule="atLeast"/>
              <w:rPr>
                <w:rFonts w:eastAsia="Times New Roman"/>
                <w:sz w:val="20"/>
                <w:szCs w:val="20"/>
              </w:rPr>
            </w:pPr>
          </w:p>
        </w:tc>
        <w:tc>
          <w:tcPr>
            <w:tcW w:w="1050" w:type="dxa"/>
            <w:tcBorders>
              <w:top w:val="single" w:sz="6" w:space="0" w:color="333333"/>
              <w:left w:val="single" w:sz="6" w:space="0" w:color="333333"/>
              <w:bottom w:val="single" w:sz="6" w:space="0" w:color="333333"/>
              <w:right w:val="single" w:sz="6" w:space="0" w:color="333333"/>
            </w:tcBorders>
            <w:hideMark/>
          </w:tcPr>
          <w:p w14:paraId="31D14FCC"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V</w:t>
            </w:r>
          </w:p>
        </w:tc>
        <w:tc>
          <w:tcPr>
            <w:tcW w:w="8925" w:type="dxa"/>
            <w:tcBorders>
              <w:top w:val="single" w:sz="6" w:space="0" w:color="333333"/>
              <w:left w:val="single" w:sz="6" w:space="0" w:color="333333"/>
              <w:bottom w:val="single" w:sz="6" w:space="0" w:color="333333"/>
              <w:right w:val="single" w:sz="6" w:space="0" w:color="333333"/>
            </w:tcBorders>
            <w:hideMark/>
          </w:tcPr>
          <w:p w14:paraId="45EF058C"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 xml:space="preserve">Cota de dezvoltare, dacă este cazul (CT x </w:t>
            </w:r>
            <w:proofErr w:type="gramStart"/>
            <w:r>
              <w:rPr>
                <w:rFonts w:ascii="Arial" w:eastAsia="Times New Roman" w:hAnsi="Arial" w:cs="Arial"/>
                <w:color w:val="333333"/>
                <w:sz w:val="18"/>
                <w:szCs w:val="18"/>
              </w:rPr>
              <w:t>d%</w:t>
            </w:r>
            <w:proofErr w:type="gramEnd"/>
            <w:r>
              <w:rPr>
                <w:rFonts w:ascii="Arial" w:eastAsia="Times New Roman" w:hAnsi="Arial" w:cs="Arial"/>
                <w:color w:val="333333"/>
                <w:sz w:val="18"/>
                <w:szCs w:val="18"/>
              </w:rPr>
              <w:t>)</w:t>
            </w:r>
          </w:p>
        </w:tc>
        <w:tc>
          <w:tcPr>
            <w:tcW w:w="1920" w:type="dxa"/>
            <w:tcBorders>
              <w:top w:val="single" w:sz="6" w:space="0" w:color="333333"/>
              <w:left w:val="single" w:sz="6" w:space="0" w:color="333333"/>
              <w:bottom w:val="single" w:sz="6" w:space="0" w:color="333333"/>
              <w:right w:val="single" w:sz="6" w:space="0" w:color="333333"/>
            </w:tcBorders>
            <w:hideMark/>
          </w:tcPr>
          <w:p w14:paraId="7DB4ADCA"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lei/an</w:t>
            </w:r>
          </w:p>
        </w:tc>
        <w:tc>
          <w:tcPr>
            <w:tcW w:w="2010" w:type="dxa"/>
            <w:tcBorders>
              <w:top w:val="single" w:sz="6" w:space="0" w:color="333333"/>
              <w:left w:val="single" w:sz="6" w:space="0" w:color="333333"/>
              <w:bottom w:val="single" w:sz="6" w:space="0" w:color="333333"/>
              <w:right w:val="single" w:sz="6" w:space="0" w:color="333333"/>
            </w:tcBorders>
            <w:hideMark/>
          </w:tcPr>
          <w:p w14:paraId="177C07BC" w14:textId="77777777" w:rsidR="007B3C12" w:rsidRDefault="007B3C12" w:rsidP="000822F4">
            <w:pPr>
              <w:spacing w:line="345" w:lineRule="atLeast"/>
              <w:rPr>
                <w:rFonts w:ascii="Arial" w:eastAsia="Times New Roman" w:hAnsi="Arial" w:cs="Arial"/>
                <w:color w:val="333333"/>
                <w:sz w:val="18"/>
                <w:szCs w:val="18"/>
              </w:rPr>
            </w:pPr>
          </w:p>
        </w:tc>
      </w:tr>
      <w:tr w:rsidR="007B3C12" w14:paraId="6E0B749F" w14:textId="77777777" w:rsidTr="000822F4">
        <w:trPr>
          <w:trHeight w:val="345"/>
          <w:jc w:val="center"/>
        </w:trPr>
        <w:tc>
          <w:tcPr>
            <w:tcW w:w="0" w:type="auto"/>
            <w:tcMar>
              <w:top w:w="0" w:type="dxa"/>
              <w:left w:w="0" w:type="dxa"/>
              <w:bottom w:w="0" w:type="dxa"/>
              <w:right w:w="0" w:type="dxa"/>
            </w:tcMar>
            <w:hideMark/>
          </w:tcPr>
          <w:p w14:paraId="46E8E5BC" w14:textId="77777777" w:rsidR="007B3C12" w:rsidRDefault="007B3C12" w:rsidP="000822F4">
            <w:pPr>
              <w:spacing w:line="345" w:lineRule="atLeast"/>
              <w:rPr>
                <w:rFonts w:eastAsia="Times New Roman"/>
                <w:sz w:val="20"/>
                <w:szCs w:val="20"/>
              </w:rPr>
            </w:pPr>
          </w:p>
        </w:tc>
        <w:tc>
          <w:tcPr>
            <w:tcW w:w="1050" w:type="dxa"/>
            <w:tcBorders>
              <w:top w:val="single" w:sz="6" w:space="0" w:color="333333"/>
              <w:left w:val="single" w:sz="6" w:space="0" w:color="333333"/>
              <w:bottom w:val="single" w:sz="6" w:space="0" w:color="333333"/>
              <w:right w:val="single" w:sz="6" w:space="0" w:color="333333"/>
            </w:tcBorders>
            <w:hideMark/>
          </w:tcPr>
          <w:p w14:paraId="6FC24A77"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VI</w:t>
            </w:r>
          </w:p>
        </w:tc>
        <w:tc>
          <w:tcPr>
            <w:tcW w:w="8925" w:type="dxa"/>
            <w:tcBorders>
              <w:top w:val="single" w:sz="6" w:space="0" w:color="333333"/>
              <w:left w:val="single" w:sz="6" w:space="0" w:color="333333"/>
              <w:bottom w:val="single" w:sz="6" w:space="0" w:color="333333"/>
              <w:right w:val="single" w:sz="6" w:space="0" w:color="333333"/>
            </w:tcBorders>
            <w:hideMark/>
          </w:tcPr>
          <w:p w14:paraId="0BAFAA06"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Valoare totală a prestaţiei (III + IV + V)</w:t>
            </w:r>
          </w:p>
        </w:tc>
        <w:tc>
          <w:tcPr>
            <w:tcW w:w="1920" w:type="dxa"/>
            <w:tcBorders>
              <w:top w:val="single" w:sz="6" w:space="0" w:color="333333"/>
              <w:left w:val="single" w:sz="6" w:space="0" w:color="333333"/>
              <w:bottom w:val="single" w:sz="6" w:space="0" w:color="333333"/>
              <w:right w:val="single" w:sz="6" w:space="0" w:color="333333"/>
            </w:tcBorders>
            <w:hideMark/>
          </w:tcPr>
          <w:p w14:paraId="6D1A6625"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lei/an</w:t>
            </w:r>
          </w:p>
        </w:tc>
        <w:tc>
          <w:tcPr>
            <w:tcW w:w="2010" w:type="dxa"/>
            <w:tcBorders>
              <w:top w:val="single" w:sz="6" w:space="0" w:color="333333"/>
              <w:left w:val="single" w:sz="6" w:space="0" w:color="333333"/>
              <w:bottom w:val="single" w:sz="6" w:space="0" w:color="333333"/>
              <w:right w:val="single" w:sz="6" w:space="0" w:color="333333"/>
            </w:tcBorders>
            <w:hideMark/>
          </w:tcPr>
          <w:p w14:paraId="28CD7B99" w14:textId="77777777" w:rsidR="007B3C12" w:rsidRDefault="007B3C12" w:rsidP="000822F4">
            <w:pPr>
              <w:spacing w:line="345" w:lineRule="atLeast"/>
              <w:rPr>
                <w:rFonts w:ascii="Arial" w:eastAsia="Times New Roman" w:hAnsi="Arial" w:cs="Arial"/>
                <w:color w:val="333333"/>
                <w:sz w:val="18"/>
                <w:szCs w:val="18"/>
              </w:rPr>
            </w:pPr>
          </w:p>
        </w:tc>
      </w:tr>
      <w:tr w:rsidR="007B3C12" w14:paraId="549503D3" w14:textId="77777777" w:rsidTr="000822F4">
        <w:trPr>
          <w:trHeight w:val="345"/>
          <w:jc w:val="center"/>
        </w:trPr>
        <w:tc>
          <w:tcPr>
            <w:tcW w:w="0" w:type="auto"/>
            <w:tcMar>
              <w:top w:w="0" w:type="dxa"/>
              <w:left w:w="0" w:type="dxa"/>
              <w:bottom w:w="0" w:type="dxa"/>
              <w:right w:w="0" w:type="dxa"/>
            </w:tcMar>
            <w:hideMark/>
          </w:tcPr>
          <w:p w14:paraId="4885E203" w14:textId="77777777" w:rsidR="007B3C12" w:rsidRDefault="007B3C12" w:rsidP="000822F4">
            <w:pPr>
              <w:spacing w:line="345" w:lineRule="atLeast"/>
              <w:rPr>
                <w:rFonts w:eastAsia="Times New Roman"/>
                <w:sz w:val="20"/>
                <w:szCs w:val="20"/>
              </w:rPr>
            </w:pPr>
          </w:p>
        </w:tc>
        <w:tc>
          <w:tcPr>
            <w:tcW w:w="1050" w:type="dxa"/>
            <w:tcBorders>
              <w:top w:val="single" w:sz="6" w:space="0" w:color="333333"/>
              <w:left w:val="single" w:sz="6" w:space="0" w:color="333333"/>
              <w:bottom w:val="single" w:sz="6" w:space="0" w:color="333333"/>
              <w:right w:val="single" w:sz="6" w:space="0" w:color="333333"/>
            </w:tcBorders>
            <w:hideMark/>
          </w:tcPr>
          <w:p w14:paraId="533C5672"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VII</w:t>
            </w:r>
          </w:p>
        </w:tc>
        <w:tc>
          <w:tcPr>
            <w:tcW w:w="8925" w:type="dxa"/>
            <w:tcBorders>
              <w:top w:val="single" w:sz="6" w:space="0" w:color="333333"/>
              <w:left w:val="single" w:sz="6" w:space="0" w:color="333333"/>
              <w:bottom w:val="single" w:sz="6" w:space="0" w:color="333333"/>
              <w:right w:val="single" w:sz="6" w:space="0" w:color="333333"/>
            </w:tcBorders>
            <w:hideMark/>
          </w:tcPr>
          <w:p w14:paraId="4CCD2696"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Cantitatea programată de deşeuri reciclabile</w:t>
            </w:r>
          </w:p>
        </w:tc>
        <w:tc>
          <w:tcPr>
            <w:tcW w:w="1920" w:type="dxa"/>
            <w:tcBorders>
              <w:top w:val="single" w:sz="6" w:space="0" w:color="333333"/>
              <w:left w:val="single" w:sz="6" w:space="0" w:color="333333"/>
              <w:bottom w:val="single" w:sz="6" w:space="0" w:color="333333"/>
              <w:right w:val="single" w:sz="6" w:space="0" w:color="333333"/>
            </w:tcBorders>
            <w:hideMark/>
          </w:tcPr>
          <w:p w14:paraId="754E13CB"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tone/an</w:t>
            </w:r>
          </w:p>
        </w:tc>
        <w:tc>
          <w:tcPr>
            <w:tcW w:w="2010" w:type="dxa"/>
            <w:tcBorders>
              <w:top w:val="single" w:sz="6" w:space="0" w:color="333333"/>
              <w:left w:val="single" w:sz="6" w:space="0" w:color="333333"/>
              <w:bottom w:val="single" w:sz="6" w:space="0" w:color="333333"/>
              <w:right w:val="single" w:sz="6" w:space="0" w:color="333333"/>
            </w:tcBorders>
            <w:hideMark/>
          </w:tcPr>
          <w:p w14:paraId="4F5A41A4" w14:textId="77777777" w:rsidR="007B3C12" w:rsidRDefault="007B3C12" w:rsidP="000822F4">
            <w:pPr>
              <w:spacing w:line="345" w:lineRule="atLeast"/>
              <w:rPr>
                <w:rFonts w:ascii="Arial" w:eastAsia="Times New Roman" w:hAnsi="Arial" w:cs="Arial"/>
                <w:color w:val="333333"/>
                <w:sz w:val="18"/>
                <w:szCs w:val="18"/>
              </w:rPr>
            </w:pPr>
          </w:p>
        </w:tc>
      </w:tr>
      <w:tr w:rsidR="007B3C12" w14:paraId="68993F4E" w14:textId="77777777" w:rsidTr="000822F4">
        <w:trPr>
          <w:trHeight w:val="345"/>
          <w:jc w:val="center"/>
        </w:trPr>
        <w:tc>
          <w:tcPr>
            <w:tcW w:w="0" w:type="auto"/>
            <w:tcMar>
              <w:top w:w="0" w:type="dxa"/>
              <w:left w:w="0" w:type="dxa"/>
              <w:bottom w:w="0" w:type="dxa"/>
              <w:right w:w="0" w:type="dxa"/>
            </w:tcMar>
            <w:hideMark/>
          </w:tcPr>
          <w:p w14:paraId="73C087EC" w14:textId="77777777" w:rsidR="007B3C12" w:rsidRDefault="007B3C12" w:rsidP="000822F4">
            <w:pPr>
              <w:spacing w:line="345" w:lineRule="atLeast"/>
              <w:rPr>
                <w:rFonts w:eastAsia="Times New Roman"/>
                <w:sz w:val="20"/>
                <w:szCs w:val="20"/>
              </w:rPr>
            </w:pPr>
          </w:p>
        </w:tc>
        <w:tc>
          <w:tcPr>
            <w:tcW w:w="1050" w:type="dxa"/>
            <w:tcBorders>
              <w:top w:val="single" w:sz="6" w:space="0" w:color="333333"/>
              <w:left w:val="single" w:sz="6" w:space="0" w:color="333333"/>
              <w:bottom w:val="single" w:sz="6" w:space="0" w:color="333333"/>
              <w:right w:val="single" w:sz="6" w:space="0" w:color="333333"/>
            </w:tcBorders>
            <w:hideMark/>
          </w:tcPr>
          <w:p w14:paraId="3C2B5382"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VIII</w:t>
            </w:r>
          </w:p>
        </w:tc>
        <w:tc>
          <w:tcPr>
            <w:tcW w:w="8925" w:type="dxa"/>
            <w:tcBorders>
              <w:top w:val="single" w:sz="6" w:space="0" w:color="333333"/>
              <w:left w:val="single" w:sz="6" w:space="0" w:color="333333"/>
              <w:bottom w:val="single" w:sz="6" w:space="0" w:color="333333"/>
              <w:right w:val="single" w:sz="6" w:space="0" w:color="333333"/>
            </w:tcBorders>
            <w:hideMark/>
          </w:tcPr>
          <w:p w14:paraId="652F75EB"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Număr de locuitori</w:t>
            </w:r>
          </w:p>
        </w:tc>
        <w:tc>
          <w:tcPr>
            <w:tcW w:w="1920" w:type="dxa"/>
            <w:tcBorders>
              <w:top w:val="single" w:sz="6" w:space="0" w:color="333333"/>
              <w:left w:val="single" w:sz="6" w:space="0" w:color="333333"/>
              <w:bottom w:val="single" w:sz="6" w:space="0" w:color="333333"/>
              <w:right w:val="single" w:sz="6" w:space="0" w:color="333333"/>
            </w:tcBorders>
            <w:hideMark/>
          </w:tcPr>
          <w:p w14:paraId="68CBB473"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pers</w:t>
            </w:r>
          </w:p>
        </w:tc>
        <w:tc>
          <w:tcPr>
            <w:tcW w:w="2010" w:type="dxa"/>
            <w:tcBorders>
              <w:top w:val="single" w:sz="6" w:space="0" w:color="333333"/>
              <w:left w:val="single" w:sz="6" w:space="0" w:color="333333"/>
              <w:bottom w:val="single" w:sz="6" w:space="0" w:color="333333"/>
              <w:right w:val="single" w:sz="6" w:space="0" w:color="333333"/>
            </w:tcBorders>
            <w:hideMark/>
          </w:tcPr>
          <w:p w14:paraId="69D6982F" w14:textId="77777777" w:rsidR="007B3C12" w:rsidRDefault="007B3C12" w:rsidP="000822F4">
            <w:pPr>
              <w:spacing w:line="345" w:lineRule="atLeast"/>
              <w:rPr>
                <w:rFonts w:ascii="Arial" w:eastAsia="Times New Roman" w:hAnsi="Arial" w:cs="Arial"/>
                <w:color w:val="333333"/>
                <w:sz w:val="18"/>
                <w:szCs w:val="18"/>
              </w:rPr>
            </w:pPr>
          </w:p>
        </w:tc>
      </w:tr>
      <w:tr w:rsidR="007B3C12" w14:paraId="760B81FD" w14:textId="77777777" w:rsidTr="000822F4">
        <w:trPr>
          <w:trHeight w:val="345"/>
          <w:jc w:val="center"/>
        </w:trPr>
        <w:tc>
          <w:tcPr>
            <w:tcW w:w="0" w:type="auto"/>
            <w:tcMar>
              <w:top w:w="0" w:type="dxa"/>
              <w:left w:w="0" w:type="dxa"/>
              <w:bottom w:w="0" w:type="dxa"/>
              <w:right w:w="0" w:type="dxa"/>
            </w:tcMar>
            <w:hideMark/>
          </w:tcPr>
          <w:p w14:paraId="5A1E7351" w14:textId="77777777" w:rsidR="007B3C12" w:rsidRDefault="007B3C12" w:rsidP="000822F4">
            <w:pPr>
              <w:spacing w:line="345" w:lineRule="atLeast"/>
              <w:rPr>
                <w:rFonts w:eastAsia="Times New Roman"/>
                <w:sz w:val="20"/>
                <w:szCs w:val="20"/>
              </w:rPr>
            </w:pPr>
          </w:p>
        </w:tc>
        <w:tc>
          <w:tcPr>
            <w:tcW w:w="1050" w:type="dxa"/>
            <w:tcBorders>
              <w:top w:val="single" w:sz="6" w:space="0" w:color="333333"/>
              <w:left w:val="single" w:sz="6" w:space="0" w:color="333333"/>
              <w:bottom w:val="single" w:sz="6" w:space="0" w:color="333333"/>
              <w:right w:val="single" w:sz="6" w:space="0" w:color="333333"/>
            </w:tcBorders>
            <w:hideMark/>
          </w:tcPr>
          <w:p w14:paraId="5D3ADE6A"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IX</w:t>
            </w:r>
          </w:p>
        </w:tc>
        <w:tc>
          <w:tcPr>
            <w:tcW w:w="8925" w:type="dxa"/>
            <w:tcBorders>
              <w:top w:val="single" w:sz="6" w:space="0" w:color="333333"/>
              <w:left w:val="single" w:sz="6" w:space="0" w:color="333333"/>
              <w:bottom w:val="single" w:sz="6" w:space="0" w:color="333333"/>
              <w:right w:val="single" w:sz="6" w:space="0" w:color="333333"/>
            </w:tcBorders>
            <w:hideMark/>
          </w:tcPr>
          <w:p w14:paraId="3673693E"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Tarif (VI/VII)</w:t>
            </w:r>
          </w:p>
        </w:tc>
        <w:tc>
          <w:tcPr>
            <w:tcW w:w="1920" w:type="dxa"/>
            <w:tcBorders>
              <w:top w:val="single" w:sz="6" w:space="0" w:color="333333"/>
              <w:left w:val="single" w:sz="6" w:space="0" w:color="333333"/>
              <w:bottom w:val="single" w:sz="6" w:space="0" w:color="333333"/>
              <w:right w:val="single" w:sz="6" w:space="0" w:color="333333"/>
            </w:tcBorders>
            <w:hideMark/>
          </w:tcPr>
          <w:p w14:paraId="0499361C"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lei/tonă</w:t>
            </w:r>
          </w:p>
        </w:tc>
        <w:tc>
          <w:tcPr>
            <w:tcW w:w="2010" w:type="dxa"/>
            <w:tcBorders>
              <w:top w:val="single" w:sz="6" w:space="0" w:color="333333"/>
              <w:left w:val="single" w:sz="6" w:space="0" w:color="333333"/>
              <w:bottom w:val="single" w:sz="6" w:space="0" w:color="333333"/>
              <w:right w:val="single" w:sz="6" w:space="0" w:color="333333"/>
            </w:tcBorders>
            <w:hideMark/>
          </w:tcPr>
          <w:p w14:paraId="04BD87B3" w14:textId="77777777" w:rsidR="007B3C12" w:rsidRDefault="007B3C12" w:rsidP="000822F4">
            <w:pPr>
              <w:spacing w:line="345" w:lineRule="atLeast"/>
              <w:rPr>
                <w:rFonts w:ascii="Arial" w:eastAsia="Times New Roman" w:hAnsi="Arial" w:cs="Arial"/>
                <w:color w:val="333333"/>
                <w:sz w:val="18"/>
                <w:szCs w:val="18"/>
              </w:rPr>
            </w:pPr>
          </w:p>
        </w:tc>
      </w:tr>
      <w:tr w:rsidR="007B3C12" w14:paraId="5A9B38E4" w14:textId="77777777" w:rsidTr="000822F4">
        <w:trPr>
          <w:trHeight w:val="345"/>
          <w:jc w:val="center"/>
        </w:trPr>
        <w:tc>
          <w:tcPr>
            <w:tcW w:w="0" w:type="auto"/>
            <w:tcMar>
              <w:top w:w="0" w:type="dxa"/>
              <w:left w:w="0" w:type="dxa"/>
              <w:bottom w:w="0" w:type="dxa"/>
              <w:right w:w="0" w:type="dxa"/>
            </w:tcMar>
            <w:hideMark/>
          </w:tcPr>
          <w:p w14:paraId="3286CE4F" w14:textId="77777777" w:rsidR="007B3C12" w:rsidRDefault="007B3C12" w:rsidP="000822F4">
            <w:pPr>
              <w:spacing w:line="345" w:lineRule="atLeast"/>
              <w:rPr>
                <w:rFonts w:eastAsia="Times New Roman"/>
                <w:sz w:val="20"/>
                <w:szCs w:val="20"/>
              </w:rPr>
            </w:pPr>
          </w:p>
        </w:tc>
        <w:tc>
          <w:tcPr>
            <w:tcW w:w="1050" w:type="dxa"/>
            <w:tcBorders>
              <w:top w:val="single" w:sz="6" w:space="0" w:color="333333"/>
              <w:left w:val="single" w:sz="6" w:space="0" w:color="333333"/>
              <w:bottom w:val="single" w:sz="6" w:space="0" w:color="333333"/>
              <w:right w:val="single" w:sz="6" w:space="0" w:color="333333"/>
            </w:tcBorders>
            <w:hideMark/>
          </w:tcPr>
          <w:p w14:paraId="78A568DD"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X</w:t>
            </w:r>
          </w:p>
        </w:tc>
        <w:tc>
          <w:tcPr>
            <w:tcW w:w="8925" w:type="dxa"/>
            <w:tcBorders>
              <w:top w:val="single" w:sz="6" w:space="0" w:color="333333"/>
              <w:left w:val="single" w:sz="6" w:space="0" w:color="333333"/>
              <w:bottom w:val="single" w:sz="6" w:space="0" w:color="333333"/>
              <w:right w:val="single" w:sz="6" w:space="0" w:color="333333"/>
            </w:tcBorders>
            <w:hideMark/>
          </w:tcPr>
          <w:p w14:paraId="7CB4E104"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Tarif utilizatori casnici (IX x VII)/(IX x 12)</w:t>
            </w:r>
          </w:p>
        </w:tc>
        <w:tc>
          <w:tcPr>
            <w:tcW w:w="1920" w:type="dxa"/>
            <w:tcBorders>
              <w:top w:val="single" w:sz="6" w:space="0" w:color="333333"/>
              <w:left w:val="single" w:sz="6" w:space="0" w:color="333333"/>
              <w:bottom w:val="single" w:sz="6" w:space="0" w:color="333333"/>
              <w:right w:val="single" w:sz="6" w:space="0" w:color="333333"/>
            </w:tcBorders>
            <w:hideMark/>
          </w:tcPr>
          <w:p w14:paraId="422944AC"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lei/pers/lună</w:t>
            </w:r>
          </w:p>
        </w:tc>
        <w:tc>
          <w:tcPr>
            <w:tcW w:w="2010" w:type="dxa"/>
            <w:tcBorders>
              <w:top w:val="single" w:sz="6" w:space="0" w:color="333333"/>
              <w:left w:val="single" w:sz="6" w:space="0" w:color="333333"/>
              <w:bottom w:val="single" w:sz="6" w:space="0" w:color="333333"/>
              <w:right w:val="single" w:sz="6" w:space="0" w:color="333333"/>
            </w:tcBorders>
            <w:hideMark/>
          </w:tcPr>
          <w:p w14:paraId="443C5BD1" w14:textId="77777777" w:rsidR="007B3C12" w:rsidRDefault="007B3C12" w:rsidP="000822F4">
            <w:pPr>
              <w:spacing w:line="345" w:lineRule="atLeast"/>
              <w:rPr>
                <w:rFonts w:ascii="Arial" w:eastAsia="Times New Roman" w:hAnsi="Arial" w:cs="Arial"/>
                <w:color w:val="333333"/>
                <w:sz w:val="18"/>
                <w:szCs w:val="18"/>
              </w:rPr>
            </w:pPr>
          </w:p>
        </w:tc>
      </w:tr>
      <w:tr w:rsidR="007B3C12" w14:paraId="45CEAB6B" w14:textId="77777777" w:rsidTr="000822F4">
        <w:trPr>
          <w:trHeight w:val="345"/>
          <w:jc w:val="center"/>
        </w:trPr>
        <w:tc>
          <w:tcPr>
            <w:tcW w:w="0" w:type="auto"/>
            <w:tcMar>
              <w:top w:w="0" w:type="dxa"/>
              <w:left w:w="0" w:type="dxa"/>
              <w:bottom w:w="0" w:type="dxa"/>
              <w:right w:w="0" w:type="dxa"/>
            </w:tcMar>
            <w:hideMark/>
          </w:tcPr>
          <w:p w14:paraId="0FE2661D" w14:textId="77777777" w:rsidR="007B3C12" w:rsidRDefault="007B3C12" w:rsidP="000822F4">
            <w:pPr>
              <w:spacing w:line="345" w:lineRule="atLeast"/>
              <w:rPr>
                <w:rFonts w:eastAsia="Times New Roman"/>
                <w:sz w:val="20"/>
                <w:szCs w:val="20"/>
              </w:rPr>
            </w:pPr>
          </w:p>
        </w:tc>
        <w:tc>
          <w:tcPr>
            <w:tcW w:w="1050" w:type="dxa"/>
            <w:tcBorders>
              <w:top w:val="single" w:sz="6" w:space="0" w:color="333333"/>
              <w:left w:val="single" w:sz="6" w:space="0" w:color="333333"/>
              <w:bottom w:val="single" w:sz="6" w:space="0" w:color="333333"/>
              <w:right w:val="single" w:sz="6" w:space="0" w:color="333333"/>
            </w:tcBorders>
            <w:hideMark/>
          </w:tcPr>
          <w:p w14:paraId="7B740D7F"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XI</w:t>
            </w:r>
          </w:p>
        </w:tc>
        <w:tc>
          <w:tcPr>
            <w:tcW w:w="8925" w:type="dxa"/>
            <w:tcBorders>
              <w:top w:val="single" w:sz="6" w:space="0" w:color="333333"/>
              <w:left w:val="single" w:sz="6" w:space="0" w:color="333333"/>
              <w:bottom w:val="single" w:sz="6" w:space="0" w:color="333333"/>
              <w:right w:val="single" w:sz="6" w:space="0" w:color="333333"/>
            </w:tcBorders>
            <w:hideMark/>
          </w:tcPr>
          <w:p w14:paraId="2E36AC5C"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Densitatea medie a deşeurilor municipale (ρ)</w:t>
            </w:r>
          </w:p>
        </w:tc>
        <w:tc>
          <w:tcPr>
            <w:tcW w:w="1920" w:type="dxa"/>
            <w:tcBorders>
              <w:top w:val="single" w:sz="6" w:space="0" w:color="333333"/>
              <w:left w:val="single" w:sz="6" w:space="0" w:color="333333"/>
              <w:bottom w:val="single" w:sz="6" w:space="0" w:color="333333"/>
              <w:right w:val="single" w:sz="6" w:space="0" w:color="333333"/>
            </w:tcBorders>
            <w:hideMark/>
          </w:tcPr>
          <w:p w14:paraId="027F1C91"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tone/mc</w:t>
            </w:r>
          </w:p>
        </w:tc>
        <w:tc>
          <w:tcPr>
            <w:tcW w:w="2010" w:type="dxa"/>
            <w:tcBorders>
              <w:top w:val="single" w:sz="6" w:space="0" w:color="333333"/>
              <w:left w:val="single" w:sz="6" w:space="0" w:color="333333"/>
              <w:bottom w:val="single" w:sz="6" w:space="0" w:color="333333"/>
              <w:right w:val="single" w:sz="6" w:space="0" w:color="333333"/>
            </w:tcBorders>
            <w:hideMark/>
          </w:tcPr>
          <w:p w14:paraId="6177A3AA" w14:textId="77777777" w:rsidR="007B3C12" w:rsidRDefault="007B3C12" w:rsidP="000822F4">
            <w:pPr>
              <w:spacing w:line="345" w:lineRule="atLeast"/>
              <w:rPr>
                <w:rFonts w:ascii="Arial" w:eastAsia="Times New Roman" w:hAnsi="Arial" w:cs="Arial"/>
                <w:color w:val="333333"/>
                <w:sz w:val="18"/>
                <w:szCs w:val="18"/>
              </w:rPr>
            </w:pPr>
          </w:p>
        </w:tc>
      </w:tr>
      <w:tr w:rsidR="007B3C12" w14:paraId="233AE132" w14:textId="77777777" w:rsidTr="000822F4">
        <w:trPr>
          <w:trHeight w:val="360"/>
          <w:jc w:val="center"/>
        </w:trPr>
        <w:tc>
          <w:tcPr>
            <w:tcW w:w="0" w:type="auto"/>
            <w:tcMar>
              <w:top w:w="0" w:type="dxa"/>
              <w:left w:w="0" w:type="dxa"/>
              <w:bottom w:w="0" w:type="dxa"/>
              <w:right w:w="0" w:type="dxa"/>
            </w:tcMar>
            <w:hideMark/>
          </w:tcPr>
          <w:p w14:paraId="2492FF9D" w14:textId="77777777" w:rsidR="007B3C12" w:rsidRDefault="007B3C12" w:rsidP="000822F4">
            <w:pPr>
              <w:spacing w:line="345" w:lineRule="atLeast"/>
              <w:rPr>
                <w:rFonts w:eastAsia="Times New Roman"/>
                <w:sz w:val="20"/>
                <w:szCs w:val="20"/>
              </w:rPr>
            </w:pPr>
          </w:p>
        </w:tc>
        <w:tc>
          <w:tcPr>
            <w:tcW w:w="1050" w:type="dxa"/>
            <w:tcBorders>
              <w:top w:val="single" w:sz="6" w:space="0" w:color="333333"/>
              <w:left w:val="single" w:sz="6" w:space="0" w:color="333333"/>
              <w:bottom w:val="single" w:sz="6" w:space="0" w:color="333333"/>
              <w:right w:val="single" w:sz="6" w:space="0" w:color="333333"/>
            </w:tcBorders>
            <w:hideMark/>
          </w:tcPr>
          <w:p w14:paraId="3664F869"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XII</w:t>
            </w:r>
          </w:p>
        </w:tc>
        <w:tc>
          <w:tcPr>
            <w:tcW w:w="8925" w:type="dxa"/>
            <w:tcBorders>
              <w:top w:val="single" w:sz="6" w:space="0" w:color="333333"/>
              <w:left w:val="single" w:sz="6" w:space="0" w:color="333333"/>
              <w:bottom w:val="single" w:sz="6" w:space="0" w:color="333333"/>
              <w:right w:val="single" w:sz="6" w:space="0" w:color="333333"/>
            </w:tcBorders>
            <w:hideMark/>
          </w:tcPr>
          <w:p w14:paraId="5A9AADD5"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Tarif utilizatori non casnici (IX)x(XI)</w:t>
            </w:r>
          </w:p>
        </w:tc>
        <w:tc>
          <w:tcPr>
            <w:tcW w:w="1920" w:type="dxa"/>
            <w:tcBorders>
              <w:top w:val="single" w:sz="6" w:space="0" w:color="333333"/>
              <w:left w:val="single" w:sz="6" w:space="0" w:color="333333"/>
              <w:bottom w:val="single" w:sz="6" w:space="0" w:color="333333"/>
              <w:right w:val="single" w:sz="6" w:space="0" w:color="333333"/>
            </w:tcBorders>
            <w:hideMark/>
          </w:tcPr>
          <w:p w14:paraId="7B0BAE79"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lei/mc</w:t>
            </w:r>
          </w:p>
        </w:tc>
        <w:tc>
          <w:tcPr>
            <w:tcW w:w="2010" w:type="dxa"/>
            <w:tcBorders>
              <w:top w:val="single" w:sz="6" w:space="0" w:color="333333"/>
              <w:left w:val="single" w:sz="6" w:space="0" w:color="333333"/>
              <w:bottom w:val="single" w:sz="6" w:space="0" w:color="333333"/>
              <w:right w:val="single" w:sz="6" w:space="0" w:color="333333"/>
            </w:tcBorders>
            <w:hideMark/>
          </w:tcPr>
          <w:p w14:paraId="0A315FF5" w14:textId="77777777" w:rsidR="007B3C12" w:rsidRDefault="007B3C12" w:rsidP="000822F4">
            <w:pPr>
              <w:spacing w:line="345" w:lineRule="atLeast"/>
              <w:rPr>
                <w:rFonts w:ascii="Arial" w:eastAsia="Times New Roman" w:hAnsi="Arial" w:cs="Arial"/>
                <w:color w:val="333333"/>
                <w:sz w:val="18"/>
                <w:szCs w:val="18"/>
              </w:rPr>
            </w:pPr>
          </w:p>
        </w:tc>
      </w:tr>
    </w:tbl>
    <w:p w14:paraId="24DDEE91" w14:textId="77777777" w:rsidR="007B3C12" w:rsidRDefault="007B3C12" w:rsidP="007B3C12">
      <w:pPr>
        <w:pStyle w:val="StyleAnexe"/>
        <w:numPr>
          <w:ilvl w:val="0"/>
          <w:numId w:val="0"/>
        </w:numPr>
        <w:ind w:left="643"/>
        <w:outlineLvl w:val="9"/>
        <w:rPr>
          <w:rFonts w:eastAsia="Times New Roman"/>
        </w:rPr>
      </w:pPr>
      <w:r>
        <w:rPr>
          <w:rFonts w:eastAsia="Times New Roman"/>
        </w:rPr>
        <w:lastRenderedPageBreak/>
        <w:t xml:space="preserve">ANEXA Nr. 1f) </w:t>
      </w:r>
      <w:r>
        <w:rPr>
          <w:rFonts w:eastAsia="Times New Roman"/>
        </w:rPr>
        <w:br/>
        <w:t>la normele metodologice</w:t>
      </w:r>
    </w:p>
    <w:p w14:paraId="7115FB60" w14:textId="77777777" w:rsidR="007B3C12" w:rsidRDefault="007B3C12" w:rsidP="007B3C12">
      <w:pPr>
        <w:pStyle w:val="StyleAnexe"/>
        <w:numPr>
          <w:ilvl w:val="0"/>
          <w:numId w:val="0"/>
        </w:numPr>
        <w:ind w:left="643"/>
        <w:outlineLvl w:val="9"/>
        <w:rPr>
          <w:rFonts w:eastAsia="Times New Roman"/>
        </w:rPr>
      </w:pPr>
    </w:p>
    <w:p w14:paraId="735995BF" w14:textId="77777777" w:rsidR="007B3C12" w:rsidRDefault="007B3C12" w:rsidP="007B3C12">
      <w:pPr>
        <w:pStyle w:val="StyleAnexe"/>
        <w:numPr>
          <w:ilvl w:val="0"/>
          <w:numId w:val="0"/>
        </w:numPr>
        <w:ind w:left="643"/>
        <w:outlineLvl w:val="9"/>
        <w:rPr>
          <w:rFonts w:eastAsia="Times New Roman"/>
        </w:rPr>
      </w:pPr>
      <w:r>
        <w:rPr>
          <w:rFonts w:eastAsia="Times New Roman"/>
        </w:rPr>
        <w:br/>
        <w:t>FIŞA DE FUNDAMENTARE</w:t>
      </w:r>
      <w:r>
        <w:rPr>
          <w:rFonts w:eastAsia="Times New Roman"/>
        </w:rPr>
        <w:br/>
        <w:t>pentru stabilirea tarifului de transfer al deşeurilor reziduale colectate separat</w:t>
      </w:r>
    </w:p>
    <w:p w14:paraId="4ED2B49A" w14:textId="77777777" w:rsidR="007B3C12" w:rsidRDefault="007B3C12" w:rsidP="007B3C12">
      <w:pPr>
        <w:pStyle w:val="StyleAnexe"/>
        <w:numPr>
          <w:ilvl w:val="0"/>
          <w:numId w:val="0"/>
        </w:numPr>
        <w:ind w:left="643"/>
        <w:outlineLvl w:val="9"/>
        <w:rPr>
          <w:rFonts w:eastAsia="Times New Roman"/>
        </w:rPr>
      </w:pPr>
    </w:p>
    <w:p w14:paraId="0467474C" w14:textId="77777777" w:rsidR="007B3C12" w:rsidRDefault="007B3C12" w:rsidP="007B3C12">
      <w:pPr>
        <w:pStyle w:val="StyleAnexe"/>
        <w:numPr>
          <w:ilvl w:val="0"/>
          <w:numId w:val="0"/>
        </w:numPr>
        <w:ind w:left="643"/>
        <w:outlineLvl w:val="9"/>
        <w:rPr>
          <w:rFonts w:eastAsia="Times New Roman"/>
        </w:rPr>
      </w:pPr>
      <w:r>
        <w:rPr>
          <w:rFonts w:eastAsia="Times New Roman"/>
        </w:rPr>
        <w:br/>
      </w:r>
    </w:p>
    <w:tbl>
      <w:tblPr>
        <w:tblW w:w="9075" w:type="dxa"/>
        <w:jc w:val="center"/>
        <w:tblCellMar>
          <w:top w:w="15" w:type="dxa"/>
          <w:left w:w="15" w:type="dxa"/>
          <w:bottom w:w="15" w:type="dxa"/>
          <w:right w:w="15" w:type="dxa"/>
        </w:tblCellMar>
        <w:tblLook w:val="04A0" w:firstRow="1" w:lastRow="0" w:firstColumn="1" w:lastColumn="0" w:noHBand="0" w:noVBand="1"/>
      </w:tblPr>
      <w:tblGrid>
        <w:gridCol w:w="14"/>
        <w:gridCol w:w="559"/>
        <w:gridCol w:w="6284"/>
        <w:gridCol w:w="1001"/>
        <w:gridCol w:w="1217"/>
      </w:tblGrid>
      <w:tr w:rsidR="007B3C12" w14:paraId="66713F40" w14:textId="77777777" w:rsidTr="000822F4">
        <w:trPr>
          <w:trHeight w:val="15"/>
          <w:jc w:val="center"/>
        </w:trPr>
        <w:tc>
          <w:tcPr>
            <w:tcW w:w="0" w:type="auto"/>
            <w:tcMar>
              <w:top w:w="0" w:type="dxa"/>
              <w:left w:w="0" w:type="dxa"/>
              <w:bottom w:w="0" w:type="dxa"/>
              <w:right w:w="0" w:type="dxa"/>
            </w:tcMar>
            <w:hideMark/>
          </w:tcPr>
          <w:p w14:paraId="0926EFCD" w14:textId="77777777" w:rsidR="007B3C12" w:rsidRDefault="007B3C12" w:rsidP="000822F4">
            <w:pPr>
              <w:spacing w:line="345" w:lineRule="atLeast"/>
              <w:rPr>
                <w:rFonts w:ascii="Arial" w:eastAsia="Times New Roman" w:hAnsi="Arial" w:cs="Arial"/>
                <w:b/>
                <w:bCs/>
                <w:color w:val="333333"/>
                <w:sz w:val="26"/>
                <w:szCs w:val="26"/>
              </w:rPr>
            </w:pPr>
          </w:p>
        </w:tc>
        <w:tc>
          <w:tcPr>
            <w:tcW w:w="0" w:type="auto"/>
            <w:hideMark/>
          </w:tcPr>
          <w:p w14:paraId="35CA4000" w14:textId="77777777" w:rsidR="007B3C12" w:rsidRDefault="007B3C12" w:rsidP="000822F4">
            <w:pPr>
              <w:spacing w:line="345" w:lineRule="atLeast"/>
              <w:rPr>
                <w:rFonts w:eastAsia="Times New Roman"/>
                <w:sz w:val="20"/>
                <w:szCs w:val="20"/>
              </w:rPr>
            </w:pPr>
          </w:p>
        </w:tc>
        <w:tc>
          <w:tcPr>
            <w:tcW w:w="0" w:type="auto"/>
            <w:hideMark/>
          </w:tcPr>
          <w:p w14:paraId="2B060024" w14:textId="77777777" w:rsidR="007B3C12" w:rsidRDefault="007B3C12" w:rsidP="000822F4">
            <w:pPr>
              <w:spacing w:line="345" w:lineRule="atLeast"/>
              <w:rPr>
                <w:rFonts w:eastAsia="Times New Roman"/>
                <w:sz w:val="20"/>
                <w:szCs w:val="20"/>
              </w:rPr>
            </w:pPr>
          </w:p>
        </w:tc>
        <w:tc>
          <w:tcPr>
            <w:tcW w:w="0" w:type="auto"/>
            <w:hideMark/>
          </w:tcPr>
          <w:p w14:paraId="20402B23" w14:textId="77777777" w:rsidR="007B3C12" w:rsidRDefault="007B3C12" w:rsidP="000822F4">
            <w:pPr>
              <w:spacing w:line="345" w:lineRule="atLeast"/>
              <w:rPr>
                <w:rFonts w:eastAsia="Times New Roman"/>
                <w:sz w:val="20"/>
                <w:szCs w:val="20"/>
              </w:rPr>
            </w:pPr>
          </w:p>
        </w:tc>
        <w:tc>
          <w:tcPr>
            <w:tcW w:w="0" w:type="auto"/>
            <w:hideMark/>
          </w:tcPr>
          <w:p w14:paraId="58C3B12F" w14:textId="77777777" w:rsidR="007B3C12" w:rsidRDefault="007B3C12" w:rsidP="000822F4">
            <w:pPr>
              <w:spacing w:line="345" w:lineRule="atLeast"/>
              <w:rPr>
                <w:rFonts w:eastAsia="Times New Roman"/>
                <w:sz w:val="20"/>
                <w:szCs w:val="20"/>
              </w:rPr>
            </w:pPr>
          </w:p>
        </w:tc>
      </w:tr>
      <w:tr w:rsidR="007B3C12" w14:paraId="206EA398" w14:textId="77777777" w:rsidTr="000822F4">
        <w:trPr>
          <w:trHeight w:val="345"/>
          <w:jc w:val="center"/>
        </w:trPr>
        <w:tc>
          <w:tcPr>
            <w:tcW w:w="0" w:type="auto"/>
            <w:tcMar>
              <w:top w:w="0" w:type="dxa"/>
              <w:left w:w="0" w:type="dxa"/>
              <w:bottom w:w="0" w:type="dxa"/>
              <w:right w:w="0" w:type="dxa"/>
            </w:tcMar>
            <w:hideMark/>
          </w:tcPr>
          <w:p w14:paraId="219458A9" w14:textId="77777777" w:rsidR="007B3C12" w:rsidRDefault="007B3C12" w:rsidP="000822F4">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531A2023"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Nr. crt.</w:t>
            </w:r>
          </w:p>
        </w:tc>
        <w:tc>
          <w:tcPr>
            <w:tcW w:w="0" w:type="auto"/>
            <w:tcBorders>
              <w:top w:val="single" w:sz="6" w:space="0" w:color="333333"/>
              <w:left w:val="single" w:sz="6" w:space="0" w:color="333333"/>
              <w:bottom w:val="single" w:sz="6" w:space="0" w:color="333333"/>
              <w:right w:val="single" w:sz="6" w:space="0" w:color="333333"/>
            </w:tcBorders>
            <w:hideMark/>
          </w:tcPr>
          <w:p w14:paraId="2C4FC944"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SPECIFICAŢIE</w:t>
            </w:r>
          </w:p>
        </w:tc>
        <w:tc>
          <w:tcPr>
            <w:tcW w:w="0" w:type="auto"/>
            <w:tcBorders>
              <w:top w:val="single" w:sz="6" w:space="0" w:color="333333"/>
              <w:left w:val="single" w:sz="6" w:space="0" w:color="333333"/>
              <w:bottom w:val="single" w:sz="6" w:space="0" w:color="333333"/>
              <w:right w:val="single" w:sz="6" w:space="0" w:color="333333"/>
            </w:tcBorders>
            <w:hideMark/>
          </w:tcPr>
          <w:p w14:paraId="0BE8F46C"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UM</w:t>
            </w:r>
          </w:p>
        </w:tc>
        <w:tc>
          <w:tcPr>
            <w:tcW w:w="0" w:type="auto"/>
            <w:tcBorders>
              <w:top w:val="single" w:sz="6" w:space="0" w:color="333333"/>
              <w:left w:val="single" w:sz="6" w:space="0" w:color="333333"/>
              <w:bottom w:val="single" w:sz="6" w:space="0" w:color="333333"/>
              <w:right w:val="single" w:sz="6" w:space="0" w:color="333333"/>
            </w:tcBorders>
            <w:hideMark/>
          </w:tcPr>
          <w:p w14:paraId="02F587FD"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Programat anual</w:t>
            </w:r>
          </w:p>
        </w:tc>
      </w:tr>
      <w:tr w:rsidR="007B3C12" w14:paraId="3AD99034" w14:textId="77777777" w:rsidTr="000822F4">
        <w:trPr>
          <w:trHeight w:val="345"/>
          <w:jc w:val="center"/>
        </w:trPr>
        <w:tc>
          <w:tcPr>
            <w:tcW w:w="0" w:type="auto"/>
            <w:tcMar>
              <w:top w:w="0" w:type="dxa"/>
              <w:left w:w="0" w:type="dxa"/>
              <w:bottom w:w="0" w:type="dxa"/>
              <w:right w:w="0" w:type="dxa"/>
            </w:tcMar>
            <w:hideMark/>
          </w:tcPr>
          <w:p w14:paraId="4F86B7EA" w14:textId="77777777" w:rsidR="007B3C12" w:rsidRDefault="007B3C12" w:rsidP="000822F4">
            <w:pPr>
              <w:spacing w:line="345" w:lineRule="atLeast"/>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7E4A779A"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1</w:t>
            </w:r>
          </w:p>
        </w:tc>
        <w:tc>
          <w:tcPr>
            <w:tcW w:w="0" w:type="auto"/>
            <w:tcBorders>
              <w:top w:val="single" w:sz="6" w:space="0" w:color="333333"/>
              <w:left w:val="single" w:sz="6" w:space="0" w:color="333333"/>
              <w:bottom w:val="single" w:sz="6" w:space="0" w:color="333333"/>
              <w:right w:val="single" w:sz="6" w:space="0" w:color="333333"/>
            </w:tcBorders>
            <w:hideMark/>
          </w:tcPr>
          <w:p w14:paraId="09DB48DB"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Cheltuieli materiale, din care:</w:t>
            </w:r>
          </w:p>
        </w:tc>
        <w:tc>
          <w:tcPr>
            <w:tcW w:w="0" w:type="auto"/>
            <w:tcBorders>
              <w:top w:val="single" w:sz="6" w:space="0" w:color="333333"/>
              <w:left w:val="single" w:sz="6" w:space="0" w:color="333333"/>
              <w:bottom w:val="single" w:sz="6" w:space="0" w:color="333333"/>
              <w:right w:val="single" w:sz="6" w:space="0" w:color="333333"/>
            </w:tcBorders>
            <w:hideMark/>
          </w:tcPr>
          <w:p w14:paraId="3C86C16A"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lei/an</w:t>
            </w:r>
          </w:p>
        </w:tc>
        <w:tc>
          <w:tcPr>
            <w:tcW w:w="0" w:type="auto"/>
            <w:tcBorders>
              <w:top w:val="single" w:sz="6" w:space="0" w:color="333333"/>
              <w:left w:val="single" w:sz="6" w:space="0" w:color="333333"/>
              <w:bottom w:val="single" w:sz="6" w:space="0" w:color="333333"/>
              <w:right w:val="single" w:sz="6" w:space="0" w:color="333333"/>
            </w:tcBorders>
            <w:hideMark/>
          </w:tcPr>
          <w:p w14:paraId="18B6E0C4" w14:textId="77777777" w:rsidR="007B3C12" w:rsidRDefault="007B3C12" w:rsidP="000822F4">
            <w:pPr>
              <w:spacing w:line="345" w:lineRule="atLeast"/>
              <w:rPr>
                <w:rFonts w:ascii="Arial" w:eastAsia="Times New Roman" w:hAnsi="Arial" w:cs="Arial"/>
                <w:color w:val="333333"/>
                <w:sz w:val="18"/>
                <w:szCs w:val="18"/>
              </w:rPr>
            </w:pPr>
          </w:p>
        </w:tc>
      </w:tr>
      <w:tr w:rsidR="007B3C12" w14:paraId="42925818" w14:textId="77777777" w:rsidTr="000822F4">
        <w:trPr>
          <w:trHeight w:val="345"/>
          <w:jc w:val="center"/>
        </w:trPr>
        <w:tc>
          <w:tcPr>
            <w:tcW w:w="0" w:type="auto"/>
            <w:tcMar>
              <w:top w:w="0" w:type="dxa"/>
              <w:left w:w="0" w:type="dxa"/>
              <w:bottom w:w="0" w:type="dxa"/>
              <w:right w:w="0" w:type="dxa"/>
            </w:tcMar>
            <w:hideMark/>
          </w:tcPr>
          <w:p w14:paraId="477DDBEE" w14:textId="77777777" w:rsidR="007B3C12" w:rsidRDefault="007B3C12" w:rsidP="000822F4">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426B066A"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1.1</w:t>
            </w:r>
          </w:p>
        </w:tc>
        <w:tc>
          <w:tcPr>
            <w:tcW w:w="0" w:type="auto"/>
            <w:tcBorders>
              <w:top w:val="single" w:sz="6" w:space="0" w:color="333333"/>
              <w:left w:val="single" w:sz="6" w:space="0" w:color="333333"/>
              <w:bottom w:val="single" w:sz="6" w:space="0" w:color="333333"/>
              <w:right w:val="single" w:sz="6" w:space="0" w:color="333333"/>
            </w:tcBorders>
            <w:hideMark/>
          </w:tcPr>
          <w:p w14:paraId="1EE1D8E4"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Carburanţi, aditivi şi lubrifianţi</w:t>
            </w:r>
          </w:p>
        </w:tc>
        <w:tc>
          <w:tcPr>
            <w:tcW w:w="0" w:type="auto"/>
            <w:tcBorders>
              <w:top w:val="single" w:sz="6" w:space="0" w:color="333333"/>
              <w:left w:val="single" w:sz="6" w:space="0" w:color="333333"/>
              <w:bottom w:val="single" w:sz="6" w:space="0" w:color="333333"/>
              <w:right w:val="single" w:sz="6" w:space="0" w:color="333333"/>
            </w:tcBorders>
            <w:hideMark/>
          </w:tcPr>
          <w:p w14:paraId="594A6823"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lei/an</w:t>
            </w:r>
          </w:p>
        </w:tc>
        <w:tc>
          <w:tcPr>
            <w:tcW w:w="0" w:type="auto"/>
            <w:tcBorders>
              <w:top w:val="single" w:sz="6" w:space="0" w:color="333333"/>
              <w:left w:val="single" w:sz="6" w:space="0" w:color="333333"/>
              <w:bottom w:val="single" w:sz="6" w:space="0" w:color="333333"/>
              <w:right w:val="single" w:sz="6" w:space="0" w:color="333333"/>
            </w:tcBorders>
            <w:hideMark/>
          </w:tcPr>
          <w:p w14:paraId="1689E13B" w14:textId="77777777" w:rsidR="007B3C12" w:rsidRDefault="007B3C12" w:rsidP="000822F4">
            <w:pPr>
              <w:spacing w:line="345" w:lineRule="atLeast"/>
              <w:rPr>
                <w:rFonts w:ascii="Arial" w:eastAsia="Times New Roman" w:hAnsi="Arial" w:cs="Arial"/>
                <w:color w:val="333333"/>
                <w:sz w:val="18"/>
                <w:szCs w:val="18"/>
              </w:rPr>
            </w:pPr>
          </w:p>
        </w:tc>
      </w:tr>
      <w:tr w:rsidR="007B3C12" w14:paraId="26897BCC" w14:textId="77777777" w:rsidTr="000822F4">
        <w:trPr>
          <w:trHeight w:val="345"/>
          <w:jc w:val="center"/>
        </w:trPr>
        <w:tc>
          <w:tcPr>
            <w:tcW w:w="0" w:type="auto"/>
            <w:tcMar>
              <w:top w:w="0" w:type="dxa"/>
              <w:left w:w="0" w:type="dxa"/>
              <w:bottom w:w="0" w:type="dxa"/>
              <w:right w:w="0" w:type="dxa"/>
            </w:tcMar>
            <w:hideMark/>
          </w:tcPr>
          <w:p w14:paraId="034A6B63" w14:textId="77777777" w:rsidR="007B3C12" w:rsidRDefault="007B3C12" w:rsidP="000822F4">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59066033"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1.2</w:t>
            </w:r>
          </w:p>
        </w:tc>
        <w:tc>
          <w:tcPr>
            <w:tcW w:w="0" w:type="auto"/>
            <w:tcBorders>
              <w:top w:val="single" w:sz="6" w:space="0" w:color="333333"/>
              <w:left w:val="single" w:sz="6" w:space="0" w:color="333333"/>
              <w:bottom w:val="single" w:sz="6" w:space="0" w:color="333333"/>
              <w:right w:val="single" w:sz="6" w:space="0" w:color="333333"/>
            </w:tcBorders>
            <w:hideMark/>
          </w:tcPr>
          <w:p w14:paraId="64A556F3"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Cheltuieli cu utilităţile, din care</w:t>
            </w:r>
          </w:p>
        </w:tc>
        <w:tc>
          <w:tcPr>
            <w:tcW w:w="0" w:type="auto"/>
            <w:tcBorders>
              <w:top w:val="single" w:sz="6" w:space="0" w:color="333333"/>
              <w:left w:val="single" w:sz="6" w:space="0" w:color="333333"/>
              <w:bottom w:val="single" w:sz="6" w:space="0" w:color="333333"/>
              <w:right w:val="single" w:sz="6" w:space="0" w:color="333333"/>
            </w:tcBorders>
            <w:hideMark/>
          </w:tcPr>
          <w:p w14:paraId="360591A1"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lei/an</w:t>
            </w:r>
          </w:p>
        </w:tc>
        <w:tc>
          <w:tcPr>
            <w:tcW w:w="0" w:type="auto"/>
            <w:tcBorders>
              <w:top w:val="single" w:sz="6" w:space="0" w:color="333333"/>
              <w:left w:val="single" w:sz="6" w:space="0" w:color="333333"/>
              <w:bottom w:val="single" w:sz="6" w:space="0" w:color="333333"/>
              <w:right w:val="single" w:sz="6" w:space="0" w:color="333333"/>
            </w:tcBorders>
            <w:hideMark/>
          </w:tcPr>
          <w:p w14:paraId="0EB08FCE" w14:textId="77777777" w:rsidR="007B3C12" w:rsidRDefault="007B3C12" w:rsidP="000822F4">
            <w:pPr>
              <w:spacing w:line="345" w:lineRule="atLeast"/>
              <w:rPr>
                <w:rFonts w:ascii="Arial" w:eastAsia="Times New Roman" w:hAnsi="Arial" w:cs="Arial"/>
                <w:color w:val="333333"/>
                <w:sz w:val="18"/>
                <w:szCs w:val="18"/>
              </w:rPr>
            </w:pPr>
          </w:p>
        </w:tc>
      </w:tr>
      <w:tr w:rsidR="007B3C12" w14:paraId="0D1D2356" w14:textId="77777777" w:rsidTr="000822F4">
        <w:trPr>
          <w:trHeight w:val="345"/>
          <w:jc w:val="center"/>
        </w:trPr>
        <w:tc>
          <w:tcPr>
            <w:tcW w:w="0" w:type="auto"/>
            <w:tcMar>
              <w:top w:w="0" w:type="dxa"/>
              <w:left w:w="0" w:type="dxa"/>
              <w:bottom w:w="0" w:type="dxa"/>
              <w:right w:w="0" w:type="dxa"/>
            </w:tcMar>
            <w:hideMark/>
          </w:tcPr>
          <w:p w14:paraId="035F102A" w14:textId="77777777" w:rsidR="007B3C12" w:rsidRDefault="007B3C12" w:rsidP="000822F4">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70FBC092"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1.2.1</w:t>
            </w:r>
          </w:p>
        </w:tc>
        <w:tc>
          <w:tcPr>
            <w:tcW w:w="0" w:type="auto"/>
            <w:tcBorders>
              <w:top w:val="single" w:sz="6" w:space="0" w:color="333333"/>
              <w:left w:val="single" w:sz="6" w:space="0" w:color="333333"/>
              <w:bottom w:val="single" w:sz="6" w:space="0" w:color="333333"/>
              <w:right w:val="single" w:sz="6" w:space="0" w:color="333333"/>
            </w:tcBorders>
            <w:hideMark/>
          </w:tcPr>
          <w:p w14:paraId="05178C6A"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Energie electrică tehnologică</w:t>
            </w:r>
          </w:p>
        </w:tc>
        <w:tc>
          <w:tcPr>
            <w:tcW w:w="0" w:type="auto"/>
            <w:tcBorders>
              <w:top w:val="single" w:sz="6" w:space="0" w:color="333333"/>
              <w:left w:val="single" w:sz="6" w:space="0" w:color="333333"/>
              <w:bottom w:val="single" w:sz="6" w:space="0" w:color="333333"/>
              <w:right w:val="single" w:sz="6" w:space="0" w:color="333333"/>
            </w:tcBorders>
            <w:hideMark/>
          </w:tcPr>
          <w:p w14:paraId="73727D38"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lei/an</w:t>
            </w:r>
          </w:p>
        </w:tc>
        <w:tc>
          <w:tcPr>
            <w:tcW w:w="0" w:type="auto"/>
            <w:tcBorders>
              <w:top w:val="single" w:sz="6" w:space="0" w:color="333333"/>
              <w:left w:val="single" w:sz="6" w:space="0" w:color="333333"/>
              <w:bottom w:val="single" w:sz="6" w:space="0" w:color="333333"/>
              <w:right w:val="single" w:sz="6" w:space="0" w:color="333333"/>
            </w:tcBorders>
            <w:hideMark/>
          </w:tcPr>
          <w:p w14:paraId="0A3ACED3" w14:textId="77777777" w:rsidR="007B3C12" w:rsidRDefault="007B3C12" w:rsidP="000822F4">
            <w:pPr>
              <w:spacing w:line="345" w:lineRule="atLeast"/>
              <w:rPr>
                <w:rFonts w:ascii="Arial" w:eastAsia="Times New Roman" w:hAnsi="Arial" w:cs="Arial"/>
                <w:color w:val="333333"/>
                <w:sz w:val="18"/>
                <w:szCs w:val="18"/>
              </w:rPr>
            </w:pPr>
          </w:p>
        </w:tc>
      </w:tr>
      <w:tr w:rsidR="007B3C12" w14:paraId="043BB996" w14:textId="77777777" w:rsidTr="000822F4">
        <w:trPr>
          <w:trHeight w:val="345"/>
          <w:jc w:val="center"/>
        </w:trPr>
        <w:tc>
          <w:tcPr>
            <w:tcW w:w="0" w:type="auto"/>
            <w:tcMar>
              <w:top w:w="0" w:type="dxa"/>
              <w:left w:w="0" w:type="dxa"/>
              <w:bottom w:w="0" w:type="dxa"/>
              <w:right w:w="0" w:type="dxa"/>
            </w:tcMar>
            <w:hideMark/>
          </w:tcPr>
          <w:p w14:paraId="31E153F0" w14:textId="77777777" w:rsidR="007B3C12" w:rsidRDefault="007B3C12" w:rsidP="000822F4">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2C5DF2C8"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1.2.2</w:t>
            </w:r>
          </w:p>
        </w:tc>
        <w:tc>
          <w:tcPr>
            <w:tcW w:w="0" w:type="auto"/>
            <w:tcBorders>
              <w:top w:val="single" w:sz="6" w:space="0" w:color="333333"/>
              <w:left w:val="single" w:sz="6" w:space="0" w:color="333333"/>
              <w:bottom w:val="single" w:sz="6" w:space="0" w:color="333333"/>
              <w:right w:val="single" w:sz="6" w:space="0" w:color="333333"/>
            </w:tcBorders>
            <w:hideMark/>
          </w:tcPr>
          <w:p w14:paraId="2B37BF45"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Energie electrică activităţi administrative</w:t>
            </w:r>
          </w:p>
        </w:tc>
        <w:tc>
          <w:tcPr>
            <w:tcW w:w="0" w:type="auto"/>
            <w:tcBorders>
              <w:top w:val="single" w:sz="6" w:space="0" w:color="333333"/>
              <w:left w:val="single" w:sz="6" w:space="0" w:color="333333"/>
              <w:bottom w:val="single" w:sz="6" w:space="0" w:color="333333"/>
              <w:right w:val="single" w:sz="6" w:space="0" w:color="333333"/>
            </w:tcBorders>
            <w:hideMark/>
          </w:tcPr>
          <w:p w14:paraId="14B18107"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lei/an</w:t>
            </w:r>
          </w:p>
        </w:tc>
        <w:tc>
          <w:tcPr>
            <w:tcW w:w="0" w:type="auto"/>
            <w:tcBorders>
              <w:top w:val="single" w:sz="6" w:space="0" w:color="333333"/>
              <w:left w:val="single" w:sz="6" w:space="0" w:color="333333"/>
              <w:bottom w:val="single" w:sz="6" w:space="0" w:color="333333"/>
              <w:right w:val="single" w:sz="6" w:space="0" w:color="333333"/>
            </w:tcBorders>
            <w:hideMark/>
          </w:tcPr>
          <w:p w14:paraId="78AF9D8A" w14:textId="77777777" w:rsidR="007B3C12" w:rsidRDefault="007B3C12" w:rsidP="000822F4">
            <w:pPr>
              <w:spacing w:line="345" w:lineRule="atLeast"/>
              <w:rPr>
                <w:rFonts w:ascii="Arial" w:eastAsia="Times New Roman" w:hAnsi="Arial" w:cs="Arial"/>
                <w:color w:val="333333"/>
                <w:sz w:val="18"/>
                <w:szCs w:val="18"/>
              </w:rPr>
            </w:pPr>
          </w:p>
        </w:tc>
      </w:tr>
      <w:tr w:rsidR="007B3C12" w14:paraId="5591939E" w14:textId="77777777" w:rsidTr="000822F4">
        <w:trPr>
          <w:trHeight w:val="345"/>
          <w:jc w:val="center"/>
        </w:trPr>
        <w:tc>
          <w:tcPr>
            <w:tcW w:w="0" w:type="auto"/>
            <w:tcMar>
              <w:top w:w="0" w:type="dxa"/>
              <w:left w:w="0" w:type="dxa"/>
              <w:bottom w:w="0" w:type="dxa"/>
              <w:right w:w="0" w:type="dxa"/>
            </w:tcMar>
            <w:hideMark/>
          </w:tcPr>
          <w:p w14:paraId="024B6C1D" w14:textId="77777777" w:rsidR="007B3C12" w:rsidRDefault="007B3C12" w:rsidP="000822F4">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227F45FD"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1.2.3</w:t>
            </w:r>
          </w:p>
        </w:tc>
        <w:tc>
          <w:tcPr>
            <w:tcW w:w="0" w:type="auto"/>
            <w:tcBorders>
              <w:top w:val="single" w:sz="6" w:space="0" w:color="333333"/>
              <w:left w:val="single" w:sz="6" w:space="0" w:color="333333"/>
              <w:bottom w:val="single" w:sz="6" w:space="0" w:color="333333"/>
              <w:right w:val="single" w:sz="6" w:space="0" w:color="333333"/>
            </w:tcBorders>
            <w:hideMark/>
          </w:tcPr>
          <w:p w14:paraId="07ACD042"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Alimentarea cu apă şi canalizare ape uzate</w:t>
            </w:r>
          </w:p>
        </w:tc>
        <w:tc>
          <w:tcPr>
            <w:tcW w:w="0" w:type="auto"/>
            <w:tcBorders>
              <w:top w:val="single" w:sz="6" w:space="0" w:color="333333"/>
              <w:left w:val="single" w:sz="6" w:space="0" w:color="333333"/>
              <w:bottom w:val="single" w:sz="6" w:space="0" w:color="333333"/>
              <w:right w:val="single" w:sz="6" w:space="0" w:color="333333"/>
            </w:tcBorders>
            <w:hideMark/>
          </w:tcPr>
          <w:p w14:paraId="0BBE3A30"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lei/an</w:t>
            </w:r>
          </w:p>
        </w:tc>
        <w:tc>
          <w:tcPr>
            <w:tcW w:w="0" w:type="auto"/>
            <w:tcBorders>
              <w:top w:val="single" w:sz="6" w:space="0" w:color="333333"/>
              <w:left w:val="single" w:sz="6" w:space="0" w:color="333333"/>
              <w:bottom w:val="single" w:sz="6" w:space="0" w:color="333333"/>
              <w:right w:val="single" w:sz="6" w:space="0" w:color="333333"/>
            </w:tcBorders>
            <w:hideMark/>
          </w:tcPr>
          <w:p w14:paraId="1BCAFE7C" w14:textId="77777777" w:rsidR="007B3C12" w:rsidRDefault="007B3C12" w:rsidP="000822F4">
            <w:pPr>
              <w:spacing w:line="345" w:lineRule="atLeast"/>
              <w:rPr>
                <w:rFonts w:ascii="Arial" w:eastAsia="Times New Roman" w:hAnsi="Arial" w:cs="Arial"/>
                <w:color w:val="333333"/>
                <w:sz w:val="18"/>
                <w:szCs w:val="18"/>
              </w:rPr>
            </w:pPr>
          </w:p>
        </w:tc>
      </w:tr>
      <w:tr w:rsidR="007B3C12" w14:paraId="4FF7DDFC" w14:textId="77777777" w:rsidTr="000822F4">
        <w:trPr>
          <w:trHeight w:val="345"/>
          <w:jc w:val="center"/>
        </w:trPr>
        <w:tc>
          <w:tcPr>
            <w:tcW w:w="0" w:type="auto"/>
            <w:tcMar>
              <w:top w:w="0" w:type="dxa"/>
              <w:left w:w="0" w:type="dxa"/>
              <w:bottom w:w="0" w:type="dxa"/>
              <w:right w:w="0" w:type="dxa"/>
            </w:tcMar>
            <w:hideMark/>
          </w:tcPr>
          <w:p w14:paraId="4CD8F38F" w14:textId="77777777" w:rsidR="007B3C12" w:rsidRDefault="007B3C12" w:rsidP="000822F4">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3A0482A7"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1.2.4</w:t>
            </w:r>
          </w:p>
        </w:tc>
        <w:tc>
          <w:tcPr>
            <w:tcW w:w="0" w:type="auto"/>
            <w:tcBorders>
              <w:top w:val="single" w:sz="6" w:space="0" w:color="333333"/>
              <w:left w:val="single" w:sz="6" w:space="0" w:color="333333"/>
              <w:bottom w:val="single" w:sz="6" w:space="0" w:color="333333"/>
              <w:right w:val="single" w:sz="6" w:space="0" w:color="333333"/>
            </w:tcBorders>
            <w:hideMark/>
          </w:tcPr>
          <w:p w14:paraId="5A150201"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Alte utilităţi</w:t>
            </w:r>
          </w:p>
        </w:tc>
        <w:tc>
          <w:tcPr>
            <w:tcW w:w="0" w:type="auto"/>
            <w:tcBorders>
              <w:top w:val="single" w:sz="6" w:space="0" w:color="333333"/>
              <w:left w:val="single" w:sz="6" w:space="0" w:color="333333"/>
              <w:bottom w:val="single" w:sz="6" w:space="0" w:color="333333"/>
              <w:right w:val="single" w:sz="6" w:space="0" w:color="333333"/>
            </w:tcBorders>
            <w:hideMark/>
          </w:tcPr>
          <w:p w14:paraId="72FAC92F"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lei/an</w:t>
            </w:r>
          </w:p>
        </w:tc>
        <w:tc>
          <w:tcPr>
            <w:tcW w:w="0" w:type="auto"/>
            <w:tcBorders>
              <w:top w:val="single" w:sz="6" w:space="0" w:color="333333"/>
              <w:left w:val="single" w:sz="6" w:space="0" w:color="333333"/>
              <w:bottom w:val="single" w:sz="6" w:space="0" w:color="333333"/>
              <w:right w:val="single" w:sz="6" w:space="0" w:color="333333"/>
            </w:tcBorders>
            <w:hideMark/>
          </w:tcPr>
          <w:p w14:paraId="1A0514B3" w14:textId="77777777" w:rsidR="007B3C12" w:rsidRDefault="007B3C12" w:rsidP="000822F4">
            <w:pPr>
              <w:spacing w:line="345" w:lineRule="atLeast"/>
              <w:rPr>
                <w:rFonts w:ascii="Arial" w:eastAsia="Times New Roman" w:hAnsi="Arial" w:cs="Arial"/>
                <w:color w:val="333333"/>
                <w:sz w:val="18"/>
                <w:szCs w:val="18"/>
              </w:rPr>
            </w:pPr>
          </w:p>
        </w:tc>
      </w:tr>
      <w:tr w:rsidR="007B3C12" w14:paraId="54F31735" w14:textId="77777777" w:rsidTr="000822F4">
        <w:trPr>
          <w:trHeight w:val="345"/>
          <w:jc w:val="center"/>
        </w:trPr>
        <w:tc>
          <w:tcPr>
            <w:tcW w:w="0" w:type="auto"/>
            <w:tcMar>
              <w:top w:w="0" w:type="dxa"/>
              <w:left w:w="0" w:type="dxa"/>
              <w:bottom w:w="0" w:type="dxa"/>
              <w:right w:w="0" w:type="dxa"/>
            </w:tcMar>
            <w:hideMark/>
          </w:tcPr>
          <w:p w14:paraId="730BE6E8" w14:textId="77777777" w:rsidR="007B3C12" w:rsidRDefault="007B3C12" w:rsidP="000822F4">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2AA654BC"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1.3</w:t>
            </w:r>
          </w:p>
        </w:tc>
        <w:tc>
          <w:tcPr>
            <w:tcW w:w="0" w:type="auto"/>
            <w:tcBorders>
              <w:top w:val="single" w:sz="6" w:space="0" w:color="333333"/>
              <w:left w:val="single" w:sz="6" w:space="0" w:color="333333"/>
              <w:bottom w:val="single" w:sz="6" w:space="0" w:color="333333"/>
              <w:right w:val="single" w:sz="6" w:space="0" w:color="333333"/>
            </w:tcBorders>
            <w:hideMark/>
          </w:tcPr>
          <w:p w14:paraId="4A0D6CEA"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Piese de schimb pentru autospeciale, mijloace de transport, utilaje, instalaţii şi echipamente</w:t>
            </w:r>
          </w:p>
        </w:tc>
        <w:tc>
          <w:tcPr>
            <w:tcW w:w="0" w:type="auto"/>
            <w:tcBorders>
              <w:top w:val="single" w:sz="6" w:space="0" w:color="333333"/>
              <w:left w:val="single" w:sz="6" w:space="0" w:color="333333"/>
              <w:bottom w:val="single" w:sz="6" w:space="0" w:color="333333"/>
              <w:right w:val="single" w:sz="6" w:space="0" w:color="333333"/>
            </w:tcBorders>
            <w:hideMark/>
          </w:tcPr>
          <w:p w14:paraId="001824D4"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lei/an</w:t>
            </w:r>
          </w:p>
        </w:tc>
        <w:tc>
          <w:tcPr>
            <w:tcW w:w="0" w:type="auto"/>
            <w:tcBorders>
              <w:top w:val="single" w:sz="6" w:space="0" w:color="333333"/>
              <w:left w:val="single" w:sz="6" w:space="0" w:color="333333"/>
              <w:bottom w:val="single" w:sz="6" w:space="0" w:color="333333"/>
              <w:right w:val="single" w:sz="6" w:space="0" w:color="333333"/>
            </w:tcBorders>
            <w:hideMark/>
          </w:tcPr>
          <w:p w14:paraId="394987FF" w14:textId="77777777" w:rsidR="007B3C12" w:rsidRDefault="007B3C12" w:rsidP="000822F4">
            <w:pPr>
              <w:spacing w:line="345" w:lineRule="atLeast"/>
              <w:rPr>
                <w:rFonts w:ascii="Arial" w:eastAsia="Times New Roman" w:hAnsi="Arial" w:cs="Arial"/>
                <w:color w:val="333333"/>
                <w:sz w:val="18"/>
                <w:szCs w:val="18"/>
              </w:rPr>
            </w:pPr>
          </w:p>
        </w:tc>
      </w:tr>
      <w:tr w:rsidR="007B3C12" w14:paraId="0D5A9F55" w14:textId="77777777" w:rsidTr="000822F4">
        <w:trPr>
          <w:trHeight w:val="345"/>
          <w:jc w:val="center"/>
        </w:trPr>
        <w:tc>
          <w:tcPr>
            <w:tcW w:w="0" w:type="auto"/>
            <w:tcMar>
              <w:top w:w="0" w:type="dxa"/>
              <w:left w:w="0" w:type="dxa"/>
              <w:bottom w:w="0" w:type="dxa"/>
              <w:right w:w="0" w:type="dxa"/>
            </w:tcMar>
            <w:hideMark/>
          </w:tcPr>
          <w:p w14:paraId="0CCE1E01" w14:textId="77777777" w:rsidR="007B3C12" w:rsidRDefault="007B3C12" w:rsidP="000822F4">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5A61C65B"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1.4.</w:t>
            </w:r>
          </w:p>
        </w:tc>
        <w:tc>
          <w:tcPr>
            <w:tcW w:w="0" w:type="auto"/>
            <w:tcBorders>
              <w:top w:val="single" w:sz="6" w:space="0" w:color="333333"/>
              <w:left w:val="single" w:sz="6" w:space="0" w:color="333333"/>
              <w:bottom w:val="single" w:sz="6" w:space="0" w:color="333333"/>
              <w:right w:val="single" w:sz="6" w:space="0" w:color="333333"/>
            </w:tcBorders>
            <w:hideMark/>
          </w:tcPr>
          <w:p w14:paraId="74038186"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Materii prime şi materiale consumabile</w:t>
            </w:r>
          </w:p>
        </w:tc>
        <w:tc>
          <w:tcPr>
            <w:tcW w:w="0" w:type="auto"/>
            <w:tcBorders>
              <w:top w:val="single" w:sz="6" w:space="0" w:color="333333"/>
              <w:left w:val="single" w:sz="6" w:space="0" w:color="333333"/>
              <w:bottom w:val="single" w:sz="6" w:space="0" w:color="333333"/>
              <w:right w:val="single" w:sz="6" w:space="0" w:color="333333"/>
            </w:tcBorders>
            <w:hideMark/>
          </w:tcPr>
          <w:p w14:paraId="458CE42C"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lei/an</w:t>
            </w:r>
          </w:p>
        </w:tc>
        <w:tc>
          <w:tcPr>
            <w:tcW w:w="0" w:type="auto"/>
            <w:tcBorders>
              <w:top w:val="single" w:sz="6" w:space="0" w:color="333333"/>
              <w:left w:val="single" w:sz="6" w:space="0" w:color="333333"/>
              <w:bottom w:val="single" w:sz="6" w:space="0" w:color="333333"/>
              <w:right w:val="single" w:sz="6" w:space="0" w:color="333333"/>
            </w:tcBorders>
            <w:hideMark/>
          </w:tcPr>
          <w:p w14:paraId="491A3471" w14:textId="77777777" w:rsidR="007B3C12" w:rsidRDefault="007B3C12" w:rsidP="000822F4">
            <w:pPr>
              <w:spacing w:line="345" w:lineRule="atLeast"/>
              <w:rPr>
                <w:rFonts w:ascii="Arial" w:eastAsia="Times New Roman" w:hAnsi="Arial" w:cs="Arial"/>
                <w:color w:val="333333"/>
                <w:sz w:val="18"/>
                <w:szCs w:val="18"/>
              </w:rPr>
            </w:pPr>
          </w:p>
        </w:tc>
      </w:tr>
      <w:tr w:rsidR="007B3C12" w14:paraId="22EF4E8E" w14:textId="77777777" w:rsidTr="000822F4">
        <w:trPr>
          <w:trHeight w:val="345"/>
          <w:jc w:val="center"/>
        </w:trPr>
        <w:tc>
          <w:tcPr>
            <w:tcW w:w="0" w:type="auto"/>
            <w:tcMar>
              <w:top w:w="0" w:type="dxa"/>
              <w:left w:w="0" w:type="dxa"/>
              <w:bottom w:w="0" w:type="dxa"/>
              <w:right w:w="0" w:type="dxa"/>
            </w:tcMar>
            <w:hideMark/>
          </w:tcPr>
          <w:p w14:paraId="689F2FE8" w14:textId="77777777" w:rsidR="007B3C12" w:rsidRDefault="007B3C12" w:rsidP="000822F4">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3DFDC1AE"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1.5</w:t>
            </w:r>
          </w:p>
        </w:tc>
        <w:tc>
          <w:tcPr>
            <w:tcW w:w="0" w:type="auto"/>
            <w:tcBorders>
              <w:top w:val="single" w:sz="6" w:space="0" w:color="333333"/>
              <w:left w:val="single" w:sz="6" w:space="0" w:color="333333"/>
              <w:bottom w:val="single" w:sz="6" w:space="0" w:color="333333"/>
              <w:right w:val="single" w:sz="6" w:space="0" w:color="333333"/>
            </w:tcBorders>
            <w:hideMark/>
          </w:tcPr>
          <w:p w14:paraId="4AFC075A"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Echipament de lucru şi protecţia muncii</w:t>
            </w:r>
          </w:p>
        </w:tc>
        <w:tc>
          <w:tcPr>
            <w:tcW w:w="0" w:type="auto"/>
            <w:tcBorders>
              <w:top w:val="single" w:sz="6" w:space="0" w:color="333333"/>
              <w:left w:val="single" w:sz="6" w:space="0" w:color="333333"/>
              <w:bottom w:val="single" w:sz="6" w:space="0" w:color="333333"/>
              <w:right w:val="single" w:sz="6" w:space="0" w:color="333333"/>
            </w:tcBorders>
            <w:hideMark/>
          </w:tcPr>
          <w:p w14:paraId="41B2EB0D"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lei/an</w:t>
            </w:r>
          </w:p>
        </w:tc>
        <w:tc>
          <w:tcPr>
            <w:tcW w:w="0" w:type="auto"/>
            <w:tcBorders>
              <w:top w:val="single" w:sz="6" w:space="0" w:color="333333"/>
              <w:left w:val="single" w:sz="6" w:space="0" w:color="333333"/>
              <w:bottom w:val="single" w:sz="6" w:space="0" w:color="333333"/>
              <w:right w:val="single" w:sz="6" w:space="0" w:color="333333"/>
            </w:tcBorders>
            <w:hideMark/>
          </w:tcPr>
          <w:p w14:paraId="07F02605" w14:textId="77777777" w:rsidR="007B3C12" w:rsidRDefault="007B3C12" w:rsidP="000822F4">
            <w:pPr>
              <w:spacing w:line="345" w:lineRule="atLeast"/>
              <w:rPr>
                <w:rFonts w:ascii="Arial" w:eastAsia="Times New Roman" w:hAnsi="Arial" w:cs="Arial"/>
                <w:color w:val="333333"/>
                <w:sz w:val="18"/>
                <w:szCs w:val="18"/>
              </w:rPr>
            </w:pPr>
          </w:p>
        </w:tc>
      </w:tr>
      <w:tr w:rsidR="007B3C12" w14:paraId="438D33E9" w14:textId="77777777" w:rsidTr="000822F4">
        <w:trPr>
          <w:trHeight w:val="345"/>
          <w:jc w:val="center"/>
        </w:trPr>
        <w:tc>
          <w:tcPr>
            <w:tcW w:w="0" w:type="auto"/>
            <w:tcMar>
              <w:top w:w="0" w:type="dxa"/>
              <w:left w:w="0" w:type="dxa"/>
              <w:bottom w:w="0" w:type="dxa"/>
              <w:right w:w="0" w:type="dxa"/>
            </w:tcMar>
            <w:hideMark/>
          </w:tcPr>
          <w:p w14:paraId="51A57507" w14:textId="77777777" w:rsidR="007B3C12" w:rsidRDefault="007B3C12" w:rsidP="000822F4">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53876668"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1.6</w:t>
            </w:r>
          </w:p>
        </w:tc>
        <w:tc>
          <w:tcPr>
            <w:tcW w:w="0" w:type="auto"/>
            <w:tcBorders>
              <w:top w:val="single" w:sz="6" w:space="0" w:color="333333"/>
              <w:left w:val="single" w:sz="6" w:space="0" w:color="333333"/>
              <w:bottom w:val="single" w:sz="6" w:space="0" w:color="333333"/>
              <w:right w:val="single" w:sz="6" w:space="0" w:color="333333"/>
            </w:tcBorders>
            <w:hideMark/>
          </w:tcPr>
          <w:p w14:paraId="0C708DF5"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Reparaţii şi întreţinere, din care</w:t>
            </w:r>
          </w:p>
        </w:tc>
        <w:tc>
          <w:tcPr>
            <w:tcW w:w="0" w:type="auto"/>
            <w:tcBorders>
              <w:top w:val="single" w:sz="6" w:space="0" w:color="333333"/>
              <w:left w:val="single" w:sz="6" w:space="0" w:color="333333"/>
              <w:bottom w:val="single" w:sz="6" w:space="0" w:color="333333"/>
              <w:right w:val="single" w:sz="6" w:space="0" w:color="333333"/>
            </w:tcBorders>
            <w:hideMark/>
          </w:tcPr>
          <w:p w14:paraId="5502B23D"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lei/an</w:t>
            </w:r>
          </w:p>
        </w:tc>
        <w:tc>
          <w:tcPr>
            <w:tcW w:w="0" w:type="auto"/>
            <w:tcBorders>
              <w:top w:val="single" w:sz="6" w:space="0" w:color="333333"/>
              <w:left w:val="single" w:sz="6" w:space="0" w:color="333333"/>
              <w:bottom w:val="single" w:sz="6" w:space="0" w:color="333333"/>
              <w:right w:val="single" w:sz="6" w:space="0" w:color="333333"/>
            </w:tcBorders>
            <w:hideMark/>
          </w:tcPr>
          <w:p w14:paraId="637CBDE0" w14:textId="77777777" w:rsidR="007B3C12" w:rsidRDefault="007B3C12" w:rsidP="000822F4">
            <w:pPr>
              <w:spacing w:line="345" w:lineRule="atLeast"/>
              <w:rPr>
                <w:rFonts w:ascii="Arial" w:eastAsia="Times New Roman" w:hAnsi="Arial" w:cs="Arial"/>
                <w:color w:val="333333"/>
                <w:sz w:val="18"/>
                <w:szCs w:val="18"/>
              </w:rPr>
            </w:pPr>
          </w:p>
        </w:tc>
      </w:tr>
      <w:tr w:rsidR="007B3C12" w14:paraId="18E332F4" w14:textId="77777777" w:rsidTr="000822F4">
        <w:trPr>
          <w:trHeight w:val="345"/>
          <w:jc w:val="center"/>
        </w:trPr>
        <w:tc>
          <w:tcPr>
            <w:tcW w:w="0" w:type="auto"/>
            <w:tcMar>
              <w:top w:w="0" w:type="dxa"/>
              <w:left w:w="0" w:type="dxa"/>
              <w:bottom w:w="0" w:type="dxa"/>
              <w:right w:w="0" w:type="dxa"/>
            </w:tcMar>
            <w:hideMark/>
          </w:tcPr>
          <w:p w14:paraId="1B0D3CF3" w14:textId="77777777" w:rsidR="007B3C12" w:rsidRDefault="007B3C12" w:rsidP="000822F4">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65E7FECE"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1.6.1</w:t>
            </w:r>
          </w:p>
        </w:tc>
        <w:tc>
          <w:tcPr>
            <w:tcW w:w="0" w:type="auto"/>
            <w:tcBorders>
              <w:top w:val="single" w:sz="6" w:space="0" w:color="333333"/>
              <w:left w:val="single" w:sz="6" w:space="0" w:color="333333"/>
              <w:bottom w:val="single" w:sz="6" w:space="0" w:color="333333"/>
              <w:right w:val="single" w:sz="6" w:space="0" w:color="333333"/>
            </w:tcBorders>
            <w:hideMark/>
          </w:tcPr>
          <w:p w14:paraId="10271E73"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Reparaţii şi întreţinere în regie</w:t>
            </w:r>
          </w:p>
        </w:tc>
        <w:tc>
          <w:tcPr>
            <w:tcW w:w="0" w:type="auto"/>
            <w:tcBorders>
              <w:top w:val="single" w:sz="6" w:space="0" w:color="333333"/>
              <w:left w:val="single" w:sz="6" w:space="0" w:color="333333"/>
              <w:bottom w:val="single" w:sz="6" w:space="0" w:color="333333"/>
              <w:right w:val="single" w:sz="6" w:space="0" w:color="333333"/>
            </w:tcBorders>
            <w:hideMark/>
          </w:tcPr>
          <w:p w14:paraId="47C7CDAF"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lei/an</w:t>
            </w:r>
          </w:p>
        </w:tc>
        <w:tc>
          <w:tcPr>
            <w:tcW w:w="0" w:type="auto"/>
            <w:tcBorders>
              <w:top w:val="single" w:sz="6" w:space="0" w:color="333333"/>
              <w:left w:val="single" w:sz="6" w:space="0" w:color="333333"/>
              <w:bottom w:val="single" w:sz="6" w:space="0" w:color="333333"/>
              <w:right w:val="single" w:sz="6" w:space="0" w:color="333333"/>
            </w:tcBorders>
            <w:hideMark/>
          </w:tcPr>
          <w:p w14:paraId="572A9D59" w14:textId="77777777" w:rsidR="007B3C12" w:rsidRDefault="007B3C12" w:rsidP="000822F4">
            <w:pPr>
              <w:spacing w:line="345" w:lineRule="atLeast"/>
              <w:rPr>
                <w:rFonts w:ascii="Arial" w:eastAsia="Times New Roman" w:hAnsi="Arial" w:cs="Arial"/>
                <w:color w:val="333333"/>
                <w:sz w:val="18"/>
                <w:szCs w:val="18"/>
              </w:rPr>
            </w:pPr>
          </w:p>
        </w:tc>
      </w:tr>
      <w:tr w:rsidR="007B3C12" w14:paraId="149910BA" w14:textId="77777777" w:rsidTr="000822F4">
        <w:trPr>
          <w:trHeight w:val="345"/>
          <w:jc w:val="center"/>
        </w:trPr>
        <w:tc>
          <w:tcPr>
            <w:tcW w:w="0" w:type="auto"/>
            <w:tcMar>
              <w:top w:w="0" w:type="dxa"/>
              <w:left w:w="0" w:type="dxa"/>
              <w:bottom w:w="0" w:type="dxa"/>
              <w:right w:w="0" w:type="dxa"/>
            </w:tcMar>
            <w:hideMark/>
          </w:tcPr>
          <w:p w14:paraId="5F268964" w14:textId="77777777" w:rsidR="007B3C12" w:rsidRDefault="007B3C12" w:rsidP="000822F4">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6471977E"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1.6.2</w:t>
            </w:r>
          </w:p>
        </w:tc>
        <w:tc>
          <w:tcPr>
            <w:tcW w:w="0" w:type="auto"/>
            <w:tcBorders>
              <w:top w:val="single" w:sz="6" w:space="0" w:color="333333"/>
              <w:left w:val="single" w:sz="6" w:space="0" w:color="333333"/>
              <w:bottom w:val="single" w:sz="6" w:space="0" w:color="333333"/>
              <w:right w:val="single" w:sz="6" w:space="0" w:color="333333"/>
            </w:tcBorders>
            <w:hideMark/>
          </w:tcPr>
          <w:p w14:paraId="74CDB8A1"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Reparaţii şi întreţinere cu terţii</w:t>
            </w:r>
          </w:p>
        </w:tc>
        <w:tc>
          <w:tcPr>
            <w:tcW w:w="0" w:type="auto"/>
            <w:tcBorders>
              <w:top w:val="single" w:sz="6" w:space="0" w:color="333333"/>
              <w:left w:val="single" w:sz="6" w:space="0" w:color="333333"/>
              <w:bottom w:val="single" w:sz="6" w:space="0" w:color="333333"/>
              <w:right w:val="single" w:sz="6" w:space="0" w:color="333333"/>
            </w:tcBorders>
            <w:hideMark/>
          </w:tcPr>
          <w:p w14:paraId="1330DBFF"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lei/an</w:t>
            </w:r>
          </w:p>
        </w:tc>
        <w:tc>
          <w:tcPr>
            <w:tcW w:w="0" w:type="auto"/>
            <w:tcBorders>
              <w:top w:val="single" w:sz="6" w:space="0" w:color="333333"/>
              <w:left w:val="single" w:sz="6" w:space="0" w:color="333333"/>
              <w:bottom w:val="single" w:sz="6" w:space="0" w:color="333333"/>
              <w:right w:val="single" w:sz="6" w:space="0" w:color="333333"/>
            </w:tcBorders>
            <w:hideMark/>
          </w:tcPr>
          <w:p w14:paraId="54748181" w14:textId="77777777" w:rsidR="007B3C12" w:rsidRDefault="007B3C12" w:rsidP="000822F4">
            <w:pPr>
              <w:spacing w:line="345" w:lineRule="atLeast"/>
              <w:rPr>
                <w:rFonts w:ascii="Arial" w:eastAsia="Times New Roman" w:hAnsi="Arial" w:cs="Arial"/>
                <w:color w:val="333333"/>
                <w:sz w:val="18"/>
                <w:szCs w:val="18"/>
              </w:rPr>
            </w:pPr>
          </w:p>
        </w:tc>
      </w:tr>
      <w:tr w:rsidR="007B3C12" w14:paraId="4339B73F" w14:textId="77777777" w:rsidTr="000822F4">
        <w:trPr>
          <w:trHeight w:val="345"/>
          <w:jc w:val="center"/>
        </w:trPr>
        <w:tc>
          <w:tcPr>
            <w:tcW w:w="0" w:type="auto"/>
            <w:tcMar>
              <w:top w:w="0" w:type="dxa"/>
              <w:left w:w="0" w:type="dxa"/>
              <w:bottom w:w="0" w:type="dxa"/>
              <w:right w:w="0" w:type="dxa"/>
            </w:tcMar>
            <w:hideMark/>
          </w:tcPr>
          <w:p w14:paraId="4F236166" w14:textId="77777777" w:rsidR="007B3C12" w:rsidRDefault="007B3C12" w:rsidP="000822F4">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1B5C57E1"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1.7</w:t>
            </w:r>
          </w:p>
        </w:tc>
        <w:tc>
          <w:tcPr>
            <w:tcW w:w="0" w:type="auto"/>
            <w:tcBorders>
              <w:top w:val="single" w:sz="6" w:space="0" w:color="333333"/>
              <w:left w:val="single" w:sz="6" w:space="0" w:color="333333"/>
              <w:bottom w:val="single" w:sz="6" w:space="0" w:color="333333"/>
              <w:right w:val="single" w:sz="6" w:space="0" w:color="333333"/>
            </w:tcBorders>
            <w:hideMark/>
          </w:tcPr>
          <w:p w14:paraId="40A413B4"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Amortizarea autospecialelor, utilajelor, instalaţiilor şi a mijloacelor de transport</w:t>
            </w:r>
          </w:p>
        </w:tc>
        <w:tc>
          <w:tcPr>
            <w:tcW w:w="0" w:type="auto"/>
            <w:tcBorders>
              <w:top w:val="single" w:sz="6" w:space="0" w:color="333333"/>
              <w:left w:val="single" w:sz="6" w:space="0" w:color="333333"/>
              <w:bottom w:val="single" w:sz="6" w:space="0" w:color="333333"/>
              <w:right w:val="single" w:sz="6" w:space="0" w:color="333333"/>
            </w:tcBorders>
            <w:hideMark/>
          </w:tcPr>
          <w:p w14:paraId="7194A65F"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lei/an</w:t>
            </w:r>
          </w:p>
        </w:tc>
        <w:tc>
          <w:tcPr>
            <w:tcW w:w="0" w:type="auto"/>
            <w:tcBorders>
              <w:top w:val="single" w:sz="6" w:space="0" w:color="333333"/>
              <w:left w:val="single" w:sz="6" w:space="0" w:color="333333"/>
              <w:bottom w:val="single" w:sz="6" w:space="0" w:color="333333"/>
              <w:right w:val="single" w:sz="6" w:space="0" w:color="333333"/>
            </w:tcBorders>
            <w:hideMark/>
          </w:tcPr>
          <w:p w14:paraId="6EBF7D60" w14:textId="77777777" w:rsidR="007B3C12" w:rsidRDefault="007B3C12" w:rsidP="000822F4">
            <w:pPr>
              <w:spacing w:line="345" w:lineRule="atLeast"/>
              <w:rPr>
                <w:rFonts w:ascii="Arial" w:eastAsia="Times New Roman" w:hAnsi="Arial" w:cs="Arial"/>
                <w:color w:val="333333"/>
                <w:sz w:val="18"/>
                <w:szCs w:val="18"/>
              </w:rPr>
            </w:pPr>
          </w:p>
        </w:tc>
      </w:tr>
      <w:tr w:rsidR="007B3C12" w14:paraId="4889CE2B" w14:textId="77777777" w:rsidTr="000822F4">
        <w:trPr>
          <w:trHeight w:val="345"/>
          <w:jc w:val="center"/>
        </w:trPr>
        <w:tc>
          <w:tcPr>
            <w:tcW w:w="0" w:type="auto"/>
            <w:tcMar>
              <w:top w:w="0" w:type="dxa"/>
              <w:left w:w="0" w:type="dxa"/>
              <w:bottom w:w="0" w:type="dxa"/>
              <w:right w:w="0" w:type="dxa"/>
            </w:tcMar>
            <w:hideMark/>
          </w:tcPr>
          <w:p w14:paraId="1837D0F8" w14:textId="77777777" w:rsidR="007B3C12" w:rsidRDefault="007B3C12" w:rsidP="000822F4">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30586ED8"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1.8</w:t>
            </w:r>
          </w:p>
        </w:tc>
        <w:tc>
          <w:tcPr>
            <w:tcW w:w="0" w:type="auto"/>
            <w:tcBorders>
              <w:top w:val="single" w:sz="6" w:space="0" w:color="333333"/>
              <w:left w:val="single" w:sz="6" w:space="0" w:color="333333"/>
              <w:bottom w:val="single" w:sz="6" w:space="0" w:color="333333"/>
              <w:right w:val="single" w:sz="6" w:space="0" w:color="333333"/>
            </w:tcBorders>
            <w:hideMark/>
          </w:tcPr>
          <w:p w14:paraId="4BA12983"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Redevenţă</w:t>
            </w:r>
          </w:p>
        </w:tc>
        <w:tc>
          <w:tcPr>
            <w:tcW w:w="0" w:type="auto"/>
            <w:tcBorders>
              <w:top w:val="single" w:sz="6" w:space="0" w:color="333333"/>
              <w:left w:val="single" w:sz="6" w:space="0" w:color="333333"/>
              <w:bottom w:val="single" w:sz="6" w:space="0" w:color="333333"/>
              <w:right w:val="single" w:sz="6" w:space="0" w:color="333333"/>
            </w:tcBorders>
            <w:hideMark/>
          </w:tcPr>
          <w:p w14:paraId="00C266A7"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lei/an</w:t>
            </w:r>
          </w:p>
        </w:tc>
        <w:tc>
          <w:tcPr>
            <w:tcW w:w="0" w:type="auto"/>
            <w:tcBorders>
              <w:top w:val="single" w:sz="6" w:space="0" w:color="333333"/>
              <w:left w:val="single" w:sz="6" w:space="0" w:color="333333"/>
              <w:bottom w:val="single" w:sz="6" w:space="0" w:color="333333"/>
              <w:right w:val="single" w:sz="6" w:space="0" w:color="333333"/>
            </w:tcBorders>
            <w:hideMark/>
          </w:tcPr>
          <w:p w14:paraId="3CE8C2E6" w14:textId="77777777" w:rsidR="007B3C12" w:rsidRDefault="007B3C12" w:rsidP="000822F4">
            <w:pPr>
              <w:spacing w:line="345" w:lineRule="atLeast"/>
              <w:rPr>
                <w:rFonts w:ascii="Arial" w:eastAsia="Times New Roman" w:hAnsi="Arial" w:cs="Arial"/>
                <w:color w:val="333333"/>
                <w:sz w:val="18"/>
                <w:szCs w:val="18"/>
              </w:rPr>
            </w:pPr>
          </w:p>
        </w:tc>
      </w:tr>
      <w:tr w:rsidR="007B3C12" w14:paraId="6D20B782" w14:textId="77777777" w:rsidTr="000822F4">
        <w:trPr>
          <w:trHeight w:val="345"/>
          <w:jc w:val="center"/>
        </w:trPr>
        <w:tc>
          <w:tcPr>
            <w:tcW w:w="0" w:type="auto"/>
            <w:tcMar>
              <w:top w:w="0" w:type="dxa"/>
              <w:left w:w="0" w:type="dxa"/>
              <w:bottom w:w="0" w:type="dxa"/>
              <w:right w:w="0" w:type="dxa"/>
            </w:tcMar>
            <w:hideMark/>
          </w:tcPr>
          <w:p w14:paraId="69B71A0A" w14:textId="77777777" w:rsidR="007B3C12" w:rsidRDefault="007B3C12" w:rsidP="000822F4">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306EEA58"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1.9</w:t>
            </w:r>
          </w:p>
        </w:tc>
        <w:tc>
          <w:tcPr>
            <w:tcW w:w="0" w:type="auto"/>
            <w:tcBorders>
              <w:top w:val="single" w:sz="6" w:space="0" w:color="333333"/>
              <w:left w:val="single" w:sz="6" w:space="0" w:color="333333"/>
              <w:bottom w:val="single" w:sz="6" w:space="0" w:color="333333"/>
              <w:right w:val="single" w:sz="6" w:space="0" w:color="333333"/>
            </w:tcBorders>
            <w:hideMark/>
          </w:tcPr>
          <w:p w14:paraId="2A20FD59"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Cheltuieli cu protecţia mediului</w:t>
            </w:r>
          </w:p>
        </w:tc>
        <w:tc>
          <w:tcPr>
            <w:tcW w:w="0" w:type="auto"/>
            <w:tcBorders>
              <w:top w:val="single" w:sz="6" w:space="0" w:color="333333"/>
              <w:left w:val="single" w:sz="6" w:space="0" w:color="333333"/>
              <w:bottom w:val="single" w:sz="6" w:space="0" w:color="333333"/>
              <w:right w:val="single" w:sz="6" w:space="0" w:color="333333"/>
            </w:tcBorders>
            <w:hideMark/>
          </w:tcPr>
          <w:p w14:paraId="4EA40ED5"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lei/an</w:t>
            </w:r>
          </w:p>
        </w:tc>
        <w:tc>
          <w:tcPr>
            <w:tcW w:w="0" w:type="auto"/>
            <w:tcBorders>
              <w:top w:val="single" w:sz="6" w:space="0" w:color="333333"/>
              <w:left w:val="single" w:sz="6" w:space="0" w:color="333333"/>
              <w:bottom w:val="single" w:sz="6" w:space="0" w:color="333333"/>
              <w:right w:val="single" w:sz="6" w:space="0" w:color="333333"/>
            </w:tcBorders>
            <w:hideMark/>
          </w:tcPr>
          <w:p w14:paraId="06D9D082" w14:textId="77777777" w:rsidR="007B3C12" w:rsidRDefault="007B3C12" w:rsidP="000822F4">
            <w:pPr>
              <w:spacing w:line="345" w:lineRule="atLeast"/>
              <w:rPr>
                <w:rFonts w:ascii="Arial" w:eastAsia="Times New Roman" w:hAnsi="Arial" w:cs="Arial"/>
                <w:color w:val="333333"/>
                <w:sz w:val="18"/>
                <w:szCs w:val="18"/>
              </w:rPr>
            </w:pPr>
          </w:p>
        </w:tc>
      </w:tr>
      <w:tr w:rsidR="007B3C12" w14:paraId="57F8679A" w14:textId="77777777" w:rsidTr="000822F4">
        <w:trPr>
          <w:trHeight w:val="345"/>
          <w:jc w:val="center"/>
        </w:trPr>
        <w:tc>
          <w:tcPr>
            <w:tcW w:w="0" w:type="auto"/>
            <w:tcMar>
              <w:top w:w="0" w:type="dxa"/>
              <w:left w:w="0" w:type="dxa"/>
              <w:bottom w:w="0" w:type="dxa"/>
              <w:right w:w="0" w:type="dxa"/>
            </w:tcMar>
            <w:hideMark/>
          </w:tcPr>
          <w:p w14:paraId="1B2CDD7B" w14:textId="77777777" w:rsidR="007B3C12" w:rsidRDefault="007B3C12" w:rsidP="000822F4">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233976DA"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1.10</w:t>
            </w:r>
          </w:p>
        </w:tc>
        <w:tc>
          <w:tcPr>
            <w:tcW w:w="0" w:type="auto"/>
            <w:tcBorders>
              <w:top w:val="single" w:sz="6" w:space="0" w:color="333333"/>
              <w:left w:val="single" w:sz="6" w:space="0" w:color="333333"/>
              <w:bottom w:val="single" w:sz="6" w:space="0" w:color="333333"/>
              <w:right w:val="single" w:sz="6" w:space="0" w:color="333333"/>
            </w:tcBorders>
            <w:hideMark/>
          </w:tcPr>
          <w:p w14:paraId="6E914164"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Cheltuieli cu determinarea compoziţiei deşeurilor</w:t>
            </w:r>
          </w:p>
        </w:tc>
        <w:tc>
          <w:tcPr>
            <w:tcW w:w="0" w:type="auto"/>
            <w:tcBorders>
              <w:top w:val="single" w:sz="6" w:space="0" w:color="333333"/>
              <w:left w:val="single" w:sz="6" w:space="0" w:color="333333"/>
              <w:bottom w:val="single" w:sz="6" w:space="0" w:color="333333"/>
              <w:right w:val="single" w:sz="6" w:space="0" w:color="333333"/>
            </w:tcBorders>
            <w:hideMark/>
          </w:tcPr>
          <w:p w14:paraId="55867C02"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lei/an</w:t>
            </w:r>
          </w:p>
        </w:tc>
        <w:tc>
          <w:tcPr>
            <w:tcW w:w="0" w:type="auto"/>
            <w:tcBorders>
              <w:top w:val="single" w:sz="6" w:space="0" w:color="333333"/>
              <w:left w:val="single" w:sz="6" w:space="0" w:color="333333"/>
              <w:bottom w:val="single" w:sz="6" w:space="0" w:color="333333"/>
              <w:right w:val="single" w:sz="6" w:space="0" w:color="333333"/>
            </w:tcBorders>
            <w:hideMark/>
          </w:tcPr>
          <w:p w14:paraId="23503B1C" w14:textId="77777777" w:rsidR="007B3C12" w:rsidRDefault="007B3C12" w:rsidP="000822F4">
            <w:pPr>
              <w:spacing w:line="345" w:lineRule="atLeast"/>
              <w:rPr>
                <w:rFonts w:ascii="Arial" w:eastAsia="Times New Roman" w:hAnsi="Arial" w:cs="Arial"/>
                <w:color w:val="333333"/>
                <w:sz w:val="18"/>
                <w:szCs w:val="18"/>
              </w:rPr>
            </w:pPr>
          </w:p>
        </w:tc>
      </w:tr>
      <w:tr w:rsidR="007B3C12" w14:paraId="7432B3F0" w14:textId="77777777" w:rsidTr="000822F4">
        <w:trPr>
          <w:trHeight w:val="345"/>
          <w:jc w:val="center"/>
        </w:trPr>
        <w:tc>
          <w:tcPr>
            <w:tcW w:w="0" w:type="auto"/>
            <w:tcMar>
              <w:top w:w="0" w:type="dxa"/>
              <w:left w:w="0" w:type="dxa"/>
              <w:bottom w:w="0" w:type="dxa"/>
              <w:right w:w="0" w:type="dxa"/>
            </w:tcMar>
            <w:hideMark/>
          </w:tcPr>
          <w:p w14:paraId="6FAB7541" w14:textId="77777777" w:rsidR="007B3C12" w:rsidRDefault="007B3C12" w:rsidP="000822F4">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1FBE378D"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1.11</w:t>
            </w:r>
          </w:p>
        </w:tc>
        <w:tc>
          <w:tcPr>
            <w:tcW w:w="0" w:type="auto"/>
            <w:tcBorders>
              <w:top w:val="single" w:sz="6" w:space="0" w:color="333333"/>
              <w:left w:val="single" w:sz="6" w:space="0" w:color="333333"/>
              <w:bottom w:val="single" w:sz="6" w:space="0" w:color="333333"/>
              <w:right w:val="single" w:sz="6" w:space="0" w:color="333333"/>
            </w:tcBorders>
            <w:hideMark/>
          </w:tcPr>
          <w:p w14:paraId="5F65D64A"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Alte cheltuieli cu servicii executate de terţi, din care:</w:t>
            </w:r>
          </w:p>
        </w:tc>
        <w:tc>
          <w:tcPr>
            <w:tcW w:w="0" w:type="auto"/>
            <w:tcBorders>
              <w:top w:val="single" w:sz="6" w:space="0" w:color="333333"/>
              <w:left w:val="single" w:sz="6" w:space="0" w:color="333333"/>
              <w:bottom w:val="single" w:sz="6" w:space="0" w:color="333333"/>
              <w:right w:val="single" w:sz="6" w:space="0" w:color="333333"/>
            </w:tcBorders>
            <w:hideMark/>
          </w:tcPr>
          <w:p w14:paraId="60DACC51"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lei/an</w:t>
            </w:r>
          </w:p>
        </w:tc>
        <w:tc>
          <w:tcPr>
            <w:tcW w:w="0" w:type="auto"/>
            <w:tcBorders>
              <w:top w:val="single" w:sz="6" w:space="0" w:color="333333"/>
              <w:left w:val="single" w:sz="6" w:space="0" w:color="333333"/>
              <w:bottom w:val="single" w:sz="6" w:space="0" w:color="333333"/>
              <w:right w:val="single" w:sz="6" w:space="0" w:color="333333"/>
            </w:tcBorders>
            <w:hideMark/>
          </w:tcPr>
          <w:p w14:paraId="44DD2DCC" w14:textId="77777777" w:rsidR="007B3C12" w:rsidRDefault="007B3C12" w:rsidP="000822F4">
            <w:pPr>
              <w:spacing w:line="345" w:lineRule="atLeast"/>
              <w:rPr>
                <w:rFonts w:ascii="Arial" w:eastAsia="Times New Roman" w:hAnsi="Arial" w:cs="Arial"/>
                <w:color w:val="333333"/>
                <w:sz w:val="18"/>
                <w:szCs w:val="18"/>
              </w:rPr>
            </w:pPr>
          </w:p>
        </w:tc>
      </w:tr>
      <w:tr w:rsidR="007B3C12" w14:paraId="7AD3FC10" w14:textId="77777777" w:rsidTr="000822F4">
        <w:trPr>
          <w:trHeight w:val="345"/>
          <w:jc w:val="center"/>
        </w:trPr>
        <w:tc>
          <w:tcPr>
            <w:tcW w:w="0" w:type="auto"/>
            <w:tcMar>
              <w:top w:w="0" w:type="dxa"/>
              <w:left w:w="0" w:type="dxa"/>
              <w:bottom w:w="0" w:type="dxa"/>
              <w:right w:w="0" w:type="dxa"/>
            </w:tcMar>
            <w:hideMark/>
          </w:tcPr>
          <w:p w14:paraId="582DED4E" w14:textId="77777777" w:rsidR="007B3C12" w:rsidRDefault="007B3C12" w:rsidP="000822F4">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74F5B18F"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1.11.1</w:t>
            </w:r>
          </w:p>
        </w:tc>
        <w:tc>
          <w:tcPr>
            <w:tcW w:w="0" w:type="auto"/>
            <w:tcBorders>
              <w:top w:val="single" w:sz="6" w:space="0" w:color="333333"/>
              <w:left w:val="single" w:sz="6" w:space="0" w:color="333333"/>
              <w:bottom w:val="single" w:sz="6" w:space="0" w:color="333333"/>
              <w:right w:val="single" w:sz="6" w:space="0" w:color="333333"/>
            </w:tcBorders>
            <w:hideMark/>
          </w:tcPr>
          <w:p w14:paraId="10A9AE31"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Campanii de informare şi conştientizare</w:t>
            </w:r>
          </w:p>
        </w:tc>
        <w:tc>
          <w:tcPr>
            <w:tcW w:w="0" w:type="auto"/>
            <w:tcBorders>
              <w:top w:val="single" w:sz="6" w:space="0" w:color="333333"/>
              <w:left w:val="single" w:sz="6" w:space="0" w:color="333333"/>
              <w:bottom w:val="single" w:sz="6" w:space="0" w:color="333333"/>
              <w:right w:val="single" w:sz="6" w:space="0" w:color="333333"/>
            </w:tcBorders>
            <w:hideMark/>
          </w:tcPr>
          <w:p w14:paraId="588C4F5D"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lei/an</w:t>
            </w:r>
          </w:p>
        </w:tc>
        <w:tc>
          <w:tcPr>
            <w:tcW w:w="0" w:type="auto"/>
            <w:tcBorders>
              <w:top w:val="single" w:sz="6" w:space="0" w:color="333333"/>
              <w:left w:val="single" w:sz="6" w:space="0" w:color="333333"/>
              <w:bottom w:val="single" w:sz="6" w:space="0" w:color="333333"/>
              <w:right w:val="single" w:sz="6" w:space="0" w:color="333333"/>
            </w:tcBorders>
            <w:hideMark/>
          </w:tcPr>
          <w:p w14:paraId="19CD7A27" w14:textId="77777777" w:rsidR="007B3C12" w:rsidRDefault="007B3C12" w:rsidP="000822F4">
            <w:pPr>
              <w:spacing w:line="345" w:lineRule="atLeast"/>
              <w:rPr>
                <w:rFonts w:ascii="Arial" w:eastAsia="Times New Roman" w:hAnsi="Arial" w:cs="Arial"/>
                <w:color w:val="333333"/>
                <w:sz w:val="18"/>
                <w:szCs w:val="18"/>
              </w:rPr>
            </w:pPr>
          </w:p>
        </w:tc>
      </w:tr>
      <w:tr w:rsidR="007B3C12" w14:paraId="243B7C12" w14:textId="77777777" w:rsidTr="000822F4">
        <w:trPr>
          <w:trHeight w:val="345"/>
          <w:jc w:val="center"/>
        </w:trPr>
        <w:tc>
          <w:tcPr>
            <w:tcW w:w="0" w:type="auto"/>
            <w:tcMar>
              <w:top w:w="0" w:type="dxa"/>
              <w:left w:w="0" w:type="dxa"/>
              <w:bottom w:w="0" w:type="dxa"/>
              <w:right w:w="0" w:type="dxa"/>
            </w:tcMar>
            <w:hideMark/>
          </w:tcPr>
          <w:p w14:paraId="3179E01C" w14:textId="77777777" w:rsidR="007B3C12" w:rsidRDefault="007B3C12" w:rsidP="000822F4">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2B975409"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1.11.2</w:t>
            </w:r>
          </w:p>
        </w:tc>
        <w:tc>
          <w:tcPr>
            <w:tcW w:w="0" w:type="auto"/>
            <w:tcBorders>
              <w:top w:val="single" w:sz="6" w:space="0" w:color="333333"/>
              <w:left w:val="single" w:sz="6" w:space="0" w:color="333333"/>
              <w:bottom w:val="single" w:sz="6" w:space="0" w:color="333333"/>
              <w:right w:val="single" w:sz="6" w:space="0" w:color="333333"/>
            </w:tcBorders>
            <w:hideMark/>
          </w:tcPr>
          <w:p w14:paraId="677FAA25"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Închiriere de utilaje/autospeciale/mijloace de transport</w:t>
            </w:r>
          </w:p>
        </w:tc>
        <w:tc>
          <w:tcPr>
            <w:tcW w:w="0" w:type="auto"/>
            <w:tcBorders>
              <w:top w:val="single" w:sz="6" w:space="0" w:color="333333"/>
              <w:left w:val="single" w:sz="6" w:space="0" w:color="333333"/>
              <w:bottom w:val="single" w:sz="6" w:space="0" w:color="333333"/>
              <w:right w:val="single" w:sz="6" w:space="0" w:color="333333"/>
            </w:tcBorders>
            <w:hideMark/>
          </w:tcPr>
          <w:p w14:paraId="27AF3538"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lei/an</w:t>
            </w:r>
          </w:p>
        </w:tc>
        <w:tc>
          <w:tcPr>
            <w:tcW w:w="0" w:type="auto"/>
            <w:tcBorders>
              <w:top w:val="single" w:sz="6" w:space="0" w:color="333333"/>
              <w:left w:val="single" w:sz="6" w:space="0" w:color="333333"/>
              <w:bottom w:val="single" w:sz="6" w:space="0" w:color="333333"/>
              <w:right w:val="single" w:sz="6" w:space="0" w:color="333333"/>
            </w:tcBorders>
            <w:hideMark/>
          </w:tcPr>
          <w:p w14:paraId="07996EC7" w14:textId="77777777" w:rsidR="007B3C12" w:rsidRDefault="007B3C12" w:rsidP="000822F4">
            <w:pPr>
              <w:spacing w:line="345" w:lineRule="atLeast"/>
              <w:rPr>
                <w:rFonts w:ascii="Arial" w:eastAsia="Times New Roman" w:hAnsi="Arial" w:cs="Arial"/>
                <w:color w:val="333333"/>
                <w:sz w:val="18"/>
                <w:szCs w:val="18"/>
              </w:rPr>
            </w:pPr>
          </w:p>
        </w:tc>
      </w:tr>
      <w:tr w:rsidR="007B3C12" w14:paraId="3FDE2F1A" w14:textId="77777777" w:rsidTr="000822F4">
        <w:trPr>
          <w:trHeight w:val="345"/>
          <w:jc w:val="center"/>
        </w:trPr>
        <w:tc>
          <w:tcPr>
            <w:tcW w:w="0" w:type="auto"/>
            <w:tcMar>
              <w:top w:w="0" w:type="dxa"/>
              <w:left w:w="0" w:type="dxa"/>
              <w:bottom w:w="0" w:type="dxa"/>
              <w:right w:w="0" w:type="dxa"/>
            </w:tcMar>
            <w:hideMark/>
          </w:tcPr>
          <w:p w14:paraId="191385B9" w14:textId="77777777" w:rsidR="007B3C12" w:rsidRDefault="007B3C12" w:rsidP="000822F4">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1CFDD31D"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1.11.3</w:t>
            </w:r>
          </w:p>
        </w:tc>
        <w:tc>
          <w:tcPr>
            <w:tcW w:w="0" w:type="auto"/>
            <w:tcBorders>
              <w:top w:val="single" w:sz="6" w:space="0" w:color="333333"/>
              <w:left w:val="single" w:sz="6" w:space="0" w:color="333333"/>
              <w:bottom w:val="single" w:sz="6" w:space="0" w:color="333333"/>
              <w:right w:val="single" w:sz="6" w:space="0" w:color="333333"/>
            </w:tcBorders>
            <w:hideMark/>
          </w:tcPr>
          <w:p w14:paraId="5098CF42"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Cheltuieli cu taxe, licenţe, acreditări/certificări şi autorizări</w:t>
            </w:r>
          </w:p>
        </w:tc>
        <w:tc>
          <w:tcPr>
            <w:tcW w:w="0" w:type="auto"/>
            <w:tcBorders>
              <w:top w:val="single" w:sz="6" w:space="0" w:color="333333"/>
              <w:left w:val="single" w:sz="6" w:space="0" w:color="333333"/>
              <w:bottom w:val="single" w:sz="6" w:space="0" w:color="333333"/>
              <w:right w:val="single" w:sz="6" w:space="0" w:color="333333"/>
            </w:tcBorders>
            <w:hideMark/>
          </w:tcPr>
          <w:p w14:paraId="1153FB02"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lei/an</w:t>
            </w:r>
          </w:p>
        </w:tc>
        <w:tc>
          <w:tcPr>
            <w:tcW w:w="0" w:type="auto"/>
            <w:tcBorders>
              <w:top w:val="single" w:sz="6" w:space="0" w:color="333333"/>
              <w:left w:val="single" w:sz="6" w:space="0" w:color="333333"/>
              <w:bottom w:val="single" w:sz="6" w:space="0" w:color="333333"/>
              <w:right w:val="single" w:sz="6" w:space="0" w:color="333333"/>
            </w:tcBorders>
            <w:hideMark/>
          </w:tcPr>
          <w:p w14:paraId="5DD14202" w14:textId="77777777" w:rsidR="007B3C12" w:rsidRDefault="007B3C12" w:rsidP="000822F4">
            <w:pPr>
              <w:spacing w:line="345" w:lineRule="atLeast"/>
              <w:rPr>
                <w:rFonts w:ascii="Arial" w:eastAsia="Times New Roman" w:hAnsi="Arial" w:cs="Arial"/>
                <w:color w:val="333333"/>
                <w:sz w:val="18"/>
                <w:szCs w:val="18"/>
              </w:rPr>
            </w:pPr>
          </w:p>
        </w:tc>
      </w:tr>
      <w:tr w:rsidR="007B3C12" w14:paraId="2008A45F" w14:textId="77777777" w:rsidTr="000822F4">
        <w:trPr>
          <w:trHeight w:val="345"/>
          <w:jc w:val="center"/>
        </w:trPr>
        <w:tc>
          <w:tcPr>
            <w:tcW w:w="0" w:type="auto"/>
            <w:tcMar>
              <w:top w:w="0" w:type="dxa"/>
              <w:left w:w="0" w:type="dxa"/>
              <w:bottom w:w="0" w:type="dxa"/>
              <w:right w:w="0" w:type="dxa"/>
            </w:tcMar>
            <w:hideMark/>
          </w:tcPr>
          <w:p w14:paraId="49C1D342" w14:textId="77777777" w:rsidR="007B3C12" w:rsidRDefault="007B3C12" w:rsidP="000822F4">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2BD26A83"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1.11.4</w:t>
            </w:r>
          </w:p>
        </w:tc>
        <w:tc>
          <w:tcPr>
            <w:tcW w:w="0" w:type="auto"/>
            <w:tcBorders>
              <w:top w:val="single" w:sz="6" w:space="0" w:color="333333"/>
              <w:left w:val="single" w:sz="6" w:space="0" w:color="333333"/>
              <w:bottom w:val="single" w:sz="6" w:space="0" w:color="333333"/>
              <w:right w:val="single" w:sz="6" w:space="0" w:color="333333"/>
            </w:tcBorders>
            <w:hideMark/>
          </w:tcPr>
          <w:p w14:paraId="424CEDC5"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Alte cheltuieli</w:t>
            </w:r>
          </w:p>
        </w:tc>
        <w:tc>
          <w:tcPr>
            <w:tcW w:w="0" w:type="auto"/>
            <w:tcBorders>
              <w:top w:val="single" w:sz="6" w:space="0" w:color="333333"/>
              <w:left w:val="single" w:sz="6" w:space="0" w:color="333333"/>
              <w:bottom w:val="single" w:sz="6" w:space="0" w:color="333333"/>
              <w:right w:val="single" w:sz="6" w:space="0" w:color="333333"/>
            </w:tcBorders>
            <w:hideMark/>
          </w:tcPr>
          <w:p w14:paraId="1C4A71AA"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lei/an</w:t>
            </w:r>
          </w:p>
        </w:tc>
        <w:tc>
          <w:tcPr>
            <w:tcW w:w="0" w:type="auto"/>
            <w:tcBorders>
              <w:top w:val="single" w:sz="6" w:space="0" w:color="333333"/>
              <w:left w:val="single" w:sz="6" w:space="0" w:color="333333"/>
              <w:bottom w:val="single" w:sz="6" w:space="0" w:color="333333"/>
              <w:right w:val="single" w:sz="6" w:space="0" w:color="333333"/>
            </w:tcBorders>
            <w:hideMark/>
          </w:tcPr>
          <w:p w14:paraId="6EF74B17" w14:textId="77777777" w:rsidR="007B3C12" w:rsidRDefault="007B3C12" w:rsidP="000822F4">
            <w:pPr>
              <w:spacing w:line="345" w:lineRule="atLeast"/>
              <w:rPr>
                <w:rFonts w:ascii="Arial" w:eastAsia="Times New Roman" w:hAnsi="Arial" w:cs="Arial"/>
                <w:color w:val="333333"/>
                <w:sz w:val="18"/>
                <w:szCs w:val="18"/>
              </w:rPr>
            </w:pPr>
          </w:p>
        </w:tc>
      </w:tr>
      <w:tr w:rsidR="007B3C12" w14:paraId="3A5DB6EF" w14:textId="77777777" w:rsidTr="000822F4">
        <w:trPr>
          <w:trHeight w:val="345"/>
          <w:jc w:val="center"/>
        </w:trPr>
        <w:tc>
          <w:tcPr>
            <w:tcW w:w="0" w:type="auto"/>
            <w:tcMar>
              <w:top w:w="0" w:type="dxa"/>
              <w:left w:w="0" w:type="dxa"/>
              <w:bottom w:w="0" w:type="dxa"/>
              <w:right w:w="0" w:type="dxa"/>
            </w:tcMar>
            <w:hideMark/>
          </w:tcPr>
          <w:p w14:paraId="0696A376" w14:textId="77777777" w:rsidR="007B3C12" w:rsidRDefault="007B3C12" w:rsidP="000822F4">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5C099C44"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1.12</w:t>
            </w:r>
          </w:p>
        </w:tc>
        <w:tc>
          <w:tcPr>
            <w:tcW w:w="0" w:type="auto"/>
            <w:tcBorders>
              <w:top w:val="single" w:sz="6" w:space="0" w:color="333333"/>
              <w:left w:val="single" w:sz="6" w:space="0" w:color="333333"/>
              <w:bottom w:val="single" w:sz="6" w:space="0" w:color="333333"/>
              <w:right w:val="single" w:sz="6" w:space="0" w:color="333333"/>
            </w:tcBorders>
            <w:hideMark/>
          </w:tcPr>
          <w:p w14:paraId="77BCB198"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Alte cheltuieli materiale, exclusiv provizioane, amenzi, penalităţi, despăgubiri, donaţii şi sponsorizări</w:t>
            </w:r>
          </w:p>
        </w:tc>
        <w:tc>
          <w:tcPr>
            <w:tcW w:w="0" w:type="auto"/>
            <w:tcBorders>
              <w:top w:val="single" w:sz="6" w:space="0" w:color="333333"/>
              <w:left w:val="single" w:sz="6" w:space="0" w:color="333333"/>
              <w:bottom w:val="single" w:sz="6" w:space="0" w:color="333333"/>
              <w:right w:val="single" w:sz="6" w:space="0" w:color="333333"/>
            </w:tcBorders>
            <w:hideMark/>
          </w:tcPr>
          <w:p w14:paraId="1CF60CB5"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lei/an</w:t>
            </w:r>
          </w:p>
        </w:tc>
        <w:tc>
          <w:tcPr>
            <w:tcW w:w="0" w:type="auto"/>
            <w:tcBorders>
              <w:top w:val="single" w:sz="6" w:space="0" w:color="333333"/>
              <w:left w:val="single" w:sz="6" w:space="0" w:color="333333"/>
              <w:bottom w:val="single" w:sz="6" w:space="0" w:color="333333"/>
              <w:right w:val="single" w:sz="6" w:space="0" w:color="333333"/>
            </w:tcBorders>
            <w:hideMark/>
          </w:tcPr>
          <w:p w14:paraId="2652323B" w14:textId="77777777" w:rsidR="007B3C12" w:rsidRDefault="007B3C12" w:rsidP="000822F4">
            <w:pPr>
              <w:spacing w:line="345" w:lineRule="atLeast"/>
              <w:rPr>
                <w:rFonts w:ascii="Arial" w:eastAsia="Times New Roman" w:hAnsi="Arial" w:cs="Arial"/>
                <w:color w:val="333333"/>
                <w:sz w:val="18"/>
                <w:szCs w:val="18"/>
              </w:rPr>
            </w:pPr>
          </w:p>
        </w:tc>
      </w:tr>
      <w:tr w:rsidR="007B3C12" w14:paraId="285B7660" w14:textId="77777777" w:rsidTr="000822F4">
        <w:trPr>
          <w:trHeight w:val="345"/>
          <w:jc w:val="center"/>
        </w:trPr>
        <w:tc>
          <w:tcPr>
            <w:tcW w:w="0" w:type="auto"/>
            <w:tcMar>
              <w:top w:w="0" w:type="dxa"/>
              <w:left w:w="0" w:type="dxa"/>
              <w:bottom w:w="0" w:type="dxa"/>
              <w:right w:w="0" w:type="dxa"/>
            </w:tcMar>
            <w:hideMark/>
          </w:tcPr>
          <w:p w14:paraId="383FBCD3" w14:textId="77777777" w:rsidR="007B3C12" w:rsidRDefault="007B3C12" w:rsidP="000822F4">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003BC7DE"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2</w:t>
            </w:r>
          </w:p>
        </w:tc>
        <w:tc>
          <w:tcPr>
            <w:tcW w:w="0" w:type="auto"/>
            <w:tcBorders>
              <w:top w:val="single" w:sz="6" w:space="0" w:color="333333"/>
              <w:left w:val="single" w:sz="6" w:space="0" w:color="333333"/>
              <w:bottom w:val="single" w:sz="6" w:space="0" w:color="333333"/>
              <w:right w:val="single" w:sz="6" w:space="0" w:color="333333"/>
            </w:tcBorders>
            <w:hideMark/>
          </w:tcPr>
          <w:p w14:paraId="106F41A1"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Cheltuieli de natură salarială, din care:</w:t>
            </w:r>
          </w:p>
        </w:tc>
        <w:tc>
          <w:tcPr>
            <w:tcW w:w="0" w:type="auto"/>
            <w:tcBorders>
              <w:top w:val="single" w:sz="6" w:space="0" w:color="333333"/>
              <w:left w:val="single" w:sz="6" w:space="0" w:color="333333"/>
              <w:bottom w:val="single" w:sz="6" w:space="0" w:color="333333"/>
              <w:right w:val="single" w:sz="6" w:space="0" w:color="333333"/>
            </w:tcBorders>
            <w:hideMark/>
          </w:tcPr>
          <w:p w14:paraId="173576E3"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lei/an</w:t>
            </w:r>
          </w:p>
        </w:tc>
        <w:tc>
          <w:tcPr>
            <w:tcW w:w="0" w:type="auto"/>
            <w:tcBorders>
              <w:top w:val="single" w:sz="6" w:space="0" w:color="333333"/>
              <w:left w:val="single" w:sz="6" w:space="0" w:color="333333"/>
              <w:bottom w:val="single" w:sz="6" w:space="0" w:color="333333"/>
              <w:right w:val="single" w:sz="6" w:space="0" w:color="333333"/>
            </w:tcBorders>
            <w:hideMark/>
          </w:tcPr>
          <w:p w14:paraId="791EA98D" w14:textId="77777777" w:rsidR="007B3C12" w:rsidRDefault="007B3C12" w:rsidP="000822F4">
            <w:pPr>
              <w:spacing w:line="345" w:lineRule="atLeast"/>
              <w:rPr>
                <w:rFonts w:ascii="Arial" w:eastAsia="Times New Roman" w:hAnsi="Arial" w:cs="Arial"/>
                <w:color w:val="333333"/>
                <w:sz w:val="18"/>
                <w:szCs w:val="18"/>
              </w:rPr>
            </w:pPr>
          </w:p>
        </w:tc>
      </w:tr>
      <w:tr w:rsidR="007B3C12" w14:paraId="7C987899" w14:textId="77777777" w:rsidTr="000822F4">
        <w:trPr>
          <w:trHeight w:val="345"/>
          <w:jc w:val="center"/>
        </w:trPr>
        <w:tc>
          <w:tcPr>
            <w:tcW w:w="0" w:type="auto"/>
            <w:tcMar>
              <w:top w:w="0" w:type="dxa"/>
              <w:left w:w="0" w:type="dxa"/>
              <w:bottom w:w="0" w:type="dxa"/>
              <w:right w:w="0" w:type="dxa"/>
            </w:tcMar>
            <w:hideMark/>
          </w:tcPr>
          <w:p w14:paraId="57D8F8FF" w14:textId="77777777" w:rsidR="007B3C12" w:rsidRDefault="007B3C12" w:rsidP="000822F4">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39D52A5A"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2.1</w:t>
            </w:r>
          </w:p>
        </w:tc>
        <w:tc>
          <w:tcPr>
            <w:tcW w:w="0" w:type="auto"/>
            <w:tcBorders>
              <w:top w:val="single" w:sz="6" w:space="0" w:color="333333"/>
              <w:left w:val="single" w:sz="6" w:space="0" w:color="333333"/>
              <w:bottom w:val="single" w:sz="6" w:space="0" w:color="333333"/>
              <w:right w:val="single" w:sz="6" w:space="0" w:color="333333"/>
            </w:tcBorders>
            <w:hideMark/>
          </w:tcPr>
          <w:p w14:paraId="41C67EC2"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Salarii</w:t>
            </w:r>
          </w:p>
        </w:tc>
        <w:tc>
          <w:tcPr>
            <w:tcW w:w="0" w:type="auto"/>
            <w:tcBorders>
              <w:top w:val="single" w:sz="6" w:space="0" w:color="333333"/>
              <w:left w:val="single" w:sz="6" w:space="0" w:color="333333"/>
              <w:bottom w:val="single" w:sz="6" w:space="0" w:color="333333"/>
              <w:right w:val="single" w:sz="6" w:space="0" w:color="333333"/>
            </w:tcBorders>
            <w:hideMark/>
          </w:tcPr>
          <w:p w14:paraId="76F9BDED"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lei/an</w:t>
            </w:r>
          </w:p>
        </w:tc>
        <w:tc>
          <w:tcPr>
            <w:tcW w:w="0" w:type="auto"/>
            <w:tcBorders>
              <w:top w:val="single" w:sz="6" w:space="0" w:color="333333"/>
              <w:left w:val="single" w:sz="6" w:space="0" w:color="333333"/>
              <w:bottom w:val="single" w:sz="6" w:space="0" w:color="333333"/>
              <w:right w:val="single" w:sz="6" w:space="0" w:color="333333"/>
            </w:tcBorders>
            <w:hideMark/>
          </w:tcPr>
          <w:p w14:paraId="65F82B0D" w14:textId="77777777" w:rsidR="007B3C12" w:rsidRDefault="007B3C12" w:rsidP="000822F4">
            <w:pPr>
              <w:spacing w:line="345" w:lineRule="atLeast"/>
              <w:rPr>
                <w:rFonts w:ascii="Arial" w:eastAsia="Times New Roman" w:hAnsi="Arial" w:cs="Arial"/>
                <w:color w:val="333333"/>
                <w:sz w:val="18"/>
                <w:szCs w:val="18"/>
              </w:rPr>
            </w:pPr>
          </w:p>
        </w:tc>
      </w:tr>
      <w:tr w:rsidR="007B3C12" w14:paraId="2CD76F10" w14:textId="77777777" w:rsidTr="000822F4">
        <w:trPr>
          <w:trHeight w:val="345"/>
          <w:jc w:val="center"/>
        </w:trPr>
        <w:tc>
          <w:tcPr>
            <w:tcW w:w="0" w:type="auto"/>
            <w:tcMar>
              <w:top w:w="0" w:type="dxa"/>
              <w:left w:w="0" w:type="dxa"/>
              <w:bottom w:w="0" w:type="dxa"/>
              <w:right w:w="0" w:type="dxa"/>
            </w:tcMar>
            <w:hideMark/>
          </w:tcPr>
          <w:p w14:paraId="00576E7C" w14:textId="77777777" w:rsidR="007B3C12" w:rsidRDefault="007B3C12" w:rsidP="000822F4">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353649EA"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2.2</w:t>
            </w:r>
          </w:p>
        </w:tc>
        <w:tc>
          <w:tcPr>
            <w:tcW w:w="0" w:type="auto"/>
            <w:tcBorders>
              <w:top w:val="single" w:sz="6" w:space="0" w:color="333333"/>
              <w:left w:val="single" w:sz="6" w:space="0" w:color="333333"/>
              <w:bottom w:val="single" w:sz="6" w:space="0" w:color="333333"/>
              <w:right w:val="single" w:sz="6" w:space="0" w:color="333333"/>
            </w:tcBorders>
            <w:hideMark/>
          </w:tcPr>
          <w:p w14:paraId="7EBE58B1"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Contribuţie asiguratorie pentru muncă (CAM)</w:t>
            </w:r>
          </w:p>
        </w:tc>
        <w:tc>
          <w:tcPr>
            <w:tcW w:w="0" w:type="auto"/>
            <w:tcBorders>
              <w:top w:val="single" w:sz="6" w:space="0" w:color="333333"/>
              <w:left w:val="single" w:sz="6" w:space="0" w:color="333333"/>
              <w:bottom w:val="single" w:sz="6" w:space="0" w:color="333333"/>
              <w:right w:val="single" w:sz="6" w:space="0" w:color="333333"/>
            </w:tcBorders>
            <w:hideMark/>
          </w:tcPr>
          <w:p w14:paraId="675D7FDA"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lei/an</w:t>
            </w:r>
          </w:p>
        </w:tc>
        <w:tc>
          <w:tcPr>
            <w:tcW w:w="0" w:type="auto"/>
            <w:tcBorders>
              <w:top w:val="single" w:sz="6" w:space="0" w:color="333333"/>
              <w:left w:val="single" w:sz="6" w:space="0" w:color="333333"/>
              <w:bottom w:val="single" w:sz="6" w:space="0" w:color="333333"/>
              <w:right w:val="single" w:sz="6" w:space="0" w:color="333333"/>
            </w:tcBorders>
            <w:hideMark/>
          </w:tcPr>
          <w:p w14:paraId="08FEAA49" w14:textId="77777777" w:rsidR="007B3C12" w:rsidRDefault="007B3C12" w:rsidP="000822F4">
            <w:pPr>
              <w:spacing w:line="345" w:lineRule="atLeast"/>
              <w:rPr>
                <w:rFonts w:ascii="Arial" w:eastAsia="Times New Roman" w:hAnsi="Arial" w:cs="Arial"/>
                <w:color w:val="333333"/>
                <w:sz w:val="18"/>
                <w:szCs w:val="18"/>
              </w:rPr>
            </w:pPr>
          </w:p>
        </w:tc>
      </w:tr>
      <w:tr w:rsidR="007B3C12" w14:paraId="6E0500D6" w14:textId="77777777" w:rsidTr="000822F4">
        <w:trPr>
          <w:trHeight w:val="345"/>
          <w:jc w:val="center"/>
        </w:trPr>
        <w:tc>
          <w:tcPr>
            <w:tcW w:w="0" w:type="auto"/>
            <w:tcMar>
              <w:top w:w="0" w:type="dxa"/>
              <w:left w:w="0" w:type="dxa"/>
              <w:bottom w:w="0" w:type="dxa"/>
              <w:right w:w="0" w:type="dxa"/>
            </w:tcMar>
            <w:hideMark/>
          </w:tcPr>
          <w:p w14:paraId="5FCC89A9" w14:textId="77777777" w:rsidR="007B3C12" w:rsidRDefault="007B3C12" w:rsidP="000822F4">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44C9F1DC"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2.3</w:t>
            </w:r>
          </w:p>
        </w:tc>
        <w:tc>
          <w:tcPr>
            <w:tcW w:w="0" w:type="auto"/>
            <w:tcBorders>
              <w:top w:val="single" w:sz="6" w:space="0" w:color="333333"/>
              <w:left w:val="single" w:sz="6" w:space="0" w:color="333333"/>
              <w:bottom w:val="single" w:sz="6" w:space="0" w:color="333333"/>
              <w:right w:val="single" w:sz="6" w:space="0" w:color="333333"/>
            </w:tcBorders>
            <w:hideMark/>
          </w:tcPr>
          <w:p w14:paraId="12505A1E"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Contribuţie la fondul pentru handicap</w:t>
            </w:r>
          </w:p>
        </w:tc>
        <w:tc>
          <w:tcPr>
            <w:tcW w:w="0" w:type="auto"/>
            <w:tcBorders>
              <w:top w:val="single" w:sz="6" w:space="0" w:color="333333"/>
              <w:left w:val="single" w:sz="6" w:space="0" w:color="333333"/>
              <w:bottom w:val="single" w:sz="6" w:space="0" w:color="333333"/>
              <w:right w:val="single" w:sz="6" w:space="0" w:color="333333"/>
            </w:tcBorders>
            <w:hideMark/>
          </w:tcPr>
          <w:p w14:paraId="2F9DF888"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lei/an</w:t>
            </w:r>
          </w:p>
        </w:tc>
        <w:tc>
          <w:tcPr>
            <w:tcW w:w="0" w:type="auto"/>
            <w:tcBorders>
              <w:top w:val="single" w:sz="6" w:space="0" w:color="333333"/>
              <w:left w:val="single" w:sz="6" w:space="0" w:color="333333"/>
              <w:bottom w:val="single" w:sz="6" w:space="0" w:color="333333"/>
              <w:right w:val="single" w:sz="6" w:space="0" w:color="333333"/>
            </w:tcBorders>
            <w:hideMark/>
          </w:tcPr>
          <w:p w14:paraId="5A5445C2" w14:textId="77777777" w:rsidR="007B3C12" w:rsidRDefault="007B3C12" w:rsidP="000822F4">
            <w:pPr>
              <w:spacing w:line="345" w:lineRule="atLeast"/>
              <w:rPr>
                <w:rFonts w:ascii="Arial" w:eastAsia="Times New Roman" w:hAnsi="Arial" w:cs="Arial"/>
                <w:color w:val="333333"/>
                <w:sz w:val="18"/>
                <w:szCs w:val="18"/>
              </w:rPr>
            </w:pPr>
          </w:p>
        </w:tc>
      </w:tr>
      <w:tr w:rsidR="007B3C12" w14:paraId="3EA6B3C9" w14:textId="77777777" w:rsidTr="000822F4">
        <w:trPr>
          <w:trHeight w:val="345"/>
          <w:jc w:val="center"/>
        </w:trPr>
        <w:tc>
          <w:tcPr>
            <w:tcW w:w="0" w:type="auto"/>
            <w:tcMar>
              <w:top w:w="0" w:type="dxa"/>
              <w:left w:w="0" w:type="dxa"/>
              <w:bottom w:w="0" w:type="dxa"/>
              <w:right w:w="0" w:type="dxa"/>
            </w:tcMar>
            <w:hideMark/>
          </w:tcPr>
          <w:p w14:paraId="50FDF805" w14:textId="77777777" w:rsidR="007B3C12" w:rsidRDefault="007B3C12" w:rsidP="000822F4">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3A20AF69"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2.4</w:t>
            </w:r>
          </w:p>
        </w:tc>
        <w:tc>
          <w:tcPr>
            <w:tcW w:w="0" w:type="auto"/>
            <w:tcBorders>
              <w:top w:val="single" w:sz="6" w:space="0" w:color="333333"/>
              <w:left w:val="single" w:sz="6" w:space="0" w:color="333333"/>
              <w:bottom w:val="single" w:sz="6" w:space="0" w:color="333333"/>
              <w:right w:val="single" w:sz="6" w:space="0" w:color="333333"/>
            </w:tcBorders>
            <w:hideMark/>
          </w:tcPr>
          <w:p w14:paraId="12F60F96"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Alte drepturi asimilate salariilor</w:t>
            </w:r>
          </w:p>
        </w:tc>
        <w:tc>
          <w:tcPr>
            <w:tcW w:w="0" w:type="auto"/>
            <w:tcBorders>
              <w:top w:val="single" w:sz="6" w:space="0" w:color="333333"/>
              <w:left w:val="single" w:sz="6" w:space="0" w:color="333333"/>
              <w:bottom w:val="single" w:sz="6" w:space="0" w:color="333333"/>
              <w:right w:val="single" w:sz="6" w:space="0" w:color="333333"/>
            </w:tcBorders>
            <w:hideMark/>
          </w:tcPr>
          <w:p w14:paraId="04C0A910"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lei/an</w:t>
            </w:r>
          </w:p>
        </w:tc>
        <w:tc>
          <w:tcPr>
            <w:tcW w:w="0" w:type="auto"/>
            <w:tcBorders>
              <w:top w:val="single" w:sz="6" w:space="0" w:color="333333"/>
              <w:left w:val="single" w:sz="6" w:space="0" w:color="333333"/>
              <w:bottom w:val="single" w:sz="6" w:space="0" w:color="333333"/>
              <w:right w:val="single" w:sz="6" w:space="0" w:color="333333"/>
            </w:tcBorders>
            <w:hideMark/>
          </w:tcPr>
          <w:p w14:paraId="6E228DCC" w14:textId="77777777" w:rsidR="007B3C12" w:rsidRDefault="007B3C12" w:rsidP="000822F4">
            <w:pPr>
              <w:spacing w:line="345" w:lineRule="atLeast"/>
              <w:rPr>
                <w:rFonts w:ascii="Arial" w:eastAsia="Times New Roman" w:hAnsi="Arial" w:cs="Arial"/>
                <w:color w:val="333333"/>
                <w:sz w:val="18"/>
                <w:szCs w:val="18"/>
              </w:rPr>
            </w:pPr>
          </w:p>
        </w:tc>
      </w:tr>
      <w:tr w:rsidR="007B3C12" w14:paraId="00D07578" w14:textId="77777777" w:rsidTr="000822F4">
        <w:trPr>
          <w:trHeight w:val="345"/>
          <w:jc w:val="center"/>
        </w:trPr>
        <w:tc>
          <w:tcPr>
            <w:tcW w:w="0" w:type="auto"/>
            <w:tcMar>
              <w:top w:w="0" w:type="dxa"/>
              <w:left w:w="0" w:type="dxa"/>
              <w:bottom w:w="0" w:type="dxa"/>
              <w:right w:w="0" w:type="dxa"/>
            </w:tcMar>
            <w:hideMark/>
          </w:tcPr>
          <w:p w14:paraId="1C4BF66C" w14:textId="77777777" w:rsidR="007B3C12" w:rsidRDefault="007B3C12" w:rsidP="000822F4">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29393CE4"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w:t>
            </w:r>
          </w:p>
        </w:tc>
        <w:tc>
          <w:tcPr>
            <w:tcW w:w="0" w:type="auto"/>
            <w:tcBorders>
              <w:top w:val="single" w:sz="6" w:space="0" w:color="333333"/>
              <w:left w:val="single" w:sz="6" w:space="0" w:color="333333"/>
              <w:bottom w:val="single" w:sz="6" w:space="0" w:color="333333"/>
              <w:right w:val="single" w:sz="6" w:space="0" w:color="333333"/>
            </w:tcBorders>
            <w:hideMark/>
          </w:tcPr>
          <w:p w14:paraId="13E1BE63"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Total cheltuieli de exploatare (1+2)</w:t>
            </w:r>
          </w:p>
        </w:tc>
        <w:tc>
          <w:tcPr>
            <w:tcW w:w="0" w:type="auto"/>
            <w:tcBorders>
              <w:top w:val="single" w:sz="6" w:space="0" w:color="333333"/>
              <w:left w:val="single" w:sz="6" w:space="0" w:color="333333"/>
              <w:bottom w:val="single" w:sz="6" w:space="0" w:color="333333"/>
              <w:right w:val="single" w:sz="6" w:space="0" w:color="333333"/>
            </w:tcBorders>
            <w:hideMark/>
          </w:tcPr>
          <w:p w14:paraId="5651A159"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lei/an</w:t>
            </w:r>
          </w:p>
        </w:tc>
        <w:tc>
          <w:tcPr>
            <w:tcW w:w="0" w:type="auto"/>
            <w:tcBorders>
              <w:top w:val="single" w:sz="6" w:space="0" w:color="333333"/>
              <w:left w:val="single" w:sz="6" w:space="0" w:color="333333"/>
              <w:bottom w:val="single" w:sz="6" w:space="0" w:color="333333"/>
              <w:right w:val="single" w:sz="6" w:space="0" w:color="333333"/>
            </w:tcBorders>
            <w:hideMark/>
          </w:tcPr>
          <w:p w14:paraId="14A7B4D1" w14:textId="77777777" w:rsidR="007B3C12" w:rsidRDefault="007B3C12" w:rsidP="000822F4">
            <w:pPr>
              <w:spacing w:line="345" w:lineRule="atLeast"/>
              <w:rPr>
                <w:rFonts w:ascii="Arial" w:eastAsia="Times New Roman" w:hAnsi="Arial" w:cs="Arial"/>
                <w:color w:val="333333"/>
                <w:sz w:val="18"/>
                <w:szCs w:val="18"/>
              </w:rPr>
            </w:pPr>
          </w:p>
        </w:tc>
      </w:tr>
      <w:tr w:rsidR="007B3C12" w14:paraId="4CFFAB11" w14:textId="77777777" w:rsidTr="000822F4">
        <w:trPr>
          <w:trHeight w:val="345"/>
          <w:jc w:val="center"/>
        </w:trPr>
        <w:tc>
          <w:tcPr>
            <w:tcW w:w="0" w:type="auto"/>
            <w:tcMar>
              <w:top w:w="0" w:type="dxa"/>
              <w:left w:w="0" w:type="dxa"/>
              <w:bottom w:w="0" w:type="dxa"/>
              <w:right w:w="0" w:type="dxa"/>
            </w:tcMar>
            <w:hideMark/>
          </w:tcPr>
          <w:p w14:paraId="58373144" w14:textId="77777777" w:rsidR="007B3C12" w:rsidRDefault="007B3C12" w:rsidP="000822F4">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5869F224"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II</w:t>
            </w:r>
          </w:p>
        </w:tc>
        <w:tc>
          <w:tcPr>
            <w:tcW w:w="0" w:type="auto"/>
            <w:tcBorders>
              <w:top w:val="single" w:sz="6" w:space="0" w:color="333333"/>
              <w:left w:val="single" w:sz="6" w:space="0" w:color="333333"/>
              <w:bottom w:val="single" w:sz="6" w:space="0" w:color="333333"/>
              <w:right w:val="single" w:sz="6" w:space="0" w:color="333333"/>
            </w:tcBorders>
            <w:hideMark/>
          </w:tcPr>
          <w:p w14:paraId="737B3EB8"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Cheltuieli financiare</w:t>
            </w:r>
          </w:p>
        </w:tc>
        <w:tc>
          <w:tcPr>
            <w:tcW w:w="0" w:type="auto"/>
            <w:tcBorders>
              <w:top w:val="single" w:sz="6" w:space="0" w:color="333333"/>
              <w:left w:val="single" w:sz="6" w:space="0" w:color="333333"/>
              <w:bottom w:val="single" w:sz="6" w:space="0" w:color="333333"/>
              <w:right w:val="single" w:sz="6" w:space="0" w:color="333333"/>
            </w:tcBorders>
            <w:hideMark/>
          </w:tcPr>
          <w:p w14:paraId="5A220B68"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lei/an</w:t>
            </w:r>
          </w:p>
        </w:tc>
        <w:tc>
          <w:tcPr>
            <w:tcW w:w="0" w:type="auto"/>
            <w:tcBorders>
              <w:top w:val="single" w:sz="6" w:space="0" w:color="333333"/>
              <w:left w:val="single" w:sz="6" w:space="0" w:color="333333"/>
              <w:bottom w:val="single" w:sz="6" w:space="0" w:color="333333"/>
              <w:right w:val="single" w:sz="6" w:space="0" w:color="333333"/>
            </w:tcBorders>
            <w:hideMark/>
          </w:tcPr>
          <w:p w14:paraId="671C8AA4" w14:textId="77777777" w:rsidR="007B3C12" w:rsidRDefault="007B3C12" w:rsidP="000822F4">
            <w:pPr>
              <w:spacing w:line="345" w:lineRule="atLeast"/>
              <w:rPr>
                <w:rFonts w:ascii="Arial" w:eastAsia="Times New Roman" w:hAnsi="Arial" w:cs="Arial"/>
                <w:color w:val="333333"/>
                <w:sz w:val="18"/>
                <w:szCs w:val="18"/>
              </w:rPr>
            </w:pPr>
          </w:p>
        </w:tc>
      </w:tr>
      <w:tr w:rsidR="007B3C12" w14:paraId="08444ADC" w14:textId="77777777" w:rsidTr="000822F4">
        <w:trPr>
          <w:trHeight w:val="345"/>
          <w:jc w:val="center"/>
        </w:trPr>
        <w:tc>
          <w:tcPr>
            <w:tcW w:w="0" w:type="auto"/>
            <w:tcMar>
              <w:top w:w="0" w:type="dxa"/>
              <w:left w:w="0" w:type="dxa"/>
              <w:bottom w:w="0" w:type="dxa"/>
              <w:right w:w="0" w:type="dxa"/>
            </w:tcMar>
            <w:hideMark/>
          </w:tcPr>
          <w:p w14:paraId="07527DD3" w14:textId="77777777" w:rsidR="007B3C12" w:rsidRDefault="007B3C12" w:rsidP="000822F4">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02B1C88B"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III</w:t>
            </w:r>
          </w:p>
        </w:tc>
        <w:tc>
          <w:tcPr>
            <w:tcW w:w="0" w:type="auto"/>
            <w:tcBorders>
              <w:top w:val="single" w:sz="6" w:space="0" w:color="333333"/>
              <w:left w:val="single" w:sz="6" w:space="0" w:color="333333"/>
              <w:bottom w:val="single" w:sz="6" w:space="0" w:color="333333"/>
              <w:right w:val="single" w:sz="6" w:space="0" w:color="333333"/>
            </w:tcBorders>
            <w:hideMark/>
          </w:tcPr>
          <w:p w14:paraId="79673B82"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Cheltuieli totale (CT = I + II)</w:t>
            </w:r>
          </w:p>
        </w:tc>
        <w:tc>
          <w:tcPr>
            <w:tcW w:w="0" w:type="auto"/>
            <w:tcBorders>
              <w:top w:val="single" w:sz="6" w:space="0" w:color="333333"/>
              <w:left w:val="single" w:sz="6" w:space="0" w:color="333333"/>
              <w:bottom w:val="single" w:sz="6" w:space="0" w:color="333333"/>
              <w:right w:val="single" w:sz="6" w:space="0" w:color="333333"/>
            </w:tcBorders>
            <w:hideMark/>
          </w:tcPr>
          <w:p w14:paraId="0862E138"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lei/an</w:t>
            </w:r>
          </w:p>
        </w:tc>
        <w:tc>
          <w:tcPr>
            <w:tcW w:w="0" w:type="auto"/>
            <w:tcBorders>
              <w:top w:val="single" w:sz="6" w:space="0" w:color="333333"/>
              <w:left w:val="single" w:sz="6" w:space="0" w:color="333333"/>
              <w:bottom w:val="single" w:sz="6" w:space="0" w:color="333333"/>
              <w:right w:val="single" w:sz="6" w:space="0" w:color="333333"/>
            </w:tcBorders>
            <w:hideMark/>
          </w:tcPr>
          <w:p w14:paraId="5466D69E" w14:textId="77777777" w:rsidR="007B3C12" w:rsidRDefault="007B3C12" w:rsidP="000822F4">
            <w:pPr>
              <w:spacing w:line="345" w:lineRule="atLeast"/>
              <w:rPr>
                <w:rFonts w:ascii="Arial" w:eastAsia="Times New Roman" w:hAnsi="Arial" w:cs="Arial"/>
                <w:color w:val="333333"/>
                <w:sz w:val="18"/>
                <w:szCs w:val="18"/>
              </w:rPr>
            </w:pPr>
          </w:p>
        </w:tc>
      </w:tr>
      <w:tr w:rsidR="007B3C12" w14:paraId="1684A6CA" w14:textId="77777777" w:rsidTr="000822F4">
        <w:trPr>
          <w:trHeight w:val="345"/>
          <w:jc w:val="center"/>
        </w:trPr>
        <w:tc>
          <w:tcPr>
            <w:tcW w:w="0" w:type="auto"/>
            <w:tcMar>
              <w:top w:w="0" w:type="dxa"/>
              <w:left w:w="0" w:type="dxa"/>
              <w:bottom w:w="0" w:type="dxa"/>
              <w:right w:w="0" w:type="dxa"/>
            </w:tcMar>
            <w:hideMark/>
          </w:tcPr>
          <w:p w14:paraId="3EF89D22" w14:textId="77777777" w:rsidR="007B3C12" w:rsidRDefault="007B3C12" w:rsidP="000822F4">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62B0F891"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IV</w:t>
            </w:r>
          </w:p>
        </w:tc>
        <w:tc>
          <w:tcPr>
            <w:tcW w:w="0" w:type="auto"/>
            <w:tcBorders>
              <w:top w:val="single" w:sz="6" w:space="0" w:color="333333"/>
              <w:left w:val="single" w:sz="6" w:space="0" w:color="333333"/>
              <w:bottom w:val="single" w:sz="6" w:space="0" w:color="333333"/>
              <w:right w:val="single" w:sz="6" w:space="0" w:color="333333"/>
            </w:tcBorders>
            <w:hideMark/>
          </w:tcPr>
          <w:p w14:paraId="3A3CBD00"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 xml:space="preserve">Profit (CT x </w:t>
            </w:r>
            <w:proofErr w:type="gramStart"/>
            <w:r>
              <w:rPr>
                <w:rFonts w:ascii="Arial" w:eastAsia="Times New Roman" w:hAnsi="Arial" w:cs="Arial"/>
                <w:color w:val="333333"/>
                <w:sz w:val="18"/>
                <w:szCs w:val="18"/>
              </w:rPr>
              <w:t>r%</w:t>
            </w:r>
            <w:proofErr w:type="gramEnd"/>
            <w:r>
              <w:rPr>
                <w:rFonts w:ascii="Arial" w:eastAsia="Times New Roman" w:hAnsi="Arial" w:cs="Arial"/>
                <w:color w:val="333333"/>
                <w:sz w:val="18"/>
                <w:szCs w:val="18"/>
              </w:rPr>
              <w:t>)</w:t>
            </w:r>
          </w:p>
        </w:tc>
        <w:tc>
          <w:tcPr>
            <w:tcW w:w="0" w:type="auto"/>
            <w:tcBorders>
              <w:top w:val="single" w:sz="6" w:space="0" w:color="333333"/>
              <w:left w:val="single" w:sz="6" w:space="0" w:color="333333"/>
              <w:bottom w:val="single" w:sz="6" w:space="0" w:color="333333"/>
              <w:right w:val="single" w:sz="6" w:space="0" w:color="333333"/>
            </w:tcBorders>
            <w:hideMark/>
          </w:tcPr>
          <w:p w14:paraId="472B792C"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lei/an</w:t>
            </w:r>
          </w:p>
        </w:tc>
        <w:tc>
          <w:tcPr>
            <w:tcW w:w="0" w:type="auto"/>
            <w:tcBorders>
              <w:top w:val="single" w:sz="6" w:space="0" w:color="333333"/>
              <w:left w:val="single" w:sz="6" w:space="0" w:color="333333"/>
              <w:bottom w:val="single" w:sz="6" w:space="0" w:color="333333"/>
              <w:right w:val="single" w:sz="6" w:space="0" w:color="333333"/>
            </w:tcBorders>
            <w:hideMark/>
          </w:tcPr>
          <w:p w14:paraId="69D47475" w14:textId="77777777" w:rsidR="007B3C12" w:rsidRDefault="007B3C12" w:rsidP="000822F4">
            <w:pPr>
              <w:spacing w:line="345" w:lineRule="atLeast"/>
              <w:rPr>
                <w:rFonts w:ascii="Arial" w:eastAsia="Times New Roman" w:hAnsi="Arial" w:cs="Arial"/>
                <w:color w:val="333333"/>
                <w:sz w:val="18"/>
                <w:szCs w:val="18"/>
              </w:rPr>
            </w:pPr>
          </w:p>
        </w:tc>
      </w:tr>
      <w:tr w:rsidR="007B3C12" w14:paraId="2C554A20" w14:textId="77777777" w:rsidTr="000822F4">
        <w:trPr>
          <w:trHeight w:val="345"/>
          <w:jc w:val="center"/>
        </w:trPr>
        <w:tc>
          <w:tcPr>
            <w:tcW w:w="0" w:type="auto"/>
            <w:tcMar>
              <w:top w:w="0" w:type="dxa"/>
              <w:left w:w="0" w:type="dxa"/>
              <w:bottom w:w="0" w:type="dxa"/>
              <w:right w:w="0" w:type="dxa"/>
            </w:tcMar>
            <w:hideMark/>
          </w:tcPr>
          <w:p w14:paraId="79FF57A4" w14:textId="77777777" w:rsidR="007B3C12" w:rsidRDefault="007B3C12" w:rsidP="000822F4">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53D21AA0"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V</w:t>
            </w:r>
          </w:p>
        </w:tc>
        <w:tc>
          <w:tcPr>
            <w:tcW w:w="0" w:type="auto"/>
            <w:tcBorders>
              <w:top w:val="single" w:sz="6" w:space="0" w:color="333333"/>
              <w:left w:val="single" w:sz="6" w:space="0" w:color="333333"/>
              <w:bottom w:val="single" w:sz="6" w:space="0" w:color="333333"/>
              <w:right w:val="single" w:sz="6" w:space="0" w:color="333333"/>
            </w:tcBorders>
            <w:hideMark/>
          </w:tcPr>
          <w:p w14:paraId="3E544344"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 xml:space="preserve">Cota de dezvoltare, dacă este cazul (CT x </w:t>
            </w:r>
            <w:proofErr w:type="gramStart"/>
            <w:r>
              <w:rPr>
                <w:rFonts w:ascii="Arial" w:eastAsia="Times New Roman" w:hAnsi="Arial" w:cs="Arial"/>
                <w:color w:val="333333"/>
                <w:sz w:val="18"/>
                <w:szCs w:val="18"/>
              </w:rPr>
              <w:t>d%</w:t>
            </w:r>
            <w:proofErr w:type="gramEnd"/>
            <w:r>
              <w:rPr>
                <w:rFonts w:ascii="Arial" w:eastAsia="Times New Roman" w:hAnsi="Arial" w:cs="Arial"/>
                <w:color w:val="333333"/>
                <w:sz w:val="18"/>
                <w:szCs w:val="18"/>
              </w:rPr>
              <w:t>)</w:t>
            </w:r>
          </w:p>
        </w:tc>
        <w:tc>
          <w:tcPr>
            <w:tcW w:w="0" w:type="auto"/>
            <w:tcBorders>
              <w:top w:val="single" w:sz="6" w:space="0" w:color="333333"/>
              <w:left w:val="single" w:sz="6" w:space="0" w:color="333333"/>
              <w:bottom w:val="single" w:sz="6" w:space="0" w:color="333333"/>
              <w:right w:val="single" w:sz="6" w:space="0" w:color="333333"/>
            </w:tcBorders>
            <w:hideMark/>
          </w:tcPr>
          <w:p w14:paraId="41A56B0F"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lei/an</w:t>
            </w:r>
          </w:p>
        </w:tc>
        <w:tc>
          <w:tcPr>
            <w:tcW w:w="0" w:type="auto"/>
            <w:tcBorders>
              <w:top w:val="single" w:sz="6" w:space="0" w:color="333333"/>
              <w:left w:val="single" w:sz="6" w:space="0" w:color="333333"/>
              <w:bottom w:val="single" w:sz="6" w:space="0" w:color="333333"/>
              <w:right w:val="single" w:sz="6" w:space="0" w:color="333333"/>
            </w:tcBorders>
            <w:hideMark/>
          </w:tcPr>
          <w:p w14:paraId="0208F2BF" w14:textId="77777777" w:rsidR="007B3C12" w:rsidRDefault="007B3C12" w:rsidP="000822F4">
            <w:pPr>
              <w:spacing w:line="345" w:lineRule="atLeast"/>
              <w:rPr>
                <w:rFonts w:ascii="Arial" w:eastAsia="Times New Roman" w:hAnsi="Arial" w:cs="Arial"/>
                <w:color w:val="333333"/>
                <w:sz w:val="18"/>
                <w:szCs w:val="18"/>
              </w:rPr>
            </w:pPr>
          </w:p>
        </w:tc>
      </w:tr>
      <w:tr w:rsidR="007B3C12" w14:paraId="08A5AB74" w14:textId="77777777" w:rsidTr="000822F4">
        <w:trPr>
          <w:trHeight w:val="345"/>
          <w:jc w:val="center"/>
        </w:trPr>
        <w:tc>
          <w:tcPr>
            <w:tcW w:w="0" w:type="auto"/>
            <w:tcMar>
              <w:top w:w="0" w:type="dxa"/>
              <w:left w:w="0" w:type="dxa"/>
              <w:bottom w:w="0" w:type="dxa"/>
              <w:right w:w="0" w:type="dxa"/>
            </w:tcMar>
            <w:hideMark/>
          </w:tcPr>
          <w:p w14:paraId="5F098511" w14:textId="77777777" w:rsidR="007B3C12" w:rsidRDefault="007B3C12" w:rsidP="000822F4">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0B42CD0C"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VI</w:t>
            </w:r>
          </w:p>
        </w:tc>
        <w:tc>
          <w:tcPr>
            <w:tcW w:w="0" w:type="auto"/>
            <w:tcBorders>
              <w:top w:val="single" w:sz="6" w:space="0" w:color="333333"/>
              <w:left w:val="single" w:sz="6" w:space="0" w:color="333333"/>
              <w:bottom w:val="single" w:sz="6" w:space="0" w:color="333333"/>
              <w:right w:val="single" w:sz="6" w:space="0" w:color="333333"/>
            </w:tcBorders>
            <w:hideMark/>
          </w:tcPr>
          <w:p w14:paraId="1CC1001B"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Valoare totală a prestaţiei (III + IV + V)</w:t>
            </w:r>
          </w:p>
        </w:tc>
        <w:tc>
          <w:tcPr>
            <w:tcW w:w="0" w:type="auto"/>
            <w:tcBorders>
              <w:top w:val="single" w:sz="6" w:space="0" w:color="333333"/>
              <w:left w:val="single" w:sz="6" w:space="0" w:color="333333"/>
              <w:bottom w:val="single" w:sz="6" w:space="0" w:color="333333"/>
              <w:right w:val="single" w:sz="6" w:space="0" w:color="333333"/>
            </w:tcBorders>
            <w:hideMark/>
          </w:tcPr>
          <w:p w14:paraId="332DCEDF"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lei/an</w:t>
            </w:r>
          </w:p>
        </w:tc>
        <w:tc>
          <w:tcPr>
            <w:tcW w:w="0" w:type="auto"/>
            <w:tcBorders>
              <w:top w:val="single" w:sz="6" w:space="0" w:color="333333"/>
              <w:left w:val="single" w:sz="6" w:space="0" w:color="333333"/>
              <w:bottom w:val="single" w:sz="6" w:space="0" w:color="333333"/>
              <w:right w:val="single" w:sz="6" w:space="0" w:color="333333"/>
            </w:tcBorders>
            <w:hideMark/>
          </w:tcPr>
          <w:p w14:paraId="7F660A4A" w14:textId="77777777" w:rsidR="007B3C12" w:rsidRDefault="007B3C12" w:rsidP="000822F4">
            <w:pPr>
              <w:spacing w:line="345" w:lineRule="atLeast"/>
              <w:rPr>
                <w:rFonts w:ascii="Arial" w:eastAsia="Times New Roman" w:hAnsi="Arial" w:cs="Arial"/>
                <w:color w:val="333333"/>
                <w:sz w:val="18"/>
                <w:szCs w:val="18"/>
              </w:rPr>
            </w:pPr>
          </w:p>
        </w:tc>
      </w:tr>
      <w:tr w:rsidR="007B3C12" w14:paraId="2277A231" w14:textId="77777777" w:rsidTr="000822F4">
        <w:trPr>
          <w:trHeight w:val="345"/>
          <w:jc w:val="center"/>
        </w:trPr>
        <w:tc>
          <w:tcPr>
            <w:tcW w:w="0" w:type="auto"/>
            <w:tcMar>
              <w:top w:w="0" w:type="dxa"/>
              <w:left w:w="0" w:type="dxa"/>
              <w:bottom w:w="0" w:type="dxa"/>
              <w:right w:w="0" w:type="dxa"/>
            </w:tcMar>
            <w:hideMark/>
          </w:tcPr>
          <w:p w14:paraId="56AF2A46" w14:textId="77777777" w:rsidR="007B3C12" w:rsidRDefault="007B3C12" w:rsidP="000822F4">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18F5B4EC"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VII</w:t>
            </w:r>
          </w:p>
        </w:tc>
        <w:tc>
          <w:tcPr>
            <w:tcW w:w="0" w:type="auto"/>
            <w:tcBorders>
              <w:top w:val="single" w:sz="6" w:space="0" w:color="333333"/>
              <w:left w:val="single" w:sz="6" w:space="0" w:color="333333"/>
              <w:bottom w:val="single" w:sz="6" w:space="0" w:color="333333"/>
              <w:right w:val="single" w:sz="6" w:space="0" w:color="333333"/>
            </w:tcBorders>
            <w:hideMark/>
          </w:tcPr>
          <w:p w14:paraId="252A6E05"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Cantitatea programată de deşeuri reziduale</w:t>
            </w:r>
          </w:p>
        </w:tc>
        <w:tc>
          <w:tcPr>
            <w:tcW w:w="0" w:type="auto"/>
            <w:tcBorders>
              <w:top w:val="single" w:sz="6" w:space="0" w:color="333333"/>
              <w:left w:val="single" w:sz="6" w:space="0" w:color="333333"/>
              <w:bottom w:val="single" w:sz="6" w:space="0" w:color="333333"/>
              <w:right w:val="single" w:sz="6" w:space="0" w:color="333333"/>
            </w:tcBorders>
            <w:hideMark/>
          </w:tcPr>
          <w:p w14:paraId="67CB76B4"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tone/an</w:t>
            </w:r>
          </w:p>
        </w:tc>
        <w:tc>
          <w:tcPr>
            <w:tcW w:w="0" w:type="auto"/>
            <w:tcBorders>
              <w:top w:val="single" w:sz="6" w:space="0" w:color="333333"/>
              <w:left w:val="single" w:sz="6" w:space="0" w:color="333333"/>
              <w:bottom w:val="single" w:sz="6" w:space="0" w:color="333333"/>
              <w:right w:val="single" w:sz="6" w:space="0" w:color="333333"/>
            </w:tcBorders>
            <w:hideMark/>
          </w:tcPr>
          <w:p w14:paraId="0395BCC6" w14:textId="77777777" w:rsidR="007B3C12" w:rsidRDefault="007B3C12" w:rsidP="000822F4">
            <w:pPr>
              <w:spacing w:line="345" w:lineRule="atLeast"/>
              <w:rPr>
                <w:rFonts w:ascii="Arial" w:eastAsia="Times New Roman" w:hAnsi="Arial" w:cs="Arial"/>
                <w:color w:val="333333"/>
                <w:sz w:val="18"/>
                <w:szCs w:val="18"/>
              </w:rPr>
            </w:pPr>
          </w:p>
        </w:tc>
      </w:tr>
      <w:tr w:rsidR="007B3C12" w14:paraId="0ED6F268" w14:textId="77777777" w:rsidTr="000822F4">
        <w:trPr>
          <w:trHeight w:val="345"/>
          <w:jc w:val="center"/>
        </w:trPr>
        <w:tc>
          <w:tcPr>
            <w:tcW w:w="0" w:type="auto"/>
            <w:tcMar>
              <w:top w:w="0" w:type="dxa"/>
              <w:left w:w="0" w:type="dxa"/>
              <w:bottom w:w="0" w:type="dxa"/>
              <w:right w:w="0" w:type="dxa"/>
            </w:tcMar>
            <w:hideMark/>
          </w:tcPr>
          <w:p w14:paraId="6295F65C" w14:textId="77777777" w:rsidR="007B3C12" w:rsidRDefault="007B3C12" w:rsidP="000822F4">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2E1908FB"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VIII</w:t>
            </w:r>
          </w:p>
        </w:tc>
        <w:tc>
          <w:tcPr>
            <w:tcW w:w="0" w:type="auto"/>
            <w:tcBorders>
              <w:top w:val="single" w:sz="6" w:space="0" w:color="333333"/>
              <w:left w:val="single" w:sz="6" w:space="0" w:color="333333"/>
              <w:bottom w:val="single" w:sz="6" w:space="0" w:color="333333"/>
              <w:right w:val="single" w:sz="6" w:space="0" w:color="333333"/>
            </w:tcBorders>
            <w:hideMark/>
          </w:tcPr>
          <w:p w14:paraId="117A4BB2"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Număr de locuitori</w:t>
            </w:r>
          </w:p>
        </w:tc>
        <w:tc>
          <w:tcPr>
            <w:tcW w:w="0" w:type="auto"/>
            <w:tcBorders>
              <w:top w:val="single" w:sz="6" w:space="0" w:color="333333"/>
              <w:left w:val="single" w:sz="6" w:space="0" w:color="333333"/>
              <w:bottom w:val="single" w:sz="6" w:space="0" w:color="333333"/>
              <w:right w:val="single" w:sz="6" w:space="0" w:color="333333"/>
            </w:tcBorders>
            <w:hideMark/>
          </w:tcPr>
          <w:p w14:paraId="1BB69C38"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pers</w:t>
            </w:r>
          </w:p>
        </w:tc>
        <w:tc>
          <w:tcPr>
            <w:tcW w:w="0" w:type="auto"/>
            <w:tcBorders>
              <w:top w:val="single" w:sz="6" w:space="0" w:color="333333"/>
              <w:left w:val="single" w:sz="6" w:space="0" w:color="333333"/>
              <w:bottom w:val="single" w:sz="6" w:space="0" w:color="333333"/>
              <w:right w:val="single" w:sz="6" w:space="0" w:color="333333"/>
            </w:tcBorders>
            <w:hideMark/>
          </w:tcPr>
          <w:p w14:paraId="4793DECB" w14:textId="77777777" w:rsidR="007B3C12" w:rsidRDefault="007B3C12" w:rsidP="000822F4">
            <w:pPr>
              <w:spacing w:line="345" w:lineRule="atLeast"/>
              <w:rPr>
                <w:rFonts w:ascii="Arial" w:eastAsia="Times New Roman" w:hAnsi="Arial" w:cs="Arial"/>
                <w:color w:val="333333"/>
                <w:sz w:val="18"/>
                <w:szCs w:val="18"/>
              </w:rPr>
            </w:pPr>
          </w:p>
        </w:tc>
      </w:tr>
      <w:tr w:rsidR="007B3C12" w14:paraId="6B8837F2" w14:textId="77777777" w:rsidTr="000822F4">
        <w:trPr>
          <w:trHeight w:val="345"/>
          <w:jc w:val="center"/>
        </w:trPr>
        <w:tc>
          <w:tcPr>
            <w:tcW w:w="0" w:type="auto"/>
            <w:tcMar>
              <w:top w:w="0" w:type="dxa"/>
              <w:left w:w="0" w:type="dxa"/>
              <w:bottom w:w="0" w:type="dxa"/>
              <w:right w:w="0" w:type="dxa"/>
            </w:tcMar>
            <w:hideMark/>
          </w:tcPr>
          <w:p w14:paraId="671E3F65" w14:textId="77777777" w:rsidR="007B3C12" w:rsidRDefault="007B3C12" w:rsidP="000822F4">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0E72E7B3"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IX</w:t>
            </w:r>
          </w:p>
        </w:tc>
        <w:tc>
          <w:tcPr>
            <w:tcW w:w="0" w:type="auto"/>
            <w:tcBorders>
              <w:top w:val="single" w:sz="6" w:space="0" w:color="333333"/>
              <w:left w:val="single" w:sz="6" w:space="0" w:color="333333"/>
              <w:bottom w:val="single" w:sz="6" w:space="0" w:color="333333"/>
              <w:right w:val="single" w:sz="6" w:space="0" w:color="333333"/>
            </w:tcBorders>
            <w:hideMark/>
          </w:tcPr>
          <w:p w14:paraId="692F87FB"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Tarif (VI/VII)</w:t>
            </w:r>
          </w:p>
        </w:tc>
        <w:tc>
          <w:tcPr>
            <w:tcW w:w="0" w:type="auto"/>
            <w:tcBorders>
              <w:top w:val="single" w:sz="6" w:space="0" w:color="333333"/>
              <w:left w:val="single" w:sz="6" w:space="0" w:color="333333"/>
              <w:bottom w:val="single" w:sz="6" w:space="0" w:color="333333"/>
              <w:right w:val="single" w:sz="6" w:space="0" w:color="333333"/>
            </w:tcBorders>
            <w:hideMark/>
          </w:tcPr>
          <w:p w14:paraId="5F808CBC"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lei/tonă</w:t>
            </w:r>
          </w:p>
        </w:tc>
        <w:tc>
          <w:tcPr>
            <w:tcW w:w="0" w:type="auto"/>
            <w:tcBorders>
              <w:top w:val="single" w:sz="6" w:space="0" w:color="333333"/>
              <w:left w:val="single" w:sz="6" w:space="0" w:color="333333"/>
              <w:bottom w:val="single" w:sz="6" w:space="0" w:color="333333"/>
              <w:right w:val="single" w:sz="6" w:space="0" w:color="333333"/>
            </w:tcBorders>
            <w:hideMark/>
          </w:tcPr>
          <w:p w14:paraId="61A3FF5B" w14:textId="77777777" w:rsidR="007B3C12" w:rsidRDefault="007B3C12" w:rsidP="000822F4">
            <w:pPr>
              <w:spacing w:line="345" w:lineRule="atLeast"/>
              <w:rPr>
                <w:rFonts w:ascii="Arial" w:eastAsia="Times New Roman" w:hAnsi="Arial" w:cs="Arial"/>
                <w:color w:val="333333"/>
                <w:sz w:val="18"/>
                <w:szCs w:val="18"/>
              </w:rPr>
            </w:pPr>
          </w:p>
        </w:tc>
      </w:tr>
      <w:tr w:rsidR="007B3C12" w14:paraId="7C2FAE99" w14:textId="77777777" w:rsidTr="000822F4">
        <w:trPr>
          <w:trHeight w:val="345"/>
          <w:jc w:val="center"/>
        </w:trPr>
        <w:tc>
          <w:tcPr>
            <w:tcW w:w="0" w:type="auto"/>
            <w:tcMar>
              <w:top w:w="0" w:type="dxa"/>
              <w:left w:w="0" w:type="dxa"/>
              <w:bottom w:w="0" w:type="dxa"/>
              <w:right w:w="0" w:type="dxa"/>
            </w:tcMar>
            <w:hideMark/>
          </w:tcPr>
          <w:p w14:paraId="63D742B6" w14:textId="77777777" w:rsidR="007B3C12" w:rsidRDefault="007B3C12" w:rsidP="000822F4">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54272D70"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X</w:t>
            </w:r>
          </w:p>
        </w:tc>
        <w:tc>
          <w:tcPr>
            <w:tcW w:w="0" w:type="auto"/>
            <w:tcBorders>
              <w:top w:val="single" w:sz="6" w:space="0" w:color="333333"/>
              <w:left w:val="single" w:sz="6" w:space="0" w:color="333333"/>
              <w:bottom w:val="single" w:sz="6" w:space="0" w:color="333333"/>
              <w:right w:val="single" w:sz="6" w:space="0" w:color="333333"/>
            </w:tcBorders>
            <w:hideMark/>
          </w:tcPr>
          <w:p w14:paraId="7E06FC0C"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Tarif utilizatori casnici (IX x VII)/(IX x 12)</w:t>
            </w:r>
          </w:p>
        </w:tc>
        <w:tc>
          <w:tcPr>
            <w:tcW w:w="0" w:type="auto"/>
            <w:tcBorders>
              <w:top w:val="single" w:sz="6" w:space="0" w:color="333333"/>
              <w:left w:val="single" w:sz="6" w:space="0" w:color="333333"/>
              <w:bottom w:val="single" w:sz="6" w:space="0" w:color="333333"/>
              <w:right w:val="single" w:sz="6" w:space="0" w:color="333333"/>
            </w:tcBorders>
            <w:hideMark/>
          </w:tcPr>
          <w:p w14:paraId="6D005ACF"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lei/pers/lună</w:t>
            </w:r>
          </w:p>
        </w:tc>
        <w:tc>
          <w:tcPr>
            <w:tcW w:w="0" w:type="auto"/>
            <w:tcBorders>
              <w:top w:val="single" w:sz="6" w:space="0" w:color="333333"/>
              <w:left w:val="single" w:sz="6" w:space="0" w:color="333333"/>
              <w:bottom w:val="single" w:sz="6" w:space="0" w:color="333333"/>
              <w:right w:val="single" w:sz="6" w:space="0" w:color="333333"/>
            </w:tcBorders>
            <w:hideMark/>
          </w:tcPr>
          <w:p w14:paraId="41A89A2E" w14:textId="77777777" w:rsidR="007B3C12" w:rsidRDefault="007B3C12" w:rsidP="000822F4">
            <w:pPr>
              <w:spacing w:line="345" w:lineRule="atLeast"/>
              <w:rPr>
                <w:rFonts w:ascii="Arial" w:eastAsia="Times New Roman" w:hAnsi="Arial" w:cs="Arial"/>
                <w:color w:val="333333"/>
                <w:sz w:val="18"/>
                <w:szCs w:val="18"/>
              </w:rPr>
            </w:pPr>
          </w:p>
        </w:tc>
      </w:tr>
      <w:tr w:rsidR="007B3C12" w14:paraId="21135200" w14:textId="77777777" w:rsidTr="000822F4">
        <w:trPr>
          <w:trHeight w:val="345"/>
          <w:jc w:val="center"/>
        </w:trPr>
        <w:tc>
          <w:tcPr>
            <w:tcW w:w="0" w:type="auto"/>
            <w:tcMar>
              <w:top w:w="0" w:type="dxa"/>
              <w:left w:w="0" w:type="dxa"/>
              <w:bottom w:w="0" w:type="dxa"/>
              <w:right w:w="0" w:type="dxa"/>
            </w:tcMar>
            <w:hideMark/>
          </w:tcPr>
          <w:p w14:paraId="4C4A2642" w14:textId="77777777" w:rsidR="007B3C12" w:rsidRDefault="007B3C12" w:rsidP="000822F4">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53AA836C"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XI</w:t>
            </w:r>
          </w:p>
        </w:tc>
        <w:tc>
          <w:tcPr>
            <w:tcW w:w="0" w:type="auto"/>
            <w:tcBorders>
              <w:top w:val="single" w:sz="6" w:space="0" w:color="333333"/>
              <w:left w:val="single" w:sz="6" w:space="0" w:color="333333"/>
              <w:bottom w:val="single" w:sz="6" w:space="0" w:color="333333"/>
              <w:right w:val="single" w:sz="6" w:space="0" w:color="333333"/>
            </w:tcBorders>
            <w:hideMark/>
          </w:tcPr>
          <w:p w14:paraId="4F80B115"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Densitatea medie a deşeurilor municipale (ρ)</w:t>
            </w:r>
          </w:p>
        </w:tc>
        <w:tc>
          <w:tcPr>
            <w:tcW w:w="0" w:type="auto"/>
            <w:tcBorders>
              <w:top w:val="single" w:sz="6" w:space="0" w:color="333333"/>
              <w:left w:val="single" w:sz="6" w:space="0" w:color="333333"/>
              <w:bottom w:val="single" w:sz="6" w:space="0" w:color="333333"/>
              <w:right w:val="single" w:sz="6" w:space="0" w:color="333333"/>
            </w:tcBorders>
            <w:hideMark/>
          </w:tcPr>
          <w:p w14:paraId="17164D38"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tone/mc</w:t>
            </w:r>
          </w:p>
        </w:tc>
        <w:tc>
          <w:tcPr>
            <w:tcW w:w="0" w:type="auto"/>
            <w:tcBorders>
              <w:top w:val="single" w:sz="6" w:space="0" w:color="333333"/>
              <w:left w:val="single" w:sz="6" w:space="0" w:color="333333"/>
              <w:bottom w:val="single" w:sz="6" w:space="0" w:color="333333"/>
              <w:right w:val="single" w:sz="6" w:space="0" w:color="333333"/>
            </w:tcBorders>
            <w:hideMark/>
          </w:tcPr>
          <w:p w14:paraId="4D9D27F9" w14:textId="77777777" w:rsidR="007B3C12" w:rsidRDefault="007B3C12" w:rsidP="000822F4">
            <w:pPr>
              <w:spacing w:line="345" w:lineRule="atLeast"/>
              <w:rPr>
                <w:rFonts w:ascii="Arial" w:eastAsia="Times New Roman" w:hAnsi="Arial" w:cs="Arial"/>
                <w:color w:val="333333"/>
                <w:sz w:val="18"/>
                <w:szCs w:val="18"/>
              </w:rPr>
            </w:pPr>
          </w:p>
        </w:tc>
      </w:tr>
      <w:tr w:rsidR="007B3C12" w14:paraId="583B6613" w14:textId="77777777" w:rsidTr="000822F4">
        <w:trPr>
          <w:trHeight w:val="345"/>
          <w:jc w:val="center"/>
        </w:trPr>
        <w:tc>
          <w:tcPr>
            <w:tcW w:w="0" w:type="auto"/>
            <w:tcMar>
              <w:top w:w="0" w:type="dxa"/>
              <w:left w:w="0" w:type="dxa"/>
              <w:bottom w:w="0" w:type="dxa"/>
              <w:right w:w="0" w:type="dxa"/>
            </w:tcMar>
            <w:hideMark/>
          </w:tcPr>
          <w:p w14:paraId="7D3D9BF8" w14:textId="77777777" w:rsidR="007B3C12" w:rsidRDefault="007B3C12" w:rsidP="000822F4">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3F956E5B"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XII</w:t>
            </w:r>
          </w:p>
        </w:tc>
        <w:tc>
          <w:tcPr>
            <w:tcW w:w="0" w:type="auto"/>
            <w:tcBorders>
              <w:top w:val="single" w:sz="6" w:space="0" w:color="333333"/>
              <w:left w:val="single" w:sz="6" w:space="0" w:color="333333"/>
              <w:bottom w:val="single" w:sz="6" w:space="0" w:color="333333"/>
              <w:right w:val="single" w:sz="6" w:space="0" w:color="333333"/>
            </w:tcBorders>
            <w:hideMark/>
          </w:tcPr>
          <w:p w14:paraId="62B77D3C"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Tarif utilizatori non casnici (IX)x(XI)</w:t>
            </w:r>
          </w:p>
        </w:tc>
        <w:tc>
          <w:tcPr>
            <w:tcW w:w="0" w:type="auto"/>
            <w:tcBorders>
              <w:top w:val="single" w:sz="6" w:space="0" w:color="333333"/>
              <w:left w:val="single" w:sz="6" w:space="0" w:color="333333"/>
              <w:bottom w:val="single" w:sz="6" w:space="0" w:color="333333"/>
              <w:right w:val="single" w:sz="6" w:space="0" w:color="333333"/>
            </w:tcBorders>
            <w:hideMark/>
          </w:tcPr>
          <w:p w14:paraId="344C6161"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lei/mc</w:t>
            </w:r>
          </w:p>
        </w:tc>
        <w:tc>
          <w:tcPr>
            <w:tcW w:w="0" w:type="auto"/>
            <w:tcBorders>
              <w:top w:val="single" w:sz="6" w:space="0" w:color="333333"/>
              <w:left w:val="single" w:sz="6" w:space="0" w:color="333333"/>
              <w:bottom w:val="single" w:sz="6" w:space="0" w:color="333333"/>
              <w:right w:val="single" w:sz="6" w:space="0" w:color="333333"/>
            </w:tcBorders>
            <w:hideMark/>
          </w:tcPr>
          <w:p w14:paraId="7140A65E" w14:textId="77777777" w:rsidR="007B3C12" w:rsidRDefault="007B3C12" w:rsidP="000822F4">
            <w:pPr>
              <w:spacing w:line="345" w:lineRule="atLeast"/>
              <w:rPr>
                <w:rFonts w:ascii="Arial" w:eastAsia="Times New Roman" w:hAnsi="Arial" w:cs="Arial"/>
                <w:color w:val="333333"/>
                <w:sz w:val="18"/>
                <w:szCs w:val="18"/>
              </w:rPr>
            </w:pPr>
          </w:p>
        </w:tc>
      </w:tr>
    </w:tbl>
    <w:p w14:paraId="79C7BF8A" w14:textId="77777777" w:rsidR="007B3C12" w:rsidRDefault="007B3C12" w:rsidP="007B3C12">
      <w:pPr>
        <w:pStyle w:val="StyleAnexe"/>
        <w:numPr>
          <w:ilvl w:val="0"/>
          <w:numId w:val="0"/>
        </w:numPr>
        <w:ind w:left="643" w:hanging="360"/>
        <w:outlineLvl w:val="9"/>
        <w:rPr>
          <w:rFonts w:eastAsia="Times New Roman"/>
        </w:rPr>
      </w:pPr>
      <w:r>
        <w:rPr>
          <w:rFonts w:eastAsia="Times New Roman"/>
        </w:rPr>
        <w:lastRenderedPageBreak/>
        <w:t xml:space="preserve">ANEXA Nr. 1g) </w:t>
      </w:r>
      <w:r>
        <w:rPr>
          <w:rFonts w:eastAsia="Times New Roman"/>
        </w:rPr>
        <w:br/>
        <w:t>la normele metodologice</w:t>
      </w:r>
    </w:p>
    <w:p w14:paraId="7F0C0CC3" w14:textId="77777777" w:rsidR="007B3C12" w:rsidRDefault="007B3C12" w:rsidP="007B3C12">
      <w:pPr>
        <w:pStyle w:val="StyleAnexe"/>
        <w:numPr>
          <w:ilvl w:val="0"/>
          <w:numId w:val="0"/>
        </w:numPr>
        <w:ind w:left="643"/>
        <w:outlineLvl w:val="9"/>
        <w:rPr>
          <w:rFonts w:eastAsia="Times New Roman"/>
        </w:rPr>
      </w:pPr>
    </w:p>
    <w:p w14:paraId="0C5289F5" w14:textId="77777777" w:rsidR="007B3C12" w:rsidRDefault="007B3C12" w:rsidP="007B3C12">
      <w:pPr>
        <w:pStyle w:val="StyleAnexe"/>
        <w:numPr>
          <w:ilvl w:val="0"/>
          <w:numId w:val="0"/>
        </w:numPr>
        <w:ind w:left="643"/>
        <w:outlineLvl w:val="9"/>
        <w:rPr>
          <w:rFonts w:eastAsia="Times New Roman"/>
        </w:rPr>
      </w:pPr>
      <w:r>
        <w:rPr>
          <w:rFonts w:eastAsia="Times New Roman"/>
        </w:rPr>
        <w:br/>
        <w:t>FIŞA DE FUNDAMENTARE</w:t>
      </w:r>
      <w:r>
        <w:rPr>
          <w:rFonts w:eastAsia="Times New Roman"/>
        </w:rPr>
        <w:br/>
        <w:t>pentru stabilirea tarifului de transfer al biodeşeurilor colectate separat</w:t>
      </w:r>
    </w:p>
    <w:p w14:paraId="55832BE2" w14:textId="77777777" w:rsidR="007B3C12" w:rsidRDefault="007B3C12" w:rsidP="007B3C12">
      <w:pPr>
        <w:pStyle w:val="StyleAnexe"/>
        <w:numPr>
          <w:ilvl w:val="0"/>
          <w:numId w:val="0"/>
        </w:numPr>
        <w:ind w:left="643"/>
        <w:outlineLvl w:val="9"/>
        <w:rPr>
          <w:rFonts w:eastAsia="Times New Roman"/>
        </w:rPr>
      </w:pPr>
    </w:p>
    <w:p w14:paraId="24375991" w14:textId="77777777" w:rsidR="007B3C12" w:rsidRDefault="007B3C12" w:rsidP="007B3C12">
      <w:pPr>
        <w:pStyle w:val="StyleAnexe"/>
        <w:numPr>
          <w:ilvl w:val="0"/>
          <w:numId w:val="0"/>
        </w:numPr>
        <w:ind w:left="643"/>
        <w:outlineLvl w:val="9"/>
        <w:rPr>
          <w:rFonts w:eastAsia="Times New Roman"/>
        </w:rPr>
      </w:pPr>
      <w:r>
        <w:rPr>
          <w:rFonts w:eastAsia="Times New Roman"/>
        </w:rPr>
        <w:br/>
      </w:r>
    </w:p>
    <w:tbl>
      <w:tblPr>
        <w:tblW w:w="9075" w:type="dxa"/>
        <w:jc w:val="center"/>
        <w:tblCellMar>
          <w:top w:w="15" w:type="dxa"/>
          <w:left w:w="15" w:type="dxa"/>
          <w:bottom w:w="15" w:type="dxa"/>
          <w:right w:w="15" w:type="dxa"/>
        </w:tblCellMar>
        <w:tblLook w:val="04A0" w:firstRow="1" w:lastRow="0" w:firstColumn="1" w:lastColumn="0" w:noHBand="0" w:noVBand="1"/>
      </w:tblPr>
      <w:tblGrid>
        <w:gridCol w:w="14"/>
        <w:gridCol w:w="559"/>
        <w:gridCol w:w="6284"/>
        <w:gridCol w:w="1001"/>
        <w:gridCol w:w="1217"/>
      </w:tblGrid>
      <w:tr w:rsidR="007B3C12" w14:paraId="36E99B30" w14:textId="77777777" w:rsidTr="000822F4">
        <w:trPr>
          <w:trHeight w:val="15"/>
          <w:jc w:val="center"/>
        </w:trPr>
        <w:tc>
          <w:tcPr>
            <w:tcW w:w="0" w:type="auto"/>
            <w:tcMar>
              <w:top w:w="0" w:type="dxa"/>
              <w:left w:w="0" w:type="dxa"/>
              <w:bottom w:w="0" w:type="dxa"/>
              <w:right w:w="0" w:type="dxa"/>
            </w:tcMar>
            <w:hideMark/>
          </w:tcPr>
          <w:p w14:paraId="7A73C8B1" w14:textId="77777777" w:rsidR="007B3C12" w:rsidRDefault="007B3C12" w:rsidP="000822F4">
            <w:pPr>
              <w:spacing w:line="345" w:lineRule="atLeast"/>
              <w:rPr>
                <w:rFonts w:ascii="Arial" w:eastAsia="Times New Roman" w:hAnsi="Arial" w:cs="Arial"/>
                <w:b/>
                <w:bCs/>
                <w:color w:val="333333"/>
                <w:sz w:val="26"/>
                <w:szCs w:val="26"/>
              </w:rPr>
            </w:pPr>
          </w:p>
        </w:tc>
        <w:tc>
          <w:tcPr>
            <w:tcW w:w="0" w:type="auto"/>
            <w:hideMark/>
          </w:tcPr>
          <w:p w14:paraId="46E73745" w14:textId="77777777" w:rsidR="007B3C12" w:rsidRDefault="007B3C12" w:rsidP="000822F4">
            <w:pPr>
              <w:spacing w:line="345" w:lineRule="atLeast"/>
              <w:rPr>
                <w:rFonts w:eastAsia="Times New Roman"/>
                <w:sz w:val="20"/>
                <w:szCs w:val="20"/>
              </w:rPr>
            </w:pPr>
          </w:p>
        </w:tc>
        <w:tc>
          <w:tcPr>
            <w:tcW w:w="0" w:type="auto"/>
            <w:hideMark/>
          </w:tcPr>
          <w:p w14:paraId="2F402D68" w14:textId="77777777" w:rsidR="007B3C12" w:rsidRDefault="007B3C12" w:rsidP="000822F4">
            <w:pPr>
              <w:spacing w:line="345" w:lineRule="atLeast"/>
              <w:rPr>
                <w:rFonts w:eastAsia="Times New Roman"/>
                <w:sz w:val="20"/>
                <w:szCs w:val="20"/>
              </w:rPr>
            </w:pPr>
          </w:p>
        </w:tc>
        <w:tc>
          <w:tcPr>
            <w:tcW w:w="0" w:type="auto"/>
            <w:hideMark/>
          </w:tcPr>
          <w:p w14:paraId="4C1AB25E" w14:textId="77777777" w:rsidR="007B3C12" w:rsidRDefault="007B3C12" w:rsidP="000822F4">
            <w:pPr>
              <w:spacing w:line="345" w:lineRule="atLeast"/>
              <w:rPr>
                <w:rFonts w:eastAsia="Times New Roman"/>
                <w:sz w:val="20"/>
                <w:szCs w:val="20"/>
              </w:rPr>
            </w:pPr>
          </w:p>
        </w:tc>
        <w:tc>
          <w:tcPr>
            <w:tcW w:w="0" w:type="auto"/>
            <w:hideMark/>
          </w:tcPr>
          <w:p w14:paraId="373993D8" w14:textId="77777777" w:rsidR="007B3C12" w:rsidRDefault="007B3C12" w:rsidP="000822F4">
            <w:pPr>
              <w:spacing w:line="345" w:lineRule="atLeast"/>
              <w:rPr>
                <w:rFonts w:eastAsia="Times New Roman"/>
                <w:sz w:val="20"/>
                <w:szCs w:val="20"/>
              </w:rPr>
            </w:pPr>
          </w:p>
        </w:tc>
      </w:tr>
      <w:tr w:rsidR="007B3C12" w14:paraId="20A97E78" w14:textId="77777777" w:rsidTr="000822F4">
        <w:trPr>
          <w:trHeight w:val="555"/>
          <w:jc w:val="center"/>
        </w:trPr>
        <w:tc>
          <w:tcPr>
            <w:tcW w:w="0" w:type="auto"/>
            <w:tcMar>
              <w:top w:w="0" w:type="dxa"/>
              <w:left w:w="0" w:type="dxa"/>
              <w:bottom w:w="0" w:type="dxa"/>
              <w:right w:w="0" w:type="dxa"/>
            </w:tcMar>
            <w:hideMark/>
          </w:tcPr>
          <w:p w14:paraId="3AF3527C" w14:textId="77777777" w:rsidR="007B3C12" w:rsidRDefault="007B3C12" w:rsidP="000822F4">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23B034EB"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Nr. crt.</w:t>
            </w:r>
          </w:p>
        </w:tc>
        <w:tc>
          <w:tcPr>
            <w:tcW w:w="0" w:type="auto"/>
            <w:tcBorders>
              <w:top w:val="single" w:sz="6" w:space="0" w:color="333333"/>
              <w:left w:val="single" w:sz="6" w:space="0" w:color="333333"/>
              <w:bottom w:val="single" w:sz="6" w:space="0" w:color="333333"/>
              <w:right w:val="single" w:sz="6" w:space="0" w:color="333333"/>
            </w:tcBorders>
            <w:hideMark/>
          </w:tcPr>
          <w:p w14:paraId="39EAD4FE"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SPECIFICAŢIE</w:t>
            </w:r>
          </w:p>
        </w:tc>
        <w:tc>
          <w:tcPr>
            <w:tcW w:w="0" w:type="auto"/>
            <w:tcBorders>
              <w:top w:val="single" w:sz="6" w:space="0" w:color="333333"/>
              <w:left w:val="single" w:sz="6" w:space="0" w:color="333333"/>
              <w:bottom w:val="single" w:sz="6" w:space="0" w:color="333333"/>
              <w:right w:val="single" w:sz="6" w:space="0" w:color="333333"/>
            </w:tcBorders>
            <w:hideMark/>
          </w:tcPr>
          <w:p w14:paraId="00F9E1E7"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UM</w:t>
            </w:r>
          </w:p>
        </w:tc>
        <w:tc>
          <w:tcPr>
            <w:tcW w:w="0" w:type="auto"/>
            <w:tcBorders>
              <w:top w:val="single" w:sz="6" w:space="0" w:color="333333"/>
              <w:left w:val="single" w:sz="6" w:space="0" w:color="333333"/>
              <w:bottom w:val="single" w:sz="6" w:space="0" w:color="333333"/>
              <w:right w:val="single" w:sz="6" w:space="0" w:color="333333"/>
            </w:tcBorders>
            <w:hideMark/>
          </w:tcPr>
          <w:p w14:paraId="0D5C154A"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Programat anual</w:t>
            </w:r>
          </w:p>
        </w:tc>
      </w:tr>
      <w:tr w:rsidR="007B3C12" w14:paraId="5484FEB4" w14:textId="77777777" w:rsidTr="000822F4">
        <w:trPr>
          <w:trHeight w:val="345"/>
          <w:jc w:val="center"/>
        </w:trPr>
        <w:tc>
          <w:tcPr>
            <w:tcW w:w="0" w:type="auto"/>
            <w:tcMar>
              <w:top w:w="0" w:type="dxa"/>
              <w:left w:w="0" w:type="dxa"/>
              <w:bottom w:w="0" w:type="dxa"/>
              <w:right w:w="0" w:type="dxa"/>
            </w:tcMar>
            <w:hideMark/>
          </w:tcPr>
          <w:p w14:paraId="2165849F" w14:textId="77777777" w:rsidR="007B3C12" w:rsidRDefault="007B3C12" w:rsidP="000822F4">
            <w:pPr>
              <w:spacing w:line="345" w:lineRule="atLeast"/>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4E9D7A60"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1</w:t>
            </w:r>
          </w:p>
        </w:tc>
        <w:tc>
          <w:tcPr>
            <w:tcW w:w="0" w:type="auto"/>
            <w:tcBorders>
              <w:top w:val="single" w:sz="6" w:space="0" w:color="333333"/>
              <w:left w:val="single" w:sz="6" w:space="0" w:color="333333"/>
              <w:bottom w:val="single" w:sz="6" w:space="0" w:color="333333"/>
              <w:right w:val="single" w:sz="6" w:space="0" w:color="333333"/>
            </w:tcBorders>
            <w:hideMark/>
          </w:tcPr>
          <w:p w14:paraId="0A6C9653"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Cheltuieli materiale, din care:</w:t>
            </w:r>
          </w:p>
        </w:tc>
        <w:tc>
          <w:tcPr>
            <w:tcW w:w="0" w:type="auto"/>
            <w:tcBorders>
              <w:top w:val="single" w:sz="6" w:space="0" w:color="333333"/>
              <w:left w:val="single" w:sz="6" w:space="0" w:color="333333"/>
              <w:bottom w:val="single" w:sz="6" w:space="0" w:color="333333"/>
              <w:right w:val="single" w:sz="6" w:space="0" w:color="333333"/>
            </w:tcBorders>
            <w:hideMark/>
          </w:tcPr>
          <w:p w14:paraId="02CF9711"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lei/an</w:t>
            </w:r>
          </w:p>
        </w:tc>
        <w:tc>
          <w:tcPr>
            <w:tcW w:w="0" w:type="auto"/>
            <w:tcBorders>
              <w:top w:val="single" w:sz="6" w:space="0" w:color="333333"/>
              <w:left w:val="single" w:sz="6" w:space="0" w:color="333333"/>
              <w:bottom w:val="single" w:sz="6" w:space="0" w:color="333333"/>
              <w:right w:val="single" w:sz="6" w:space="0" w:color="333333"/>
            </w:tcBorders>
            <w:hideMark/>
          </w:tcPr>
          <w:p w14:paraId="70E32164" w14:textId="77777777" w:rsidR="007B3C12" w:rsidRDefault="007B3C12" w:rsidP="000822F4">
            <w:pPr>
              <w:spacing w:line="345" w:lineRule="atLeast"/>
              <w:rPr>
                <w:rFonts w:ascii="Arial" w:eastAsia="Times New Roman" w:hAnsi="Arial" w:cs="Arial"/>
                <w:color w:val="333333"/>
                <w:sz w:val="18"/>
                <w:szCs w:val="18"/>
              </w:rPr>
            </w:pPr>
          </w:p>
        </w:tc>
      </w:tr>
      <w:tr w:rsidR="007B3C12" w14:paraId="311F7A21" w14:textId="77777777" w:rsidTr="000822F4">
        <w:trPr>
          <w:trHeight w:val="345"/>
          <w:jc w:val="center"/>
        </w:trPr>
        <w:tc>
          <w:tcPr>
            <w:tcW w:w="0" w:type="auto"/>
            <w:tcMar>
              <w:top w:w="0" w:type="dxa"/>
              <w:left w:w="0" w:type="dxa"/>
              <w:bottom w:w="0" w:type="dxa"/>
              <w:right w:w="0" w:type="dxa"/>
            </w:tcMar>
            <w:hideMark/>
          </w:tcPr>
          <w:p w14:paraId="0D2C163C" w14:textId="77777777" w:rsidR="007B3C12" w:rsidRDefault="007B3C12" w:rsidP="000822F4">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6F5DC347"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1.1</w:t>
            </w:r>
          </w:p>
        </w:tc>
        <w:tc>
          <w:tcPr>
            <w:tcW w:w="0" w:type="auto"/>
            <w:tcBorders>
              <w:top w:val="single" w:sz="6" w:space="0" w:color="333333"/>
              <w:left w:val="single" w:sz="6" w:space="0" w:color="333333"/>
              <w:bottom w:val="single" w:sz="6" w:space="0" w:color="333333"/>
              <w:right w:val="single" w:sz="6" w:space="0" w:color="333333"/>
            </w:tcBorders>
            <w:hideMark/>
          </w:tcPr>
          <w:p w14:paraId="7B195F91"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Carburanţi, aditivi şi lubrifianţi</w:t>
            </w:r>
          </w:p>
        </w:tc>
        <w:tc>
          <w:tcPr>
            <w:tcW w:w="0" w:type="auto"/>
            <w:tcBorders>
              <w:top w:val="single" w:sz="6" w:space="0" w:color="333333"/>
              <w:left w:val="single" w:sz="6" w:space="0" w:color="333333"/>
              <w:bottom w:val="single" w:sz="6" w:space="0" w:color="333333"/>
              <w:right w:val="single" w:sz="6" w:space="0" w:color="333333"/>
            </w:tcBorders>
            <w:hideMark/>
          </w:tcPr>
          <w:p w14:paraId="177449B8"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lei/an</w:t>
            </w:r>
          </w:p>
        </w:tc>
        <w:tc>
          <w:tcPr>
            <w:tcW w:w="0" w:type="auto"/>
            <w:tcBorders>
              <w:top w:val="single" w:sz="6" w:space="0" w:color="333333"/>
              <w:left w:val="single" w:sz="6" w:space="0" w:color="333333"/>
              <w:bottom w:val="single" w:sz="6" w:space="0" w:color="333333"/>
              <w:right w:val="single" w:sz="6" w:space="0" w:color="333333"/>
            </w:tcBorders>
            <w:hideMark/>
          </w:tcPr>
          <w:p w14:paraId="633CDE0D" w14:textId="77777777" w:rsidR="007B3C12" w:rsidRDefault="007B3C12" w:rsidP="000822F4">
            <w:pPr>
              <w:spacing w:line="345" w:lineRule="atLeast"/>
              <w:rPr>
                <w:rFonts w:ascii="Arial" w:eastAsia="Times New Roman" w:hAnsi="Arial" w:cs="Arial"/>
                <w:color w:val="333333"/>
                <w:sz w:val="18"/>
                <w:szCs w:val="18"/>
              </w:rPr>
            </w:pPr>
          </w:p>
        </w:tc>
      </w:tr>
      <w:tr w:rsidR="007B3C12" w14:paraId="58FA07E8" w14:textId="77777777" w:rsidTr="000822F4">
        <w:trPr>
          <w:trHeight w:val="345"/>
          <w:jc w:val="center"/>
        </w:trPr>
        <w:tc>
          <w:tcPr>
            <w:tcW w:w="0" w:type="auto"/>
            <w:tcMar>
              <w:top w:w="0" w:type="dxa"/>
              <w:left w:w="0" w:type="dxa"/>
              <w:bottom w:w="0" w:type="dxa"/>
              <w:right w:w="0" w:type="dxa"/>
            </w:tcMar>
            <w:hideMark/>
          </w:tcPr>
          <w:p w14:paraId="1F9D22ED" w14:textId="77777777" w:rsidR="007B3C12" w:rsidRDefault="007B3C12" w:rsidP="000822F4">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6A5196E4"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1.2</w:t>
            </w:r>
          </w:p>
        </w:tc>
        <w:tc>
          <w:tcPr>
            <w:tcW w:w="0" w:type="auto"/>
            <w:tcBorders>
              <w:top w:val="single" w:sz="6" w:space="0" w:color="333333"/>
              <w:left w:val="single" w:sz="6" w:space="0" w:color="333333"/>
              <w:bottom w:val="single" w:sz="6" w:space="0" w:color="333333"/>
              <w:right w:val="single" w:sz="6" w:space="0" w:color="333333"/>
            </w:tcBorders>
            <w:hideMark/>
          </w:tcPr>
          <w:p w14:paraId="57169CE4"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Cheltuieli cu utilităţile, din care</w:t>
            </w:r>
          </w:p>
        </w:tc>
        <w:tc>
          <w:tcPr>
            <w:tcW w:w="0" w:type="auto"/>
            <w:tcBorders>
              <w:top w:val="single" w:sz="6" w:space="0" w:color="333333"/>
              <w:left w:val="single" w:sz="6" w:space="0" w:color="333333"/>
              <w:bottom w:val="single" w:sz="6" w:space="0" w:color="333333"/>
              <w:right w:val="single" w:sz="6" w:space="0" w:color="333333"/>
            </w:tcBorders>
            <w:hideMark/>
          </w:tcPr>
          <w:p w14:paraId="198DBE88"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lei/an</w:t>
            </w:r>
          </w:p>
        </w:tc>
        <w:tc>
          <w:tcPr>
            <w:tcW w:w="0" w:type="auto"/>
            <w:tcBorders>
              <w:top w:val="single" w:sz="6" w:space="0" w:color="333333"/>
              <w:left w:val="single" w:sz="6" w:space="0" w:color="333333"/>
              <w:bottom w:val="single" w:sz="6" w:space="0" w:color="333333"/>
              <w:right w:val="single" w:sz="6" w:space="0" w:color="333333"/>
            </w:tcBorders>
            <w:hideMark/>
          </w:tcPr>
          <w:p w14:paraId="6DD329DD" w14:textId="77777777" w:rsidR="007B3C12" w:rsidRDefault="007B3C12" w:rsidP="000822F4">
            <w:pPr>
              <w:spacing w:line="345" w:lineRule="atLeast"/>
              <w:rPr>
                <w:rFonts w:ascii="Arial" w:eastAsia="Times New Roman" w:hAnsi="Arial" w:cs="Arial"/>
                <w:color w:val="333333"/>
                <w:sz w:val="18"/>
                <w:szCs w:val="18"/>
              </w:rPr>
            </w:pPr>
          </w:p>
        </w:tc>
      </w:tr>
      <w:tr w:rsidR="007B3C12" w14:paraId="5998BE61" w14:textId="77777777" w:rsidTr="000822F4">
        <w:trPr>
          <w:trHeight w:val="345"/>
          <w:jc w:val="center"/>
        </w:trPr>
        <w:tc>
          <w:tcPr>
            <w:tcW w:w="0" w:type="auto"/>
            <w:tcMar>
              <w:top w:w="0" w:type="dxa"/>
              <w:left w:w="0" w:type="dxa"/>
              <w:bottom w:w="0" w:type="dxa"/>
              <w:right w:w="0" w:type="dxa"/>
            </w:tcMar>
            <w:hideMark/>
          </w:tcPr>
          <w:p w14:paraId="0B0E3C9B" w14:textId="77777777" w:rsidR="007B3C12" w:rsidRDefault="007B3C12" w:rsidP="000822F4">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3C37BA4F"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1.2.1</w:t>
            </w:r>
          </w:p>
        </w:tc>
        <w:tc>
          <w:tcPr>
            <w:tcW w:w="0" w:type="auto"/>
            <w:tcBorders>
              <w:top w:val="single" w:sz="6" w:space="0" w:color="333333"/>
              <w:left w:val="single" w:sz="6" w:space="0" w:color="333333"/>
              <w:bottom w:val="single" w:sz="6" w:space="0" w:color="333333"/>
              <w:right w:val="single" w:sz="6" w:space="0" w:color="333333"/>
            </w:tcBorders>
            <w:hideMark/>
          </w:tcPr>
          <w:p w14:paraId="40F344C9"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Energie electrică tehnologică</w:t>
            </w:r>
          </w:p>
        </w:tc>
        <w:tc>
          <w:tcPr>
            <w:tcW w:w="0" w:type="auto"/>
            <w:tcBorders>
              <w:top w:val="single" w:sz="6" w:space="0" w:color="333333"/>
              <w:left w:val="single" w:sz="6" w:space="0" w:color="333333"/>
              <w:bottom w:val="single" w:sz="6" w:space="0" w:color="333333"/>
              <w:right w:val="single" w:sz="6" w:space="0" w:color="333333"/>
            </w:tcBorders>
            <w:hideMark/>
          </w:tcPr>
          <w:p w14:paraId="4FA2B5ED"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lei/an</w:t>
            </w:r>
          </w:p>
        </w:tc>
        <w:tc>
          <w:tcPr>
            <w:tcW w:w="0" w:type="auto"/>
            <w:tcBorders>
              <w:top w:val="single" w:sz="6" w:space="0" w:color="333333"/>
              <w:left w:val="single" w:sz="6" w:space="0" w:color="333333"/>
              <w:bottom w:val="single" w:sz="6" w:space="0" w:color="333333"/>
              <w:right w:val="single" w:sz="6" w:space="0" w:color="333333"/>
            </w:tcBorders>
            <w:hideMark/>
          </w:tcPr>
          <w:p w14:paraId="302A15F2" w14:textId="77777777" w:rsidR="007B3C12" w:rsidRDefault="007B3C12" w:rsidP="000822F4">
            <w:pPr>
              <w:spacing w:line="345" w:lineRule="atLeast"/>
              <w:rPr>
                <w:rFonts w:ascii="Arial" w:eastAsia="Times New Roman" w:hAnsi="Arial" w:cs="Arial"/>
                <w:color w:val="333333"/>
                <w:sz w:val="18"/>
                <w:szCs w:val="18"/>
              </w:rPr>
            </w:pPr>
          </w:p>
        </w:tc>
      </w:tr>
      <w:tr w:rsidR="007B3C12" w14:paraId="0597B853" w14:textId="77777777" w:rsidTr="000822F4">
        <w:trPr>
          <w:trHeight w:val="345"/>
          <w:jc w:val="center"/>
        </w:trPr>
        <w:tc>
          <w:tcPr>
            <w:tcW w:w="0" w:type="auto"/>
            <w:tcMar>
              <w:top w:w="0" w:type="dxa"/>
              <w:left w:w="0" w:type="dxa"/>
              <w:bottom w:w="0" w:type="dxa"/>
              <w:right w:w="0" w:type="dxa"/>
            </w:tcMar>
            <w:hideMark/>
          </w:tcPr>
          <w:p w14:paraId="53CC646E" w14:textId="77777777" w:rsidR="007B3C12" w:rsidRDefault="007B3C12" w:rsidP="000822F4">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6335BDF4"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1.2.2</w:t>
            </w:r>
          </w:p>
        </w:tc>
        <w:tc>
          <w:tcPr>
            <w:tcW w:w="0" w:type="auto"/>
            <w:tcBorders>
              <w:top w:val="single" w:sz="6" w:space="0" w:color="333333"/>
              <w:left w:val="single" w:sz="6" w:space="0" w:color="333333"/>
              <w:bottom w:val="single" w:sz="6" w:space="0" w:color="333333"/>
              <w:right w:val="single" w:sz="6" w:space="0" w:color="333333"/>
            </w:tcBorders>
            <w:hideMark/>
          </w:tcPr>
          <w:p w14:paraId="1FC52C5C"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Energie electrică activităţi administrative</w:t>
            </w:r>
          </w:p>
        </w:tc>
        <w:tc>
          <w:tcPr>
            <w:tcW w:w="0" w:type="auto"/>
            <w:tcBorders>
              <w:top w:val="single" w:sz="6" w:space="0" w:color="333333"/>
              <w:left w:val="single" w:sz="6" w:space="0" w:color="333333"/>
              <w:bottom w:val="single" w:sz="6" w:space="0" w:color="333333"/>
              <w:right w:val="single" w:sz="6" w:space="0" w:color="333333"/>
            </w:tcBorders>
            <w:hideMark/>
          </w:tcPr>
          <w:p w14:paraId="6A437C6B"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lei/an</w:t>
            </w:r>
          </w:p>
        </w:tc>
        <w:tc>
          <w:tcPr>
            <w:tcW w:w="0" w:type="auto"/>
            <w:tcBorders>
              <w:top w:val="single" w:sz="6" w:space="0" w:color="333333"/>
              <w:left w:val="single" w:sz="6" w:space="0" w:color="333333"/>
              <w:bottom w:val="single" w:sz="6" w:space="0" w:color="333333"/>
              <w:right w:val="single" w:sz="6" w:space="0" w:color="333333"/>
            </w:tcBorders>
            <w:hideMark/>
          </w:tcPr>
          <w:p w14:paraId="3A08FB26" w14:textId="77777777" w:rsidR="007B3C12" w:rsidRDefault="007B3C12" w:rsidP="000822F4">
            <w:pPr>
              <w:spacing w:line="345" w:lineRule="atLeast"/>
              <w:rPr>
                <w:rFonts w:ascii="Arial" w:eastAsia="Times New Roman" w:hAnsi="Arial" w:cs="Arial"/>
                <w:color w:val="333333"/>
                <w:sz w:val="18"/>
                <w:szCs w:val="18"/>
              </w:rPr>
            </w:pPr>
          </w:p>
        </w:tc>
      </w:tr>
      <w:tr w:rsidR="007B3C12" w14:paraId="0B800D93" w14:textId="77777777" w:rsidTr="000822F4">
        <w:trPr>
          <w:trHeight w:val="345"/>
          <w:jc w:val="center"/>
        </w:trPr>
        <w:tc>
          <w:tcPr>
            <w:tcW w:w="0" w:type="auto"/>
            <w:tcMar>
              <w:top w:w="0" w:type="dxa"/>
              <w:left w:w="0" w:type="dxa"/>
              <w:bottom w:w="0" w:type="dxa"/>
              <w:right w:w="0" w:type="dxa"/>
            </w:tcMar>
            <w:hideMark/>
          </w:tcPr>
          <w:p w14:paraId="288701A0" w14:textId="77777777" w:rsidR="007B3C12" w:rsidRDefault="007B3C12" w:rsidP="000822F4">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5E5616D0"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1.2.3</w:t>
            </w:r>
          </w:p>
        </w:tc>
        <w:tc>
          <w:tcPr>
            <w:tcW w:w="0" w:type="auto"/>
            <w:tcBorders>
              <w:top w:val="single" w:sz="6" w:space="0" w:color="333333"/>
              <w:left w:val="single" w:sz="6" w:space="0" w:color="333333"/>
              <w:bottom w:val="single" w:sz="6" w:space="0" w:color="333333"/>
              <w:right w:val="single" w:sz="6" w:space="0" w:color="333333"/>
            </w:tcBorders>
            <w:hideMark/>
          </w:tcPr>
          <w:p w14:paraId="27B6128A"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Alimentarea cu apă şi canalizare ape uzate</w:t>
            </w:r>
          </w:p>
        </w:tc>
        <w:tc>
          <w:tcPr>
            <w:tcW w:w="0" w:type="auto"/>
            <w:tcBorders>
              <w:top w:val="single" w:sz="6" w:space="0" w:color="333333"/>
              <w:left w:val="single" w:sz="6" w:space="0" w:color="333333"/>
              <w:bottom w:val="single" w:sz="6" w:space="0" w:color="333333"/>
              <w:right w:val="single" w:sz="6" w:space="0" w:color="333333"/>
            </w:tcBorders>
            <w:hideMark/>
          </w:tcPr>
          <w:p w14:paraId="0EF1FDF8"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lei/an</w:t>
            </w:r>
          </w:p>
        </w:tc>
        <w:tc>
          <w:tcPr>
            <w:tcW w:w="0" w:type="auto"/>
            <w:tcBorders>
              <w:top w:val="single" w:sz="6" w:space="0" w:color="333333"/>
              <w:left w:val="single" w:sz="6" w:space="0" w:color="333333"/>
              <w:bottom w:val="single" w:sz="6" w:space="0" w:color="333333"/>
              <w:right w:val="single" w:sz="6" w:space="0" w:color="333333"/>
            </w:tcBorders>
            <w:hideMark/>
          </w:tcPr>
          <w:p w14:paraId="74A8D1A8" w14:textId="77777777" w:rsidR="007B3C12" w:rsidRDefault="007B3C12" w:rsidP="000822F4">
            <w:pPr>
              <w:spacing w:line="345" w:lineRule="atLeast"/>
              <w:rPr>
                <w:rFonts w:ascii="Arial" w:eastAsia="Times New Roman" w:hAnsi="Arial" w:cs="Arial"/>
                <w:color w:val="333333"/>
                <w:sz w:val="18"/>
                <w:szCs w:val="18"/>
              </w:rPr>
            </w:pPr>
          </w:p>
        </w:tc>
      </w:tr>
      <w:tr w:rsidR="007B3C12" w14:paraId="21EC03D1" w14:textId="77777777" w:rsidTr="000822F4">
        <w:trPr>
          <w:trHeight w:val="345"/>
          <w:jc w:val="center"/>
        </w:trPr>
        <w:tc>
          <w:tcPr>
            <w:tcW w:w="0" w:type="auto"/>
            <w:tcMar>
              <w:top w:w="0" w:type="dxa"/>
              <w:left w:w="0" w:type="dxa"/>
              <w:bottom w:w="0" w:type="dxa"/>
              <w:right w:w="0" w:type="dxa"/>
            </w:tcMar>
            <w:hideMark/>
          </w:tcPr>
          <w:p w14:paraId="4A957779" w14:textId="77777777" w:rsidR="007B3C12" w:rsidRDefault="007B3C12" w:rsidP="000822F4">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63154A33"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1.2.4</w:t>
            </w:r>
          </w:p>
        </w:tc>
        <w:tc>
          <w:tcPr>
            <w:tcW w:w="0" w:type="auto"/>
            <w:tcBorders>
              <w:top w:val="single" w:sz="6" w:space="0" w:color="333333"/>
              <w:left w:val="single" w:sz="6" w:space="0" w:color="333333"/>
              <w:bottom w:val="single" w:sz="6" w:space="0" w:color="333333"/>
              <w:right w:val="single" w:sz="6" w:space="0" w:color="333333"/>
            </w:tcBorders>
            <w:hideMark/>
          </w:tcPr>
          <w:p w14:paraId="42CC8049"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Alte utilităţi</w:t>
            </w:r>
          </w:p>
        </w:tc>
        <w:tc>
          <w:tcPr>
            <w:tcW w:w="0" w:type="auto"/>
            <w:tcBorders>
              <w:top w:val="single" w:sz="6" w:space="0" w:color="333333"/>
              <w:left w:val="single" w:sz="6" w:space="0" w:color="333333"/>
              <w:bottom w:val="single" w:sz="6" w:space="0" w:color="333333"/>
              <w:right w:val="single" w:sz="6" w:space="0" w:color="333333"/>
            </w:tcBorders>
            <w:hideMark/>
          </w:tcPr>
          <w:p w14:paraId="3A6250BA"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lei/an</w:t>
            </w:r>
          </w:p>
        </w:tc>
        <w:tc>
          <w:tcPr>
            <w:tcW w:w="0" w:type="auto"/>
            <w:tcBorders>
              <w:top w:val="single" w:sz="6" w:space="0" w:color="333333"/>
              <w:left w:val="single" w:sz="6" w:space="0" w:color="333333"/>
              <w:bottom w:val="single" w:sz="6" w:space="0" w:color="333333"/>
              <w:right w:val="single" w:sz="6" w:space="0" w:color="333333"/>
            </w:tcBorders>
            <w:hideMark/>
          </w:tcPr>
          <w:p w14:paraId="68BFD219" w14:textId="77777777" w:rsidR="007B3C12" w:rsidRDefault="007B3C12" w:rsidP="000822F4">
            <w:pPr>
              <w:spacing w:line="345" w:lineRule="atLeast"/>
              <w:rPr>
                <w:rFonts w:ascii="Arial" w:eastAsia="Times New Roman" w:hAnsi="Arial" w:cs="Arial"/>
                <w:color w:val="333333"/>
                <w:sz w:val="18"/>
                <w:szCs w:val="18"/>
              </w:rPr>
            </w:pPr>
          </w:p>
        </w:tc>
      </w:tr>
      <w:tr w:rsidR="007B3C12" w14:paraId="296D751A" w14:textId="77777777" w:rsidTr="000822F4">
        <w:trPr>
          <w:trHeight w:val="555"/>
          <w:jc w:val="center"/>
        </w:trPr>
        <w:tc>
          <w:tcPr>
            <w:tcW w:w="0" w:type="auto"/>
            <w:tcMar>
              <w:top w:w="0" w:type="dxa"/>
              <w:left w:w="0" w:type="dxa"/>
              <w:bottom w:w="0" w:type="dxa"/>
              <w:right w:w="0" w:type="dxa"/>
            </w:tcMar>
            <w:hideMark/>
          </w:tcPr>
          <w:p w14:paraId="765B30A1" w14:textId="77777777" w:rsidR="007B3C12" w:rsidRDefault="007B3C12" w:rsidP="000822F4">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23658A2D"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1.3</w:t>
            </w:r>
          </w:p>
        </w:tc>
        <w:tc>
          <w:tcPr>
            <w:tcW w:w="0" w:type="auto"/>
            <w:tcBorders>
              <w:top w:val="single" w:sz="6" w:space="0" w:color="333333"/>
              <w:left w:val="single" w:sz="6" w:space="0" w:color="333333"/>
              <w:bottom w:val="single" w:sz="6" w:space="0" w:color="333333"/>
              <w:right w:val="single" w:sz="6" w:space="0" w:color="333333"/>
            </w:tcBorders>
            <w:hideMark/>
          </w:tcPr>
          <w:p w14:paraId="0972933A"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Piese de schimb pentru autospeciale, mijloace de transport, utilaje, instalaţii şi echipamente</w:t>
            </w:r>
          </w:p>
        </w:tc>
        <w:tc>
          <w:tcPr>
            <w:tcW w:w="0" w:type="auto"/>
            <w:tcBorders>
              <w:top w:val="single" w:sz="6" w:space="0" w:color="333333"/>
              <w:left w:val="single" w:sz="6" w:space="0" w:color="333333"/>
              <w:bottom w:val="single" w:sz="6" w:space="0" w:color="333333"/>
              <w:right w:val="single" w:sz="6" w:space="0" w:color="333333"/>
            </w:tcBorders>
            <w:hideMark/>
          </w:tcPr>
          <w:p w14:paraId="0B86D85D"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lei/an</w:t>
            </w:r>
          </w:p>
        </w:tc>
        <w:tc>
          <w:tcPr>
            <w:tcW w:w="0" w:type="auto"/>
            <w:tcBorders>
              <w:top w:val="single" w:sz="6" w:space="0" w:color="333333"/>
              <w:left w:val="single" w:sz="6" w:space="0" w:color="333333"/>
              <w:bottom w:val="single" w:sz="6" w:space="0" w:color="333333"/>
              <w:right w:val="single" w:sz="6" w:space="0" w:color="333333"/>
            </w:tcBorders>
            <w:hideMark/>
          </w:tcPr>
          <w:p w14:paraId="4F27156A" w14:textId="77777777" w:rsidR="007B3C12" w:rsidRDefault="007B3C12" w:rsidP="000822F4">
            <w:pPr>
              <w:spacing w:line="345" w:lineRule="atLeast"/>
              <w:rPr>
                <w:rFonts w:ascii="Arial" w:eastAsia="Times New Roman" w:hAnsi="Arial" w:cs="Arial"/>
                <w:color w:val="333333"/>
                <w:sz w:val="18"/>
                <w:szCs w:val="18"/>
              </w:rPr>
            </w:pPr>
          </w:p>
        </w:tc>
      </w:tr>
      <w:tr w:rsidR="007B3C12" w14:paraId="674866E6" w14:textId="77777777" w:rsidTr="000822F4">
        <w:trPr>
          <w:trHeight w:val="345"/>
          <w:jc w:val="center"/>
        </w:trPr>
        <w:tc>
          <w:tcPr>
            <w:tcW w:w="0" w:type="auto"/>
            <w:tcMar>
              <w:top w:w="0" w:type="dxa"/>
              <w:left w:w="0" w:type="dxa"/>
              <w:bottom w:w="0" w:type="dxa"/>
              <w:right w:w="0" w:type="dxa"/>
            </w:tcMar>
            <w:hideMark/>
          </w:tcPr>
          <w:p w14:paraId="67322801" w14:textId="77777777" w:rsidR="007B3C12" w:rsidRDefault="007B3C12" w:rsidP="000822F4">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0A35AC19"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1.4.</w:t>
            </w:r>
          </w:p>
        </w:tc>
        <w:tc>
          <w:tcPr>
            <w:tcW w:w="0" w:type="auto"/>
            <w:tcBorders>
              <w:top w:val="single" w:sz="6" w:space="0" w:color="333333"/>
              <w:left w:val="single" w:sz="6" w:space="0" w:color="333333"/>
              <w:bottom w:val="single" w:sz="6" w:space="0" w:color="333333"/>
              <w:right w:val="single" w:sz="6" w:space="0" w:color="333333"/>
            </w:tcBorders>
            <w:hideMark/>
          </w:tcPr>
          <w:p w14:paraId="4817E69D"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Materii prime şi materiale consumabile</w:t>
            </w:r>
          </w:p>
        </w:tc>
        <w:tc>
          <w:tcPr>
            <w:tcW w:w="0" w:type="auto"/>
            <w:tcBorders>
              <w:top w:val="single" w:sz="6" w:space="0" w:color="333333"/>
              <w:left w:val="single" w:sz="6" w:space="0" w:color="333333"/>
              <w:bottom w:val="single" w:sz="6" w:space="0" w:color="333333"/>
              <w:right w:val="single" w:sz="6" w:space="0" w:color="333333"/>
            </w:tcBorders>
            <w:hideMark/>
          </w:tcPr>
          <w:p w14:paraId="57F70354"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lei/an</w:t>
            </w:r>
          </w:p>
        </w:tc>
        <w:tc>
          <w:tcPr>
            <w:tcW w:w="0" w:type="auto"/>
            <w:tcBorders>
              <w:top w:val="single" w:sz="6" w:space="0" w:color="333333"/>
              <w:left w:val="single" w:sz="6" w:space="0" w:color="333333"/>
              <w:bottom w:val="single" w:sz="6" w:space="0" w:color="333333"/>
              <w:right w:val="single" w:sz="6" w:space="0" w:color="333333"/>
            </w:tcBorders>
            <w:hideMark/>
          </w:tcPr>
          <w:p w14:paraId="3A4795BE" w14:textId="77777777" w:rsidR="007B3C12" w:rsidRDefault="007B3C12" w:rsidP="000822F4">
            <w:pPr>
              <w:spacing w:line="345" w:lineRule="atLeast"/>
              <w:rPr>
                <w:rFonts w:ascii="Arial" w:eastAsia="Times New Roman" w:hAnsi="Arial" w:cs="Arial"/>
                <w:color w:val="333333"/>
                <w:sz w:val="18"/>
                <w:szCs w:val="18"/>
              </w:rPr>
            </w:pPr>
          </w:p>
        </w:tc>
      </w:tr>
      <w:tr w:rsidR="007B3C12" w14:paraId="40D50E1B" w14:textId="77777777" w:rsidTr="000822F4">
        <w:trPr>
          <w:trHeight w:val="345"/>
          <w:jc w:val="center"/>
        </w:trPr>
        <w:tc>
          <w:tcPr>
            <w:tcW w:w="0" w:type="auto"/>
            <w:tcMar>
              <w:top w:w="0" w:type="dxa"/>
              <w:left w:w="0" w:type="dxa"/>
              <w:bottom w:w="0" w:type="dxa"/>
              <w:right w:w="0" w:type="dxa"/>
            </w:tcMar>
            <w:hideMark/>
          </w:tcPr>
          <w:p w14:paraId="5FA06D54" w14:textId="77777777" w:rsidR="007B3C12" w:rsidRDefault="007B3C12" w:rsidP="000822F4">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288F1F4F"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1.5</w:t>
            </w:r>
          </w:p>
        </w:tc>
        <w:tc>
          <w:tcPr>
            <w:tcW w:w="0" w:type="auto"/>
            <w:tcBorders>
              <w:top w:val="single" w:sz="6" w:space="0" w:color="333333"/>
              <w:left w:val="single" w:sz="6" w:space="0" w:color="333333"/>
              <w:bottom w:val="single" w:sz="6" w:space="0" w:color="333333"/>
              <w:right w:val="single" w:sz="6" w:space="0" w:color="333333"/>
            </w:tcBorders>
            <w:hideMark/>
          </w:tcPr>
          <w:p w14:paraId="15B0F3D7"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Echipament de lucru şi protecţia muncii</w:t>
            </w:r>
          </w:p>
        </w:tc>
        <w:tc>
          <w:tcPr>
            <w:tcW w:w="0" w:type="auto"/>
            <w:tcBorders>
              <w:top w:val="single" w:sz="6" w:space="0" w:color="333333"/>
              <w:left w:val="single" w:sz="6" w:space="0" w:color="333333"/>
              <w:bottom w:val="single" w:sz="6" w:space="0" w:color="333333"/>
              <w:right w:val="single" w:sz="6" w:space="0" w:color="333333"/>
            </w:tcBorders>
            <w:hideMark/>
          </w:tcPr>
          <w:p w14:paraId="4087464A"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lei/an</w:t>
            </w:r>
          </w:p>
        </w:tc>
        <w:tc>
          <w:tcPr>
            <w:tcW w:w="0" w:type="auto"/>
            <w:tcBorders>
              <w:top w:val="single" w:sz="6" w:space="0" w:color="333333"/>
              <w:left w:val="single" w:sz="6" w:space="0" w:color="333333"/>
              <w:bottom w:val="single" w:sz="6" w:space="0" w:color="333333"/>
              <w:right w:val="single" w:sz="6" w:space="0" w:color="333333"/>
            </w:tcBorders>
            <w:hideMark/>
          </w:tcPr>
          <w:p w14:paraId="20A04DCA" w14:textId="77777777" w:rsidR="007B3C12" w:rsidRDefault="007B3C12" w:rsidP="000822F4">
            <w:pPr>
              <w:spacing w:line="345" w:lineRule="atLeast"/>
              <w:rPr>
                <w:rFonts w:ascii="Arial" w:eastAsia="Times New Roman" w:hAnsi="Arial" w:cs="Arial"/>
                <w:color w:val="333333"/>
                <w:sz w:val="18"/>
                <w:szCs w:val="18"/>
              </w:rPr>
            </w:pPr>
          </w:p>
        </w:tc>
      </w:tr>
      <w:tr w:rsidR="007B3C12" w14:paraId="3DFC60F6" w14:textId="77777777" w:rsidTr="000822F4">
        <w:trPr>
          <w:trHeight w:val="345"/>
          <w:jc w:val="center"/>
        </w:trPr>
        <w:tc>
          <w:tcPr>
            <w:tcW w:w="0" w:type="auto"/>
            <w:tcMar>
              <w:top w:w="0" w:type="dxa"/>
              <w:left w:w="0" w:type="dxa"/>
              <w:bottom w:w="0" w:type="dxa"/>
              <w:right w:w="0" w:type="dxa"/>
            </w:tcMar>
            <w:hideMark/>
          </w:tcPr>
          <w:p w14:paraId="488B05D6" w14:textId="77777777" w:rsidR="007B3C12" w:rsidRDefault="007B3C12" w:rsidP="000822F4">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186BCF64"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1.6</w:t>
            </w:r>
          </w:p>
        </w:tc>
        <w:tc>
          <w:tcPr>
            <w:tcW w:w="0" w:type="auto"/>
            <w:tcBorders>
              <w:top w:val="single" w:sz="6" w:space="0" w:color="333333"/>
              <w:left w:val="single" w:sz="6" w:space="0" w:color="333333"/>
              <w:bottom w:val="single" w:sz="6" w:space="0" w:color="333333"/>
              <w:right w:val="single" w:sz="6" w:space="0" w:color="333333"/>
            </w:tcBorders>
            <w:hideMark/>
          </w:tcPr>
          <w:p w14:paraId="7AFFF156"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Reparaţii şi întreţinere, din care:</w:t>
            </w:r>
          </w:p>
        </w:tc>
        <w:tc>
          <w:tcPr>
            <w:tcW w:w="0" w:type="auto"/>
            <w:tcBorders>
              <w:top w:val="single" w:sz="6" w:space="0" w:color="333333"/>
              <w:left w:val="single" w:sz="6" w:space="0" w:color="333333"/>
              <w:bottom w:val="single" w:sz="6" w:space="0" w:color="333333"/>
              <w:right w:val="single" w:sz="6" w:space="0" w:color="333333"/>
            </w:tcBorders>
            <w:hideMark/>
          </w:tcPr>
          <w:p w14:paraId="47DA716B"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lei/an</w:t>
            </w:r>
          </w:p>
        </w:tc>
        <w:tc>
          <w:tcPr>
            <w:tcW w:w="0" w:type="auto"/>
            <w:tcBorders>
              <w:top w:val="single" w:sz="6" w:space="0" w:color="333333"/>
              <w:left w:val="single" w:sz="6" w:space="0" w:color="333333"/>
              <w:bottom w:val="single" w:sz="6" w:space="0" w:color="333333"/>
              <w:right w:val="single" w:sz="6" w:space="0" w:color="333333"/>
            </w:tcBorders>
            <w:hideMark/>
          </w:tcPr>
          <w:p w14:paraId="223DF568" w14:textId="77777777" w:rsidR="007B3C12" w:rsidRDefault="007B3C12" w:rsidP="000822F4">
            <w:pPr>
              <w:spacing w:line="345" w:lineRule="atLeast"/>
              <w:rPr>
                <w:rFonts w:ascii="Arial" w:eastAsia="Times New Roman" w:hAnsi="Arial" w:cs="Arial"/>
                <w:color w:val="333333"/>
                <w:sz w:val="18"/>
                <w:szCs w:val="18"/>
              </w:rPr>
            </w:pPr>
          </w:p>
        </w:tc>
      </w:tr>
      <w:tr w:rsidR="007B3C12" w14:paraId="7DEBC161" w14:textId="77777777" w:rsidTr="000822F4">
        <w:trPr>
          <w:trHeight w:val="345"/>
          <w:jc w:val="center"/>
        </w:trPr>
        <w:tc>
          <w:tcPr>
            <w:tcW w:w="0" w:type="auto"/>
            <w:tcMar>
              <w:top w:w="0" w:type="dxa"/>
              <w:left w:w="0" w:type="dxa"/>
              <w:bottom w:w="0" w:type="dxa"/>
              <w:right w:w="0" w:type="dxa"/>
            </w:tcMar>
            <w:hideMark/>
          </w:tcPr>
          <w:p w14:paraId="16209077" w14:textId="77777777" w:rsidR="007B3C12" w:rsidRDefault="007B3C12" w:rsidP="000822F4">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7A52E990"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1.6.1</w:t>
            </w:r>
          </w:p>
        </w:tc>
        <w:tc>
          <w:tcPr>
            <w:tcW w:w="0" w:type="auto"/>
            <w:tcBorders>
              <w:top w:val="single" w:sz="6" w:space="0" w:color="333333"/>
              <w:left w:val="single" w:sz="6" w:space="0" w:color="333333"/>
              <w:bottom w:val="single" w:sz="6" w:space="0" w:color="333333"/>
              <w:right w:val="single" w:sz="6" w:space="0" w:color="333333"/>
            </w:tcBorders>
            <w:hideMark/>
          </w:tcPr>
          <w:p w14:paraId="59D72C54"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Reparaţii şi întreţinere în regie</w:t>
            </w:r>
          </w:p>
        </w:tc>
        <w:tc>
          <w:tcPr>
            <w:tcW w:w="0" w:type="auto"/>
            <w:tcBorders>
              <w:top w:val="single" w:sz="6" w:space="0" w:color="333333"/>
              <w:left w:val="single" w:sz="6" w:space="0" w:color="333333"/>
              <w:bottom w:val="single" w:sz="6" w:space="0" w:color="333333"/>
              <w:right w:val="single" w:sz="6" w:space="0" w:color="333333"/>
            </w:tcBorders>
            <w:hideMark/>
          </w:tcPr>
          <w:p w14:paraId="2ECC6576"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lei/an</w:t>
            </w:r>
          </w:p>
        </w:tc>
        <w:tc>
          <w:tcPr>
            <w:tcW w:w="0" w:type="auto"/>
            <w:tcBorders>
              <w:top w:val="single" w:sz="6" w:space="0" w:color="333333"/>
              <w:left w:val="single" w:sz="6" w:space="0" w:color="333333"/>
              <w:bottom w:val="single" w:sz="6" w:space="0" w:color="333333"/>
              <w:right w:val="single" w:sz="6" w:space="0" w:color="333333"/>
            </w:tcBorders>
            <w:hideMark/>
          </w:tcPr>
          <w:p w14:paraId="725D3CA0" w14:textId="77777777" w:rsidR="007B3C12" w:rsidRDefault="007B3C12" w:rsidP="000822F4">
            <w:pPr>
              <w:spacing w:line="345" w:lineRule="atLeast"/>
              <w:rPr>
                <w:rFonts w:ascii="Arial" w:eastAsia="Times New Roman" w:hAnsi="Arial" w:cs="Arial"/>
                <w:color w:val="333333"/>
                <w:sz w:val="18"/>
                <w:szCs w:val="18"/>
              </w:rPr>
            </w:pPr>
          </w:p>
        </w:tc>
      </w:tr>
      <w:tr w:rsidR="007B3C12" w14:paraId="16521667" w14:textId="77777777" w:rsidTr="000822F4">
        <w:trPr>
          <w:trHeight w:val="345"/>
          <w:jc w:val="center"/>
        </w:trPr>
        <w:tc>
          <w:tcPr>
            <w:tcW w:w="0" w:type="auto"/>
            <w:tcMar>
              <w:top w:w="0" w:type="dxa"/>
              <w:left w:w="0" w:type="dxa"/>
              <w:bottom w:w="0" w:type="dxa"/>
              <w:right w:w="0" w:type="dxa"/>
            </w:tcMar>
            <w:hideMark/>
          </w:tcPr>
          <w:p w14:paraId="58669ECC" w14:textId="77777777" w:rsidR="007B3C12" w:rsidRDefault="007B3C12" w:rsidP="000822F4">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73E6DBFC"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1.6.2</w:t>
            </w:r>
          </w:p>
        </w:tc>
        <w:tc>
          <w:tcPr>
            <w:tcW w:w="0" w:type="auto"/>
            <w:tcBorders>
              <w:top w:val="single" w:sz="6" w:space="0" w:color="333333"/>
              <w:left w:val="single" w:sz="6" w:space="0" w:color="333333"/>
              <w:bottom w:val="single" w:sz="6" w:space="0" w:color="333333"/>
              <w:right w:val="single" w:sz="6" w:space="0" w:color="333333"/>
            </w:tcBorders>
            <w:hideMark/>
          </w:tcPr>
          <w:p w14:paraId="7A92579E"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Reparaţii şi întreţinere cu terţii</w:t>
            </w:r>
          </w:p>
        </w:tc>
        <w:tc>
          <w:tcPr>
            <w:tcW w:w="0" w:type="auto"/>
            <w:tcBorders>
              <w:top w:val="single" w:sz="6" w:space="0" w:color="333333"/>
              <w:left w:val="single" w:sz="6" w:space="0" w:color="333333"/>
              <w:bottom w:val="single" w:sz="6" w:space="0" w:color="333333"/>
              <w:right w:val="single" w:sz="6" w:space="0" w:color="333333"/>
            </w:tcBorders>
            <w:hideMark/>
          </w:tcPr>
          <w:p w14:paraId="5B383904"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lei/an</w:t>
            </w:r>
          </w:p>
        </w:tc>
        <w:tc>
          <w:tcPr>
            <w:tcW w:w="0" w:type="auto"/>
            <w:tcBorders>
              <w:top w:val="single" w:sz="6" w:space="0" w:color="333333"/>
              <w:left w:val="single" w:sz="6" w:space="0" w:color="333333"/>
              <w:bottom w:val="single" w:sz="6" w:space="0" w:color="333333"/>
              <w:right w:val="single" w:sz="6" w:space="0" w:color="333333"/>
            </w:tcBorders>
            <w:hideMark/>
          </w:tcPr>
          <w:p w14:paraId="16F02898" w14:textId="77777777" w:rsidR="007B3C12" w:rsidRDefault="007B3C12" w:rsidP="000822F4">
            <w:pPr>
              <w:spacing w:line="345" w:lineRule="atLeast"/>
              <w:rPr>
                <w:rFonts w:ascii="Arial" w:eastAsia="Times New Roman" w:hAnsi="Arial" w:cs="Arial"/>
                <w:color w:val="333333"/>
                <w:sz w:val="18"/>
                <w:szCs w:val="18"/>
              </w:rPr>
            </w:pPr>
          </w:p>
        </w:tc>
      </w:tr>
      <w:tr w:rsidR="007B3C12" w14:paraId="2CD15441" w14:textId="77777777" w:rsidTr="000822F4">
        <w:trPr>
          <w:trHeight w:val="555"/>
          <w:jc w:val="center"/>
        </w:trPr>
        <w:tc>
          <w:tcPr>
            <w:tcW w:w="0" w:type="auto"/>
            <w:tcMar>
              <w:top w:w="0" w:type="dxa"/>
              <w:left w:w="0" w:type="dxa"/>
              <w:bottom w:w="0" w:type="dxa"/>
              <w:right w:w="0" w:type="dxa"/>
            </w:tcMar>
            <w:hideMark/>
          </w:tcPr>
          <w:p w14:paraId="66323652" w14:textId="77777777" w:rsidR="007B3C12" w:rsidRDefault="007B3C12" w:rsidP="000822F4">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2F5ADDE1"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1.7</w:t>
            </w:r>
          </w:p>
        </w:tc>
        <w:tc>
          <w:tcPr>
            <w:tcW w:w="0" w:type="auto"/>
            <w:tcBorders>
              <w:top w:val="single" w:sz="6" w:space="0" w:color="333333"/>
              <w:left w:val="single" w:sz="6" w:space="0" w:color="333333"/>
              <w:bottom w:val="single" w:sz="6" w:space="0" w:color="333333"/>
              <w:right w:val="single" w:sz="6" w:space="0" w:color="333333"/>
            </w:tcBorders>
            <w:hideMark/>
          </w:tcPr>
          <w:p w14:paraId="4BFEBE67"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Amortizarea autospecialelor, utilajelor, instalaţiilor şi a mijloacelor de transport</w:t>
            </w:r>
          </w:p>
        </w:tc>
        <w:tc>
          <w:tcPr>
            <w:tcW w:w="0" w:type="auto"/>
            <w:tcBorders>
              <w:top w:val="single" w:sz="6" w:space="0" w:color="333333"/>
              <w:left w:val="single" w:sz="6" w:space="0" w:color="333333"/>
              <w:bottom w:val="single" w:sz="6" w:space="0" w:color="333333"/>
              <w:right w:val="single" w:sz="6" w:space="0" w:color="333333"/>
            </w:tcBorders>
            <w:hideMark/>
          </w:tcPr>
          <w:p w14:paraId="06DB6211"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lei/an</w:t>
            </w:r>
          </w:p>
        </w:tc>
        <w:tc>
          <w:tcPr>
            <w:tcW w:w="0" w:type="auto"/>
            <w:tcBorders>
              <w:top w:val="single" w:sz="6" w:space="0" w:color="333333"/>
              <w:left w:val="single" w:sz="6" w:space="0" w:color="333333"/>
              <w:bottom w:val="single" w:sz="6" w:space="0" w:color="333333"/>
              <w:right w:val="single" w:sz="6" w:space="0" w:color="333333"/>
            </w:tcBorders>
            <w:hideMark/>
          </w:tcPr>
          <w:p w14:paraId="294DE830" w14:textId="77777777" w:rsidR="007B3C12" w:rsidRDefault="007B3C12" w:rsidP="000822F4">
            <w:pPr>
              <w:spacing w:line="345" w:lineRule="atLeast"/>
              <w:rPr>
                <w:rFonts w:ascii="Arial" w:eastAsia="Times New Roman" w:hAnsi="Arial" w:cs="Arial"/>
                <w:color w:val="333333"/>
                <w:sz w:val="18"/>
                <w:szCs w:val="18"/>
              </w:rPr>
            </w:pPr>
          </w:p>
        </w:tc>
      </w:tr>
      <w:tr w:rsidR="007B3C12" w14:paraId="3E773CAB" w14:textId="77777777" w:rsidTr="000822F4">
        <w:trPr>
          <w:trHeight w:val="345"/>
          <w:jc w:val="center"/>
        </w:trPr>
        <w:tc>
          <w:tcPr>
            <w:tcW w:w="0" w:type="auto"/>
            <w:tcMar>
              <w:top w:w="0" w:type="dxa"/>
              <w:left w:w="0" w:type="dxa"/>
              <w:bottom w:w="0" w:type="dxa"/>
              <w:right w:w="0" w:type="dxa"/>
            </w:tcMar>
            <w:hideMark/>
          </w:tcPr>
          <w:p w14:paraId="7599FAC8" w14:textId="77777777" w:rsidR="007B3C12" w:rsidRDefault="007B3C12" w:rsidP="000822F4">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2F36BB33"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1.8</w:t>
            </w:r>
          </w:p>
        </w:tc>
        <w:tc>
          <w:tcPr>
            <w:tcW w:w="0" w:type="auto"/>
            <w:tcBorders>
              <w:top w:val="single" w:sz="6" w:space="0" w:color="333333"/>
              <w:left w:val="single" w:sz="6" w:space="0" w:color="333333"/>
              <w:bottom w:val="single" w:sz="6" w:space="0" w:color="333333"/>
              <w:right w:val="single" w:sz="6" w:space="0" w:color="333333"/>
            </w:tcBorders>
            <w:hideMark/>
          </w:tcPr>
          <w:p w14:paraId="61B866C5"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Redevenţă</w:t>
            </w:r>
          </w:p>
        </w:tc>
        <w:tc>
          <w:tcPr>
            <w:tcW w:w="0" w:type="auto"/>
            <w:tcBorders>
              <w:top w:val="single" w:sz="6" w:space="0" w:color="333333"/>
              <w:left w:val="single" w:sz="6" w:space="0" w:color="333333"/>
              <w:bottom w:val="single" w:sz="6" w:space="0" w:color="333333"/>
              <w:right w:val="single" w:sz="6" w:space="0" w:color="333333"/>
            </w:tcBorders>
            <w:hideMark/>
          </w:tcPr>
          <w:p w14:paraId="7A4B8C33"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lei/an</w:t>
            </w:r>
          </w:p>
        </w:tc>
        <w:tc>
          <w:tcPr>
            <w:tcW w:w="0" w:type="auto"/>
            <w:tcBorders>
              <w:top w:val="single" w:sz="6" w:space="0" w:color="333333"/>
              <w:left w:val="single" w:sz="6" w:space="0" w:color="333333"/>
              <w:bottom w:val="single" w:sz="6" w:space="0" w:color="333333"/>
              <w:right w:val="single" w:sz="6" w:space="0" w:color="333333"/>
            </w:tcBorders>
            <w:hideMark/>
          </w:tcPr>
          <w:p w14:paraId="3F4E6B4D" w14:textId="77777777" w:rsidR="007B3C12" w:rsidRDefault="007B3C12" w:rsidP="000822F4">
            <w:pPr>
              <w:spacing w:line="345" w:lineRule="atLeast"/>
              <w:rPr>
                <w:rFonts w:ascii="Arial" w:eastAsia="Times New Roman" w:hAnsi="Arial" w:cs="Arial"/>
                <w:color w:val="333333"/>
                <w:sz w:val="18"/>
                <w:szCs w:val="18"/>
              </w:rPr>
            </w:pPr>
          </w:p>
        </w:tc>
      </w:tr>
      <w:tr w:rsidR="007B3C12" w14:paraId="387E11D6" w14:textId="77777777" w:rsidTr="000822F4">
        <w:trPr>
          <w:trHeight w:val="345"/>
          <w:jc w:val="center"/>
        </w:trPr>
        <w:tc>
          <w:tcPr>
            <w:tcW w:w="0" w:type="auto"/>
            <w:tcMar>
              <w:top w:w="0" w:type="dxa"/>
              <w:left w:w="0" w:type="dxa"/>
              <w:bottom w:w="0" w:type="dxa"/>
              <w:right w:w="0" w:type="dxa"/>
            </w:tcMar>
            <w:hideMark/>
          </w:tcPr>
          <w:p w14:paraId="7F5F41D6" w14:textId="77777777" w:rsidR="007B3C12" w:rsidRDefault="007B3C12" w:rsidP="000822F4">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046DA728"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1.9</w:t>
            </w:r>
          </w:p>
        </w:tc>
        <w:tc>
          <w:tcPr>
            <w:tcW w:w="0" w:type="auto"/>
            <w:tcBorders>
              <w:top w:val="single" w:sz="6" w:space="0" w:color="333333"/>
              <w:left w:val="single" w:sz="6" w:space="0" w:color="333333"/>
              <w:bottom w:val="single" w:sz="6" w:space="0" w:color="333333"/>
              <w:right w:val="single" w:sz="6" w:space="0" w:color="333333"/>
            </w:tcBorders>
            <w:hideMark/>
          </w:tcPr>
          <w:p w14:paraId="7DB2591B"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Cheltuieli cu protecţia mediului</w:t>
            </w:r>
          </w:p>
        </w:tc>
        <w:tc>
          <w:tcPr>
            <w:tcW w:w="0" w:type="auto"/>
            <w:tcBorders>
              <w:top w:val="single" w:sz="6" w:space="0" w:color="333333"/>
              <w:left w:val="single" w:sz="6" w:space="0" w:color="333333"/>
              <w:bottom w:val="single" w:sz="6" w:space="0" w:color="333333"/>
              <w:right w:val="single" w:sz="6" w:space="0" w:color="333333"/>
            </w:tcBorders>
            <w:hideMark/>
          </w:tcPr>
          <w:p w14:paraId="3E116E20"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lei/an</w:t>
            </w:r>
          </w:p>
        </w:tc>
        <w:tc>
          <w:tcPr>
            <w:tcW w:w="0" w:type="auto"/>
            <w:tcBorders>
              <w:top w:val="single" w:sz="6" w:space="0" w:color="333333"/>
              <w:left w:val="single" w:sz="6" w:space="0" w:color="333333"/>
              <w:bottom w:val="single" w:sz="6" w:space="0" w:color="333333"/>
              <w:right w:val="single" w:sz="6" w:space="0" w:color="333333"/>
            </w:tcBorders>
            <w:hideMark/>
          </w:tcPr>
          <w:p w14:paraId="3DBA8B48" w14:textId="77777777" w:rsidR="007B3C12" w:rsidRDefault="007B3C12" w:rsidP="000822F4">
            <w:pPr>
              <w:spacing w:line="345" w:lineRule="atLeast"/>
              <w:rPr>
                <w:rFonts w:ascii="Arial" w:eastAsia="Times New Roman" w:hAnsi="Arial" w:cs="Arial"/>
                <w:color w:val="333333"/>
                <w:sz w:val="18"/>
                <w:szCs w:val="18"/>
              </w:rPr>
            </w:pPr>
          </w:p>
        </w:tc>
      </w:tr>
      <w:tr w:rsidR="007B3C12" w14:paraId="757EBFC6" w14:textId="77777777" w:rsidTr="000822F4">
        <w:trPr>
          <w:trHeight w:val="345"/>
          <w:jc w:val="center"/>
        </w:trPr>
        <w:tc>
          <w:tcPr>
            <w:tcW w:w="0" w:type="auto"/>
            <w:tcMar>
              <w:top w:w="0" w:type="dxa"/>
              <w:left w:w="0" w:type="dxa"/>
              <w:bottom w:w="0" w:type="dxa"/>
              <w:right w:w="0" w:type="dxa"/>
            </w:tcMar>
            <w:hideMark/>
          </w:tcPr>
          <w:p w14:paraId="577F1FEC" w14:textId="77777777" w:rsidR="007B3C12" w:rsidRDefault="007B3C12" w:rsidP="000822F4">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42F89121"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1.10</w:t>
            </w:r>
          </w:p>
        </w:tc>
        <w:tc>
          <w:tcPr>
            <w:tcW w:w="0" w:type="auto"/>
            <w:tcBorders>
              <w:top w:val="single" w:sz="6" w:space="0" w:color="333333"/>
              <w:left w:val="single" w:sz="6" w:space="0" w:color="333333"/>
              <w:bottom w:val="single" w:sz="6" w:space="0" w:color="333333"/>
              <w:right w:val="single" w:sz="6" w:space="0" w:color="333333"/>
            </w:tcBorders>
            <w:hideMark/>
          </w:tcPr>
          <w:p w14:paraId="54E46425"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Cheltuieli cu determinarea compoziţiei deşeurilor</w:t>
            </w:r>
          </w:p>
        </w:tc>
        <w:tc>
          <w:tcPr>
            <w:tcW w:w="0" w:type="auto"/>
            <w:tcBorders>
              <w:top w:val="single" w:sz="6" w:space="0" w:color="333333"/>
              <w:left w:val="single" w:sz="6" w:space="0" w:color="333333"/>
              <w:bottom w:val="single" w:sz="6" w:space="0" w:color="333333"/>
              <w:right w:val="single" w:sz="6" w:space="0" w:color="333333"/>
            </w:tcBorders>
            <w:hideMark/>
          </w:tcPr>
          <w:p w14:paraId="58E2D261"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lei/an</w:t>
            </w:r>
          </w:p>
        </w:tc>
        <w:tc>
          <w:tcPr>
            <w:tcW w:w="0" w:type="auto"/>
            <w:tcBorders>
              <w:top w:val="single" w:sz="6" w:space="0" w:color="333333"/>
              <w:left w:val="single" w:sz="6" w:space="0" w:color="333333"/>
              <w:bottom w:val="single" w:sz="6" w:space="0" w:color="333333"/>
              <w:right w:val="single" w:sz="6" w:space="0" w:color="333333"/>
            </w:tcBorders>
            <w:hideMark/>
          </w:tcPr>
          <w:p w14:paraId="10ADC582" w14:textId="77777777" w:rsidR="007B3C12" w:rsidRDefault="007B3C12" w:rsidP="000822F4">
            <w:pPr>
              <w:spacing w:line="345" w:lineRule="atLeast"/>
              <w:rPr>
                <w:rFonts w:ascii="Arial" w:eastAsia="Times New Roman" w:hAnsi="Arial" w:cs="Arial"/>
                <w:color w:val="333333"/>
                <w:sz w:val="18"/>
                <w:szCs w:val="18"/>
              </w:rPr>
            </w:pPr>
          </w:p>
        </w:tc>
      </w:tr>
      <w:tr w:rsidR="007B3C12" w14:paraId="2B2F9859" w14:textId="77777777" w:rsidTr="000822F4">
        <w:trPr>
          <w:trHeight w:val="345"/>
          <w:jc w:val="center"/>
        </w:trPr>
        <w:tc>
          <w:tcPr>
            <w:tcW w:w="0" w:type="auto"/>
            <w:tcMar>
              <w:top w:w="0" w:type="dxa"/>
              <w:left w:w="0" w:type="dxa"/>
              <w:bottom w:w="0" w:type="dxa"/>
              <w:right w:w="0" w:type="dxa"/>
            </w:tcMar>
            <w:hideMark/>
          </w:tcPr>
          <w:p w14:paraId="1A900DF0" w14:textId="77777777" w:rsidR="007B3C12" w:rsidRDefault="007B3C12" w:rsidP="000822F4">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23735F2B"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1.11</w:t>
            </w:r>
          </w:p>
        </w:tc>
        <w:tc>
          <w:tcPr>
            <w:tcW w:w="0" w:type="auto"/>
            <w:tcBorders>
              <w:top w:val="single" w:sz="6" w:space="0" w:color="333333"/>
              <w:left w:val="single" w:sz="6" w:space="0" w:color="333333"/>
              <w:bottom w:val="single" w:sz="6" w:space="0" w:color="333333"/>
              <w:right w:val="single" w:sz="6" w:space="0" w:color="333333"/>
            </w:tcBorders>
            <w:hideMark/>
          </w:tcPr>
          <w:p w14:paraId="1C16CA31"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Alte cheltuieli cu servicii executate de terţi, din care:</w:t>
            </w:r>
          </w:p>
        </w:tc>
        <w:tc>
          <w:tcPr>
            <w:tcW w:w="0" w:type="auto"/>
            <w:tcBorders>
              <w:top w:val="single" w:sz="6" w:space="0" w:color="333333"/>
              <w:left w:val="single" w:sz="6" w:space="0" w:color="333333"/>
              <w:bottom w:val="single" w:sz="6" w:space="0" w:color="333333"/>
              <w:right w:val="single" w:sz="6" w:space="0" w:color="333333"/>
            </w:tcBorders>
            <w:hideMark/>
          </w:tcPr>
          <w:p w14:paraId="31577DE9"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lei/an</w:t>
            </w:r>
          </w:p>
        </w:tc>
        <w:tc>
          <w:tcPr>
            <w:tcW w:w="0" w:type="auto"/>
            <w:tcBorders>
              <w:top w:val="single" w:sz="6" w:space="0" w:color="333333"/>
              <w:left w:val="single" w:sz="6" w:space="0" w:color="333333"/>
              <w:bottom w:val="single" w:sz="6" w:space="0" w:color="333333"/>
              <w:right w:val="single" w:sz="6" w:space="0" w:color="333333"/>
            </w:tcBorders>
            <w:hideMark/>
          </w:tcPr>
          <w:p w14:paraId="048631C2" w14:textId="77777777" w:rsidR="007B3C12" w:rsidRDefault="007B3C12" w:rsidP="000822F4">
            <w:pPr>
              <w:spacing w:line="345" w:lineRule="atLeast"/>
              <w:rPr>
                <w:rFonts w:ascii="Arial" w:eastAsia="Times New Roman" w:hAnsi="Arial" w:cs="Arial"/>
                <w:color w:val="333333"/>
                <w:sz w:val="18"/>
                <w:szCs w:val="18"/>
              </w:rPr>
            </w:pPr>
          </w:p>
        </w:tc>
      </w:tr>
      <w:tr w:rsidR="007B3C12" w14:paraId="7178AD31" w14:textId="77777777" w:rsidTr="000822F4">
        <w:trPr>
          <w:trHeight w:val="345"/>
          <w:jc w:val="center"/>
        </w:trPr>
        <w:tc>
          <w:tcPr>
            <w:tcW w:w="0" w:type="auto"/>
            <w:tcMar>
              <w:top w:w="0" w:type="dxa"/>
              <w:left w:w="0" w:type="dxa"/>
              <w:bottom w:w="0" w:type="dxa"/>
              <w:right w:w="0" w:type="dxa"/>
            </w:tcMar>
            <w:hideMark/>
          </w:tcPr>
          <w:p w14:paraId="5BF46300" w14:textId="77777777" w:rsidR="007B3C12" w:rsidRDefault="007B3C12" w:rsidP="000822F4">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4986DA94"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1.11.1</w:t>
            </w:r>
          </w:p>
        </w:tc>
        <w:tc>
          <w:tcPr>
            <w:tcW w:w="0" w:type="auto"/>
            <w:tcBorders>
              <w:top w:val="single" w:sz="6" w:space="0" w:color="333333"/>
              <w:left w:val="single" w:sz="6" w:space="0" w:color="333333"/>
              <w:bottom w:val="single" w:sz="6" w:space="0" w:color="333333"/>
              <w:right w:val="single" w:sz="6" w:space="0" w:color="333333"/>
            </w:tcBorders>
            <w:hideMark/>
          </w:tcPr>
          <w:p w14:paraId="557C48F7"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Campanii de informare şi conştientizare</w:t>
            </w:r>
          </w:p>
        </w:tc>
        <w:tc>
          <w:tcPr>
            <w:tcW w:w="0" w:type="auto"/>
            <w:tcBorders>
              <w:top w:val="single" w:sz="6" w:space="0" w:color="333333"/>
              <w:left w:val="single" w:sz="6" w:space="0" w:color="333333"/>
              <w:bottom w:val="single" w:sz="6" w:space="0" w:color="333333"/>
              <w:right w:val="single" w:sz="6" w:space="0" w:color="333333"/>
            </w:tcBorders>
            <w:hideMark/>
          </w:tcPr>
          <w:p w14:paraId="1C080679"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lei/an</w:t>
            </w:r>
          </w:p>
        </w:tc>
        <w:tc>
          <w:tcPr>
            <w:tcW w:w="0" w:type="auto"/>
            <w:tcBorders>
              <w:top w:val="single" w:sz="6" w:space="0" w:color="333333"/>
              <w:left w:val="single" w:sz="6" w:space="0" w:color="333333"/>
              <w:bottom w:val="single" w:sz="6" w:space="0" w:color="333333"/>
              <w:right w:val="single" w:sz="6" w:space="0" w:color="333333"/>
            </w:tcBorders>
            <w:hideMark/>
          </w:tcPr>
          <w:p w14:paraId="7AED0228" w14:textId="77777777" w:rsidR="007B3C12" w:rsidRDefault="007B3C12" w:rsidP="000822F4">
            <w:pPr>
              <w:spacing w:line="345" w:lineRule="atLeast"/>
              <w:rPr>
                <w:rFonts w:ascii="Arial" w:eastAsia="Times New Roman" w:hAnsi="Arial" w:cs="Arial"/>
                <w:color w:val="333333"/>
                <w:sz w:val="18"/>
                <w:szCs w:val="18"/>
              </w:rPr>
            </w:pPr>
          </w:p>
        </w:tc>
      </w:tr>
      <w:tr w:rsidR="007B3C12" w14:paraId="64ED5518" w14:textId="77777777" w:rsidTr="000822F4">
        <w:trPr>
          <w:trHeight w:val="345"/>
          <w:jc w:val="center"/>
        </w:trPr>
        <w:tc>
          <w:tcPr>
            <w:tcW w:w="0" w:type="auto"/>
            <w:tcMar>
              <w:top w:w="0" w:type="dxa"/>
              <w:left w:w="0" w:type="dxa"/>
              <w:bottom w:w="0" w:type="dxa"/>
              <w:right w:w="0" w:type="dxa"/>
            </w:tcMar>
            <w:hideMark/>
          </w:tcPr>
          <w:p w14:paraId="3D9929F6" w14:textId="77777777" w:rsidR="007B3C12" w:rsidRDefault="007B3C12" w:rsidP="000822F4">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37EB9144"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1.11.2</w:t>
            </w:r>
          </w:p>
        </w:tc>
        <w:tc>
          <w:tcPr>
            <w:tcW w:w="0" w:type="auto"/>
            <w:tcBorders>
              <w:top w:val="single" w:sz="6" w:space="0" w:color="333333"/>
              <w:left w:val="single" w:sz="6" w:space="0" w:color="333333"/>
              <w:bottom w:val="single" w:sz="6" w:space="0" w:color="333333"/>
              <w:right w:val="single" w:sz="6" w:space="0" w:color="333333"/>
            </w:tcBorders>
            <w:hideMark/>
          </w:tcPr>
          <w:p w14:paraId="6330C1CE"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Închiriere de utilaje/autospeciale/mijloace de transport</w:t>
            </w:r>
          </w:p>
        </w:tc>
        <w:tc>
          <w:tcPr>
            <w:tcW w:w="0" w:type="auto"/>
            <w:tcBorders>
              <w:top w:val="single" w:sz="6" w:space="0" w:color="333333"/>
              <w:left w:val="single" w:sz="6" w:space="0" w:color="333333"/>
              <w:bottom w:val="single" w:sz="6" w:space="0" w:color="333333"/>
              <w:right w:val="single" w:sz="6" w:space="0" w:color="333333"/>
            </w:tcBorders>
            <w:hideMark/>
          </w:tcPr>
          <w:p w14:paraId="6087EF73"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lei/an</w:t>
            </w:r>
          </w:p>
        </w:tc>
        <w:tc>
          <w:tcPr>
            <w:tcW w:w="0" w:type="auto"/>
            <w:tcBorders>
              <w:top w:val="single" w:sz="6" w:space="0" w:color="333333"/>
              <w:left w:val="single" w:sz="6" w:space="0" w:color="333333"/>
              <w:bottom w:val="single" w:sz="6" w:space="0" w:color="333333"/>
              <w:right w:val="single" w:sz="6" w:space="0" w:color="333333"/>
            </w:tcBorders>
            <w:hideMark/>
          </w:tcPr>
          <w:p w14:paraId="59F9F308" w14:textId="77777777" w:rsidR="007B3C12" w:rsidRDefault="007B3C12" w:rsidP="000822F4">
            <w:pPr>
              <w:spacing w:line="345" w:lineRule="atLeast"/>
              <w:rPr>
                <w:rFonts w:ascii="Arial" w:eastAsia="Times New Roman" w:hAnsi="Arial" w:cs="Arial"/>
                <w:color w:val="333333"/>
                <w:sz w:val="18"/>
                <w:szCs w:val="18"/>
              </w:rPr>
            </w:pPr>
          </w:p>
        </w:tc>
      </w:tr>
      <w:tr w:rsidR="007B3C12" w14:paraId="3C0DF89F" w14:textId="77777777" w:rsidTr="000822F4">
        <w:trPr>
          <w:trHeight w:val="345"/>
          <w:jc w:val="center"/>
        </w:trPr>
        <w:tc>
          <w:tcPr>
            <w:tcW w:w="0" w:type="auto"/>
            <w:tcMar>
              <w:top w:w="0" w:type="dxa"/>
              <w:left w:w="0" w:type="dxa"/>
              <w:bottom w:w="0" w:type="dxa"/>
              <w:right w:w="0" w:type="dxa"/>
            </w:tcMar>
            <w:hideMark/>
          </w:tcPr>
          <w:p w14:paraId="7FE655BA" w14:textId="77777777" w:rsidR="007B3C12" w:rsidRDefault="007B3C12" w:rsidP="000822F4">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4273C2DF"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1.11.3</w:t>
            </w:r>
          </w:p>
        </w:tc>
        <w:tc>
          <w:tcPr>
            <w:tcW w:w="0" w:type="auto"/>
            <w:tcBorders>
              <w:top w:val="single" w:sz="6" w:space="0" w:color="333333"/>
              <w:left w:val="single" w:sz="6" w:space="0" w:color="333333"/>
              <w:bottom w:val="single" w:sz="6" w:space="0" w:color="333333"/>
              <w:right w:val="single" w:sz="6" w:space="0" w:color="333333"/>
            </w:tcBorders>
            <w:hideMark/>
          </w:tcPr>
          <w:p w14:paraId="6E07BA0E"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Cheltuieli cu taxe, licenţe, acreditări/certificări şi autorizări</w:t>
            </w:r>
          </w:p>
        </w:tc>
        <w:tc>
          <w:tcPr>
            <w:tcW w:w="0" w:type="auto"/>
            <w:tcBorders>
              <w:top w:val="single" w:sz="6" w:space="0" w:color="333333"/>
              <w:left w:val="single" w:sz="6" w:space="0" w:color="333333"/>
              <w:bottom w:val="single" w:sz="6" w:space="0" w:color="333333"/>
              <w:right w:val="single" w:sz="6" w:space="0" w:color="333333"/>
            </w:tcBorders>
            <w:hideMark/>
          </w:tcPr>
          <w:p w14:paraId="39798B25"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lei/an</w:t>
            </w:r>
          </w:p>
        </w:tc>
        <w:tc>
          <w:tcPr>
            <w:tcW w:w="0" w:type="auto"/>
            <w:tcBorders>
              <w:top w:val="single" w:sz="6" w:space="0" w:color="333333"/>
              <w:left w:val="single" w:sz="6" w:space="0" w:color="333333"/>
              <w:bottom w:val="single" w:sz="6" w:space="0" w:color="333333"/>
              <w:right w:val="single" w:sz="6" w:space="0" w:color="333333"/>
            </w:tcBorders>
            <w:hideMark/>
          </w:tcPr>
          <w:p w14:paraId="06DBDF30" w14:textId="77777777" w:rsidR="007B3C12" w:rsidRDefault="007B3C12" w:rsidP="000822F4">
            <w:pPr>
              <w:spacing w:line="345" w:lineRule="atLeast"/>
              <w:rPr>
                <w:rFonts w:ascii="Arial" w:eastAsia="Times New Roman" w:hAnsi="Arial" w:cs="Arial"/>
                <w:color w:val="333333"/>
                <w:sz w:val="18"/>
                <w:szCs w:val="18"/>
              </w:rPr>
            </w:pPr>
          </w:p>
        </w:tc>
      </w:tr>
      <w:tr w:rsidR="007B3C12" w14:paraId="0142308C" w14:textId="77777777" w:rsidTr="000822F4">
        <w:trPr>
          <w:trHeight w:val="345"/>
          <w:jc w:val="center"/>
        </w:trPr>
        <w:tc>
          <w:tcPr>
            <w:tcW w:w="0" w:type="auto"/>
            <w:tcMar>
              <w:top w:w="0" w:type="dxa"/>
              <w:left w:w="0" w:type="dxa"/>
              <w:bottom w:w="0" w:type="dxa"/>
              <w:right w:w="0" w:type="dxa"/>
            </w:tcMar>
            <w:hideMark/>
          </w:tcPr>
          <w:p w14:paraId="7F07D0D6" w14:textId="77777777" w:rsidR="007B3C12" w:rsidRDefault="007B3C12" w:rsidP="000822F4">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69E3A337"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1.11.4</w:t>
            </w:r>
          </w:p>
        </w:tc>
        <w:tc>
          <w:tcPr>
            <w:tcW w:w="0" w:type="auto"/>
            <w:tcBorders>
              <w:top w:val="single" w:sz="6" w:space="0" w:color="333333"/>
              <w:left w:val="single" w:sz="6" w:space="0" w:color="333333"/>
              <w:bottom w:val="single" w:sz="6" w:space="0" w:color="333333"/>
              <w:right w:val="single" w:sz="6" w:space="0" w:color="333333"/>
            </w:tcBorders>
            <w:hideMark/>
          </w:tcPr>
          <w:p w14:paraId="5CF97063"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Alte cheltuieli</w:t>
            </w:r>
          </w:p>
        </w:tc>
        <w:tc>
          <w:tcPr>
            <w:tcW w:w="0" w:type="auto"/>
            <w:tcBorders>
              <w:top w:val="single" w:sz="6" w:space="0" w:color="333333"/>
              <w:left w:val="single" w:sz="6" w:space="0" w:color="333333"/>
              <w:bottom w:val="single" w:sz="6" w:space="0" w:color="333333"/>
              <w:right w:val="single" w:sz="6" w:space="0" w:color="333333"/>
            </w:tcBorders>
            <w:hideMark/>
          </w:tcPr>
          <w:p w14:paraId="68596605"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lei/an</w:t>
            </w:r>
          </w:p>
        </w:tc>
        <w:tc>
          <w:tcPr>
            <w:tcW w:w="0" w:type="auto"/>
            <w:tcBorders>
              <w:top w:val="single" w:sz="6" w:space="0" w:color="333333"/>
              <w:left w:val="single" w:sz="6" w:space="0" w:color="333333"/>
              <w:bottom w:val="single" w:sz="6" w:space="0" w:color="333333"/>
              <w:right w:val="single" w:sz="6" w:space="0" w:color="333333"/>
            </w:tcBorders>
            <w:hideMark/>
          </w:tcPr>
          <w:p w14:paraId="48ABC8C6" w14:textId="77777777" w:rsidR="007B3C12" w:rsidRDefault="007B3C12" w:rsidP="000822F4">
            <w:pPr>
              <w:spacing w:line="345" w:lineRule="atLeast"/>
              <w:rPr>
                <w:rFonts w:ascii="Arial" w:eastAsia="Times New Roman" w:hAnsi="Arial" w:cs="Arial"/>
                <w:color w:val="333333"/>
                <w:sz w:val="18"/>
                <w:szCs w:val="18"/>
              </w:rPr>
            </w:pPr>
          </w:p>
        </w:tc>
      </w:tr>
      <w:tr w:rsidR="007B3C12" w14:paraId="16712518" w14:textId="77777777" w:rsidTr="000822F4">
        <w:trPr>
          <w:trHeight w:val="555"/>
          <w:jc w:val="center"/>
        </w:trPr>
        <w:tc>
          <w:tcPr>
            <w:tcW w:w="0" w:type="auto"/>
            <w:tcMar>
              <w:top w:w="0" w:type="dxa"/>
              <w:left w:w="0" w:type="dxa"/>
              <w:bottom w:w="0" w:type="dxa"/>
              <w:right w:w="0" w:type="dxa"/>
            </w:tcMar>
            <w:hideMark/>
          </w:tcPr>
          <w:p w14:paraId="634D0B74" w14:textId="77777777" w:rsidR="007B3C12" w:rsidRDefault="007B3C12" w:rsidP="000822F4">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1DBD3B82"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1.12</w:t>
            </w:r>
          </w:p>
        </w:tc>
        <w:tc>
          <w:tcPr>
            <w:tcW w:w="0" w:type="auto"/>
            <w:tcBorders>
              <w:top w:val="single" w:sz="6" w:space="0" w:color="333333"/>
              <w:left w:val="single" w:sz="6" w:space="0" w:color="333333"/>
              <w:bottom w:val="single" w:sz="6" w:space="0" w:color="333333"/>
              <w:right w:val="single" w:sz="6" w:space="0" w:color="333333"/>
            </w:tcBorders>
            <w:hideMark/>
          </w:tcPr>
          <w:p w14:paraId="7FA0AB69"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Alte cheltuieli materiale, exclusiv provizioane, amenzi, penalităţi, despăgubiri, donaţii şi sponsorizări</w:t>
            </w:r>
          </w:p>
        </w:tc>
        <w:tc>
          <w:tcPr>
            <w:tcW w:w="0" w:type="auto"/>
            <w:tcBorders>
              <w:top w:val="single" w:sz="6" w:space="0" w:color="333333"/>
              <w:left w:val="single" w:sz="6" w:space="0" w:color="333333"/>
              <w:bottom w:val="single" w:sz="6" w:space="0" w:color="333333"/>
              <w:right w:val="single" w:sz="6" w:space="0" w:color="333333"/>
            </w:tcBorders>
            <w:hideMark/>
          </w:tcPr>
          <w:p w14:paraId="51DCDC65"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lei/an</w:t>
            </w:r>
          </w:p>
        </w:tc>
        <w:tc>
          <w:tcPr>
            <w:tcW w:w="0" w:type="auto"/>
            <w:tcBorders>
              <w:top w:val="single" w:sz="6" w:space="0" w:color="333333"/>
              <w:left w:val="single" w:sz="6" w:space="0" w:color="333333"/>
              <w:bottom w:val="single" w:sz="6" w:space="0" w:color="333333"/>
              <w:right w:val="single" w:sz="6" w:space="0" w:color="333333"/>
            </w:tcBorders>
            <w:hideMark/>
          </w:tcPr>
          <w:p w14:paraId="20FFF545" w14:textId="77777777" w:rsidR="007B3C12" w:rsidRDefault="007B3C12" w:rsidP="000822F4">
            <w:pPr>
              <w:spacing w:line="345" w:lineRule="atLeast"/>
              <w:rPr>
                <w:rFonts w:ascii="Arial" w:eastAsia="Times New Roman" w:hAnsi="Arial" w:cs="Arial"/>
                <w:color w:val="333333"/>
                <w:sz w:val="18"/>
                <w:szCs w:val="18"/>
              </w:rPr>
            </w:pPr>
          </w:p>
        </w:tc>
      </w:tr>
      <w:tr w:rsidR="007B3C12" w14:paraId="6C190D7D" w14:textId="77777777" w:rsidTr="000822F4">
        <w:trPr>
          <w:trHeight w:val="345"/>
          <w:jc w:val="center"/>
        </w:trPr>
        <w:tc>
          <w:tcPr>
            <w:tcW w:w="0" w:type="auto"/>
            <w:tcMar>
              <w:top w:w="0" w:type="dxa"/>
              <w:left w:w="0" w:type="dxa"/>
              <w:bottom w:w="0" w:type="dxa"/>
              <w:right w:w="0" w:type="dxa"/>
            </w:tcMar>
            <w:hideMark/>
          </w:tcPr>
          <w:p w14:paraId="0DA8D912" w14:textId="77777777" w:rsidR="007B3C12" w:rsidRDefault="007B3C12" w:rsidP="000822F4">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219C48BB"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2</w:t>
            </w:r>
          </w:p>
        </w:tc>
        <w:tc>
          <w:tcPr>
            <w:tcW w:w="0" w:type="auto"/>
            <w:tcBorders>
              <w:top w:val="single" w:sz="6" w:space="0" w:color="333333"/>
              <w:left w:val="single" w:sz="6" w:space="0" w:color="333333"/>
              <w:bottom w:val="single" w:sz="6" w:space="0" w:color="333333"/>
              <w:right w:val="single" w:sz="6" w:space="0" w:color="333333"/>
            </w:tcBorders>
            <w:hideMark/>
          </w:tcPr>
          <w:p w14:paraId="039EE276"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Cheltuieli de natură salarială, din care:</w:t>
            </w:r>
          </w:p>
        </w:tc>
        <w:tc>
          <w:tcPr>
            <w:tcW w:w="0" w:type="auto"/>
            <w:tcBorders>
              <w:top w:val="single" w:sz="6" w:space="0" w:color="333333"/>
              <w:left w:val="single" w:sz="6" w:space="0" w:color="333333"/>
              <w:bottom w:val="single" w:sz="6" w:space="0" w:color="333333"/>
              <w:right w:val="single" w:sz="6" w:space="0" w:color="333333"/>
            </w:tcBorders>
            <w:hideMark/>
          </w:tcPr>
          <w:p w14:paraId="01628903"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lei/an</w:t>
            </w:r>
          </w:p>
        </w:tc>
        <w:tc>
          <w:tcPr>
            <w:tcW w:w="0" w:type="auto"/>
            <w:tcBorders>
              <w:top w:val="single" w:sz="6" w:space="0" w:color="333333"/>
              <w:left w:val="single" w:sz="6" w:space="0" w:color="333333"/>
              <w:bottom w:val="single" w:sz="6" w:space="0" w:color="333333"/>
              <w:right w:val="single" w:sz="6" w:space="0" w:color="333333"/>
            </w:tcBorders>
            <w:hideMark/>
          </w:tcPr>
          <w:p w14:paraId="3C2ED7C9" w14:textId="77777777" w:rsidR="007B3C12" w:rsidRDefault="007B3C12" w:rsidP="000822F4">
            <w:pPr>
              <w:spacing w:line="345" w:lineRule="atLeast"/>
              <w:rPr>
                <w:rFonts w:ascii="Arial" w:eastAsia="Times New Roman" w:hAnsi="Arial" w:cs="Arial"/>
                <w:color w:val="333333"/>
                <w:sz w:val="18"/>
                <w:szCs w:val="18"/>
              </w:rPr>
            </w:pPr>
          </w:p>
        </w:tc>
      </w:tr>
      <w:tr w:rsidR="007B3C12" w14:paraId="30309707" w14:textId="77777777" w:rsidTr="000822F4">
        <w:trPr>
          <w:trHeight w:val="345"/>
          <w:jc w:val="center"/>
        </w:trPr>
        <w:tc>
          <w:tcPr>
            <w:tcW w:w="0" w:type="auto"/>
            <w:tcMar>
              <w:top w:w="0" w:type="dxa"/>
              <w:left w:w="0" w:type="dxa"/>
              <w:bottom w:w="0" w:type="dxa"/>
              <w:right w:w="0" w:type="dxa"/>
            </w:tcMar>
            <w:hideMark/>
          </w:tcPr>
          <w:p w14:paraId="1827670E" w14:textId="77777777" w:rsidR="007B3C12" w:rsidRDefault="007B3C12" w:rsidP="000822F4">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3AA93444"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2.1</w:t>
            </w:r>
          </w:p>
        </w:tc>
        <w:tc>
          <w:tcPr>
            <w:tcW w:w="0" w:type="auto"/>
            <w:tcBorders>
              <w:top w:val="single" w:sz="6" w:space="0" w:color="333333"/>
              <w:left w:val="single" w:sz="6" w:space="0" w:color="333333"/>
              <w:bottom w:val="single" w:sz="6" w:space="0" w:color="333333"/>
              <w:right w:val="single" w:sz="6" w:space="0" w:color="333333"/>
            </w:tcBorders>
            <w:hideMark/>
          </w:tcPr>
          <w:p w14:paraId="0846E6AE"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Salarii</w:t>
            </w:r>
          </w:p>
        </w:tc>
        <w:tc>
          <w:tcPr>
            <w:tcW w:w="0" w:type="auto"/>
            <w:tcBorders>
              <w:top w:val="single" w:sz="6" w:space="0" w:color="333333"/>
              <w:left w:val="single" w:sz="6" w:space="0" w:color="333333"/>
              <w:bottom w:val="single" w:sz="6" w:space="0" w:color="333333"/>
              <w:right w:val="single" w:sz="6" w:space="0" w:color="333333"/>
            </w:tcBorders>
            <w:hideMark/>
          </w:tcPr>
          <w:p w14:paraId="230C49C0"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lei/an</w:t>
            </w:r>
          </w:p>
        </w:tc>
        <w:tc>
          <w:tcPr>
            <w:tcW w:w="0" w:type="auto"/>
            <w:tcBorders>
              <w:top w:val="single" w:sz="6" w:space="0" w:color="333333"/>
              <w:left w:val="single" w:sz="6" w:space="0" w:color="333333"/>
              <w:bottom w:val="single" w:sz="6" w:space="0" w:color="333333"/>
              <w:right w:val="single" w:sz="6" w:space="0" w:color="333333"/>
            </w:tcBorders>
            <w:hideMark/>
          </w:tcPr>
          <w:p w14:paraId="2976087E" w14:textId="77777777" w:rsidR="007B3C12" w:rsidRDefault="007B3C12" w:rsidP="000822F4">
            <w:pPr>
              <w:spacing w:line="345" w:lineRule="atLeast"/>
              <w:rPr>
                <w:rFonts w:ascii="Arial" w:eastAsia="Times New Roman" w:hAnsi="Arial" w:cs="Arial"/>
                <w:color w:val="333333"/>
                <w:sz w:val="18"/>
                <w:szCs w:val="18"/>
              </w:rPr>
            </w:pPr>
          </w:p>
        </w:tc>
      </w:tr>
      <w:tr w:rsidR="007B3C12" w14:paraId="3C7578A1" w14:textId="77777777" w:rsidTr="000822F4">
        <w:trPr>
          <w:trHeight w:val="345"/>
          <w:jc w:val="center"/>
        </w:trPr>
        <w:tc>
          <w:tcPr>
            <w:tcW w:w="0" w:type="auto"/>
            <w:tcMar>
              <w:top w:w="0" w:type="dxa"/>
              <w:left w:w="0" w:type="dxa"/>
              <w:bottom w:w="0" w:type="dxa"/>
              <w:right w:w="0" w:type="dxa"/>
            </w:tcMar>
            <w:hideMark/>
          </w:tcPr>
          <w:p w14:paraId="531EA56F" w14:textId="77777777" w:rsidR="007B3C12" w:rsidRDefault="007B3C12" w:rsidP="000822F4">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59BD6E83"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2.2</w:t>
            </w:r>
          </w:p>
        </w:tc>
        <w:tc>
          <w:tcPr>
            <w:tcW w:w="0" w:type="auto"/>
            <w:tcBorders>
              <w:top w:val="single" w:sz="6" w:space="0" w:color="333333"/>
              <w:left w:val="single" w:sz="6" w:space="0" w:color="333333"/>
              <w:bottom w:val="single" w:sz="6" w:space="0" w:color="333333"/>
              <w:right w:val="single" w:sz="6" w:space="0" w:color="333333"/>
            </w:tcBorders>
            <w:hideMark/>
          </w:tcPr>
          <w:p w14:paraId="5345739A"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Contribuţie asiguratorie pentru muncă (CAM)</w:t>
            </w:r>
          </w:p>
        </w:tc>
        <w:tc>
          <w:tcPr>
            <w:tcW w:w="0" w:type="auto"/>
            <w:tcBorders>
              <w:top w:val="single" w:sz="6" w:space="0" w:color="333333"/>
              <w:left w:val="single" w:sz="6" w:space="0" w:color="333333"/>
              <w:bottom w:val="single" w:sz="6" w:space="0" w:color="333333"/>
              <w:right w:val="single" w:sz="6" w:space="0" w:color="333333"/>
            </w:tcBorders>
            <w:hideMark/>
          </w:tcPr>
          <w:p w14:paraId="2A70B6E2"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lei/an</w:t>
            </w:r>
          </w:p>
        </w:tc>
        <w:tc>
          <w:tcPr>
            <w:tcW w:w="0" w:type="auto"/>
            <w:tcBorders>
              <w:top w:val="single" w:sz="6" w:space="0" w:color="333333"/>
              <w:left w:val="single" w:sz="6" w:space="0" w:color="333333"/>
              <w:bottom w:val="single" w:sz="6" w:space="0" w:color="333333"/>
              <w:right w:val="single" w:sz="6" w:space="0" w:color="333333"/>
            </w:tcBorders>
            <w:hideMark/>
          </w:tcPr>
          <w:p w14:paraId="4124D112" w14:textId="77777777" w:rsidR="007B3C12" w:rsidRDefault="007B3C12" w:rsidP="000822F4">
            <w:pPr>
              <w:spacing w:line="345" w:lineRule="atLeast"/>
              <w:rPr>
                <w:rFonts w:ascii="Arial" w:eastAsia="Times New Roman" w:hAnsi="Arial" w:cs="Arial"/>
                <w:color w:val="333333"/>
                <w:sz w:val="18"/>
                <w:szCs w:val="18"/>
              </w:rPr>
            </w:pPr>
          </w:p>
        </w:tc>
      </w:tr>
      <w:tr w:rsidR="007B3C12" w14:paraId="31BA1F54" w14:textId="77777777" w:rsidTr="000822F4">
        <w:trPr>
          <w:trHeight w:val="345"/>
          <w:jc w:val="center"/>
        </w:trPr>
        <w:tc>
          <w:tcPr>
            <w:tcW w:w="0" w:type="auto"/>
            <w:tcMar>
              <w:top w:w="0" w:type="dxa"/>
              <w:left w:w="0" w:type="dxa"/>
              <w:bottom w:w="0" w:type="dxa"/>
              <w:right w:w="0" w:type="dxa"/>
            </w:tcMar>
            <w:hideMark/>
          </w:tcPr>
          <w:p w14:paraId="01A19135" w14:textId="77777777" w:rsidR="007B3C12" w:rsidRDefault="007B3C12" w:rsidP="000822F4">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2E4C5421"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2.3</w:t>
            </w:r>
          </w:p>
        </w:tc>
        <w:tc>
          <w:tcPr>
            <w:tcW w:w="0" w:type="auto"/>
            <w:tcBorders>
              <w:top w:val="single" w:sz="6" w:space="0" w:color="333333"/>
              <w:left w:val="single" w:sz="6" w:space="0" w:color="333333"/>
              <w:bottom w:val="single" w:sz="6" w:space="0" w:color="333333"/>
              <w:right w:val="single" w:sz="6" w:space="0" w:color="333333"/>
            </w:tcBorders>
            <w:hideMark/>
          </w:tcPr>
          <w:p w14:paraId="41444078"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Contribuţie la fondul pentru handicap</w:t>
            </w:r>
          </w:p>
        </w:tc>
        <w:tc>
          <w:tcPr>
            <w:tcW w:w="0" w:type="auto"/>
            <w:tcBorders>
              <w:top w:val="single" w:sz="6" w:space="0" w:color="333333"/>
              <w:left w:val="single" w:sz="6" w:space="0" w:color="333333"/>
              <w:bottom w:val="single" w:sz="6" w:space="0" w:color="333333"/>
              <w:right w:val="single" w:sz="6" w:space="0" w:color="333333"/>
            </w:tcBorders>
            <w:hideMark/>
          </w:tcPr>
          <w:p w14:paraId="726A0FB3"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lei/an</w:t>
            </w:r>
          </w:p>
        </w:tc>
        <w:tc>
          <w:tcPr>
            <w:tcW w:w="0" w:type="auto"/>
            <w:tcBorders>
              <w:top w:val="single" w:sz="6" w:space="0" w:color="333333"/>
              <w:left w:val="single" w:sz="6" w:space="0" w:color="333333"/>
              <w:bottom w:val="single" w:sz="6" w:space="0" w:color="333333"/>
              <w:right w:val="single" w:sz="6" w:space="0" w:color="333333"/>
            </w:tcBorders>
            <w:hideMark/>
          </w:tcPr>
          <w:p w14:paraId="69E92EED" w14:textId="77777777" w:rsidR="007B3C12" w:rsidRDefault="007B3C12" w:rsidP="000822F4">
            <w:pPr>
              <w:spacing w:line="345" w:lineRule="atLeast"/>
              <w:rPr>
                <w:rFonts w:ascii="Arial" w:eastAsia="Times New Roman" w:hAnsi="Arial" w:cs="Arial"/>
                <w:color w:val="333333"/>
                <w:sz w:val="18"/>
                <w:szCs w:val="18"/>
              </w:rPr>
            </w:pPr>
          </w:p>
        </w:tc>
      </w:tr>
      <w:tr w:rsidR="007B3C12" w14:paraId="6734124F" w14:textId="77777777" w:rsidTr="000822F4">
        <w:trPr>
          <w:trHeight w:val="345"/>
          <w:jc w:val="center"/>
        </w:trPr>
        <w:tc>
          <w:tcPr>
            <w:tcW w:w="0" w:type="auto"/>
            <w:tcMar>
              <w:top w:w="0" w:type="dxa"/>
              <w:left w:w="0" w:type="dxa"/>
              <w:bottom w:w="0" w:type="dxa"/>
              <w:right w:w="0" w:type="dxa"/>
            </w:tcMar>
            <w:hideMark/>
          </w:tcPr>
          <w:p w14:paraId="4C509C34" w14:textId="77777777" w:rsidR="007B3C12" w:rsidRDefault="007B3C12" w:rsidP="000822F4">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4B8543B1"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2.4</w:t>
            </w:r>
          </w:p>
        </w:tc>
        <w:tc>
          <w:tcPr>
            <w:tcW w:w="0" w:type="auto"/>
            <w:tcBorders>
              <w:top w:val="single" w:sz="6" w:space="0" w:color="333333"/>
              <w:left w:val="single" w:sz="6" w:space="0" w:color="333333"/>
              <w:bottom w:val="single" w:sz="6" w:space="0" w:color="333333"/>
              <w:right w:val="single" w:sz="6" w:space="0" w:color="333333"/>
            </w:tcBorders>
            <w:hideMark/>
          </w:tcPr>
          <w:p w14:paraId="5282BE1B"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Alte drepturi asimilate salariilor</w:t>
            </w:r>
          </w:p>
        </w:tc>
        <w:tc>
          <w:tcPr>
            <w:tcW w:w="0" w:type="auto"/>
            <w:tcBorders>
              <w:top w:val="single" w:sz="6" w:space="0" w:color="333333"/>
              <w:left w:val="single" w:sz="6" w:space="0" w:color="333333"/>
              <w:bottom w:val="single" w:sz="6" w:space="0" w:color="333333"/>
              <w:right w:val="single" w:sz="6" w:space="0" w:color="333333"/>
            </w:tcBorders>
            <w:hideMark/>
          </w:tcPr>
          <w:p w14:paraId="7CC405B8"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lei/an</w:t>
            </w:r>
          </w:p>
        </w:tc>
        <w:tc>
          <w:tcPr>
            <w:tcW w:w="0" w:type="auto"/>
            <w:tcBorders>
              <w:top w:val="single" w:sz="6" w:space="0" w:color="333333"/>
              <w:left w:val="single" w:sz="6" w:space="0" w:color="333333"/>
              <w:bottom w:val="single" w:sz="6" w:space="0" w:color="333333"/>
              <w:right w:val="single" w:sz="6" w:space="0" w:color="333333"/>
            </w:tcBorders>
            <w:hideMark/>
          </w:tcPr>
          <w:p w14:paraId="071C63FA" w14:textId="77777777" w:rsidR="007B3C12" w:rsidRDefault="007B3C12" w:rsidP="000822F4">
            <w:pPr>
              <w:spacing w:line="345" w:lineRule="atLeast"/>
              <w:rPr>
                <w:rFonts w:ascii="Arial" w:eastAsia="Times New Roman" w:hAnsi="Arial" w:cs="Arial"/>
                <w:color w:val="333333"/>
                <w:sz w:val="18"/>
                <w:szCs w:val="18"/>
              </w:rPr>
            </w:pPr>
          </w:p>
        </w:tc>
      </w:tr>
      <w:tr w:rsidR="007B3C12" w14:paraId="4F3E00C7" w14:textId="77777777" w:rsidTr="000822F4">
        <w:trPr>
          <w:trHeight w:val="345"/>
          <w:jc w:val="center"/>
        </w:trPr>
        <w:tc>
          <w:tcPr>
            <w:tcW w:w="0" w:type="auto"/>
            <w:tcMar>
              <w:top w:w="0" w:type="dxa"/>
              <w:left w:w="0" w:type="dxa"/>
              <w:bottom w:w="0" w:type="dxa"/>
              <w:right w:w="0" w:type="dxa"/>
            </w:tcMar>
            <w:hideMark/>
          </w:tcPr>
          <w:p w14:paraId="53AF4C25" w14:textId="77777777" w:rsidR="007B3C12" w:rsidRDefault="007B3C12" w:rsidP="000822F4">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0709136B"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w:t>
            </w:r>
          </w:p>
        </w:tc>
        <w:tc>
          <w:tcPr>
            <w:tcW w:w="0" w:type="auto"/>
            <w:tcBorders>
              <w:top w:val="single" w:sz="6" w:space="0" w:color="333333"/>
              <w:left w:val="single" w:sz="6" w:space="0" w:color="333333"/>
              <w:bottom w:val="single" w:sz="6" w:space="0" w:color="333333"/>
              <w:right w:val="single" w:sz="6" w:space="0" w:color="333333"/>
            </w:tcBorders>
            <w:hideMark/>
          </w:tcPr>
          <w:p w14:paraId="023A9989"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Total cheltuieli de exploatare (1+2)</w:t>
            </w:r>
          </w:p>
        </w:tc>
        <w:tc>
          <w:tcPr>
            <w:tcW w:w="0" w:type="auto"/>
            <w:tcBorders>
              <w:top w:val="single" w:sz="6" w:space="0" w:color="333333"/>
              <w:left w:val="single" w:sz="6" w:space="0" w:color="333333"/>
              <w:bottom w:val="single" w:sz="6" w:space="0" w:color="333333"/>
              <w:right w:val="single" w:sz="6" w:space="0" w:color="333333"/>
            </w:tcBorders>
            <w:hideMark/>
          </w:tcPr>
          <w:p w14:paraId="1D20CFF3"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lei/an</w:t>
            </w:r>
          </w:p>
        </w:tc>
        <w:tc>
          <w:tcPr>
            <w:tcW w:w="0" w:type="auto"/>
            <w:tcBorders>
              <w:top w:val="single" w:sz="6" w:space="0" w:color="333333"/>
              <w:left w:val="single" w:sz="6" w:space="0" w:color="333333"/>
              <w:bottom w:val="single" w:sz="6" w:space="0" w:color="333333"/>
              <w:right w:val="single" w:sz="6" w:space="0" w:color="333333"/>
            </w:tcBorders>
            <w:hideMark/>
          </w:tcPr>
          <w:p w14:paraId="0ED65315" w14:textId="77777777" w:rsidR="007B3C12" w:rsidRDefault="007B3C12" w:rsidP="000822F4">
            <w:pPr>
              <w:spacing w:line="345" w:lineRule="atLeast"/>
              <w:rPr>
                <w:rFonts w:ascii="Arial" w:eastAsia="Times New Roman" w:hAnsi="Arial" w:cs="Arial"/>
                <w:color w:val="333333"/>
                <w:sz w:val="18"/>
                <w:szCs w:val="18"/>
              </w:rPr>
            </w:pPr>
          </w:p>
        </w:tc>
      </w:tr>
      <w:tr w:rsidR="007B3C12" w14:paraId="2EB8BC46" w14:textId="77777777" w:rsidTr="000822F4">
        <w:trPr>
          <w:trHeight w:val="345"/>
          <w:jc w:val="center"/>
        </w:trPr>
        <w:tc>
          <w:tcPr>
            <w:tcW w:w="0" w:type="auto"/>
            <w:tcMar>
              <w:top w:w="0" w:type="dxa"/>
              <w:left w:w="0" w:type="dxa"/>
              <w:bottom w:w="0" w:type="dxa"/>
              <w:right w:w="0" w:type="dxa"/>
            </w:tcMar>
            <w:hideMark/>
          </w:tcPr>
          <w:p w14:paraId="18B0BC52" w14:textId="77777777" w:rsidR="007B3C12" w:rsidRDefault="007B3C12" w:rsidP="000822F4">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4F354A17"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II</w:t>
            </w:r>
          </w:p>
        </w:tc>
        <w:tc>
          <w:tcPr>
            <w:tcW w:w="0" w:type="auto"/>
            <w:tcBorders>
              <w:top w:val="single" w:sz="6" w:space="0" w:color="333333"/>
              <w:left w:val="single" w:sz="6" w:space="0" w:color="333333"/>
              <w:bottom w:val="single" w:sz="6" w:space="0" w:color="333333"/>
              <w:right w:val="single" w:sz="6" w:space="0" w:color="333333"/>
            </w:tcBorders>
            <w:hideMark/>
          </w:tcPr>
          <w:p w14:paraId="4A6825F4"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Cheltuieli financiare</w:t>
            </w:r>
          </w:p>
        </w:tc>
        <w:tc>
          <w:tcPr>
            <w:tcW w:w="0" w:type="auto"/>
            <w:tcBorders>
              <w:top w:val="single" w:sz="6" w:space="0" w:color="333333"/>
              <w:left w:val="single" w:sz="6" w:space="0" w:color="333333"/>
              <w:bottom w:val="single" w:sz="6" w:space="0" w:color="333333"/>
              <w:right w:val="single" w:sz="6" w:space="0" w:color="333333"/>
            </w:tcBorders>
            <w:hideMark/>
          </w:tcPr>
          <w:p w14:paraId="1884D411"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lei/an</w:t>
            </w:r>
          </w:p>
        </w:tc>
        <w:tc>
          <w:tcPr>
            <w:tcW w:w="0" w:type="auto"/>
            <w:tcBorders>
              <w:top w:val="single" w:sz="6" w:space="0" w:color="333333"/>
              <w:left w:val="single" w:sz="6" w:space="0" w:color="333333"/>
              <w:bottom w:val="single" w:sz="6" w:space="0" w:color="333333"/>
              <w:right w:val="single" w:sz="6" w:space="0" w:color="333333"/>
            </w:tcBorders>
            <w:hideMark/>
          </w:tcPr>
          <w:p w14:paraId="3AC83C29" w14:textId="77777777" w:rsidR="007B3C12" w:rsidRDefault="007B3C12" w:rsidP="000822F4">
            <w:pPr>
              <w:spacing w:line="345" w:lineRule="atLeast"/>
              <w:rPr>
                <w:rFonts w:ascii="Arial" w:eastAsia="Times New Roman" w:hAnsi="Arial" w:cs="Arial"/>
                <w:color w:val="333333"/>
                <w:sz w:val="18"/>
                <w:szCs w:val="18"/>
              </w:rPr>
            </w:pPr>
          </w:p>
        </w:tc>
      </w:tr>
      <w:tr w:rsidR="007B3C12" w14:paraId="6E6E21E0" w14:textId="77777777" w:rsidTr="000822F4">
        <w:trPr>
          <w:trHeight w:val="345"/>
          <w:jc w:val="center"/>
        </w:trPr>
        <w:tc>
          <w:tcPr>
            <w:tcW w:w="0" w:type="auto"/>
            <w:tcMar>
              <w:top w:w="0" w:type="dxa"/>
              <w:left w:w="0" w:type="dxa"/>
              <w:bottom w:w="0" w:type="dxa"/>
              <w:right w:w="0" w:type="dxa"/>
            </w:tcMar>
            <w:hideMark/>
          </w:tcPr>
          <w:p w14:paraId="001B98EF" w14:textId="77777777" w:rsidR="007B3C12" w:rsidRDefault="007B3C12" w:rsidP="000822F4">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3DC6B196"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III</w:t>
            </w:r>
          </w:p>
        </w:tc>
        <w:tc>
          <w:tcPr>
            <w:tcW w:w="0" w:type="auto"/>
            <w:tcBorders>
              <w:top w:val="single" w:sz="6" w:space="0" w:color="333333"/>
              <w:left w:val="single" w:sz="6" w:space="0" w:color="333333"/>
              <w:bottom w:val="single" w:sz="6" w:space="0" w:color="333333"/>
              <w:right w:val="single" w:sz="6" w:space="0" w:color="333333"/>
            </w:tcBorders>
            <w:hideMark/>
          </w:tcPr>
          <w:p w14:paraId="0A979A25"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Cheltuieli totale (CT = I + II)</w:t>
            </w:r>
          </w:p>
        </w:tc>
        <w:tc>
          <w:tcPr>
            <w:tcW w:w="0" w:type="auto"/>
            <w:tcBorders>
              <w:top w:val="single" w:sz="6" w:space="0" w:color="333333"/>
              <w:left w:val="single" w:sz="6" w:space="0" w:color="333333"/>
              <w:bottom w:val="single" w:sz="6" w:space="0" w:color="333333"/>
              <w:right w:val="single" w:sz="6" w:space="0" w:color="333333"/>
            </w:tcBorders>
            <w:hideMark/>
          </w:tcPr>
          <w:p w14:paraId="75012659"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lei/an</w:t>
            </w:r>
          </w:p>
        </w:tc>
        <w:tc>
          <w:tcPr>
            <w:tcW w:w="0" w:type="auto"/>
            <w:tcBorders>
              <w:top w:val="single" w:sz="6" w:space="0" w:color="333333"/>
              <w:left w:val="single" w:sz="6" w:space="0" w:color="333333"/>
              <w:bottom w:val="single" w:sz="6" w:space="0" w:color="333333"/>
              <w:right w:val="single" w:sz="6" w:space="0" w:color="333333"/>
            </w:tcBorders>
            <w:hideMark/>
          </w:tcPr>
          <w:p w14:paraId="48292B47" w14:textId="77777777" w:rsidR="007B3C12" w:rsidRDefault="007B3C12" w:rsidP="000822F4">
            <w:pPr>
              <w:spacing w:line="345" w:lineRule="atLeast"/>
              <w:rPr>
                <w:rFonts w:ascii="Arial" w:eastAsia="Times New Roman" w:hAnsi="Arial" w:cs="Arial"/>
                <w:color w:val="333333"/>
                <w:sz w:val="18"/>
                <w:szCs w:val="18"/>
              </w:rPr>
            </w:pPr>
          </w:p>
        </w:tc>
      </w:tr>
      <w:tr w:rsidR="007B3C12" w14:paraId="0BADFEE2" w14:textId="77777777" w:rsidTr="000822F4">
        <w:trPr>
          <w:trHeight w:val="345"/>
          <w:jc w:val="center"/>
        </w:trPr>
        <w:tc>
          <w:tcPr>
            <w:tcW w:w="0" w:type="auto"/>
            <w:tcMar>
              <w:top w:w="0" w:type="dxa"/>
              <w:left w:w="0" w:type="dxa"/>
              <w:bottom w:w="0" w:type="dxa"/>
              <w:right w:w="0" w:type="dxa"/>
            </w:tcMar>
            <w:hideMark/>
          </w:tcPr>
          <w:p w14:paraId="12167B79" w14:textId="77777777" w:rsidR="007B3C12" w:rsidRDefault="007B3C12" w:rsidP="000822F4">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038B966B"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IV</w:t>
            </w:r>
          </w:p>
        </w:tc>
        <w:tc>
          <w:tcPr>
            <w:tcW w:w="0" w:type="auto"/>
            <w:tcBorders>
              <w:top w:val="single" w:sz="6" w:space="0" w:color="333333"/>
              <w:left w:val="single" w:sz="6" w:space="0" w:color="333333"/>
              <w:bottom w:val="single" w:sz="6" w:space="0" w:color="333333"/>
              <w:right w:val="single" w:sz="6" w:space="0" w:color="333333"/>
            </w:tcBorders>
            <w:hideMark/>
          </w:tcPr>
          <w:p w14:paraId="1D1648F6"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 xml:space="preserve">Profit (CT x </w:t>
            </w:r>
            <w:proofErr w:type="gramStart"/>
            <w:r>
              <w:rPr>
                <w:rFonts w:ascii="Arial" w:eastAsia="Times New Roman" w:hAnsi="Arial" w:cs="Arial"/>
                <w:color w:val="333333"/>
                <w:sz w:val="18"/>
                <w:szCs w:val="18"/>
              </w:rPr>
              <w:t>r%</w:t>
            </w:r>
            <w:proofErr w:type="gramEnd"/>
            <w:r>
              <w:rPr>
                <w:rFonts w:ascii="Arial" w:eastAsia="Times New Roman" w:hAnsi="Arial" w:cs="Arial"/>
                <w:color w:val="333333"/>
                <w:sz w:val="18"/>
                <w:szCs w:val="18"/>
              </w:rPr>
              <w:t>)</w:t>
            </w:r>
          </w:p>
        </w:tc>
        <w:tc>
          <w:tcPr>
            <w:tcW w:w="0" w:type="auto"/>
            <w:tcBorders>
              <w:top w:val="single" w:sz="6" w:space="0" w:color="333333"/>
              <w:left w:val="single" w:sz="6" w:space="0" w:color="333333"/>
              <w:bottom w:val="single" w:sz="6" w:space="0" w:color="333333"/>
              <w:right w:val="single" w:sz="6" w:space="0" w:color="333333"/>
            </w:tcBorders>
            <w:hideMark/>
          </w:tcPr>
          <w:p w14:paraId="7AF9C0C8"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lei/an</w:t>
            </w:r>
          </w:p>
        </w:tc>
        <w:tc>
          <w:tcPr>
            <w:tcW w:w="0" w:type="auto"/>
            <w:tcBorders>
              <w:top w:val="single" w:sz="6" w:space="0" w:color="333333"/>
              <w:left w:val="single" w:sz="6" w:space="0" w:color="333333"/>
              <w:bottom w:val="single" w:sz="6" w:space="0" w:color="333333"/>
              <w:right w:val="single" w:sz="6" w:space="0" w:color="333333"/>
            </w:tcBorders>
            <w:hideMark/>
          </w:tcPr>
          <w:p w14:paraId="5A65BA6E" w14:textId="77777777" w:rsidR="007B3C12" w:rsidRDefault="007B3C12" w:rsidP="000822F4">
            <w:pPr>
              <w:spacing w:line="345" w:lineRule="atLeast"/>
              <w:rPr>
                <w:rFonts w:ascii="Arial" w:eastAsia="Times New Roman" w:hAnsi="Arial" w:cs="Arial"/>
                <w:color w:val="333333"/>
                <w:sz w:val="18"/>
                <w:szCs w:val="18"/>
              </w:rPr>
            </w:pPr>
          </w:p>
        </w:tc>
      </w:tr>
      <w:tr w:rsidR="007B3C12" w14:paraId="7A9D6AD6" w14:textId="77777777" w:rsidTr="000822F4">
        <w:trPr>
          <w:trHeight w:val="345"/>
          <w:jc w:val="center"/>
        </w:trPr>
        <w:tc>
          <w:tcPr>
            <w:tcW w:w="0" w:type="auto"/>
            <w:tcMar>
              <w:top w:w="0" w:type="dxa"/>
              <w:left w:w="0" w:type="dxa"/>
              <w:bottom w:w="0" w:type="dxa"/>
              <w:right w:w="0" w:type="dxa"/>
            </w:tcMar>
            <w:hideMark/>
          </w:tcPr>
          <w:p w14:paraId="2D17CD50" w14:textId="77777777" w:rsidR="007B3C12" w:rsidRDefault="007B3C12" w:rsidP="000822F4">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052C4C29"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V</w:t>
            </w:r>
          </w:p>
        </w:tc>
        <w:tc>
          <w:tcPr>
            <w:tcW w:w="0" w:type="auto"/>
            <w:tcBorders>
              <w:top w:val="single" w:sz="6" w:space="0" w:color="333333"/>
              <w:left w:val="single" w:sz="6" w:space="0" w:color="333333"/>
              <w:bottom w:val="single" w:sz="6" w:space="0" w:color="333333"/>
              <w:right w:val="single" w:sz="6" w:space="0" w:color="333333"/>
            </w:tcBorders>
            <w:hideMark/>
          </w:tcPr>
          <w:p w14:paraId="0F72690F"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 xml:space="preserve">Cota de dezvoltare, dacă este cazul (CT x </w:t>
            </w:r>
            <w:proofErr w:type="gramStart"/>
            <w:r>
              <w:rPr>
                <w:rFonts w:ascii="Arial" w:eastAsia="Times New Roman" w:hAnsi="Arial" w:cs="Arial"/>
                <w:color w:val="333333"/>
                <w:sz w:val="18"/>
                <w:szCs w:val="18"/>
              </w:rPr>
              <w:t>d%</w:t>
            </w:r>
            <w:proofErr w:type="gramEnd"/>
            <w:r>
              <w:rPr>
                <w:rFonts w:ascii="Arial" w:eastAsia="Times New Roman" w:hAnsi="Arial" w:cs="Arial"/>
                <w:color w:val="333333"/>
                <w:sz w:val="18"/>
                <w:szCs w:val="18"/>
              </w:rPr>
              <w:t>)</w:t>
            </w:r>
          </w:p>
        </w:tc>
        <w:tc>
          <w:tcPr>
            <w:tcW w:w="0" w:type="auto"/>
            <w:tcBorders>
              <w:top w:val="single" w:sz="6" w:space="0" w:color="333333"/>
              <w:left w:val="single" w:sz="6" w:space="0" w:color="333333"/>
              <w:bottom w:val="single" w:sz="6" w:space="0" w:color="333333"/>
              <w:right w:val="single" w:sz="6" w:space="0" w:color="333333"/>
            </w:tcBorders>
            <w:hideMark/>
          </w:tcPr>
          <w:p w14:paraId="333525B6"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lei/an</w:t>
            </w:r>
          </w:p>
        </w:tc>
        <w:tc>
          <w:tcPr>
            <w:tcW w:w="0" w:type="auto"/>
            <w:tcBorders>
              <w:top w:val="single" w:sz="6" w:space="0" w:color="333333"/>
              <w:left w:val="single" w:sz="6" w:space="0" w:color="333333"/>
              <w:bottom w:val="single" w:sz="6" w:space="0" w:color="333333"/>
              <w:right w:val="single" w:sz="6" w:space="0" w:color="333333"/>
            </w:tcBorders>
            <w:hideMark/>
          </w:tcPr>
          <w:p w14:paraId="18F498FA" w14:textId="77777777" w:rsidR="007B3C12" w:rsidRDefault="007B3C12" w:rsidP="000822F4">
            <w:pPr>
              <w:spacing w:line="345" w:lineRule="atLeast"/>
              <w:rPr>
                <w:rFonts w:ascii="Arial" w:eastAsia="Times New Roman" w:hAnsi="Arial" w:cs="Arial"/>
                <w:color w:val="333333"/>
                <w:sz w:val="18"/>
                <w:szCs w:val="18"/>
              </w:rPr>
            </w:pPr>
          </w:p>
        </w:tc>
      </w:tr>
      <w:tr w:rsidR="007B3C12" w14:paraId="75C8F346" w14:textId="77777777" w:rsidTr="000822F4">
        <w:trPr>
          <w:trHeight w:val="345"/>
          <w:jc w:val="center"/>
        </w:trPr>
        <w:tc>
          <w:tcPr>
            <w:tcW w:w="0" w:type="auto"/>
            <w:tcMar>
              <w:top w:w="0" w:type="dxa"/>
              <w:left w:w="0" w:type="dxa"/>
              <w:bottom w:w="0" w:type="dxa"/>
              <w:right w:w="0" w:type="dxa"/>
            </w:tcMar>
            <w:hideMark/>
          </w:tcPr>
          <w:p w14:paraId="0418808B" w14:textId="77777777" w:rsidR="007B3C12" w:rsidRDefault="007B3C12" w:rsidP="000822F4">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3B07FE15"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VI</w:t>
            </w:r>
          </w:p>
        </w:tc>
        <w:tc>
          <w:tcPr>
            <w:tcW w:w="0" w:type="auto"/>
            <w:tcBorders>
              <w:top w:val="single" w:sz="6" w:space="0" w:color="333333"/>
              <w:left w:val="single" w:sz="6" w:space="0" w:color="333333"/>
              <w:bottom w:val="single" w:sz="6" w:space="0" w:color="333333"/>
              <w:right w:val="single" w:sz="6" w:space="0" w:color="333333"/>
            </w:tcBorders>
            <w:hideMark/>
          </w:tcPr>
          <w:p w14:paraId="3CAB3E33"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Valoare totală a prestaţiei (III + IV + V)</w:t>
            </w:r>
          </w:p>
        </w:tc>
        <w:tc>
          <w:tcPr>
            <w:tcW w:w="0" w:type="auto"/>
            <w:tcBorders>
              <w:top w:val="single" w:sz="6" w:space="0" w:color="333333"/>
              <w:left w:val="single" w:sz="6" w:space="0" w:color="333333"/>
              <w:bottom w:val="single" w:sz="6" w:space="0" w:color="333333"/>
              <w:right w:val="single" w:sz="6" w:space="0" w:color="333333"/>
            </w:tcBorders>
            <w:hideMark/>
          </w:tcPr>
          <w:p w14:paraId="107E0AD0"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lei/an</w:t>
            </w:r>
          </w:p>
        </w:tc>
        <w:tc>
          <w:tcPr>
            <w:tcW w:w="0" w:type="auto"/>
            <w:tcBorders>
              <w:top w:val="single" w:sz="6" w:space="0" w:color="333333"/>
              <w:left w:val="single" w:sz="6" w:space="0" w:color="333333"/>
              <w:bottom w:val="single" w:sz="6" w:space="0" w:color="333333"/>
              <w:right w:val="single" w:sz="6" w:space="0" w:color="333333"/>
            </w:tcBorders>
            <w:hideMark/>
          </w:tcPr>
          <w:p w14:paraId="4E7190B3" w14:textId="77777777" w:rsidR="007B3C12" w:rsidRDefault="007B3C12" w:rsidP="000822F4">
            <w:pPr>
              <w:spacing w:line="345" w:lineRule="atLeast"/>
              <w:rPr>
                <w:rFonts w:ascii="Arial" w:eastAsia="Times New Roman" w:hAnsi="Arial" w:cs="Arial"/>
                <w:color w:val="333333"/>
                <w:sz w:val="18"/>
                <w:szCs w:val="18"/>
              </w:rPr>
            </w:pPr>
          </w:p>
        </w:tc>
      </w:tr>
      <w:tr w:rsidR="007B3C12" w14:paraId="441FB4E5" w14:textId="77777777" w:rsidTr="000822F4">
        <w:trPr>
          <w:trHeight w:val="360"/>
          <w:jc w:val="center"/>
        </w:trPr>
        <w:tc>
          <w:tcPr>
            <w:tcW w:w="0" w:type="auto"/>
            <w:tcMar>
              <w:top w:w="0" w:type="dxa"/>
              <w:left w:w="0" w:type="dxa"/>
              <w:bottom w:w="0" w:type="dxa"/>
              <w:right w:w="0" w:type="dxa"/>
            </w:tcMar>
            <w:hideMark/>
          </w:tcPr>
          <w:p w14:paraId="3929B2E0" w14:textId="77777777" w:rsidR="007B3C12" w:rsidRDefault="007B3C12" w:rsidP="000822F4">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0FC00B54"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VII</w:t>
            </w:r>
          </w:p>
        </w:tc>
        <w:tc>
          <w:tcPr>
            <w:tcW w:w="0" w:type="auto"/>
            <w:tcBorders>
              <w:top w:val="single" w:sz="6" w:space="0" w:color="333333"/>
              <w:left w:val="single" w:sz="6" w:space="0" w:color="333333"/>
              <w:bottom w:val="single" w:sz="6" w:space="0" w:color="333333"/>
              <w:right w:val="single" w:sz="6" w:space="0" w:color="333333"/>
            </w:tcBorders>
            <w:hideMark/>
          </w:tcPr>
          <w:p w14:paraId="557F41B9"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Cantitatea programată de biodeşeuri</w:t>
            </w:r>
          </w:p>
        </w:tc>
        <w:tc>
          <w:tcPr>
            <w:tcW w:w="0" w:type="auto"/>
            <w:tcBorders>
              <w:top w:val="single" w:sz="6" w:space="0" w:color="333333"/>
              <w:left w:val="single" w:sz="6" w:space="0" w:color="333333"/>
              <w:bottom w:val="single" w:sz="6" w:space="0" w:color="333333"/>
              <w:right w:val="single" w:sz="6" w:space="0" w:color="333333"/>
            </w:tcBorders>
            <w:hideMark/>
          </w:tcPr>
          <w:p w14:paraId="0E09367E"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tone/an</w:t>
            </w:r>
          </w:p>
        </w:tc>
        <w:tc>
          <w:tcPr>
            <w:tcW w:w="0" w:type="auto"/>
            <w:tcBorders>
              <w:top w:val="single" w:sz="6" w:space="0" w:color="333333"/>
              <w:left w:val="single" w:sz="6" w:space="0" w:color="333333"/>
              <w:bottom w:val="single" w:sz="6" w:space="0" w:color="333333"/>
              <w:right w:val="single" w:sz="6" w:space="0" w:color="333333"/>
            </w:tcBorders>
            <w:hideMark/>
          </w:tcPr>
          <w:p w14:paraId="127C42EA" w14:textId="77777777" w:rsidR="007B3C12" w:rsidRDefault="007B3C12" w:rsidP="000822F4">
            <w:pPr>
              <w:spacing w:line="345" w:lineRule="atLeast"/>
              <w:rPr>
                <w:rFonts w:ascii="Arial" w:eastAsia="Times New Roman" w:hAnsi="Arial" w:cs="Arial"/>
                <w:color w:val="333333"/>
                <w:sz w:val="18"/>
                <w:szCs w:val="18"/>
              </w:rPr>
            </w:pPr>
          </w:p>
        </w:tc>
      </w:tr>
      <w:tr w:rsidR="007B3C12" w14:paraId="59BD4E95" w14:textId="77777777" w:rsidTr="000822F4">
        <w:trPr>
          <w:trHeight w:val="345"/>
          <w:jc w:val="center"/>
        </w:trPr>
        <w:tc>
          <w:tcPr>
            <w:tcW w:w="0" w:type="auto"/>
            <w:tcMar>
              <w:top w:w="0" w:type="dxa"/>
              <w:left w:w="0" w:type="dxa"/>
              <w:bottom w:w="0" w:type="dxa"/>
              <w:right w:w="0" w:type="dxa"/>
            </w:tcMar>
            <w:hideMark/>
          </w:tcPr>
          <w:p w14:paraId="0F6B7D47" w14:textId="77777777" w:rsidR="007B3C12" w:rsidRDefault="007B3C12" w:rsidP="000822F4">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29B1B63B"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VIII</w:t>
            </w:r>
          </w:p>
        </w:tc>
        <w:tc>
          <w:tcPr>
            <w:tcW w:w="0" w:type="auto"/>
            <w:tcBorders>
              <w:top w:val="single" w:sz="6" w:space="0" w:color="333333"/>
              <w:left w:val="single" w:sz="6" w:space="0" w:color="333333"/>
              <w:bottom w:val="single" w:sz="6" w:space="0" w:color="333333"/>
              <w:right w:val="single" w:sz="6" w:space="0" w:color="333333"/>
            </w:tcBorders>
            <w:hideMark/>
          </w:tcPr>
          <w:p w14:paraId="21A8BA12"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Număr de locuitori</w:t>
            </w:r>
          </w:p>
        </w:tc>
        <w:tc>
          <w:tcPr>
            <w:tcW w:w="0" w:type="auto"/>
            <w:tcBorders>
              <w:top w:val="single" w:sz="6" w:space="0" w:color="333333"/>
              <w:left w:val="single" w:sz="6" w:space="0" w:color="333333"/>
              <w:bottom w:val="single" w:sz="6" w:space="0" w:color="333333"/>
              <w:right w:val="single" w:sz="6" w:space="0" w:color="333333"/>
            </w:tcBorders>
            <w:hideMark/>
          </w:tcPr>
          <w:p w14:paraId="60F706B3"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pers</w:t>
            </w:r>
          </w:p>
        </w:tc>
        <w:tc>
          <w:tcPr>
            <w:tcW w:w="0" w:type="auto"/>
            <w:tcBorders>
              <w:top w:val="single" w:sz="6" w:space="0" w:color="333333"/>
              <w:left w:val="single" w:sz="6" w:space="0" w:color="333333"/>
              <w:bottom w:val="single" w:sz="6" w:space="0" w:color="333333"/>
              <w:right w:val="single" w:sz="6" w:space="0" w:color="333333"/>
            </w:tcBorders>
            <w:hideMark/>
          </w:tcPr>
          <w:p w14:paraId="7FC8E9C6" w14:textId="77777777" w:rsidR="007B3C12" w:rsidRDefault="007B3C12" w:rsidP="000822F4">
            <w:pPr>
              <w:spacing w:line="345" w:lineRule="atLeast"/>
              <w:rPr>
                <w:rFonts w:ascii="Arial" w:eastAsia="Times New Roman" w:hAnsi="Arial" w:cs="Arial"/>
                <w:color w:val="333333"/>
                <w:sz w:val="18"/>
                <w:szCs w:val="18"/>
              </w:rPr>
            </w:pPr>
          </w:p>
        </w:tc>
      </w:tr>
      <w:tr w:rsidR="007B3C12" w14:paraId="6F9011F6" w14:textId="77777777" w:rsidTr="000822F4">
        <w:trPr>
          <w:trHeight w:val="345"/>
          <w:jc w:val="center"/>
        </w:trPr>
        <w:tc>
          <w:tcPr>
            <w:tcW w:w="0" w:type="auto"/>
            <w:tcMar>
              <w:top w:w="0" w:type="dxa"/>
              <w:left w:w="0" w:type="dxa"/>
              <w:bottom w:w="0" w:type="dxa"/>
              <w:right w:w="0" w:type="dxa"/>
            </w:tcMar>
            <w:hideMark/>
          </w:tcPr>
          <w:p w14:paraId="4E7C9B7F" w14:textId="77777777" w:rsidR="007B3C12" w:rsidRDefault="007B3C12" w:rsidP="000822F4">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1D662A29"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IX</w:t>
            </w:r>
          </w:p>
        </w:tc>
        <w:tc>
          <w:tcPr>
            <w:tcW w:w="0" w:type="auto"/>
            <w:tcBorders>
              <w:top w:val="single" w:sz="6" w:space="0" w:color="333333"/>
              <w:left w:val="single" w:sz="6" w:space="0" w:color="333333"/>
              <w:bottom w:val="single" w:sz="6" w:space="0" w:color="333333"/>
              <w:right w:val="single" w:sz="6" w:space="0" w:color="333333"/>
            </w:tcBorders>
            <w:hideMark/>
          </w:tcPr>
          <w:p w14:paraId="736C2442"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Tarif (VI/VII)</w:t>
            </w:r>
          </w:p>
        </w:tc>
        <w:tc>
          <w:tcPr>
            <w:tcW w:w="0" w:type="auto"/>
            <w:tcBorders>
              <w:top w:val="single" w:sz="6" w:space="0" w:color="333333"/>
              <w:left w:val="single" w:sz="6" w:space="0" w:color="333333"/>
              <w:bottom w:val="single" w:sz="6" w:space="0" w:color="333333"/>
              <w:right w:val="single" w:sz="6" w:space="0" w:color="333333"/>
            </w:tcBorders>
            <w:hideMark/>
          </w:tcPr>
          <w:p w14:paraId="16B7EF1E"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lei/tonă</w:t>
            </w:r>
          </w:p>
        </w:tc>
        <w:tc>
          <w:tcPr>
            <w:tcW w:w="0" w:type="auto"/>
            <w:tcBorders>
              <w:top w:val="single" w:sz="6" w:space="0" w:color="333333"/>
              <w:left w:val="single" w:sz="6" w:space="0" w:color="333333"/>
              <w:bottom w:val="single" w:sz="6" w:space="0" w:color="333333"/>
              <w:right w:val="single" w:sz="6" w:space="0" w:color="333333"/>
            </w:tcBorders>
            <w:hideMark/>
          </w:tcPr>
          <w:p w14:paraId="295CFE2F" w14:textId="77777777" w:rsidR="007B3C12" w:rsidRDefault="007B3C12" w:rsidP="000822F4">
            <w:pPr>
              <w:spacing w:line="345" w:lineRule="atLeast"/>
              <w:rPr>
                <w:rFonts w:ascii="Arial" w:eastAsia="Times New Roman" w:hAnsi="Arial" w:cs="Arial"/>
                <w:color w:val="333333"/>
                <w:sz w:val="18"/>
                <w:szCs w:val="18"/>
              </w:rPr>
            </w:pPr>
          </w:p>
        </w:tc>
      </w:tr>
      <w:tr w:rsidR="007B3C12" w14:paraId="676CB554" w14:textId="77777777" w:rsidTr="000822F4">
        <w:trPr>
          <w:trHeight w:val="345"/>
          <w:jc w:val="center"/>
        </w:trPr>
        <w:tc>
          <w:tcPr>
            <w:tcW w:w="0" w:type="auto"/>
            <w:tcMar>
              <w:top w:w="0" w:type="dxa"/>
              <w:left w:w="0" w:type="dxa"/>
              <w:bottom w:w="0" w:type="dxa"/>
              <w:right w:w="0" w:type="dxa"/>
            </w:tcMar>
            <w:hideMark/>
          </w:tcPr>
          <w:p w14:paraId="050DEFC0" w14:textId="77777777" w:rsidR="007B3C12" w:rsidRDefault="007B3C12" w:rsidP="000822F4">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02B34317"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X</w:t>
            </w:r>
          </w:p>
        </w:tc>
        <w:tc>
          <w:tcPr>
            <w:tcW w:w="0" w:type="auto"/>
            <w:tcBorders>
              <w:top w:val="single" w:sz="6" w:space="0" w:color="333333"/>
              <w:left w:val="single" w:sz="6" w:space="0" w:color="333333"/>
              <w:bottom w:val="single" w:sz="6" w:space="0" w:color="333333"/>
              <w:right w:val="single" w:sz="6" w:space="0" w:color="333333"/>
            </w:tcBorders>
            <w:hideMark/>
          </w:tcPr>
          <w:p w14:paraId="32216E85"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Tarif utilizatori casnici (IX x VII)/(IX x 12)</w:t>
            </w:r>
          </w:p>
        </w:tc>
        <w:tc>
          <w:tcPr>
            <w:tcW w:w="0" w:type="auto"/>
            <w:tcBorders>
              <w:top w:val="single" w:sz="6" w:space="0" w:color="333333"/>
              <w:left w:val="single" w:sz="6" w:space="0" w:color="333333"/>
              <w:bottom w:val="single" w:sz="6" w:space="0" w:color="333333"/>
              <w:right w:val="single" w:sz="6" w:space="0" w:color="333333"/>
            </w:tcBorders>
            <w:hideMark/>
          </w:tcPr>
          <w:p w14:paraId="4799C1C1"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lei/pers/lună</w:t>
            </w:r>
          </w:p>
        </w:tc>
        <w:tc>
          <w:tcPr>
            <w:tcW w:w="0" w:type="auto"/>
            <w:tcBorders>
              <w:top w:val="single" w:sz="6" w:space="0" w:color="333333"/>
              <w:left w:val="single" w:sz="6" w:space="0" w:color="333333"/>
              <w:bottom w:val="single" w:sz="6" w:space="0" w:color="333333"/>
              <w:right w:val="single" w:sz="6" w:space="0" w:color="333333"/>
            </w:tcBorders>
            <w:hideMark/>
          </w:tcPr>
          <w:p w14:paraId="70AAE6FF" w14:textId="77777777" w:rsidR="007B3C12" w:rsidRDefault="007B3C12" w:rsidP="000822F4">
            <w:pPr>
              <w:spacing w:line="345" w:lineRule="atLeast"/>
              <w:rPr>
                <w:rFonts w:ascii="Arial" w:eastAsia="Times New Roman" w:hAnsi="Arial" w:cs="Arial"/>
                <w:color w:val="333333"/>
                <w:sz w:val="18"/>
                <w:szCs w:val="18"/>
              </w:rPr>
            </w:pPr>
          </w:p>
        </w:tc>
      </w:tr>
      <w:tr w:rsidR="007B3C12" w14:paraId="374C9145" w14:textId="77777777" w:rsidTr="000822F4">
        <w:trPr>
          <w:trHeight w:val="345"/>
          <w:jc w:val="center"/>
        </w:trPr>
        <w:tc>
          <w:tcPr>
            <w:tcW w:w="0" w:type="auto"/>
            <w:tcMar>
              <w:top w:w="0" w:type="dxa"/>
              <w:left w:w="0" w:type="dxa"/>
              <w:bottom w:w="0" w:type="dxa"/>
              <w:right w:w="0" w:type="dxa"/>
            </w:tcMar>
            <w:hideMark/>
          </w:tcPr>
          <w:p w14:paraId="5075388C" w14:textId="77777777" w:rsidR="007B3C12" w:rsidRDefault="007B3C12" w:rsidP="000822F4">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3C073551"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XI</w:t>
            </w:r>
          </w:p>
        </w:tc>
        <w:tc>
          <w:tcPr>
            <w:tcW w:w="0" w:type="auto"/>
            <w:tcBorders>
              <w:top w:val="single" w:sz="6" w:space="0" w:color="333333"/>
              <w:left w:val="single" w:sz="6" w:space="0" w:color="333333"/>
              <w:bottom w:val="single" w:sz="6" w:space="0" w:color="333333"/>
              <w:right w:val="single" w:sz="6" w:space="0" w:color="333333"/>
            </w:tcBorders>
            <w:hideMark/>
          </w:tcPr>
          <w:p w14:paraId="7B9531D3"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Densitatea medie a deşeurilor municipale (ρ)</w:t>
            </w:r>
          </w:p>
        </w:tc>
        <w:tc>
          <w:tcPr>
            <w:tcW w:w="0" w:type="auto"/>
            <w:tcBorders>
              <w:top w:val="single" w:sz="6" w:space="0" w:color="333333"/>
              <w:left w:val="single" w:sz="6" w:space="0" w:color="333333"/>
              <w:bottom w:val="single" w:sz="6" w:space="0" w:color="333333"/>
              <w:right w:val="single" w:sz="6" w:space="0" w:color="333333"/>
            </w:tcBorders>
            <w:hideMark/>
          </w:tcPr>
          <w:p w14:paraId="25A55DD8"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tone/mc</w:t>
            </w:r>
          </w:p>
        </w:tc>
        <w:tc>
          <w:tcPr>
            <w:tcW w:w="0" w:type="auto"/>
            <w:tcBorders>
              <w:top w:val="single" w:sz="6" w:space="0" w:color="333333"/>
              <w:left w:val="single" w:sz="6" w:space="0" w:color="333333"/>
              <w:bottom w:val="single" w:sz="6" w:space="0" w:color="333333"/>
              <w:right w:val="single" w:sz="6" w:space="0" w:color="333333"/>
            </w:tcBorders>
            <w:hideMark/>
          </w:tcPr>
          <w:p w14:paraId="540DFA6A" w14:textId="77777777" w:rsidR="007B3C12" w:rsidRDefault="007B3C12" w:rsidP="000822F4">
            <w:pPr>
              <w:spacing w:line="345" w:lineRule="atLeast"/>
              <w:rPr>
                <w:rFonts w:ascii="Arial" w:eastAsia="Times New Roman" w:hAnsi="Arial" w:cs="Arial"/>
                <w:color w:val="333333"/>
                <w:sz w:val="18"/>
                <w:szCs w:val="18"/>
              </w:rPr>
            </w:pPr>
          </w:p>
        </w:tc>
      </w:tr>
      <w:tr w:rsidR="007B3C12" w14:paraId="665B84F5" w14:textId="77777777" w:rsidTr="000822F4">
        <w:trPr>
          <w:trHeight w:val="360"/>
          <w:jc w:val="center"/>
        </w:trPr>
        <w:tc>
          <w:tcPr>
            <w:tcW w:w="0" w:type="auto"/>
            <w:tcMar>
              <w:top w:w="0" w:type="dxa"/>
              <w:left w:w="0" w:type="dxa"/>
              <w:bottom w:w="0" w:type="dxa"/>
              <w:right w:w="0" w:type="dxa"/>
            </w:tcMar>
            <w:hideMark/>
          </w:tcPr>
          <w:p w14:paraId="0F6DD8F7" w14:textId="77777777" w:rsidR="007B3C12" w:rsidRDefault="007B3C12" w:rsidP="000822F4">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0429277E"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XII</w:t>
            </w:r>
          </w:p>
        </w:tc>
        <w:tc>
          <w:tcPr>
            <w:tcW w:w="0" w:type="auto"/>
            <w:tcBorders>
              <w:top w:val="single" w:sz="6" w:space="0" w:color="333333"/>
              <w:left w:val="single" w:sz="6" w:space="0" w:color="333333"/>
              <w:bottom w:val="single" w:sz="6" w:space="0" w:color="333333"/>
              <w:right w:val="single" w:sz="6" w:space="0" w:color="333333"/>
            </w:tcBorders>
            <w:hideMark/>
          </w:tcPr>
          <w:p w14:paraId="39DCC33F"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Tarif utilizatori non casnici (IX) x (XI)</w:t>
            </w:r>
          </w:p>
        </w:tc>
        <w:tc>
          <w:tcPr>
            <w:tcW w:w="0" w:type="auto"/>
            <w:tcBorders>
              <w:top w:val="single" w:sz="6" w:space="0" w:color="333333"/>
              <w:left w:val="single" w:sz="6" w:space="0" w:color="333333"/>
              <w:bottom w:val="single" w:sz="6" w:space="0" w:color="333333"/>
              <w:right w:val="single" w:sz="6" w:space="0" w:color="333333"/>
            </w:tcBorders>
            <w:hideMark/>
          </w:tcPr>
          <w:p w14:paraId="653B23BF" w14:textId="77777777" w:rsidR="007B3C12" w:rsidRDefault="007B3C12" w:rsidP="000822F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lei/mc</w:t>
            </w:r>
          </w:p>
        </w:tc>
        <w:tc>
          <w:tcPr>
            <w:tcW w:w="0" w:type="auto"/>
            <w:tcBorders>
              <w:top w:val="single" w:sz="6" w:space="0" w:color="333333"/>
              <w:left w:val="single" w:sz="6" w:space="0" w:color="333333"/>
              <w:bottom w:val="single" w:sz="6" w:space="0" w:color="333333"/>
              <w:right w:val="single" w:sz="6" w:space="0" w:color="333333"/>
            </w:tcBorders>
            <w:hideMark/>
          </w:tcPr>
          <w:p w14:paraId="28D74AC1" w14:textId="77777777" w:rsidR="007B3C12" w:rsidRDefault="007B3C12" w:rsidP="000822F4">
            <w:pPr>
              <w:spacing w:line="345" w:lineRule="atLeast"/>
              <w:rPr>
                <w:rFonts w:ascii="Arial" w:eastAsia="Times New Roman" w:hAnsi="Arial" w:cs="Arial"/>
                <w:color w:val="333333"/>
                <w:sz w:val="18"/>
                <w:szCs w:val="18"/>
              </w:rPr>
            </w:pPr>
          </w:p>
        </w:tc>
      </w:tr>
    </w:tbl>
    <w:p w14:paraId="48AAE2E8" w14:textId="77777777" w:rsidR="00F61C20" w:rsidRDefault="00F61C20" w:rsidP="008D7FF3">
      <w:pPr>
        <w:pStyle w:val="Heading2"/>
        <w:sectPr w:rsidR="00F61C20" w:rsidSect="009025D3">
          <w:pgSz w:w="11907" w:h="16840" w:code="9"/>
          <w:pgMar w:top="1134" w:right="851" w:bottom="1134" w:left="1134" w:header="720" w:footer="720" w:gutter="0"/>
          <w:cols w:space="720"/>
          <w:docGrid w:linePitch="360"/>
        </w:sectPr>
      </w:pPr>
    </w:p>
    <w:p w14:paraId="47F2DDD9" w14:textId="38E8FDB4" w:rsidR="008D7FF3" w:rsidRPr="003043B8" w:rsidRDefault="008D7FF3" w:rsidP="008D7FF3">
      <w:pPr>
        <w:pStyle w:val="Heading2"/>
        <w:rPr>
          <w:color w:val="FF0000"/>
        </w:rPr>
      </w:pPr>
      <w:r w:rsidRPr="003043B8">
        <w:rPr>
          <w:color w:val="FF0000"/>
        </w:rPr>
        <w:lastRenderedPageBreak/>
        <w:t xml:space="preserve">Indicatori </w:t>
      </w:r>
      <w:r w:rsidR="007B3C12" w:rsidRPr="003043B8">
        <w:rPr>
          <w:color w:val="FF0000"/>
        </w:rPr>
        <w:t xml:space="preserve">generali ai </w:t>
      </w:r>
      <w:r w:rsidRPr="003043B8">
        <w:rPr>
          <w:color w:val="FF0000"/>
        </w:rPr>
        <w:t>serviciului</w:t>
      </w:r>
    </w:p>
    <w:p w14:paraId="43E48701" w14:textId="311C0AD4" w:rsidR="008D7FF3" w:rsidRDefault="008D7FF3" w:rsidP="008D7FF3">
      <w:pPr>
        <w:rPr>
          <w:lang w:val="ro-RO" w:eastAsia="en-GB"/>
        </w:rPr>
      </w:pPr>
      <w:bookmarkStart w:id="74" w:name="_Hlk132385241"/>
      <w:bookmarkEnd w:id="73"/>
    </w:p>
    <w:tbl>
      <w:tblPr>
        <w:tblW w:w="14317"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134"/>
        <w:gridCol w:w="5954"/>
        <w:gridCol w:w="1590"/>
        <w:gridCol w:w="1386"/>
        <w:gridCol w:w="2410"/>
        <w:gridCol w:w="1843"/>
      </w:tblGrid>
      <w:tr w:rsidR="00414E34" w:rsidRPr="003D093A" w14:paraId="7BE18D00" w14:textId="77777777" w:rsidTr="004F4F73">
        <w:trPr>
          <w:trHeight w:val="936"/>
          <w:tblHeader/>
        </w:trPr>
        <w:tc>
          <w:tcPr>
            <w:tcW w:w="1134" w:type="dxa"/>
            <w:shd w:val="clear" w:color="auto" w:fill="D9E2F3" w:themeFill="accent1" w:themeFillTint="33"/>
            <w:vAlign w:val="center"/>
          </w:tcPr>
          <w:p w14:paraId="6BCA2F6F" w14:textId="77777777" w:rsidR="00414E34" w:rsidRPr="00E47660" w:rsidRDefault="00414E34" w:rsidP="004F4F73">
            <w:pPr>
              <w:spacing w:after="0" w:line="240" w:lineRule="auto"/>
              <w:rPr>
                <w:rFonts w:ascii="Times New Roman" w:hAnsi="Times New Roman"/>
                <w:b/>
                <w:sz w:val="25"/>
                <w:szCs w:val="25"/>
              </w:rPr>
            </w:pPr>
            <w:r w:rsidRPr="00E47660">
              <w:rPr>
                <w:rFonts w:ascii="Times New Roman" w:hAnsi="Times New Roman"/>
                <w:b/>
                <w:sz w:val="25"/>
                <w:szCs w:val="25"/>
              </w:rPr>
              <w:t>Nr. crt.</w:t>
            </w:r>
          </w:p>
        </w:tc>
        <w:tc>
          <w:tcPr>
            <w:tcW w:w="5954" w:type="dxa"/>
            <w:shd w:val="clear" w:color="auto" w:fill="D9E2F3" w:themeFill="accent1" w:themeFillTint="33"/>
            <w:vAlign w:val="center"/>
          </w:tcPr>
          <w:p w14:paraId="468AAFE8" w14:textId="77777777" w:rsidR="00414E34" w:rsidRPr="003D093A" w:rsidRDefault="00414E34" w:rsidP="004F4F73">
            <w:pPr>
              <w:spacing w:after="0" w:line="240" w:lineRule="auto"/>
              <w:rPr>
                <w:rFonts w:ascii="Times New Roman" w:hAnsi="Times New Roman"/>
                <w:b/>
                <w:sz w:val="25"/>
                <w:szCs w:val="25"/>
              </w:rPr>
            </w:pPr>
            <w:r w:rsidRPr="003D093A">
              <w:rPr>
                <w:rFonts w:ascii="Times New Roman" w:hAnsi="Times New Roman"/>
                <w:b/>
                <w:sz w:val="25"/>
                <w:szCs w:val="25"/>
              </w:rPr>
              <w:t>Indicator de calitate ai prestării serviciului de transfer/transport</w:t>
            </w:r>
          </w:p>
        </w:tc>
        <w:tc>
          <w:tcPr>
            <w:tcW w:w="1590" w:type="dxa"/>
            <w:shd w:val="clear" w:color="auto" w:fill="D9E2F3" w:themeFill="accent1" w:themeFillTint="33"/>
            <w:vAlign w:val="center"/>
          </w:tcPr>
          <w:p w14:paraId="518B376A" w14:textId="77777777" w:rsidR="00414E34" w:rsidRPr="003D093A" w:rsidRDefault="00414E34" w:rsidP="004F4F73">
            <w:pPr>
              <w:spacing w:after="0" w:line="240" w:lineRule="auto"/>
              <w:rPr>
                <w:rFonts w:ascii="Times New Roman" w:hAnsi="Times New Roman"/>
                <w:b/>
                <w:sz w:val="25"/>
                <w:szCs w:val="25"/>
              </w:rPr>
            </w:pPr>
            <w:r w:rsidRPr="003D093A">
              <w:rPr>
                <w:rFonts w:ascii="Times New Roman" w:hAnsi="Times New Roman"/>
                <w:b/>
                <w:sz w:val="25"/>
                <w:szCs w:val="25"/>
              </w:rPr>
              <w:t>Unitate măsură</w:t>
            </w:r>
          </w:p>
        </w:tc>
        <w:tc>
          <w:tcPr>
            <w:tcW w:w="1386" w:type="dxa"/>
            <w:shd w:val="clear" w:color="auto" w:fill="D9E2F3" w:themeFill="accent1" w:themeFillTint="33"/>
            <w:vAlign w:val="center"/>
          </w:tcPr>
          <w:p w14:paraId="64D9B911" w14:textId="77777777" w:rsidR="00414E34" w:rsidRPr="003D093A" w:rsidRDefault="00414E34" w:rsidP="004F4F73">
            <w:pPr>
              <w:spacing w:after="0" w:line="240" w:lineRule="auto"/>
              <w:rPr>
                <w:rFonts w:ascii="Times New Roman" w:hAnsi="Times New Roman"/>
                <w:b/>
                <w:sz w:val="25"/>
                <w:szCs w:val="25"/>
              </w:rPr>
            </w:pPr>
            <w:r w:rsidRPr="003D093A">
              <w:rPr>
                <w:rFonts w:ascii="Times New Roman" w:hAnsi="Times New Roman"/>
                <w:b/>
                <w:sz w:val="25"/>
                <w:szCs w:val="25"/>
              </w:rPr>
              <w:t>Valoare</w:t>
            </w:r>
          </w:p>
        </w:tc>
        <w:tc>
          <w:tcPr>
            <w:tcW w:w="2410" w:type="dxa"/>
            <w:shd w:val="clear" w:color="auto" w:fill="D9E2F3" w:themeFill="accent1" w:themeFillTint="33"/>
            <w:vAlign w:val="center"/>
          </w:tcPr>
          <w:p w14:paraId="0F9DC008" w14:textId="77777777" w:rsidR="00414E34" w:rsidRPr="003D093A" w:rsidRDefault="00414E34" w:rsidP="004F4F73">
            <w:pPr>
              <w:spacing w:after="0" w:line="240" w:lineRule="auto"/>
              <w:rPr>
                <w:rFonts w:ascii="Times New Roman" w:hAnsi="Times New Roman"/>
                <w:b/>
                <w:sz w:val="25"/>
                <w:szCs w:val="25"/>
              </w:rPr>
            </w:pPr>
            <w:r w:rsidRPr="003D093A">
              <w:rPr>
                <w:rFonts w:ascii="Times New Roman" w:hAnsi="Times New Roman"/>
                <w:b/>
                <w:sz w:val="25"/>
                <w:szCs w:val="25"/>
              </w:rPr>
              <w:t>Penalități</w:t>
            </w:r>
          </w:p>
        </w:tc>
        <w:tc>
          <w:tcPr>
            <w:tcW w:w="1843" w:type="dxa"/>
            <w:shd w:val="clear" w:color="auto" w:fill="D9E2F3" w:themeFill="accent1" w:themeFillTint="33"/>
            <w:vAlign w:val="center"/>
          </w:tcPr>
          <w:p w14:paraId="31DCBA3D" w14:textId="77777777" w:rsidR="00414E34" w:rsidRPr="003D093A" w:rsidRDefault="00414E34" w:rsidP="004F4F73">
            <w:pPr>
              <w:spacing w:after="0" w:line="240" w:lineRule="auto"/>
              <w:rPr>
                <w:rFonts w:ascii="Times New Roman" w:hAnsi="Times New Roman"/>
                <w:b/>
                <w:sz w:val="25"/>
                <w:szCs w:val="25"/>
              </w:rPr>
            </w:pPr>
            <w:r w:rsidRPr="003D093A">
              <w:rPr>
                <w:rFonts w:ascii="Times New Roman" w:hAnsi="Times New Roman"/>
                <w:b/>
                <w:sz w:val="25"/>
                <w:szCs w:val="25"/>
              </w:rPr>
              <w:t>Frecvența propusă de monitorizare</w:t>
            </w:r>
          </w:p>
        </w:tc>
      </w:tr>
      <w:tr w:rsidR="00414E34" w:rsidRPr="003D093A" w14:paraId="498C7127" w14:textId="77777777" w:rsidTr="004F4F73">
        <w:tc>
          <w:tcPr>
            <w:tcW w:w="1134" w:type="dxa"/>
            <w:shd w:val="clear" w:color="auto" w:fill="C0C0C0"/>
            <w:vAlign w:val="center"/>
          </w:tcPr>
          <w:p w14:paraId="16EB26D9" w14:textId="77777777" w:rsidR="00414E34" w:rsidRPr="008C2214" w:rsidRDefault="00414E34" w:rsidP="00414E34">
            <w:pPr>
              <w:pStyle w:val="ListParagraph"/>
              <w:numPr>
                <w:ilvl w:val="0"/>
                <w:numId w:val="33"/>
              </w:numPr>
              <w:spacing w:after="0" w:line="240" w:lineRule="auto"/>
              <w:rPr>
                <w:rFonts w:ascii="Times New Roman" w:hAnsi="Times New Roman"/>
                <w:b/>
                <w:sz w:val="25"/>
                <w:szCs w:val="25"/>
              </w:rPr>
            </w:pPr>
            <w:r>
              <w:rPr>
                <w:rFonts w:ascii="Times New Roman" w:hAnsi="Times New Roman"/>
                <w:b/>
                <w:sz w:val="25"/>
                <w:szCs w:val="25"/>
              </w:rPr>
              <w:t xml:space="preserve"> </w:t>
            </w:r>
          </w:p>
        </w:tc>
        <w:tc>
          <w:tcPr>
            <w:tcW w:w="8930" w:type="dxa"/>
            <w:gridSpan w:val="3"/>
            <w:shd w:val="clear" w:color="auto" w:fill="C0C0C0"/>
            <w:vAlign w:val="center"/>
          </w:tcPr>
          <w:p w14:paraId="563E1165" w14:textId="77777777" w:rsidR="00414E34" w:rsidRPr="003D093A" w:rsidRDefault="00414E34" w:rsidP="004F4F73">
            <w:pPr>
              <w:spacing w:after="0" w:line="240" w:lineRule="auto"/>
              <w:rPr>
                <w:rFonts w:ascii="Times New Roman" w:hAnsi="Times New Roman"/>
                <w:b/>
                <w:sz w:val="25"/>
                <w:szCs w:val="25"/>
              </w:rPr>
            </w:pPr>
            <w:r w:rsidRPr="003D093A">
              <w:rPr>
                <w:rFonts w:ascii="Times New Roman" w:hAnsi="Times New Roman"/>
                <w:b/>
                <w:sz w:val="25"/>
                <w:szCs w:val="25"/>
              </w:rPr>
              <w:t>Eficiența în gestionarea contractului</w:t>
            </w:r>
          </w:p>
        </w:tc>
        <w:tc>
          <w:tcPr>
            <w:tcW w:w="2410" w:type="dxa"/>
            <w:shd w:val="clear" w:color="auto" w:fill="C0C0C0"/>
            <w:vAlign w:val="center"/>
          </w:tcPr>
          <w:p w14:paraId="262E433C" w14:textId="77777777" w:rsidR="00414E34" w:rsidRPr="003D093A" w:rsidRDefault="00414E34" w:rsidP="004F4F73">
            <w:pPr>
              <w:spacing w:after="0" w:line="240" w:lineRule="auto"/>
              <w:rPr>
                <w:rFonts w:ascii="Times New Roman" w:hAnsi="Times New Roman"/>
                <w:sz w:val="25"/>
                <w:szCs w:val="25"/>
              </w:rPr>
            </w:pPr>
          </w:p>
        </w:tc>
        <w:tc>
          <w:tcPr>
            <w:tcW w:w="1843" w:type="dxa"/>
            <w:shd w:val="clear" w:color="auto" w:fill="C0C0C0"/>
          </w:tcPr>
          <w:p w14:paraId="57D60BB8" w14:textId="77777777" w:rsidR="00414E34" w:rsidRPr="003D093A" w:rsidRDefault="00414E34" w:rsidP="004F4F73">
            <w:pPr>
              <w:spacing w:after="0" w:line="240" w:lineRule="auto"/>
              <w:rPr>
                <w:rFonts w:ascii="Times New Roman" w:hAnsi="Times New Roman"/>
                <w:sz w:val="25"/>
                <w:szCs w:val="25"/>
              </w:rPr>
            </w:pPr>
          </w:p>
        </w:tc>
      </w:tr>
      <w:tr w:rsidR="00414E34" w:rsidRPr="003D093A" w14:paraId="00F4A35B" w14:textId="77777777" w:rsidTr="004F4F73">
        <w:tc>
          <w:tcPr>
            <w:tcW w:w="1134" w:type="dxa"/>
            <w:vAlign w:val="center"/>
          </w:tcPr>
          <w:p w14:paraId="2BDDC0CF" w14:textId="77777777" w:rsidR="00414E34" w:rsidRPr="00E47660" w:rsidRDefault="00414E34" w:rsidP="00414E34">
            <w:pPr>
              <w:pStyle w:val="ListParagraph"/>
              <w:numPr>
                <w:ilvl w:val="1"/>
                <w:numId w:val="34"/>
              </w:numPr>
              <w:rPr>
                <w:rFonts w:ascii="Times New Roman" w:hAnsi="Times New Roman"/>
                <w:sz w:val="25"/>
                <w:szCs w:val="25"/>
              </w:rPr>
            </w:pPr>
          </w:p>
        </w:tc>
        <w:tc>
          <w:tcPr>
            <w:tcW w:w="5954" w:type="dxa"/>
            <w:vAlign w:val="center"/>
          </w:tcPr>
          <w:p w14:paraId="753A7E4B" w14:textId="77777777" w:rsidR="00414E34" w:rsidRPr="003D093A" w:rsidRDefault="00414E34" w:rsidP="004F4F73">
            <w:pPr>
              <w:spacing w:after="0" w:line="240" w:lineRule="auto"/>
              <w:rPr>
                <w:rFonts w:ascii="Times New Roman" w:hAnsi="Times New Roman"/>
                <w:sz w:val="25"/>
                <w:szCs w:val="25"/>
              </w:rPr>
            </w:pPr>
            <w:r w:rsidRPr="003D093A">
              <w:rPr>
                <w:rFonts w:ascii="Times New Roman" w:hAnsi="Times New Roman"/>
                <w:sz w:val="25"/>
                <w:szCs w:val="25"/>
              </w:rPr>
              <w:t>Nerespectarea programului de funcționare stabilit, corelat cu programul Operatorilor de colectare si transport si al Operatorilor de tartare/depozitare</w:t>
            </w:r>
          </w:p>
        </w:tc>
        <w:tc>
          <w:tcPr>
            <w:tcW w:w="1590" w:type="dxa"/>
            <w:vAlign w:val="center"/>
          </w:tcPr>
          <w:p w14:paraId="600BECD2" w14:textId="77777777" w:rsidR="00414E34" w:rsidRPr="003D093A" w:rsidRDefault="00414E34" w:rsidP="004F4F73">
            <w:pPr>
              <w:spacing w:after="0" w:line="240" w:lineRule="auto"/>
              <w:rPr>
                <w:rFonts w:ascii="Times New Roman" w:hAnsi="Times New Roman"/>
                <w:sz w:val="25"/>
                <w:szCs w:val="25"/>
              </w:rPr>
            </w:pPr>
            <w:r w:rsidRPr="003D093A">
              <w:rPr>
                <w:rFonts w:ascii="Times New Roman" w:hAnsi="Times New Roman"/>
                <w:sz w:val="25"/>
                <w:szCs w:val="25"/>
              </w:rPr>
              <w:t>%</w:t>
            </w:r>
          </w:p>
        </w:tc>
        <w:tc>
          <w:tcPr>
            <w:tcW w:w="1386" w:type="dxa"/>
            <w:vAlign w:val="center"/>
          </w:tcPr>
          <w:p w14:paraId="44890B95" w14:textId="77777777" w:rsidR="00414E34" w:rsidRPr="003D093A" w:rsidRDefault="00414E34" w:rsidP="004F4F73">
            <w:pPr>
              <w:spacing w:after="0" w:line="240" w:lineRule="auto"/>
              <w:rPr>
                <w:rFonts w:ascii="Times New Roman" w:hAnsi="Times New Roman"/>
                <w:sz w:val="25"/>
                <w:szCs w:val="25"/>
              </w:rPr>
            </w:pPr>
            <w:r w:rsidRPr="003D093A">
              <w:rPr>
                <w:rFonts w:ascii="Times New Roman" w:hAnsi="Times New Roman"/>
                <w:sz w:val="25"/>
                <w:szCs w:val="25"/>
              </w:rPr>
              <w:t>100</w:t>
            </w:r>
          </w:p>
        </w:tc>
        <w:tc>
          <w:tcPr>
            <w:tcW w:w="2410" w:type="dxa"/>
            <w:vAlign w:val="center"/>
          </w:tcPr>
          <w:p w14:paraId="588E1E0E" w14:textId="77777777" w:rsidR="00414E34" w:rsidRPr="003D093A" w:rsidRDefault="00414E34" w:rsidP="004F4F73">
            <w:pPr>
              <w:spacing w:after="0" w:line="240" w:lineRule="auto"/>
              <w:rPr>
                <w:rFonts w:ascii="Times New Roman" w:hAnsi="Times New Roman"/>
                <w:sz w:val="25"/>
                <w:szCs w:val="25"/>
              </w:rPr>
            </w:pPr>
            <w:r w:rsidRPr="003D093A">
              <w:rPr>
                <w:rFonts w:ascii="Times New Roman" w:eastAsia="Times New Roman" w:hAnsi="Times New Roman"/>
                <w:sz w:val="25"/>
                <w:szCs w:val="25"/>
                <w:lang w:eastAsia="ro-RO"/>
              </w:rPr>
              <w:t>– la prima încălcare avertisment scris, urmând ca următoarele să fie sancționate fiecare cu penalități în valoare de 5.000 lei;</w:t>
            </w:r>
          </w:p>
        </w:tc>
        <w:tc>
          <w:tcPr>
            <w:tcW w:w="1843" w:type="dxa"/>
            <w:vAlign w:val="center"/>
          </w:tcPr>
          <w:p w14:paraId="5F23F180" w14:textId="77777777" w:rsidR="00414E34" w:rsidRPr="003D093A" w:rsidRDefault="00414E34" w:rsidP="004F4F73">
            <w:pPr>
              <w:spacing w:after="0" w:line="240" w:lineRule="auto"/>
              <w:rPr>
                <w:rFonts w:ascii="Times New Roman" w:hAnsi="Times New Roman"/>
                <w:sz w:val="25"/>
                <w:szCs w:val="25"/>
              </w:rPr>
            </w:pPr>
            <w:r w:rsidRPr="003D093A">
              <w:rPr>
                <w:rFonts w:ascii="Times New Roman" w:hAnsi="Times New Roman"/>
                <w:sz w:val="25"/>
                <w:szCs w:val="25"/>
              </w:rPr>
              <w:t>Lunar</w:t>
            </w:r>
          </w:p>
        </w:tc>
      </w:tr>
      <w:tr w:rsidR="00414E34" w:rsidRPr="003D093A" w14:paraId="509CC6EA" w14:textId="77777777" w:rsidTr="004F4F73">
        <w:tc>
          <w:tcPr>
            <w:tcW w:w="1134" w:type="dxa"/>
            <w:vAlign w:val="center"/>
          </w:tcPr>
          <w:p w14:paraId="442B8418" w14:textId="77777777" w:rsidR="00414E34" w:rsidRPr="00E47660" w:rsidRDefault="00414E34" w:rsidP="00414E34">
            <w:pPr>
              <w:pStyle w:val="ListParagraph"/>
              <w:numPr>
                <w:ilvl w:val="1"/>
                <w:numId w:val="34"/>
              </w:numPr>
              <w:rPr>
                <w:rFonts w:ascii="Times New Roman" w:hAnsi="Times New Roman"/>
                <w:sz w:val="25"/>
                <w:szCs w:val="25"/>
              </w:rPr>
            </w:pPr>
          </w:p>
        </w:tc>
        <w:tc>
          <w:tcPr>
            <w:tcW w:w="5954" w:type="dxa"/>
            <w:vAlign w:val="center"/>
          </w:tcPr>
          <w:p w14:paraId="547762BD" w14:textId="77777777" w:rsidR="00414E34" w:rsidRPr="003D093A" w:rsidRDefault="00414E34" w:rsidP="004F4F73">
            <w:pPr>
              <w:spacing w:after="0" w:line="240" w:lineRule="auto"/>
              <w:rPr>
                <w:rFonts w:ascii="Times New Roman" w:hAnsi="Times New Roman"/>
                <w:sz w:val="25"/>
                <w:szCs w:val="25"/>
              </w:rPr>
            </w:pPr>
            <w:r w:rsidRPr="003D093A">
              <w:rPr>
                <w:rFonts w:ascii="Times New Roman" w:hAnsi="Times New Roman"/>
                <w:sz w:val="25"/>
                <w:szCs w:val="25"/>
              </w:rPr>
              <w:t>Nerespectarea prevederilor Autorizațiilor pentru fiecare amplasament inclusiv a monitorizării calității factorilor de mediu – dacă este cazul</w:t>
            </w:r>
          </w:p>
        </w:tc>
        <w:tc>
          <w:tcPr>
            <w:tcW w:w="1590" w:type="dxa"/>
            <w:vAlign w:val="center"/>
          </w:tcPr>
          <w:p w14:paraId="0313BFAF" w14:textId="77777777" w:rsidR="00414E34" w:rsidRPr="003D093A" w:rsidRDefault="00414E34" w:rsidP="004F4F73">
            <w:pPr>
              <w:spacing w:after="0" w:line="240" w:lineRule="auto"/>
              <w:rPr>
                <w:rFonts w:ascii="Times New Roman" w:hAnsi="Times New Roman"/>
                <w:sz w:val="25"/>
                <w:szCs w:val="25"/>
              </w:rPr>
            </w:pPr>
          </w:p>
        </w:tc>
        <w:tc>
          <w:tcPr>
            <w:tcW w:w="1386" w:type="dxa"/>
            <w:vAlign w:val="center"/>
          </w:tcPr>
          <w:p w14:paraId="27AD59F1" w14:textId="77777777" w:rsidR="00414E34" w:rsidRPr="003D093A" w:rsidRDefault="00414E34" w:rsidP="004F4F73">
            <w:pPr>
              <w:spacing w:after="0" w:line="240" w:lineRule="auto"/>
              <w:rPr>
                <w:rFonts w:ascii="Times New Roman" w:hAnsi="Times New Roman"/>
                <w:sz w:val="25"/>
                <w:szCs w:val="25"/>
              </w:rPr>
            </w:pPr>
          </w:p>
        </w:tc>
        <w:tc>
          <w:tcPr>
            <w:tcW w:w="2410" w:type="dxa"/>
            <w:vAlign w:val="center"/>
          </w:tcPr>
          <w:p w14:paraId="40604353" w14:textId="77777777" w:rsidR="00414E34" w:rsidRPr="003D093A" w:rsidRDefault="00414E34" w:rsidP="004F4F73">
            <w:pPr>
              <w:spacing w:after="0" w:line="240" w:lineRule="auto"/>
              <w:rPr>
                <w:rFonts w:ascii="Times New Roman" w:hAnsi="Times New Roman"/>
                <w:sz w:val="25"/>
                <w:szCs w:val="25"/>
              </w:rPr>
            </w:pPr>
            <w:r w:rsidRPr="003D093A">
              <w:rPr>
                <w:rFonts w:ascii="Times New Roman" w:eastAsia="Times New Roman" w:hAnsi="Times New Roman"/>
                <w:sz w:val="25"/>
                <w:szCs w:val="25"/>
                <w:lang w:eastAsia="ro-RO"/>
              </w:rPr>
              <w:t>– la prima încălcare avertisment scris, urmând ca următoarele să fie sancționate fiecare cu penalități în valoare de 5.000 lei;</w:t>
            </w:r>
          </w:p>
        </w:tc>
        <w:tc>
          <w:tcPr>
            <w:tcW w:w="1843" w:type="dxa"/>
            <w:vAlign w:val="center"/>
          </w:tcPr>
          <w:p w14:paraId="4803B0A7" w14:textId="77777777" w:rsidR="00414E34" w:rsidRPr="003D093A" w:rsidRDefault="00414E34" w:rsidP="004F4F73">
            <w:pPr>
              <w:spacing w:after="0" w:line="240" w:lineRule="auto"/>
              <w:rPr>
                <w:rFonts w:ascii="Times New Roman" w:hAnsi="Times New Roman"/>
                <w:sz w:val="25"/>
                <w:szCs w:val="25"/>
              </w:rPr>
            </w:pPr>
          </w:p>
        </w:tc>
      </w:tr>
      <w:tr w:rsidR="00414E34" w:rsidRPr="003D093A" w14:paraId="2EE30155" w14:textId="77777777" w:rsidTr="004F4F73">
        <w:tc>
          <w:tcPr>
            <w:tcW w:w="1134" w:type="dxa"/>
            <w:shd w:val="clear" w:color="auto" w:fill="BFBFBF"/>
            <w:vAlign w:val="center"/>
          </w:tcPr>
          <w:p w14:paraId="2987ED74" w14:textId="77777777" w:rsidR="00414E34" w:rsidRPr="00E47660" w:rsidRDefault="00414E34" w:rsidP="00414E34">
            <w:pPr>
              <w:pStyle w:val="ListParagraph"/>
              <w:numPr>
                <w:ilvl w:val="0"/>
                <w:numId w:val="33"/>
              </w:numPr>
              <w:spacing w:after="0" w:line="240" w:lineRule="auto"/>
              <w:rPr>
                <w:rFonts w:ascii="Times New Roman" w:hAnsi="Times New Roman"/>
                <w:b/>
                <w:sz w:val="25"/>
                <w:szCs w:val="25"/>
              </w:rPr>
            </w:pPr>
          </w:p>
        </w:tc>
        <w:tc>
          <w:tcPr>
            <w:tcW w:w="8930" w:type="dxa"/>
            <w:gridSpan w:val="3"/>
            <w:shd w:val="clear" w:color="auto" w:fill="BFBFBF"/>
            <w:vAlign w:val="center"/>
          </w:tcPr>
          <w:p w14:paraId="5EAD4AF0" w14:textId="77777777" w:rsidR="00414E34" w:rsidRPr="003D093A" w:rsidRDefault="00414E34" w:rsidP="004F4F73">
            <w:pPr>
              <w:spacing w:after="0" w:line="240" w:lineRule="auto"/>
              <w:rPr>
                <w:rFonts w:ascii="Times New Roman" w:hAnsi="Times New Roman"/>
                <w:b/>
                <w:sz w:val="25"/>
                <w:szCs w:val="25"/>
              </w:rPr>
            </w:pPr>
            <w:r w:rsidRPr="003D093A">
              <w:rPr>
                <w:rFonts w:ascii="Times New Roman" w:hAnsi="Times New Roman"/>
                <w:b/>
                <w:sz w:val="25"/>
                <w:szCs w:val="25"/>
              </w:rPr>
              <w:t xml:space="preserve">Indicatori tehnici </w:t>
            </w:r>
          </w:p>
        </w:tc>
        <w:tc>
          <w:tcPr>
            <w:tcW w:w="2410" w:type="dxa"/>
            <w:shd w:val="clear" w:color="auto" w:fill="BFBFBF"/>
          </w:tcPr>
          <w:p w14:paraId="3920C430" w14:textId="77777777" w:rsidR="00414E34" w:rsidRPr="003D093A" w:rsidRDefault="00414E34" w:rsidP="004F4F73">
            <w:pPr>
              <w:spacing w:after="0" w:line="240" w:lineRule="auto"/>
              <w:rPr>
                <w:rFonts w:ascii="Times New Roman" w:hAnsi="Times New Roman"/>
                <w:b/>
                <w:sz w:val="25"/>
                <w:szCs w:val="25"/>
              </w:rPr>
            </w:pPr>
          </w:p>
        </w:tc>
        <w:tc>
          <w:tcPr>
            <w:tcW w:w="1843" w:type="dxa"/>
            <w:shd w:val="clear" w:color="auto" w:fill="BFBFBF"/>
          </w:tcPr>
          <w:p w14:paraId="3913279A" w14:textId="77777777" w:rsidR="00414E34" w:rsidRPr="003D093A" w:rsidRDefault="00414E34" w:rsidP="004F4F73">
            <w:pPr>
              <w:spacing w:after="0" w:line="240" w:lineRule="auto"/>
              <w:rPr>
                <w:rFonts w:ascii="Times New Roman" w:hAnsi="Times New Roman"/>
                <w:b/>
                <w:sz w:val="25"/>
                <w:szCs w:val="25"/>
              </w:rPr>
            </w:pPr>
          </w:p>
        </w:tc>
      </w:tr>
      <w:tr w:rsidR="00414E34" w:rsidRPr="003D093A" w14:paraId="1E155706" w14:textId="77777777" w:rsidTr="004F4F73">
        <w:trPr>
          <w:hidden/>
        </w:trPr>
        <w:tc>
          <w:tcPr>
            <w:tcW w:w="1134" w:type="dxa"/>
            <w:shd w:val="clear" w:color="auto" w:fill="FFFFFF"/>
            <w:vAlign w:val="center"/>
          </w:tcPr>
          <w:p w14:paraId="55B6F12B" w14:textId="77777777" w:rsidR="00414E34" w:rsidRPr="008C2214" w:rsidRDefault="00414E34" w:rsidP="00414E34">
            <w:pPr>
              <w:pStyle w:val="ListParagraph"/>
              <w:numPr>
                <w:ilvl w:val="0"/>
                <w:numId w:val="35"/>
              </w:numPr>
              <w:rPr>
                <w:rFonts w:ascii="Times New Roman" w:hAnsi="Times New Roman"/>
                <w:vanish/>
                <w:sz w:val="25"/>
                <w:szCs w:val="25"/>
              </w:rPr>
            </w:pPr>
          </w:p>
          <w:p w14:paraId="664EEFE9" w14:textId="77777777" w:rsidR="00414E34" w:rsidRPr="008C2214" w:rsidRDefault="00414E34" w:rsidP="00414E34">
            <w:pPr>
              <w:pStyle w:val="ListParagraph"/>
              <w:numPr>
                <w:ilvl w:val="0"/>
                <w:numId w:val="35"/>
              </w:numPr>
              <w:rPr>
                <w:rFonts w:ascii="Times New Roman" w:hAnsi="Times New Roman"/>
                <w:vanish/>
                <w:sz w:val="25"/>
                <w:szCs w:val="25"/>
              </w:rPr>
            </w:pPr>
          </w:p>
          <w:p w14:paraId="7D56B00E" w14:textId="77777777" w:rsidR="00414E34" w:rsidRPr="00E47660" w:rsidRDefault="00414E34" w:rsidP="00414E34">
            <w:pPr>
              <w:pStyle w:val="ListParagraph"/>
              <w:numPr>
                <w:ilvl w:val="1"/>
                <w:numId w:val="35"/>
              </w:numPr>
              <w:rPr>
                <w:rFonts w:ascii="Times New Roman" w:hAnsi="Times New Roman"/>
                <w:sz w:val="25"/>
                <w:szCs w:val="25"/>
              </w:rPr>
            </w:pPr>
          </w:p>
        </w:tc>
        <w:tc>
          <w:tcPr>
            <w:tcW w:w="5954" w:type="dxa"/>
            <w:shd w:val="clear" w:color="auto" w:fill="FFFFFF"/>
            <w:vAlign w:val="center"/>
          </w:tcPr>
          <w:p w14:paraId="01AD174E" w14:textId="77777777" w:rsidR="00414E34" w:rsidRPr="003D093A" w:rsidRDefault="00414E34" w:rsidP="004F4F73">
            <w:pPr>
              <w:spacing w:after="0" w:line="240" w:lineRule="auto"/>
              <w:rPr>
                <w:rFonts w:ascii="Times New Roman" w:hAnsi="Times New Roman"/>
                <w:sz w:val="25"/>
                <w:szCs w:val="25"/>
              </w:rPr>
            </w:pPr>
            <w:r w:rsidRPr="003D093A">
              <w:rPr>
                <w:rFonts w:ascii="Times New Roman" w:hAnsi="Times New Roman"/>
                <w:sz w:val="25"/>
                <w:szCs w:val="25"/>
              </w:rPr>
              <w:t>Evidenta Cantității de deșeuri reciclabile din deșeurile menajere și similare (hârtie și carton, plastic, metale și sticlă) transferate.</w:t>
            </w:r>
          </w:p>
          <w:p w14:paraId="6863B585" w14:textId="77777777" w:rsidR="00414E34" w:rsidRPr="003D093A" w:rsidRDefault="00414E34" w:rsidP="004F4F73">
            <w:pPr>
              <w:spacing w:after="0" w:line="240" w:lineRule="auto"/>
              <w:rPr>
                <w:rFonts w:ascii="Times New Roman" w:hAnsi="Times New Roman"/>
                <w:sz w:val="25"/>
                <w:szCs w:val="25"/>
              </w:rPr>
            </w:pPr>
            <w:r w:rsidRPr="003D093A">
              <w:rPr>
                <w:rFonts w:ascii="Times New Roman" w:hAnsi="Times New Roman"/>
                <w:sz w:val="25"/>
                <w:szCs w:val="25"/>
              </w:rPr>
              <w:t>Evidenta Cantității de deșeuri reziduale din deșeurile menajere și similare transferate.</w:t>
            </w:r>
          </w:p>
          <w:p w14:paraId="54379346" w14:textId="77777777" w:rsidR="00414E34" w:rsidRPr="003D093A" w:rsidRDefault="00414E34" w:rsidP="004F4F73">
            <w:pPr>
              <w:spacing w:after="0" w:line="240" w:lineRule="auto"/>
              <w:rPr>
                <w:rFonts w:ascii="Times New Roman" w:hAnsi="Times New Roman"/>
                <w:sz w:val="25"/>
                <w:szCs w:val="25"/>
              </w:rPr>
            </w:pPr>
          </w:p>
          <w:p w14:paraId="7319BABF" w14:textId="77777777" w:rsidR="00414E34" w:rsidRPr="003D093A" w:rsidRDefault="00414E34" w:rsidP="004F4F73">
            <w:pPr>
              <w:spacing w:after="0" w:line="240" w:lineRule="auto"/>
              <w:rPr>
                <w:rFonts w:ascii="Times New Roman" w:hAnsi="Times New Roman"/>
                <w:sz w:val="25"/>
                <w:szCs w:val="25"/>
              </w:rPr>
            </w:pPr>
            <w:r w:rsidRPr="003D093A">
              <w:rPr>
                <w:rFonts w:ascii="Times New Roman" w:hAnsi="Times New Roman"/>
                <w:sz w:val="25"/>
                <w:szCs w:val="25"/>
              </w:rPr>
              <w:t>Evidenta Cantității de biodeșeuri din deșeurile menajere și similare transferate.</w:t>
            </w:r>
          </w:p>
          <w:p w14:paraId="3D1E14D1" w14:textId="77777777" w:rsidR="00414E34" w:rsidRPr="003D093A" w:rsidRDefault="00414E34" w:rsidP="004F4F73">
            <w:pPr>
              <w:spacing w:after="0" w:line="240" w:lineRule="auto"/>
              <w:rPr>
                <w:rFonts w:ascii="Times New Roman" w:hAnsi="Times New Roman"/>
                <w:sz w:val="25"/>
                <w:szCs w:val="25"/>
              </w:rPr>
            </w:pPr>
          </w:p>
        </w:tc>
        <w:tc>
          <w:tcPr>
            <w:tcW w:w="1590" w:type="dxa"/>
            <w:shd w:val="clear" w:color="auto" w:fill="FFFFFF"/>
            <w:vAlign w:val="center"/>
          </w:tcPr>
          <w:p w14:paraId="46117143" w14:textId="77777777" w:rsidR="00414E34" w:rsidRPr="003D093A" w:rsidRDefault="00414E34" w:rsidP="004F4F73">
            <w:pPr>
              <w:spacing w:after="0" w:line="240" w:lineRule="auto"/>
              <w:rPr>
                <w:rFonts w:ascii="Times New Roman" w:hAnsi="Times New Roman"/>
                <w:sz w:val="25"/>
                <w:szCs w:val="25"/>
              </w:rPr>
            </w:pPr>
            <w:r w:rsidRPr="003D093A">
              <w:rPr>
                <w:rFonts w:ascii="Times New Roman" w:hAnsi="Times New Roman"/>
                <w:sz w:val="25"/>
                <w:szCs w:val="25"/>
              </w:rPr>
              <w:t>%</w:t>
            </w:r>
          </w:p>
        </w:tc>
        <w:tc>
          <w:tcPr>
            <w:tcW w:w="1386" w:type="dxa"/>
            <w:shd w:val="clear" w:color="auto" w:fill="FFFFFF"/>
            <w:vAlign w:val="center"/>
          </w:tcPr>
          <w:p w14:paraId="2633014A" w14:textId="77777777" w:rsidR="00414E34" w:rsidRPr="003D093A" w:rsidRDefault="00414E34" w:rsidP="004F4F73">
            <w:pPr>
              <w:spacing w:after="0" w:line="240" w:lineRule="auto"/>
              <w:rPr>
                <w:rFonts w:ascii="Times New Roman" w:hAnsi="Times New Roman"/>
                <w:sz w:val="25"/>
                <w:szCs w:val="25"/>
              </w:rPr>
            </w:pPr>
          </w:p>
          <w:p w14:paraId="0DC54795" w14:textId="77777777" w:rsidR="00414E34" w:rsidRPr="003D093A" w:rsidRDefault="00414E34" w:rsidP="004F4F73">
            <w:pPr>
              <w:spacing w:after="0" w:line="240" w:lineRule="auto"/>
              <w:rPr>
                <w:rFonts w:ascii="Times New Roman" w:hAnsi="Times New Roman"/>
                <w:sz w:val="25"/>
                <w:szCs w:val="25"/>
              </w:rPr>
            </w:pPr>
          </w:p>
          <w:p w14:paraId="6457CE7B" w14:textId="77777777" w:rsidR="00414E34" w:rsidRPr="003D093A" w:rsidRDefault="00414E34" w:rsidP="004F4F73">
            <w:pPr>
              <w:spacing w:after="0" w:line="240" w:lineRule="auto"/>
              <w:rPr>
                <w:rFonts w:ascii="Times New Roman" w:hAnsi="Times New Roman"/>
                <w:sz w:val="25"/>
                <w:szCs w:val="25"/>
              </w:rPr>
            </w:pPr>
            <w:r w:rsidRPr="003D093A">
              <w:rPr>
                <w:rFonts w:ascii="Times New Roman" w:hAnsi="Times New Roman"/>
                <w:sz w:val="25"/>
                <w:szCs w:val="25"/>
              </w:rPr>
              <w:t>100</w:t>
            </w:r>
          </w:p>
        </w:tc>
        <w:tc>
          <w:tcPr>
            <w:tcW w:w="2410" w:type="dxa"/>
            <w:shd w:val="clear" w:color="auto" w:fill="FFFFFF"/>
            <w:vAlign w:val="center"/>
          </w:tcPr>
          <w:p w14:paraId="17993D19" w14:textId="77777777" w:rsidR="00414E34" w:rsidRPr="003D093A" w:rsidRDefault="00414E34" w:rsidP="004F4F73">
            <w:pPr>
              <w:spacing w:after="0" w:line="240" w:lineRule="auto"/>
              <w:rPr>
                <w:rFonts w:ascii="Times New Roman" w:hAnsi="Times New Roman"/>
                <w:sz w:val="25"/>
                <w:szCs w:val="25"/>
              </w:rPr>
            </w:pPr>
            <w:r w:rsidRPr="003D093A">
              <w:rPr>
                <w:rFonts w:ascii="Times New Roman" w:hAnsi="Times New Roman"/>
                <w:sz w:val="25"/>
                <w:szCs w:val="25"/>
              </w:rPr>
              <w:t>Datele sunt folosite în scop de monitorizare</w:t>
            </w:r>
          </w:p>
          <w:p w14:paraId="6CC99796" w14:textId="77777777" w:rsidR="00414E34" w:rsidRPr="003D093A" w:rsidRDefault="00414E34" w:rsidP="004F4F73">
            <w:pPr>
              <w:spacing w:after="0" w:line="240" w:lineRule="auto"/>
              <w:rPr>
                <w:rFonts w:ascii="Times New Roman" w:hAnsi="Times New Roman"/>
                <w:sz w:val="25"/>
                <w:szCs w:val="25"/>
              </w:rPr>
            </w:pPr>
          </w:p>
        </w:tc>
        <w:tc>
          <w:tcPr>
            <w:tcW w:w="1843" w:type="dxa"/>
            <w:shd w:val="clear" w:color="auto" w:fill="FFFFFF"/>
            <w:vAlign w:val="center"/>
          </w:tcPr>
          <w:p w14:paraId="0CC9357B" w14:textId="77777777" w:rsidR="00414E34" w:rsidRPr="003D093A" w:rsidRDefault="00414E34" w:rsidP="004F4F73">
            <w:pPr>
              <w:spacing w:after="0" w:line="240" w:lineRule="auto"/>
              <w:rPr>
                <w:rFonts w:ascii="Times New Roman" w:hAnsi="Times New Roman"/>
                <w:sz w:val="25"/>
                <w:szCs w:val="25"/>
              </w:rPr>
            </w:pPr>
            <w:r w:rsidRPr="003D093A">
              <w:rPr>
                <w:rFonts w:ascii="Times New Roman" w:hAnsi="Times New Roman"/>
                <w:sz w:val="25"/>
                <w:szCs w:val="25"/>
              </w:rPr>
              <w:t>Anual</w:t>
            </w:r>
          </w:p>
        </w:tc>
      </w:tr>
      <w:tr w:rsidR="00414E34" w:rsidRPr="003D093A" w14:paraId="6AA04DF5" w14:textId="77777777" w:rsidTr="004F4F73">
        <w:tc>
          <w:tcPr>
            <w:tcW w:w="1134" w:type="dxa"/>
            <w:shd w:val="clear" w:color="auto" w:fill="FFFFFF"/>
            <w:vAlign w:val="center"/>
          </w:tcPr>
          <w:p w14:paraId="33B84285" w14:textId="77777777" w:rsidR="00414E34" w:rsidRPr="00E47660" w:rsidRDefault="00414E34" w:rsidP="00414E34">
            <w:pPr>
              <w:pStyle w:val="ListParagraph"/>
              <w:numPr>
                <w:ilvl w:val="1"/>
                <w:numId w:val="35"/>
              </w:numPr>
              <w:rPr>
                <w:rFonts w:ascii="Times New Roman" w:hAnsi="Times New Roman"/>
                <w:sz w:val="25"/>
                <w:szCs w:val="25"/>
              </w:rPr>
            </w:pPr>
          </w:p>
        </w:tc>
        <w:tc>
          <w:tcPr>
            <w:tcW w:w="5954" w:type="dxa"/>
            <w:shd w:val="clear" w:color="auto" w:fill="FFFFFF"/>
            <w:vAlign w:val="center"/>
          </w:tcPr>
          <w:p w14:paraId="3EDCAAC7" w14:textId="77777777" w:rsidR="00414E34" w:rsidRPr="003D093A" w:rsidRDefault="00414E34" w:rsidP="004F4F73">
            <w:pPr>
              <w:spacing w:after="0" w:line="240" w:lineRule="auto"/>
              <w:rPr>
                <w:rFonts w:ascii="Times New Roman" w:hAnsi="Times New Roman"/>
                <w:sz w:val="25"/>
                <w:szCs w:val="25"/>
              </w:rPr>
            </w:pPr>
            <w:r w:rsidRPr="003D093A">
              <w:rPr>
                <w:rFonts w:ascii="Times New Roman" w:hAnsi="Times New Roman"/>
                <w:sz w:val="25"/>
                <w:szCs w:val="25"/>
              </w:rPr>
              <w:t>Cantitatea de deșeuri voluminoase stocate/tratate/transferate</w:t>
            </w:r>
          </w:p>
        </w:tc>
        <w:tc>
          <w:tcPr>
            <w:tcW w:w="1590" w:type="dxa"/>
            <w:shd w:val="clear" w:color="auto" w:fill="FFFFFF"/>
            <w:vAlign w:val="center"/>
          </w:tcPr>
          <w:p w14:paraId="3290728E" w14:textId="77777777" w:rsidR="00414E34" w:rsidRPr="003D093A" w:rsidRDefault="00414E34" w:rsidP="004F4F73">
            <w:pPr>
              <w:spacing w:after="0" w:line="240" w:lineRule="auto"/>
              <w:rPr>
                <w:rFonts w:ascii="Times New Roman" w:hAnsi="Times New Roman"/>
                <w:sz w:val="25"/>
                <w:szCs w:val="25"/>
              </w:rPr>
            </w:pPr>
            <w:r w:rsidRPr="003D093A">
              <w:rPr>
                <w:rFonts w:ascii="Times New Roman" w:hAnsi="Times New Roman"/>
                <w:sz w:val="25"/>
                <w:szCs w:val="25"/>
              </w:rPr>
              <w:t>%</w:t>
            </w:r>
          </w:p>
        </w:tc>
        <w:tc>
          <w:tcPr>
            <w:tcW w:w="1386" w:type="dxa"/>
            <w:shd w:val="clear" w:color="auto" w:fill="FFFFFF"/>
            <w:vAlign w:val="center"/>
          </w:tcPr>
          <w:p w14:paraId="6A877864" w14:textId="77777777" w:rsidR="00414E34" w:rsidRPr="003D093A" w:rsidRDefault="00414E34" w:rsidP="004F4F73">
            <w:pPr>
              <w:spacing w:after="0" w:line="240" w:lineRule="auto"/>
              <w:rPr>
                <w:rFonts w:ascii="Times New Roman" w:hAnsi="Times New Roman"/>
                <w:sz w:val="25"/>
                <w:szCs w:val="25"/>
              </w:rPr>
            </w:pPr>
          </w:p>
          <w:p w14:paraId="6A22871E" w14:textId="77777777" w:rsidR="00414E34" w:rsidRPr="003D093A" w:rsidRDefault="00414E34" w:rsidP="004F4F73">
            <w:pPr>
              <w:spacing w:after="0" w:line="240" w:lineRule="auto"/>
              <w:rPr>
                <w:rFonts w:ascii="Times New Roman" w:hAnsi="Times New Roman"/>
                <w:sz w:val="25"/>
                <w:szCs w:val="25"/>
              </w:rPr>
            </w:pPr>
            <w:r w:rsidRPr="003D093A">
              <w:rPr>
                <w:rFonts w:ascii="Times New Roman" w:hAnsi="Times New Roman"/>
                <w:sz w:val="25"/>
                <w:szCs w:val="25"/>
              </w:rPr>
              <w:t>100</w:t>
            </w:r>
          </w:p>
        </w:tc>
        <w:tc>
          <w:tcPr>
            <w:tcW w:w="2410" w:type="dxa"/>
            <w:shd w:val="clear" w:color="auto" w:fill="FFFFFF"/>
            <w:vAlign w:val="center"/>
          </w:tcPr>
          <w:p w14:paraId="49A66E3A" w14:textId="77777777" w:rsidR="00414E34" w:rsidRPr="003D093A" w:rsidRDefault="00414E34" w:rsidP="004F4F73">
            <w:pPr>
              <w:spacing w:after="0" w:line="240" w:lineRule="auto"/>
              <w:rPr>
                <w:rFonts w:ascii="Times New Roman" w:hAnsi="Times New Roman"/>
                <w:sz w:val="25"/>
                <w:szCs w:val="25"/>
              </w:rPr>
            </w:pPr>
            <w:r w:rsidRPr="003D093A">
              <w:rPr>
                <w:rFonts w:ascii="Times New Roman" w:hAnsi="Times New Roman"/>
                <w:sz w:val="25"/>
                <w:szCs w:val="25"/>
              </w:rPr>
              <w:t>Datele sunt folosite în scop de monitorizare</w:t>
            </w:r>
          </w:p>
        </w:tc>
        <w:tc>
          <w:tcPr>
            <w:tcW w:w="1843" w:type="dxa"/>
            <w:shd w:val="clear" w:color="auto" w:fill="FFFFFF"/>
            <w:vAlign w:val="center"/>
          </w:tcPr>
          <w:p w14:paraId="10DF893B" w14:textId="77777777" w:rsidR="00414E34" w:rsidRPr="003D093A" w:rsidRDefault="00414E34" w:rsidP="004F4F73">
            <w:pPr>
              <w:spacing w:after="0" w:line="240" w:lineRule="auto"/>
              <w:rPr>
                <w:rFonts w:ascii="Times New Roman" w:hAnsi="Times New Roman"/>
                <w:sz w:val="25"/>
                <w:szCs w:val="25"/>
              </w:rPr>
            </w:pPr>
            <w:r w:rsidRPr="003D093A">
              <w:rPr>
                <w:rFonts w:ascii="Times New Roman" w:hAnsi="Times New Roman"/>
                <w:sz w:val="25"/>
                <w:szCs w:val="25"/>
              </w:rPr>
              <w:t xml:space="preserve">Anual </w:t>
            </w:r>
          </w:p>
        </w:tc>
      </w:tr>
      <w:tr w:rsidR="00414E34" w:rsidRPr="003D093A" w14:paraId="37A81298" w14:textId="77777777" w:rsidTr="004F4F73">
        <w:tc>
          <w:tcPr>
            <w:tcW w:w="1134" w:type="dxa"/>
            <w:vAlign w:val="center"/>
          </w:tcPr>
          <w:p w14:paraId="22DBB2AE" w14:textId="77777777" w:rsidR="00414E34" w:rsidRPr="00E47660" w:rsidRDefault="00414E34" w:rsidP="00414E34">
            <w:pPr>
              <w:pStyle w:val="ListParagraph"/>
              <w:numPr>
                <w:ilvl w:val="1"/>
                <w:numId w:val="35"/>
              </w:numPr>
              <w:rPr>
                <w:rFonts w:ascii="Times New Roman" w:hAnsi="Times New Roman"/>
                <w:sz w:val="25"/>
                <w:szCs w:val="25"/>
              </w:rPr>
            </w:pPr>
          </w:p>
        </w:tc>
        <w:tc>
          <w:tcPr>
            <w:tcW w:w="5954" w:type="dxa"/>
            <w:vAlign w:val="center"/>
          </w:tcPr>
          <w:p w14:paraId="61628EA8" w14:textId="77777777" w:rsidR="00414E34" w:rsidRPr="003D093A" w:rsidRDefault="00414E34" w:rsidP="004F4F73">
            <w:pPr>
              <w:spacing w:after="0" w:line="240" w:lineRule="auto"/>
              <w:rPr>
                <w:rFonts w:ascii="Times New Roman" w:hAnsi="Times New Roman"/>
                <w:sz w:val="25"/>
                <w:szCs w:val="25"/>
              </w:rPr>
            </w:pPr>
          </w:p>
        </w:tc>
        <w:tc>
          <w:tcPr>
            <w:tcW w:w="1590" w:type="dxa"/>
            <w:vAlign w:val="center"/>
          </w:tcPr>
          <w:p w14:paraId="1D07ADE2" w14:textId="77777777" w:rsidR="00414E34" w:rsidRPr="003D093A" w:rsidRDefault="00414E34" w:rsidP="004F4F73">
            <w:pPr>
              <w:spacing w:after="0" w:line="240" w:lineRule="auto"/>
              <w:rPr>
                <w:rFonts w:ascii="Times New Roman" w:hAnsi="Times New Roman"/>
                <w:sz w:val="25"/>
                <w:szCs w:val="25"/>
              </w:rPr>
            </w:pPr>
          </w:p>
        </w:tc>
        <w:tc>
          <w:tcPr>
            <w:tcW w:w="1386" w:type="dxa"/>
            <w:vAlign w:val="center"/>
          </w:tcPr>
          <w:p w14:paraId="4AA66B54" w14:textId="77777777" w:rsidR="00414E34" w:rsidRPr="003D093A" w:rsidRDefault="00414E34" w:rsidP="004F4F73">
            <w:pPr>
              <w:spacing w:after="0" w:line="240" w:lineRule="auto"/>
              <w:rPr>
                <w:rFonts w:ascii="Times New Roman" w:hAnsi="Times New Roman"/>
                <w:sz w:val="25"/>
                <w:szCs w:val="25"/>
              </w:rPr>
            </w:pPr>
          </w:p>
        </w:tc>
        <w:tc>
          <w:tcPr>
            <w:tcW w:w="2410" w:type="dxa"/>
            <w:vAlign w:val="center"/>
          </w:tcPr>
          <w:p w14:paraId="6D704024" w14:textId="77777777" w:rsidR="00414E34" w:rsidRPr="003D093A" w:rsidRDefault="00414E34" w:rsidP="004F4F73">
            <w:pPr>
              <w:spacing w:after="0" w:line="240" w:lineRule="auto"/>
              <w:rPr>
                <w:rFonts w:ascii="Times New Roman" w:hAnsi="Times New Roman"/>
                <w:sz w:val="25"/>
                <w:szCs w:val="25"/>
              </w:rPr>
            </w:pPr>
          </w:p>
        </w:tc>
        <w:tc>
          <w:tcPr>
            <w:tcW w:w="1843" w:type="dxa"/>
            <w:vAlign w:val="center"/>
          </w:tcPr>
          <w:p w14:paraId="0659A1FD" w14:textId="77777777" w:rsidR="00414E34" w:rsidRPr="003D093A" w:rsidRDefault="00414E34" w:rsidP="004F4F73">
            <w:pPr>
              <w:spacing w:after="0" w:line="240" w:lineRule="auto"/>
              <w:rPr>
                <w:rFonts w:ascii="Times New Roman" w:hAnsi="Times New Roman"/>
                <w:sz w:val="25"/>
                <w:szCs w:val="25"/>
              </w:rPr>
            </w:pPr>
          </w:p>
        </w:tc>
      </w:tr>
      <w:tr w:rsidR="00414E34" w:rsidRPr="003D093A" w14:paraId="001BE864" w14:textId="77777777" w:rsidTr="004F4F73">
        <w:tc>
          <w:tcPr>
            <w:tcW w:w="1134" w:type="dxa"/>
            <w:shd w:val="clear" w:color="auto" w:fill="BFBFBF"/>
            <w:vAlign w:val="center"/>
          </w:tcPr>
          <w:p w14:paraId="45DE2716" w14:textId="77777777" w:rsidR="00414E34" w:rsidRPr="00E47660" w:rsidRDefault="00414E34" w:rsidP="00414E34">
            <w:pPr>
              <w:pStyle w:val="ListParagraph"/>
              <w:numPr>
                <w:ilvl w:val="1"/>
                <w:numId w:val="35"/>
              </w:numPr>
              <w:rPr>
                <w:rFonts w:ascii="Times New Roman" w:hAnsi="Times New Roman"/>
                <w:sz w:val="25"/>
                <w:szCs w:val="25"/>
              </w:rPr>
            </w:pPr>
          </w:p>
        </w:tc>
        <w:tc>
          <w:tcPr>
            <w:tcW w:w="8930" w:type="dxa"/>
            <w:gridSpan w:val="3"/>
            <w:shd w:val="clear" w:color="auto" w:fill="BFBFBF"/>
            <w:vAlign w:val="center"/>
          </w:tcPr>
          <w:p w14:paraId="768E56F9" w14:textId="77777777" w:rsidR="00414E34" w:rsidRPr="003D093A" w:rsidRDefault="00414E34" w:rsidP="004F4F73">
            <w:pPr>
              <w:spacing w:after="0" w:line="240" w:lineRule="auto"/>
              <w:rPr>
                <w:rFonts w:ascii="Times New Roman" w:hAnsi="Times New Roman"/>
                <w:b/>
                <w:bCs/>
                <w:sz w:val="25"/>
                <w:szCs w:val="25"/>
              </w:rPr>
            </w:pPr>
            <w:r w:rsidRPr="003D093A">
              <w:rPr>
                <w:rFonts w:ascii="Times New Roman" w:hAnsi="Times New Roman"/>
                <w:b/>
                <w:bCs/>
                <w:sz w:val="25"/>
                <w:szCs w:val="25"/>
              </w:rPr>
              <w:t>Reclamații și sesizări</w:t>
            </w:r>
          </w:p>
        </w:tc>
        <w:tc>
          <w:tcPr>
            <w:tcW w:w="2410" w:type="dxa"/>
            <w:shd w:val="clear" w:color="auto" w:fill="BFBFBF"/>
          </w:tcPr>
          <w:p w14:paraId="4DAB8272" w14:textId="77777777" w:rsidR="00414E34" w:rsidRPr="003D093A" w:rsidRDefault="00414E34" w:rsidP="004F4F73">
            <w:pPr>
              <w:spacing w:after="0" w:line="240" w:lineRule="auto"/>
              <w:rPr>
                <w:rFonts w:ascii="Times New Roman" w:hAnsi="Times New Roman"/>
                <w:sz w:val="25"/>
                <w:szCs w:val="25"/>
              </w:rPr>
            </w:pPr>
          </w:p>
        </w:tc>
        <w:tc>
          <w:tcPr>
            <w:tcW w:w="1843" w:type="dxa"/>
            <w:shd w:val="clear" w:color="auto" w:fill="BFBFBF"/>
          </w:tcPr>
          <w:p w14:paraId="47B83025" w14:textId="77777777" w:rsidR="00414E34" w:rsidRPr="003D093A" w:rsidRDefault="00414E34" w:rsidP="004F4F73">
            <w:pPr>
              <w:spacing w:after="0" w:line="240" w:lineRule="auto"/>
              <w:rPr>
                <w:rFonts w:ascii="Times New Roman" w:hAnsi="Times New Roman"/>
                <w:sz w:val="25"/>
                <w:szCs w:val="25"/>
              </w:rPr>
            </w:pPr>
          </w:p>
        </w:tc>
      </w:tr>
      <w:tr w:rsidR="00414E34" w:rsidRPr="003D093A" w14:paraId="5C48AA8D" w14:textId="77777777" w:rsidTr="004F4F73">
        <w:tc>
          <w:tcPr>
            <w:tcW w:w="1134" w:type="dxa"/>
            <w:vAlign w:val="center"/>
          </w:tcPr>
          <w:p w14:paraId="49AEFBDA" w14:textId="77777777" w:rsidR="00414E34" w:rsidRPr="00E47660" w:rsidRDefault="00414E34" w:rsidP="00414E34">
            <w:pPr>
              <w:pStyle w:val="ListParagraph"/>
              <w:numPr>
                <w:ilvl w:val="1"/>
                <w:numId w:val="35"/>
              </w:numPr>
              <w:rPr>
                <w:rFonts w:ascii="Times New Roman" w:hAnsi="Times New Roman"/>
                <w:sz w:val="25"/>
                <w:szCs w:val="25"/>
              </w:rPr>
            </w:pPr>
          </w:p>
        </w:tc>
        <w:tc>
          <w:tcPr>
            <w:tcW w:w="5954" w:type="dxa"/>
            <w:vAlign w:val="center"/>
          </w:tcPr>
          <w:p w14:paraId="5900A486" w14:textId="77777777" w:rsidR="00414E34" w:rsidRPr="003D093A" w:rsidRDefault="00414E34" w:rsidP="004F4F73">
            <w:pPr>
              <w:spacing w:after="0" w:line="240" w:lineRule="auto"/>
              <w:rPr>
                <w:rFonts w:ascii="Times New Roman" w:hAnsi="Times New Roman"/>
                <w:sz w:val="25"/>
                <w:szCs w:val="25"/>
              </w:rPr>
            </w:pPr>
            <w:r w:rsidRPr="003D093A">
              <w:rPr>
                <w:rFonts w:ascii="Times New Roman" w:hAnsi="Times New Roman"/>
                <w:sz w:val="25"/>
                <w:szCs w:val="25"/>
              </w:rPr>
              <w:t>Numărul de încălcări ale obligațiilor contractuale ale operatorului identificate în urma controalelor efectuate de către Delegatar și alte instituțiile abilitate</w:t>
            </w:r>
          </w:p>
        </w:tc>
        <w:tc>
          <w:tcPr>
            <w:tcW w:w="1590" w:type="dxa"/>
            <w:vAlign w:val="center"/>
          </w:tcPr>
          <w:p w14:paraId="08B4981A" w14:textId="77777777" w:rsidR="00414E34" w:rsidRPr="003D093A" w:rsidRDefault="00414E34" w:rsidP="004F4F73">
            <w:pPr>
              <w:spacing w:after="0" w:line="240" w:lineRule="auto"/>
              <w:rPr>
                <w:rFonts w:ascii="Times New Roman" w:hAnsi="Times New Roman"/>
                <w:sz w:val="25"/>
                <w:szCs w:val="25"/>
              </w:rPr>
            </w:pPr>
            <w:r w:rsidRPr="003D093A">
              <w:rPr>
                <w:rFonts w:ascii="Times New Roman" w:hAnsi="Times New Roman"/>
                <w:sz w:val="25"/>
                <w:szCs w:val="25"/>
              </w:rPr>
              <w:t>Nr.</w:t>
            </w:r>
          </w:p>
        </w:tc>
        <w:tc>
          <w:tcPr>
            <w:tcW w:w="1386" w:type="dxa"/>
            <w:vAlign w:val="center"/>
          </w:tcPr>
          <w:p w14:paraId="133BD4BF" w14:textId="77777777" w:rsidR="00414E34" w:rsidRPr="003D093A" w:rsidRDefault="00414E34" w:rsidP="004F4F73">
            <w:pPr>
              <w:spacing w:after="0" w:line="240" w:lineRule="auto"/>
              <w:rPr>
                <w:rFonts w:ascii="Times New Roman" w:hAnsi="Times New Roman"/>
                <w:sz w:val="25"/>
                <w:szCs w:val="25"/>
              </w:rPr>
            </w:pPr>
            <w:r w:rsidRPr="003D093A">
              <w:rPr>
                <w:rFonts w:ascii="Times New Roman" w:hAnsi="Times New Roman"/>
                <w:sz w:val="25"/>
                <w:szCs w:val="25"/>
              </w:rPr>
              <w:t>0</w:t>
            </w:r>
          </w:p>
        </w:tc>
        <w:tc>
          <w:tcPr>
            <w:tcW w:w="2410" w:type="dxa"/>
            <w:vAlign w:val="center"/>
          </w:tcPr>
          <w:p w14:paraId="795D58CF" w14:textId="77777777" w:rsidR="00414E34" w:rsidRPr="003D093A" w:rsidRDefault="00414E34" w:rsidP="004F4F73">
            <w:pPr>
              <w:spacing w:after="0" w:line="240" w:lineRule="auto"/>
              <w:rPr>
                <w:rFonts w:ascii="Times New Roman" w:hAnsi="Times New Roman"/>
                <w:sz w:val="25"/>
                <w:szCs w:val="25"/>
              </w:rPr>
            </w:pPr>
            <w:r w:rsidRPr="003D093A">
              <w:rPr>
                <w:rFonts w:ascii="Times New Roman" w:hAnsi="Times New Roman"/>
                <w:sz w:val="25"/>
                <w:szCs w:val="25"/>
              </w:rPr>
              <w:t>5.000 Lei/ încălcare</w:t>
            </w:r>
          </w:p>
        </w:tc>
        <w:tc>
          <w:tcPr>
            <w:tcW w:w="1843" w:type="dxa"/>
            <w:vAlign w:val="center"/>
          </w:tcPr>
          <w:p w14:paraId="0D24EA99" w14:textId="77777777" w:rsidR="00414E34" w:rsidRPr="003D093A" w:rsidRDefault="00414E34" w:rsidP="004F4F73">
            <w:pPr>
              <w:spacing w:after="0" w:line="240" w:lineRule="auto"/>
              <w:rPr>
                <w:rFonts w:ascii="Times New Roman" w:hAnsi="Times New Roman"/>
                <w:sz w:val="25"/>
                <w:szCs w:val="25"/>
              </w:rPr>
            </w:pPr>
            <w:r w:rsidRPr="003D093A">
              <w:rPr>
                <w:rFonts w:ascii="Times New Roman" w:hAnsi="Times New Roman"/>
                <w:sz w:val="25"/>
                <w:szCs w:val="25"/>
              </w:rPr>
              <w:t>Trimestrial</w:t>
            </w:r>
          </w:p>
        </w:tc>
      </w:tr>
      <w:tr w:rsidR="00414E34" w:rsidRPr="003D093A" w14:paraId="16D6BAF3" w14:textId="77777777" w:rsidTr="004F4F73">
        <w:tc>
          <w:tcPr>
            <w:tcW w:w="1134" w:type="dxa"/>
            <w:vAlign w:val="center"/>
          </w:tcPr>
          <w:p w14:paraId="6AC3BB30" w14:textId="77777777" w:rsidR="00414E34" w:rsidRPr="00E47660" w:rsidRDefault="00414E34" w:rsidP="00414E34">
            <w:pPr>
              <w:pStyle w:val="ListParagraph"/>
              <w:numPr>
                <w:ilvl w:val="0"/>
                <w:numId w:val="33"/>
              </w:numPr>
              <w:spacing w:after="0" w:line="240" w:lineRule="auto"/>
              <w:rPr>
                <w:rFonts w:ascii="Times New Roman" w:hAnsi="Times New Roman"/>
                <w:b/>
                <w:sz w:val="25"/>
                <w:szCs w:val="25"/>
              </w:rPr>
            </w:pPr>
          </w:p>
        </w:tc>
        <w:tc>
          <w:tcPr>
            <w:tcW w:w="5954" w:type="dxa"/>
            <w:vAlign w:val="center"/>
          </w:tcPr>
          <w:p w14:paraId="71F103B7" w14:textId="77777777" w:rsidR="00414E34" w:rsidRPr="003D093A" w:rsidRDefault="00414E34" w:rsidP="004F4F73">
            <w:pPr>
              <w:spacing w:after="0" w:line="240" w:lineRule="auto"/>
              <w:rPr>
                <w:rFonts w:ascii="Times New Roman" w:hAnsi="Times New Roman"/>
                <w:sz w:val="25"/>
                <w:szCs w:val="25"/>
              </w:rPr>
            </w:pPr>
            <w:r w:rsidRPr="003D093A">
              <w:rPr>
                <w:rFonts w:ascii="Times New Roman" w:hAnsi="Times New Roman"/>
                <w:sz w:val="25"/>
                <w:szCs w:val="25"/>
              </w:rPr>
              <w:t>Numărul de reclamații ale utilizatorilor privind calitatea și cantitatea serviciilor prestate rezolvate în mai puțin de o zi calendaristică raportat la numărul total de reclamații justificate rezolvate privind calitatea și cantitatea serviciilor prestate</w:t>
            </w:r>
          </w:p>
        </w:tc>
        <w:tc>
          <w:tcPr>
            <w:tcW w:w="1590" w:type="dxa"/>
            <w:vAlign w:val="center"/>
          </w:tcPr>
          <w:p w14:paraId="4628772B" w14:textId="77777777" w:rsidR="00414E34" w:rsidRPr="003D093A" w:rsidRDefault="00414E34" w:rsidP="004F4F73">
            <w:pPr>
              <w:spacing w:after="0" w:line="240" w:lineRule="auto"/>
              <w:rPr>
                <w:rFonts w:ascii="Times New Roman" w:hAnsi="Times New Roman"/>
                <w:sz w:val="25"/>
                <w:szCs w:val="25"/>
              </w:rPr>
            </w:pPr>
            <w:r w:rsidRPr="003D093A">
              <w:rPr>
                <w:rFonts w:ascii="Times New Roman" w:hAnsi="Times New Roman"/>
                <w:sz w:val="25"/>
                <w:szCs w:val="25"/>
              </w:rPr>
              <w:t>%</w:t>
            </w:r>
          </w:p>
        </w:tc>
        <w:tc>
          <w:tcPr>
            <w:tcW w:w="1386" w:type="dxa"/>
            <w:vAlign w:val="center"/>
          </w:tcPr>
          <w:p w14:paraId="197097D9" w14:textId="77777777" w:rsidR="00414E34" w:rsidRPr="003D093A" w:rsidRDefault="00414E34" w:rsidP="004F4F73">
            <w:pPr>
              <w:spacing w:after="0" w:line="240" w:lineRule="auto"/>
              <w:rPr>
                <w:rFonts w:ascii="Times New Roman" w:hAnsi="Times New Roman"/>
                <w:sz w:val="25"/>
                <w:szCs w:val="25"/>
              </w:rPr>
            </w:pPr>
            <w:r w:rsidRPr="003D093A">
              <w:rPr>
                <w:rFonts w:ascii="Times New Roman" w:hAnsi="Times New Roman"/>
                <w:sz w:val="25"/>
                <w:szCs w:val="25"/>
              </w:rPr>
              <w:t>min. 90</w:t>
            </w:r>
          </w:p>
        </w:tc>
        <w:tc>
          <w:tcPr>
            <w:tcW w:w="2410" w:type="dxa"/>
            <w:vAlign w:val="center"/>
          </w:tcPr>
          <w:p w14:paraId="0F7E108A" w14:textId="77777777" w:rsidR="00414E34" w:rsidRPr="003D093A" w:rsidRDefault="00414E34" w:rsidP="004F4F73">
            <w:pPr>
              <w:tabs>
                <w:tab w:val="left" w:pos="180"/>
              </w:tabs>
              <w:spacing w:after="0" w:line="240" w:lineRule="auto"/>
              <w:rPr>
                <w:rFonts w:ascii="Times New Roman" w:hAnsi="Times New Roman"/>
                <w:sz w:val="25"/>
                <w:szCs w:val="25"/>
              </w:rPr>
            </w:pPr>
            <w:r w:rsidRPr="003D093A">
              <w:rPr>
                <w:rFonts w:ascii="Times New Roman" w:hAnsi="Times New Roman"/>
                <w:sz w:val="25"/>
                <w:szCs w:val="25"/>
              </w:rPr>
              <w:t>Conform 4.9</w:t>
            </w:r>
          </w:p>
        </w:tc>
        <w:tc>
          <w:tcPr>
            <w:tcW w:w="1843" w:type="dxa"/>
            <w:vAlign w:val="center"/>
          </w:tcPr>
          <w:p w14:paraId="724D3427" w14:textId="77777777" w:rsidR="00414E34" w:rsidRPr="003D093A" w:rsidRDefault="00414E34" w:rsidP="004F4F73">
            <w:pPr>
              <w:spacing w:after="0" w:line="240" w:lineRule="auto"/>
              <w:rPr>
                <w:rFonts w:ascii="Times New Roman" w:hAnsi="Times New Roman"/>
                <w:sz w:val="25"/>
                <w:szCs w:val="25"/>
              </w:rPr>
            </w:pPr>
            <w:r w:rsidRPr="003D093A">
              <w:rPr>
                <w:rFonts w:ascii="Times New Roman" w:hAnsi="Times New Roman"/>
                <w:sz w:val="25"/>
                <w:szCs w:val="25"/>
              </w:rPr>
              <w:t>Trimestrial</w:t>
            </w:r>
          </w:p>
        </w:tc>
      </w:tr>
      <w:tr w:rsidR="00414E34" w:rsidRPr="003D093A" w14:paraId="5E4BB62B" w14:textId="77777777" w:rsidTr="004F4F73">
        <w:trPr>
          <w:hidden/>
        </w:trPr>
        <w:tc>
          <w:tcPr>
            <w:tcW w:w="1134" w:type="dxa"/>
            <w:vAlign w:val="center"/>
          </w:tcPr>
          <w:p w14:paraId="46CEBCA4" w14:textId="77777777" w:rsidR="00414E34" w:rsidRPr="008C2214" w:rsidRDefault="00414E34" w:rsidP="00414E34">
            <w:pPr>
              <w:pStyle w:val="ListParagraph"/>
              <w:numPr>
                <w:ilvl w:val="0"/>
                <w:numId w:val="36"/>
              </w:numPr>
              <w:rPr>
                <w:rFonts w:ascii="Times New Roman" w:hAnsi="Times New Roman"/>
                <w:vanish/>
                <w:sz w:val="25"/>
                <w:szCs w:val="25"/>
              </w:rPr>
            </w:pPr>
          </w:p>
          <w:p w14:paraId="0427BA8C" w14:textId="77777777" w:rsidR="00414E34" w:rsidRPr="008C2214" w:rsidRDefault="00414E34" w:rsidP="00414E34">
            <w:pPr>
              <w:pStyle w:val="ListParagraph"/>
              <w:numPr>
                <w:ilvl w:val="0"/>
                <w:numId w:val="36"/>
              </w:numPr>
              <w:rPr>
                <w:rFonts w:ascii="Times New Roman" w:hAnsi="Times New Roman"/>
                <w:vanish/>
                <w:sz w:val="25"/>
                <w:szCs w:val="25"/>
              </w:rPr>
            </w:pPr>
          </w:p>
          <w:p w14:paraId="032C2D9B" w14:textId="77777777" w:rsidR="00414E34" w:rsidRPr="008C2214" w:rsidRDefault="00414E34" w:rsidP="00414E34">
            <w:pPr>
              <w:pStyle w:val="ListParagraph"/>
              <w:numPr>
                <w:ilvl w:val="0"/>
                <w:numId w:val="36"/>
              </w:numPr>
              <w:rPr>
                <w:rFonts w:ascii="Times New Roman" w:hAnsi="Times New Roman"/>
                <w:vanish/>
                <w:sz w:val="25"/>
                <w:szCs w:val="25"/>
              </w:rPr>
            </w:pPr>
          </w:p>
          <w:p w14:paraId="50DE553F" w14:textId="77777777" w:rsidR="00414E34" w:rsidRPr="00E47660" w:rsidRDefault="00414E34" w:rsidP="00414E34">
            <w:pPr>
              <w:pStyle w:val="ListParagraph"/>
              <w:numPr>
                <w:ilvl w:val="1"/>
                <w:numId w:val="36"/>
              </w:numPr>
              <w:rPr>
                <w:rFonts w:ascii="Times New Roman" w:hAnsi="Times New Roman"/>
                <w:sz w:val="25"/>
                <w:szCs w:val="25"/>
              </w:rPr>
            </w:pPr>
          </w:p>
        </w:tc>
        <w:tc>
          <w:tcPr>
            <w:tcW w:w="5954" w:type="dxa"/>
            <w:vAlign w:val="center"/>
          </w:tcPr>
          <w:p w14:paraId="7C7925BB" w14:textId="77777777" w:rsidR="00414E34" w:rsidRPr="003D093A" w:rsidRDefault="00414E34" w:rsidP="004F4F73">
            <w:pPr>
              <w:spacing w:after="0" w:line="240" w:lineRule="auto"/>
              <w:rPr>
                <w:rFonts w:ascii="Times New Roman" w:hAnsi="Times New Roman"/>
                <w:sz w:val="25"/>
                <w:szCs w:val="25"/>
              </w:rPr>
            </w:pPr>
            <w:r w:rsidRPr="003D093A">
              <w:rPr>
                <w:rFonts w:ascii="Times New Roman" w:hAnsi="Times New Roman"/>
                <w:sz w:val="25"/>
                <w:szCs w:val="25"/>
              </w:rPr>
              <w:t>Indicatori suplimentari</w:t>
            </w:r>
          </w:p>
        </w:tc>
        <w:tc>
          <w:tcPr>
            <w:tcW w:w="1590" w:type="dxa"/>
            <w:vAlign w:val="center"/>
          </w:tcPr>
          <w:p w14:paraId="4EA97197" w14:textId="77777777" w:rsidR="00414E34" w:rsidRPr="003D093A" w:rsidRDefault="00414E34" w:rsidP="004F4F73">
            <w:pPr>
              <w:spacing w:after="0" w:line="240" w:lineRule="auto"/>
              <w:rPr>
                <w:rFonts w:ascii="Times New Roman" w:hAnsi="Times New Roman"/>
                <w:sz w:val="25"/>
                <w:szCs w:val="25"/>
              </w:rPr>
            </w:pPr>
          </w:p>
        </w:tc>
        <w:tc>
          <w:tcPr>
            <w:tcW w:w="1386" w:type="dxa"/>
            <w:vAlign w:val="center"/>
          </w:tcPr>
          <w:p w14:paraId="55779508" w14:textId="77777777" w:rsidR="00414E34" w:rsidRPr="003D093A" w:rsidRDefault="00414E34" w:rsidP="004F4F73">
            <w:pPr>
              <w:spacing w:after="0" w:line="240" w:lineRule="auto"/>
              <w:rPr>
                <w:rFonts w:ascii="Times New Roman" w:hAnsi="Times New Roman"/>
                <w:sz w:val="25"/>
                <w:szCs w:val="25"/>
              </w:rPr>
            </w:pPr>
          </w:p>
        </w:tc>
        <w:tc>
          <w:tcPr>
            <w:tcW w:w="2410" w:type="dxa"/>
            <w:vAlign w:val="center"/>
          </w:tcPr>
          <w:p w14:paraId="679D3250" w14:textId="77777777" w:rsidR="00414E34" w:rsidRPr="003D093A" w:rsidRDefault="00414E34" w:rsidP="004F4F73">
            <w:pPr>
              <w:spacing w:after="0" w:line="240" w:lineRule="auto"/>
              <w:rPr>
                <w:rFonts w:ascii="Times New Roman" w:hAnsi="Times New Roman"/>
                <w:sz w:val="25"/>
                <w:szCs w:val="25"/>
              </w:rPr>
            </w:pPr>
          </w:p>
        </w:tc>
        <w:tc>
          <w:tcPr>
            <w:tcW w:w="1843" w:type="dxa"/>
            <w:vAlign w:val="center"/>
          </w:tcPr>
          <w:p w14:paraId="14A0222C" w14:textId="77777777" w:rsidR="00414E34" w:rsidRPr="003D093A" w:rsidRDefault="00414E34" w:rsidP="004F4F73">
            <w:pPr>
              <w:spacing w:after="0" w:line="240" w:lineRule="auto"/>
              <w:rPr>
                <w:rFonts w:ascii="Times New Roman" w:hAnsi="Times New Roman"/>
                <w:sz w:val="25"/>
                <w:szCs w:val="25"/>
              </w:rPr>
            </w:pPr>
          </w:p>
        </w:tc>
      </w:tr>
      <w:tr w:rsidR="00414E34" w:rsidRPr="003D093A" w14:paraId="71DBCBEF" w14:textId="77777777" w:rsidTr="004F4F73">
        <w:tc>
          <w:tcPr>
            <w:tcW w:w="1134" w:type="dxa"/>
            <w:vAlign w:val="center"/>
          </w:tcPr>
          <w:p w14:paraId="199874B4" w14:textId="77777777" w:rsidR="00414E34" w:rsidRPr="00E47660" w:rsidRDefault="00414E34" w:rsidP="00414E34">
            <w:pPr>
              <w:pStyle w:val="ListParagraph"/>
              <w:numPr>
                <w:ilvl w:val="1"/>
                <w:numId w:val="36"/>
              </w:numPr>
              <w:rPr>
                <w:rFonts w:ascii="Times New Roman" w:hAnsi="Times New Roman"/>
                <w:sz w:val="25"/>
                <w:szCs w:val="25"/>
              </w:rPr>
            </w:pPr>
          </w:p>
        </w:tc>
        <w:tc>
          <w:tcPr>
            <w:tcW w:w="5954" w:type="dxa"/>
          </w:tcPr>
          <w:p w14:paraId="08C1D225" w14:textId="77777777" w:rsidR="00414E34" w:rsidRPr="003D093A" w:rsidRDefault="00414E34" w:rsidP="004F4F73">
            <w:pPr>
              <w:spacing w:after="0" w:line="240" w:lineRule="auto"/>
              <w:rPr>
                <w:rFonts w:ascii="Times New Roman" w:hAnsi="Times New Roman"/>
                <w:sz w:val="25"/>
                <w:szCs w:val="25"/>
              </w:rPr>
            </w:pPr>
            <w:r w:rsidRPr="003D093A">
              <w:rPr>
                <w:rFonts w:ascii="Times New Roman" w:eastAsia="Times New Roman" w:hAnsi="Times New Roman"/>
                <w:sz w:val="25"/>
                <w:szCs w:val="25"/>
                <w:lang w:eastAsia="ro-RO"/>
              </w:rPr>
              <w:t xml:space="preserve">nerespectarea rutei, frecvenței de transfer/transport sau a graficelor orare stabilite în contract și în Regulamentul Serviciului </w:t>
            </w:r>
          </w:p>
        </w:tc>
        <w:tc>
          <w:tcPr>
            <w:tcW w:w="1590" w:type="dxa"/>
            <w:vAlign w:val="center"/>
          </w:tcPr>
          <w:p w14:paraId="0EA78420" w14:textId="77777777" w:rsidR="00414E34" w:rsidRPr="003D093A" w:rsidRDefault="00414E34" w:rsidP="004F4F73">
            <w:pPr>
              <w:spacing w:after="0" w:line="240" w:lineRule="auto"/>
              <w:rPr>
                <w:rFonts w:ascii="Times New Roman" w:hAnsi="Times New Roman"/>
                <w:sz w:val="25"/>
                <w:szCs w:val="25"/>
              </w:rPr>
            </w:pPr>
          </w:p>
        </w:tc>
        <w:tc>
          <w:tcPr>
            <w:tcW w:w="1386" w:type="dxa"/>
            <w:vAlign w:val="center"/>
          </w:tcPr>
          <w:p w14:paraId="4B847952" w14:textId="77777777" w:rsidR="00414E34" w:rsidRPr="003D093A" w:rsidRDefault="00414E34" w:rsidP="004F4F73">
            <w:pPr>
              <w:spacing w:after="0" w:line="240" w:lineRule="auto"/>
              <w:rPr>
                <w:rFonts w:ascii="Times New Roman" w:hAnsi="Times New Roman"/>
                <w:sz w:val="25"/>
                <w:szCs w:val="25"/>
              </w:rPr>
            </w:pPr>
          </w:p>
        </w:tc>
        <w:tc>
          <w:tcPr>
            <w:tcW w:w="2410" w:type="dxa"/>
            <w:vAlign w:val="center"/>
          </w:tcPr>
          <w:p w14:paraId="342F1362" w14:textId="77777777" w:rsidR="00414E34" w:rsidRPr="003D093A" w:rsidRDefault="00414E34" w:rsidP="004F4F73">
            <w:pPr>
              <w:spacing w:after="0" w:line="240" w:lineRule="auto"/>
              <w:rPr>
                <w:rFonts w:ascii="Times New Roman" w:hAnsi="Times New Roman"/>
                <w:sz w:val="25"/>
                <w:szCs w:val="25"/>
              </w:rPr>
            </w:pPr>
            <w:r w:rsidRPr="003D093A">
              <w:rPr>
                <w:rFonts w:ascii="Times New Roman" w:eastAsia="Times New Roman" w:hAnsi="Times New Roman"/>
                <w:sz w:val="25"/>
                <w:szCs w:val="25"/>
                <w:lang w:eastAsia="ro-RO"/>
              </w:rPr>
              <w:t>– la prima încălcare avertisment scris, urmând ca următoarele să fie sancționate fiecare cu penalități în valoare de 5.000 lei;</w:t>
            </w:r>
          </w:p>
        </w:tc>
        <w:tc>
          <w:tcPr>
            <w:tcW w:w="1843" w:type="dxa"/>
          </w:tcPr>
          <w:p w14:paraId="0D077337" w14:textId="77777777" w:rsidR="00414E34" w:rsidRPr="003D093A" w:rsidRDefault="00414E34" w:rsidP="004F4F73">
            <w:pPr>
              <w:spacing w:after="0" w:line="240" w:lineRule="auto"/>
              <w:rPr>
                <w:rFonts w:ascii="Times New Roman" w:hAnsi="Times New Roman"/>
                <w:sz w:val="25"/>
                <w:szCs w:val="25"/>
              </w:rPr>
            </w:pPr>
            <w:r w:rsidRPr="003D093A">
              <w:rPr>
                <w:rFonts w:ascii="Times New Roman" w:hAnsi="Times New Roman"/>
                <w:sz w:val="25"/>
                <w:szCs w:val="25"/>
              </w:rPr>
              <w:t>Lunar</w:t>
            </w:r>
          </w:p>
        </w:tc>
      </w:tr>
      <w:tr w:rsidR="00414E34" w:rsidRPr="003D093A" w14:paraId="431A8FD3" w14:textId="77777777" w:rsidTr="004F4F73">
        <w:tc>
          <w:tcPr>
            <w:tcW w:w="1134" w:type="dxa"/>
            <w:vAlign w:val="center"/>
          </w:tcPr>
          <w:p w14:paraId="182B908E" w14:textId="77777777" w:rsidR="00414E34" w:rsidRPr="00E47660" w:rsidRDefault="00414E34" w:rsidP="00414E34">
            <w:pPr>
              <w:pStyle w:val="ListParagraph"/>
              <w:numPr>
                <w:ilvl w:val="0"/>
                <w:numId w:val="33"/>
              </w:numPr>
              <w:spacing w:after="0" w:line="240" w:lineRule="auto"/>
              <w:rPr>
                <w:rFonts w:ascii="Times New Roman" w:hAnsi="Times New Roman"/>
                <w:sz w:val="25"/>
                <w:szCs w:val="25"/>
              </w:rPr>
            </w:pPr>
          </w:p>
        </w:tc>
        <w:tc>
          <w:tcPr>
            <w:tcW w:w="5954" w:type="dxa"/>
          </w:tcPr>
          <w:p w14:paraId="5A554D75" w14:textId="77777777" w:rsidR="00414E34" w:rsidRPr="003D093A" w:rsidRDefault="00414E34" w:rsidP="004F4F73">
            <w:pPr>
              <w:spacing w:after="0" w:line="240" w:lineRule="auto"/>
              <w:rPr>
                <w:rFonts w:ascii="Times New Roman" w:hAnsi="Times New Roman"/>
                <w:sz w:val="25"/>
                <w:szCs w:val="25"/>
              </w:rPr>
            </w:pPr>
            <w:r w:rsidRPr="003D093A">
              <w:rPr>
                <w:rFonts w:ascii="Times New Roman" w:eastAsia="Times New Roman" w:hAnsi="Times New Roman"/>
                <w:sz w:val="25"/>
                <w:szCs w:val="25"/>
                <w:lang w:eastAsia="ro-RO"/>
              </w:rPr>
              <w:t>Nerespectarea graficului de întreținere a vehiculelor si echipamentelor in conformitate cu manualele de operare ale stațiilor de transfer</w:t>
            </w:r>
          </w:p>
        </w:tc>
        <w:tc>
          <w:tcPr>
            <w:tcW w:w="1590" w:type="dxa"/>
            <w:vAlign w:val="center"/>
          </w:tcPr>
          <w:p w14:paraId="15897259" w14:textId="77777777" w:rsidR="00414E34" w:rsidRPr="003D093A" w:rsidRDefault="00414E34" w:rsidP="004F4F73">
            <w:pPr>
              <w:spacing w:after="0" w:line="240" w:lineRule="auto"/>
              <w:rPr>
                <w:rFonts w:ascii="Times New Roman" w:hAnsi="Times New Roman"/>
                <w:sz w:val="25"/>
                <w:szCs w:val="25"/>
              </w:rPr>
            </w:pPr>
          </w:p>
        </w:tc>
        <w:tc>
          <w:tcPr>
            <w:tcW w:w="1386" w:type="dxa"/>
            <w:vAlign w:val="center"/>
          </w:tcPr>
          <w:p w14:paraId="54F488F0" w14:textId="77777777" w:rsidR="00414E34" w:rsidRPr="003D093A" w:rsidRDefault="00414E34" w:rsidP="004F4F73">
            <w:pPr>
              <w:spacing w:after="0" w:line="240" w:lineRule="auto"/>
              <w:rPr>
                <w:rFonts w:ascii="Times New Roman" w:hAnsi="Times New Roman"/>
                <w:sz w:val="25"/>
                <w:szCs w:val="25"/>
              </w:rPr>
            </w:pPr>
          </w:p>
        </w:tc>
        <w:tc>
          <w:tcPr>
            <w:tcW w:w="2410" w:type="dxa"/>
            <w:vAlign w:val="center"/>
          </w:tcPr>
          <w:p w14:paraId="44363967" w14:textId="77777777" w:rsidR="00414E34" w:rsidRPr="003D093A" w:rsidRDefault="00414E34" w:rsidP="004F4F73">
            <w:pPr>
              <w:spacing w:after="0" w:line="240" w:lineRule="auto"/>
              <w:rPr>
                <w:rFonts w:ascii="Times New Roman" w:hAnsi="Times New Roman"/>
                <w:sz w:val="25"/>
                <w:szCs w:val="25"/>
              </w:rPr>
            </w:pPr>
            <w:r w:rsidRPr="003D093A">
              <w:rPr>
                <w:rFonts w:ascii="Times New Roman" w:eastAsia="Times New Roman" w:hAnsi="Times New Roman"/>
                <w:sz w:val="25"/>
                <w:szCs w:val="25"/>
                <w:lang w:eastAsia="ro-RO"/>
              </w:rPr>
              <w:t xml:space="preserve">– prima încălcare avertisment scris, urmând ca următoarele să fie sancționate fiecare cu </w:t>
            </w:r>
            <w:r w:rsidRPr="003D093A">
              <w:rPr>
                <w:rFonts w:ascii="Times New Roman" w:eastAsia="Times New Roman" w:hAnsi="Times New Roman"/>
                <w:sz w:val="25"/>
                <w:szCs w:val="25"/>
                <w:lang w:eastAsia="ro-RO"/>
              </w:rPr>
              <w:lastRenderedPageBreak/>
              <w:t>penalități în valoare de 5.000 lei;</w:t>
            </w:r>
          </w:p>
        </w:tc>
        <w:tc>
          <w:tcPr>
            <w:tcW w:w="1843" w:type="dxa"/>
          </w:tcPr>
          <w:p w14:paraId="6F44F291" w14:textId="77777777" w:rsidR="00414E34" w:rsidRPr="003D093A" w:rsidRDefault="00414E34" w:rsidP="004F4F73">
            <w:pPr>
              <w:spacing w:after="0" w:line="240" w:lineRule="auto"/>
              <w:rPr>
                <w:rFonts w:ascii="Times New Roman" w:hAnsi="Times New Roman"/>
                <w:sz w:val="25"/>
                <w:szCs w:val="25"/>
              </w:rPr>
            </w:pPr>
            <w:r w:rsidRPr="003D093A">
              <w:rPr>
                <w:rFonts w:ascii="Times New Roman" w:hAnsi="Times New Roman"/>
                <w:sz w:val="25"/>
                <w:szCs w:val="25"/>
              </w:rPr>
              <w:lastRenderedPageBreak/>
              <w:t>Lunar</w:t>
            </w:r>
          </w:p>
        </w:tc>
      </w:tr>
      <w:tr w:rsidR="00414E34" w:rsidRPr="003D093A" w14:paraId="5CA14653" w14:textId="77777777" w:rsidTr="004F4F73">
        <w:trPr>
          <w:hidden/>
        </w:trPr>
        <w:tc>
          <w:tcPr>
            <w:tcW w:w="1134" w:type="dxa"/>
            <w:vAlign w:val="center"/>
          </w:tcPr>
          <w:p w14:paraId="6D0C61E6" w14:textId="77777777" w:rsidR="00414E34" w:rsidRPr="008C2214" w:rsidRDefault="00414E34" w:rsidP="00414E34">
            <w:pPr>
              <w:pStyle w:val="ListParagraph"/>
              <w:numPr>
                <w:ilvl w:val="0"/>
                <w:numId w:val="37"/>
              </w:numPr>
              <w:rPr>
                <w:rFonts w:ascii="Times New Roman" w:hAnsi="Times New Roman"/>
                <w:vanish/>
                <w:sz w:val="25"/>
                <w:szCs w:val="25"/>
              </w:rPr>
            </w:pPr>
          </w:p>
          <w:p w14:paraId="0F14A301" w14:textId="77777777" w:rsidR="00414E34" w:rsidRPr="008C2214" w:rsidRDefault="00414E34" w:rsidP="00414E34">
            <w:pPr>
              <w:pStyle w:val="ListParagraph"/>
              <w:numPr>
                <w:ilvl w:val="0"/>
                <w:numId w:val="37"/>
              </w:numPr>
              <w:rPr>
                <w:rFonts w:ascii="Times New Roman" w:hAnsi="Times New Roman"/>
                <w:vanish/>
                <w:sz w:val="25"/>
                <w:szCs w:val="25"/>
              </w:rPr>
            </w:pPr>
          </w:p>
          <w:p w14:paraId="25BE06F3" w14:textId="77777777" w:rsidR="00414E34" w:rsidRPr="008C2214" w:rsidRDefault="00414E34" w:rsidP="00414E34">
            <w:pPr>
              <w:pStyle w:val="ListParagraph"/>
              <w:numPr>
                <w:ilvl w:val="0"/>
                <w:numId w:val="37"/>
              </w:numPr>
              <w:rPr>
                <w:rFonts w:ascii="Times New Roman" w:hAnsi="Times New Roman"/>
                <w:vanish/>
                <w:sz w:val="25"/>
                <w:szCs w:val="25"/>
              </w:rPr>
            </w:pPr>
          </w:p>
          <w:p w14:paraId="061D6ADA" w14:textId="77777777" w:rsidR="00414E34" w:rsidRPr="008C2214" w:rsidRDefault="00414E34" w:rsidP="00414E34">
            <w:pPr>
              <w:pStyle w:val="ListParagraph"/>
              <w:numPr>
                <w:ilvl w:val="0"/>
                <w:numId w:val="37"/>
              </w:numPr>
              <w:rPr>
                <w:rFonts w:ascii="Times New Roman" w:hAnsi="Times New Roman"/>
                <w:vanish/>
                <w:sz w:val="25"/>
                <w:szCs w:val="25"/>
              </w:rPr>
            </w:pPr>
          </w:p>
          <w:p w14:paraId="3198E71E" w14:textId="77777777" w:rsidR="00414E34" w:rsidRPr="00E47660" w:rsidRDefault="00414E34" w:rsidP="00414E34">
            <w:pPr>
              <w:pStyle w:val="ListParagraph"/>
              <w:numPr>
                <w:ilvl w:val="1"/>
                <w:numId w:val="37"/>
              </w:numPr>
              <w:rPr>
                <w:rFonts w:ascii="Times New Roman" w:hAnsi="Times New Roman"/>
                <w:sz w:val="25"/>
                <w:szCs w:val="25"/>
              </w:rPr>
            </w:pPr>
          </w:p>
        </w:tc>
        <w:tc>
          <w:tcPr>
            <w:tcW w:w="5954" w:type="dxa"/>
          </w:tcPr>
          <w:p w14:paraId="51E72D09" w14:textId="77777777" w:rsidR="00414E34" w:rsidRPr="003D093A" w:rsidRDefault="00414E34" w:rsidP="004F4F73">
            <w:pPr>
              <w:tabs>
                <w:tab w:val="center" w:pos="270"/>
                <w:tab w:val="center" w:pos="1080"/>
              </w:tabs>
              <w:spacing w:after="0" w:line="240" w:lineRule="auto"/>
              <w:jc w:val="both"/>
              <w:textAlignment w:val="baseline"/>
              <w:rPr>
                <w:rFonts w:ascii="Times New Roman" w:eastAsia="Times New Roman" w:hAnsi="Times New Roman"/>
                <w:sz w:val="25"/>
                <w:szCs w:val="25"/>
                <w:lang w:eastAsia="ro-RO"/>
              </w:rPr>
            </w:pPr>
            <w:r w:rsidRPr="003D093A">
              <w:rPr>
                <w:rFonts w:ascii="Times New Roman" w:eastAsia="Times New Roman" w:hAnsi="Times New Roman"/>
                <w:sz w:val="25"/>
                <w:szCs w:val="25"/>
                <w:lang w:eastAsia="ro-RO"/>
              </w:rPr>
              <w:t xml:space="preserve">Nerespectarea obligațiilor privind reclamațiile primite </w:t>
            </w:r>
          </w:p>
        </w:tc>
        <w:tc>
          <w:tcPr>
            <w:tcW w:w="1590" w:type="dxa"/>
            <w:vAlign w:val="center"/>
          </w:tcPr>
          <w:p w14:paraId="2CB78285" w14:textId="77777777" w:rsidR="00414E34" w:rsidRPr="003D093A" w:rsidRDefault="00414E34" w:rsidP="004F4F73">
            <w:pPr>
              <w:spacing w:after="0" w:line="240" w:lineRule="auto"/>
              <w:rPr>
                <w:rFonts w:ascii="Times New Roman" w:hAnsi="Times New Roman"/>
                <w:sz w:val="25"/>
                <w:szCs w:val="25"/>
              </w:rPr>
            </w:pPr>
          </w:p>
        </w:tc>
        <w:tc>
          <w:tcPr>
            <w:tcW w:w="1386" w:type="dxa"/>
            <w:vAlign w:val="center"/>
          </w:tcPr>
          <w:p w14:paraId="1716F066" w14:textId="77777777" w:rsidR="00414E34" w:rsidRPr="003D093A" w:rsidRDefault="00414E34" w:rsidP="004F4F73">
            <w:pPr>
              <w:spacing w:after="0" w:line="240" w:lineRule="auto"/>
              <w:rPr>
                <w:rFonts w:ascii="Times New Roman" w:hAnsi="Times New Roman"/>
                <w:sz w:val="25"/>
                <w:szCs w:val="25"/>
              </w:rPr>
            </w:pPr>
          </w:p>
        </w:tc>
        <w:tc>
          <w:tcPr>
            <w:tcW w:w="2410" w:type="dxa"/>
            <w:vAlign w:val="center"/>
          </w:tcPr>
          <w:p w14:paraId="661148DA" w14:textId="77777777" w:rsidR="00414E34" w:rsidRPr="003D093A" w:rsidRDefault="00414E34" w:rsidP="004F4F73">
            <w:pPr>
              <w:spacing w:after="0" w:line="240" w:lineRule="auto"/>
              <w:rPr>
                <w:rFonts w:ascii="Times New Roman" w:hAnsi="Times New Roman"/>
                <w:sz w:val="25"/>
                <w:szCs w:val="25"/>
              </w:rPr>
            </w:pPr>
            <w:r w:rsidRPr="003D093A">
              <w:rPr>
                <w:rFonts w:ascii="Times New Roman" w:eastAsia="Times New Roman" w:hAnsi="Times New Roman"/>
                <w:sz w:val="25"/>
                <w:szCs w:val="25"/>
                <w:lang w:eastAsia="ro-RO"/>
              </w:rPr>
              <w:t>- prima încălcare avertisment scris, urmând ca următoarele să fie sancționate fiecare cu penalități în valoare de 5.000 lei;</w:t>
            </w:r>
          </w:p>
        </w:tc>
        <w:tc>
          <w:tcPr>
            <w:tcW w:w="1843" w:type="dxa"/>
          </w:tcPr>
          <w:p w14:paraId="4024BE31" w14:textId="77777777" w:rsidR="00414E34" w:rsidRPr="003D093A" w:rsidRDefault="00414E34" w:rsidP="004F4F73">
            <w:pPr>
              <w:spacing w:after="0" w:line="240" w:lineRule="auto"/>
              <w:rPr>
                <w:rFonts w:ascii="Times New Roman" w:hAnsi="Times New Roman"/>
                <w:sz w:val="25"/>
                <w:szCs w:val="25"/>
              </w:rPr>
            </w:pPr>
            <w:r w:rsidRPr="003D093A">
              <w:rPr>
                <w:rFonts w:ascii="Times New Roman" w:hAnsi="Times New Roman"/>
                <w:sz w:val="25"/>
                <w:szCs w:val="25"/>
              </w:rPr>
              <w:t>Lunar</w:t>
            </w:r>
          </w:p>
        </w:tc>
      </w:tr>
      <w:tr w:rsidR="00414E34" w:rsidRPr="003D093A" w14:paraId="4155BECA" w14:textId="77777777" w:rsidTr="004F4F73">
        <w:tc>
          <w:tcPr>
            <w:tcW w:w="1134" w:type="dxa"/>
            <w:vAlign w:val="center"/>
          </w:tcPr>
          <w:p w14:paraId="3213C6E7" w14:textId="77777777" w:rsidR="00414E34" w:rsidRPr="00E47660" w:rsidRDefault="00414E34" w:rsidP="00414E34">
            <w:pPr>
              <w:pStyle w:val="ListParagraph"/>
              <w:numPr>
                <w:ilvl w:val="1"/>
                <w:numId w:val="37"/>
              </w:numPr>
              <w:rPr>
                <w:rFonts w:ascii="Times New Roman" w:hAnsi="Times New Roman"/>
                <w:sz w:val="25"/>
                <w:szCs w:val="25"/>
              </w:rPr>
            </w:pPr>
          </w:p>
        </w:tc>
        <w:tc>
          <w:tcPr>
            <w:tcW w:w="5954" w:type="dxa"/>
          </w:tcPr>
          <w:p w14:paraId="3BC26336" w14:textId="77777777" w:rsidR="00414E34" w:rsidRPr="003D093A" w:rsidRDefault="00414E34" w:rsidP="004F4F73">
            <w:pPr>
              <w:tabs>
                <w:tab w:val="center" w:pos="270"/>
                <w:tab w:val="center" w:pos="1080"/>
              </w:tabs>
              <w:spacing w:after="0" w:line="240" w:lineRule="auto"/>
              <w:jc w:val="both"/>
              <w:textAlignment w:val="baseline"/>
              <w:rPr>
                <w:rFonts w:ascii="Times New Roman" w:eastAsia="Times New Roman" w:hAnsi="Times New Roman"/>
                <w:sz w:val="25"/>
                <w:szCs w:val="25"/>
                <w:lang w:eastAsia="ro-RO"/>
              </w:rPr>
            </w:pPr>
            <w:r w:rsidRPr="003D093A">
              <w:rPr>
                <w:rFonts w:ascii="Times New Roman" w:eastAsia="Times New Roman" w:hAnsi="Times New Roman"/>
                <w:sz w:val="25"/>
                <w:szCs w:val="25"/>
                <w:lang w:eastAsia="ro-RO"/>
              </w:rPr>
              <w:t xml:space="preserve">Nerespectarea obligației de transmitere a informațiilor solicitate către ADI-SIGD Arad sau altor entități în conformitate cu prezentul Contract </w:t>
            </w:r>
          </w:p>
        </w:tc>
        <w:tc>
          <w:tcPr>
            <w:tcW w:w="1590" w:type="dxa"/>
            <w:vAlign w:val="center"/>
          </w:tcPr>
          <w:p w14:paraId="2B64D98C" w14:textId="77777777" w:rsidR="00414E34" w:rsidRPr="003D093A" w:rsidRDefault="00414E34" w:rsidP="004F4F73">
            <w:pPr>
              <w:spacing w:after="0" w:line="240" w:lineRule="auto"/>
              <w:rPr>
                <w:rFonts w:ascii="Times New Roman" w:hAnsi="Times New Roman"/>
                <w:sz w:val="25"/>
                <w:szCs w:val="25"/>
              </w:rPr>
            </w:pPr>
          </w:p>
        </w:tc>
        <w:tc>
          <w:tcPr>
            <w:tcW w:w="1386" w:type="dxa"/>
            <w:vAlign w:val="center"/>
          </w:tcPr>
          <w:p w14:paraId="56FA9BE9" w14:textId="77777777" w:rsidR="00414E34" w:rsidRPr="003D093A" w:rsidRDefault="00414E34" w:rsidP="004F4F73">
            <w:pPr>
              <w:spacing w:after="0" w:line="240" w:lineRule="auto"/>
              <w:rPr>
                <w:rFonts w:ascii="Times New Roman" w:hAnsi="Times New Roman"/>
                <w:sz w:val="25"/>
                <w:szCs w:val="25"/>
              </w:rPr>
            </w:pPr>
          </w:p>
        </w:tc>
        <w:tc>
          <w:tcPr>
            <w:tcW w:w="2410" w:type="dxa"/>
            <w:vAlign w:val="center"/>
          </w:tcPr>
          <w:p w14:paraId="673C217E" w14:textId="77777777" w:rsidR="00414E34" w:rsidRPr="003D093A" w:rsidRDefault="00414E34" w:rsidP="004F4F73">
            <w:pPr>
              <w:spacing w:after="0" w:line="240" w:lineRule="auto"/>
              <w:rPr>
                <w:rFonts w:ascii="Times New Roman" w:hAnsi="Times New Roman"/>
                <w:sz w:val="25"/>
                <w:szCs w:val="25"/>
              </w:rPr>
            </w:pPr>
            <w:r w:rsidRPr="003D093A">
              <w:rPr>
                <w:rFonts w:ascii="Times New Roman" w:eastAsia="Times New Roman" w:hAnsi="Times New Roman"/>
                <w:sz w:val="25"/>
                <w:szCs w:val="25"/>
                <w:lang w:eastAsia="ro-RO"/>
              </w:rPr>
              <w:t>- la prima încălcare avertisment scris, urmând ca următoarele să fie sancționate fiecare cu penalități în valoare de 5.000 lei;</w:t>
            </w:r>
          </w:p>
        </w:tc>
        <w:tc>
          <w:tcPr>
            <w:tcW w:w="1843" w:type="dxa"/>
          </w:tcPr>
          <w:p w14:paraId="08DDD58A" w14:textId="77777777" w:rsidR="00414E34" w:rsidRPr="003D093A" w:rsidRDefault="00414E34" w:rsidP="004F4F73">
            <w:pPr>
              <w:spacing w:after="0" w:line="240" w:lineRule="auto"/>
              <w:rPr>
                <w:rFonts w:ascii="Times New Roman" w:hAnsi="Times New Roman"/>
                <w:sz w:val="25"/>
                <w:szCs w:val="25"/>
              </w:rPr>
            </w:pPr>
            <w:r w:rsidRPr="003D093A">
              <w:rPr>
                <w:rFonts w:ascii="Times New Roman" w:hAnsi="Times New Roman"/>
                <w:sz w:val="25"/>
                <w:szCs w:val="25"/>
              </w:rPr>
              <w:t>Lunar</w:t>
            </w:r>
          </w:p>
        </w:tc>
      </w:tr>
      <w:tr w:rsidR="00414E34" w:rsidRPr="003D093A" w14:paraId="0459FC3B" w14:textId="77777777" w:rsidTr="004F4F73">
        <w:tc>
          <w:tcPr>
            <w:tcW w:w="1134" w:type="dxa"/>
            <w:vAlign w:val="center"/>
          </w:tcPr>
          <w:p w14:paraId="118512F1" w14:textId="77777777" w:rsidR="00414E34" w:rsidRPr="00E47660" w:rsidRDefault="00414E34" w:rsidP="00414E34">
            <w:pPr>
              <w:pStyle w:val="ListParagraph"/>
              <w:numPr>
                <w:ilvl w:val="1"/>
                <w:numId w:val="37"/>
              </w:numPr>
              <w:rPr>
                <w:rFonts w:ascii="Times New Roman" w:hAnsi="Times New Roman"/>
                <w:sz w:val="25"/>
                <w:szCs w:val="25"/>
              </w:rPr>
            </w:pPr>
          </w:p>
        </w:tc>
        <w:tc>
          <w:tcPr>
            <w:tcW w:w="5954" w:type="dxa"/>
          </w:tcPr>
          <w:p w14:paraId="39346CEF" w14:textId="77777777" w:rsidR="00414E34" w:rsidRPr="003D093A" w:rsidRDefault="00414E34" w:rsidP="00414E34">
            <w:pPr>
              <w:pStyle w:val="ListParagraph"/>
              <w:numPr>
                <w:ilvl w:val="0"/>
                <w:numId w:val="29"/>
              </w:numPr>
              <w:spacing w:after="0" w:line="240" w:lineRule="auto"/>
              <w:jc w:val="both"/>
              <w:textAlignment w:val="baseline"/>
              <w:rPr>
                <w:rFonts w:ascii="Times New Roman" w:eastAsia="Times New Roman" w:hAnsi="Times New Roman"/>
                <w:sz w:val="25"/>
                <w:szCs w:val="25"/>
                <w:lang w:eastAsia="ro-RO"/>
              </w:rPr>
            </w:pPr>
            <w:r w:rsidRPr="003D093A">
              <w:rPr>
                <w:rFonts w:ascii="Times New Roman" w:eastAsia="Times New Roman" w:hAnsi="Times New Roman"/>
                <w:sz w:val="25"/>
                <w:szCs w:val="25"/>
                <w:lang w:eastAsia="ro-RO"/>
              </w:rPr>
              <w:t>Muncitorii nu poartă uniforma sau echipamentul de protecție;</w:t>
            </w:r>
          </w:p>
          <w:p w14:paraId="2B43EE4F" w14:textId="77777777" w:rsidR="00414E34" w:rsidRPr="003D093A" w:rsidRDefault="00414E34" w:rsidP="00414E34">
            <w:pPr>
              <w:numPr>
                <w:ilvl w:val="0"/>
                <w:numId w:val="29"/>
              </w:numPr>
              <w:spacing w:after="0" w:line="240" w:lineRule="auto"/>
              <w:jc w:val="both"/>
              <w:textAlignment w:val="baseline"/>
              <w:rPr>
                <w:rFonts w:ascii="Times New Roman" w:eastAsia="Times New Roman" w:hAnsi="Times New Roman"/>
                <w:sz w:val="25"/>
                <w:szCs w:val="25"/>
                <w:lang w:eastAsia="ro-RO"/>
              </w:rPr>
            </w:pPr>
            <w:r w:rsidRPr="003D093A">
              <w:rPr>
                <w:rFonts w:ascii="Times New Roman" w:eastAsia="Times New Roman" w:hAnsi="Times New Roman"/>
                <w:sz w:val="25"/>
                <w:szCs w:val="25"/>
                <w:lang w:eastAsia="ro-RO"/>
              </w:rPr>
              <w:t>Neînregistrarea datelor corecte ale tuturor vehiculelor de transport al deșeurilor; </w:t>
            </w:r>
          </w:p>
          <w:p w14:paraId="681A0C3C" w14:textId="77777777" w:rsidR="00414E34" w:rsidRPr="003D093A" w:rsidRDefault="00414E34" w:rsidP="00414E34">
            <w:pPr>
              <w:numPr>
                <w:ilvl w:val="0"/>
                <w:numId w:val="29"/>
              </w:numPr>
              <w:spacing w:after="0" w:line="240" w:lineRule="auto"/>
              <w:jc w:val="both"/>
              <w:textAlignment w:val="baseline"/>
              <w:rPr>
                <w:rFonts w:ascii="Times New Roman" w:eastAsia="Times New Roman" w:hAnsi="Times New Roman"/>
                <w:sz w:val="25"/>
                <w:szCs w:val="25"/>
                <w:lang w:eastAsia="ro-RO"/>
              </w:rPr>
            </w:pPr>
            <w:r w:rsidRPr="003D093A">
              <w:rPr>
                <w:rFonts w:ascii="Times New Roman" w:eastAsia="Times New Roman" w:hAnsi="Times New Roman"/>
                <w:sz w:val="25"/>
                <w:szCs w:val="25"/>
                <w:lang w:eastAsia="ro-RO"/>
              </w:rPr>
              <w:t>Comportament necorespunzător al personalului Delegatului; </w:t>
            </w:r>
          </w:p>
          <w:p w14:paraId="4A545B33" w14:textId="77777777" w:rsidR="00414E34" w:rsidRPr="003D093A" w:rsidRDefault="00414E34" w:rsidP="00414E34">
            <w:pPr>
              <w:numPr>
                <w:ilvl w:val="0"/>
                <w:numId w:val="29"/>
              </w:numPr>
              <w:spacing w:after="0" w:line="240" w:lineRule="auto"/>
              <w:jc w:val="both"/>
              <w:textAlignment w:val="baseline"/>
              <w:rPr>
                <w:rFonts w:ascii="Times New Roman" w:eastAsia="Times New Roman" w:hAnsi="Times New Roman"/>
                <w:sz w:val="25"/>
                <w:szCs w:val="25"/>
                <w:lang w:eastAsia="ro-RO"/>
              </w:rPr>
            </w:pPr>
            <w:r w:rsidRPr="003D093A">
              <w:rPr>
                <w:rFonts w:ascii="Times New Roman" w:eastAsia="Times New Roman" w:hAnsi="Times New Roman"/>
                <w:sz w:val="25"/>
                <w:szCs w:val="25"/>
                <w:lang w:eastAsia="ro-RO"/>
              </w:rPr>
              <w:t>Orice altă încălcare involuntară a prevederilor contractului/Caietului de sarcini, referitor la operarea instalațiilor/echipamentelor/dotărilor gestionate; </w:t>
            </w:r>
          </w:p>
          <w:p w14:paraId="213B819B" w14:textId="77777777" w:rsidR="00414E34" w:rsidRPr="003D093A" w:rsidRDefault="00414E34" w:rsidP="00414E34">
            <w:pPr>
              <w:numPr>
                <w:ilvl w:val="0"/>
                <w:numId w:val="29"/>
              </w:numPr>
              <w:spacing w:after="0" w:line="240" w:lineRule="auto"/>
              <w:jc w:val="both"/>
              <w:textAlignment w:val="baseline"/>
              <w:rPr>
                <w:rFonts w:ascii="Times New Roman" w:eastAsia="Times New Roman" w:hAnsi="Times New Roman"/>
                <w:sz w:val="25"/>
                <w:szCs w:val="25"/>
                <w:lang w:eastAsia="ro-RO"/>
              </w:rPr>
            </w:pPr>
            <w:r w:rsidRPr="003D093A">
              <w:rPr>
                <w:rFonts w:ascii="Times New Roman" w:eastAsia="Times New Roman" w:hAnsi="Times New Roman"/>
                <w:sz w:val="25"/>
                <w:szCs w:val="25"/>
                <w:lang w:eastAsia="ro-RO"/>
              </w:rPr>
              <w:t>Neînlăturarea lichidelor scurse sau resturilor de deșeuri de pe platformele stațiilor de transfer;</w:t>
            </w:r>
          </w:p>
          <w:p w14:paraId="02E7D521" w14:textId="77777777" w:rsidR="00414E34" w:rsidRPr="003D093A" w:rsidRDefault="00414E34" w:rsidP="00414E34">
            <w:pPr>
              <w:numPr>
                <w:ilvl w:val="0"/>
                <w:numId w:val="29"/>
              </w:numPr>
              <w:spacing w:after="0" w:line="240" w:lineRule="auto"/>
              <w:jc w:val="both"/>
              <w:textAlignment w:val="baseline"/>
              <w:rPr>
                <w:rFonts w:ascii="Times New Roman" w:eastAsia="Times New Roman" w:hAnsi="Times New Roman"/>
                <w:sz w:val="25"/>
                <w:szCs w:val="25"/>
                <w:lang w:eastAsia="ro-RO"/>
              </w:rPr>
            </w:pPr>
            <w:r w:rsidRPr="003D093A">
              <w:rPr>
                <w:rFonts w:ascii="Times New Roman" w:eastAsia="Times New Roman" w:hAnsi="Times New Roman"/>
                <w:sz w:val="25"/>
                <w:szCs w:val="25"/>
                <w:lang w:eastAsia="ro-RO"/>
              </w:rPr>
              <w:lastRenderedPageBreak/>
              <w:t>Vehicule sau containere rămase nespălate sau nedezinfectate în conformitate cu programul stabilit;</w:t>
            </w:r>
          </w:p>
          <w:p w14:paraId="12E800D9" w14:textId="77777777" w:rsidR="00414E34" w:rsidRPr="003D093A" w:rsidRDefault="00414E34" w:rsidP="00414E34">
            <w:pPr>
              <w:numPr>
                <w:ilvl w:val="0"/>
                <w:numId w:val="29"/>
              </w:numPr>
              <w:spacing w:after="0" w:line="240" w:lineRule="auto"/>
              <w:jc w:val="both"/>
              <w:textAlignment w:val="baseline"/>
              <w:rPr>
                <w:rFonts w:ascii="Times New Roman" w:eastAsia="Times New Roman" w:hAnsi="Times New Roman"/>
                <w:sz w:val="25"/>
                <w:szCs w:val="25"/>
                <w:lang w:eastAsia="ro-RO"/>
              </w:rPr>
            </w:pPr>
            <w:r w:rsidRPr="003D093A">
              <w:rPr>
                <w:rFonts w:ascii="Times New Roman" w:eastAsia="Times New Roman" w:hAnsi="Times New Roman"/>
                <w:sz w:val="25"/>
                <w:szCs w:val="25"/>
                <w:lang w:eastAsia="ro-RO"/>
              </w:rPr>
              <w:t>Parcarea vehiculelor în afara orelor de lucru în spațiul public;</w:t>
            </w:r>
          </w:p>
          <w:p w14:paraId="69753E9A" w14:textId="77777777" w:rsidR="00414E34" w:rsidRPr="003D093A" w:rsidRDefault="00414E34" w:rsidP="00414E34">
            <w:pPr>
              <w:numPr>
                <w:ilvl w:val="0"/>
                <w:numId w:val="29"/>
              </w:numPr>
              <w:spacing w:after="0" w:line="240" w:lineRule="auto"/>
              <w:jc w:val="both"/>
              <w:textAlignment w:val="baseline"/>
              <w:rPr>
                <w:rFonts w:ascii="Times New Roman" w:eastAsia="Times New Roman" w:hAnsi="Times New Roman"/>
                <w:sz w:val="25"/>
                <w:szCs w:val="25"/>
                <w:lang w:eastAsia="ro-RO"/>
              </w:rPr>
            </w:pPr>
            <w:r w:rsidRPr="003D093A">
              <w:rPr>
                <w:rFonts w:ascii="Times New Roman" w:eastAsia="Times New Roman" w:hAnsi="Times New Roman"/>
                <w:sz w:val="25"/>
                <w:szCs w:val="25"/>
                <w:lang w:eastAsia="ro-RO"/>
              </w:rPr>
              <w:t>Practici de lucru care nu respectă normele de siguranță;</w:t>
            </w:r>
          </w:p>
          <w:p w14:paraId="51EF8C83" w14:textId="77777777" w:rsidR="00414E34" w:rsidRPr="003D093A" w:rsidRDefault="00414E34" w:rsidP="00414E34">
            <w:pPr>
              <w:numPr>
                <w:ilvl w:val="0"/>
                <w:numId w:val="29"/>
              </w:numPr>
              <w:spacing w:after="0" w:line="240" w:lineRule="auto"/>
              <w:jc w:val="both"/>
              <w:textAlignment w:val="baseline"/>
              <w:rPr>
                <w:rFonts w:ascii="Times New Roman" w:eastAsia="Times New Roman" w:hAnsi="Times New Roman"/>
                <w:sz w:val="25"/>
                <w:szCs w:val="25"/>
                <w:lang w:eastAsia="ro-RO"/>
              </w:rPr>
            </w:pPr>
            <w:r w:rsidRPr="003D093A">
              <w:rPr>
                <w:rFonts w:ascii="Times New Roman" w:eastAsia="Times New Roman" w:hAnsi="Times New Roman"/>
                <w:sz w:val="25"/>
                <w:szCs w:val="25"/>
                <w:lang w:eastAsia="ro-RO"/>
              </w:rPr>
              <w:t>Supraîncărcarea vehiculelor sau transportul deșeurilor în vrac fără prelată; </w:t>
            </w:r>
          </w:p>
          <w:p w14:paraId="6DEE4D03" w14:textId="77777777" w:rsidR="00414E34" w:rsidRPr="003D093A" w:rsidRDefault="00414E34" w:rsidP="00414E34">
            <w:pPr>
              <w:numPr>
                <w:ilvl w:val="0"/>
                <w:numId w:val="29"/>
              </w:numPr>
              <w:spacing w:after="0" w:line="240" w:lineRule="auto"/>
              <w:jc w:val="both"/>
              <w:textAlignment w:val="baseline"/>
              <w:rPr>
                <w:rFonts w:ascii="Times New Roman" w:eastAsia="Times New Roman" w:hAnsi="Times New Roman"/>
                <w:sz w:val="25"/>
                <w:szCs w:val="25"/>
                <w:lang w:eastAsia="ro-RO"/>
              </w:rPr>
            </w:pPr>
            <w:r w:rsidRPr="003D093A">
              <w:rPr>
                <w:rFonts w:ascii="Times New Roman" w:eastAsia="Times New Roman" w:hAnsi="Times New Roman"/>
                <w:sz w:val="25"/>
                <w:szCs w:val="25"/>
                <w:lang w:eastAsia="ro-RO"/>
              </w:rPr>
              <w:t>Comportament inacceptabil al personalului Delegatului;</w:t>
            </w:r>
          </w:p>
          <w:p w14:paraId="6A0D5A9B" w14:textId="77777777" w:rsidR="00414E34" w:rsidRPr="003D093A" w:rsidRDefault="00414E34" w:rsidP="00414E34">
            <w:pPr>
              <w:numPr>
                <w:ilvl w:val="0"/>
                <w:numId w:val="29"/>
              </w:numPr>
              <w:spacing w:after="0" w:line="240" w:lineRule="auto"/>
              <w:jc w:val="both"/>
              <w:textAlignment w:val="baseline"/>
              <w:rPr>
                <w:rFonts w:ascii="Times New Roman" w:eastAsia="Times New Roman" w:hAnsi="Times New Roman"/>
                <w:sz w:val="25"/>
                <w:szCs w:val="25"/>
                <w:lang w:eastAsia="ro-RO"/>
              </w:rPr>
            </w:pPr>
            <w:r w:rsidRPr="003D093A">
              <w:rPr>
                <w:rFonts w:ascii="Times New Roman" w:eastAsia="Times New Roman" w:hAnsi="Times New Roman"/>
                <w:sz w:val="25"/>
                <w:szCs w:val="25"/>
                <w:lang w:eastAsia="ro-RO"/>
              </w:rPr>
              <w:t>Întârziere mai mare de 48 de ore în semnalarea oricăror lipsuri proprii în îndeplinirea Programului de Execuție a Serviciului; </w:t>
            </w:r>
          </w:p>
          <w:p w14:paraId="1D59E984" w14:textId="77777777" w:rsidR="00414E34" w:rsidRPr="003D093A" w:rsidRDefault="00414E34" w:rsidP="00414E34">
            <w:pPr>
              <w:numPr>
                <w:ilvl w:val="0"/>
                <w:numId w:val="29"/>
              </w:numPr>
              <w:spacing w:after="0" w:line="240" w:lineRule="auto"/>
              <w:jc w:val="both"/>
              <w:textAlignment w:val="baseline"/>
              <w:rPr>
                <w:rFonts w:ascii="Times New Roman" w:eastAsia="Times New Roman" w:hAnsi="Times New Roman"/>
                <w:sz w:val="25"/>
                <w:szCs w:val="25"/>
                <w:lang w:eastAsia="ro-RO"/>
              </w:rPr>
            </w:pPr>
            <w:r w:rsidRPr="003D093A">
              <w:rPr>
                <w:rFonts w:ascii="Times New Roman" w:eastAsia="Times New Roman" w:hAnsi="Times New Roman"/>
                <w:sz w:val="25"/>
                <w:szCs w:val="25"/>
                <w:lang w:eastAsia="ro-RO"/>
              </w:rPr>
              <w:t>Întârziere în emiterea unui răspuns, sau în rezolvarea, unei reclamații primită de la generatorii de deșeuri, în termenul stabilit;</w:t>
            </w:r>
          </w:p>
          <w:p w14:paraId="1D603470" w14:textId="77777777" w:rsidR="00414E34" w:rsidRPr="003D093A" w:rsidRDefault="00414E34" w:rsidP="00414E34">
            <w:pPr>
              <w:numPr>
                <w:ilvl w:val="0"/>
                <w:numId w:val="29"/>
              </w:numPr>
              <w:spacing w:after="0" w:line="240" w:lineRule="auto"/>
              <w:jc w:val="both"/>
              <w:textAlignment w:val="baseline"/>
              <w:rPr>
                <w:rFonts w:ascii="Times New Roman" w:eastAsia="Times New Roman" w:hAnsi="Times New Roman"/>
                <w:sz w:val="25"/>
                <w:szCs w:val="25"/>
                <w:lang w:eastAsia="ro-RO"/>
              </w:rPr>
            </w:pPr>
            <w:r w:rsidRPr="003D093A">
              <w:rPr>
                <w:rFonts w:ascii="Times New Roman" w:eastAsia="Times New Roman" w:hAnsi="Times New Roman"/>
                <w:sz w:val="25"/>
                <w:szCs w:val="25"/>
                <w:lang w:eastAsia="ro-RO"/>
              </w:rPr>
              <w:t>Întreținerea necorespunzătoare a integrității constructive, aspectului, funcționalității și curățeniei platformelor Stațiilor de transfer a deșeurilor;</w:t>
            </w:r>
          </w:p>
          <w:p w14:paraId="0EC86B1B" w14:textId="77777777" w:rsidR="00414E34" w:rsidRPr="003D093A" w:rsidRDefault="00414E34" w:rsidP="004F4F73">
            <w:pPr>
              <w:tabs>
                <w:tab w:val="center" w:pos="270"/>
                <w:tab w:val="center" w:pos="1080"/>
              </w:tabs>
              <w:spacing w:after="0" w:line="240" w:lineRule="auto"/>
              <w:ind w:left="360"/>
              <w:jc w:val="both"/>
              <w:textAlignment w:val="baseline"/>
              <w:rPr>
                <w:rFonts w:ascii="Times New Roman" w:eastAsia="Times New Roman" w:hAnsi="Times New Roman"/>
                <w:sz w:val="25"/>
                <w:szCs w:val="25"/>
                <w:lang w:eastAsia="ro-RO"/>
              </w:rPr>
            </w:pPr>
          </w:p>
        </w:tc>
        <w:tc>
          <w:tcPr>
            <w:tcW w:w="1590" w:type="dxa"/>
            <w:vAlign w:val="center"/>
          </w:tcPr>
          <w:p w14:paraId="39C1AA0C" w14:textId="77777777" w:rsidR="00414E34" w:rsidRPr="003D093A" w:rsidRDefault="00414E34" w:rsidP="004F4F73">
            <w:pPr>
              <w:spacing w:after="0" w:line="240" w:lineRule="auto"/>
              <w:rPr>
                <w:rFonts w:ascii="Times New Roman" w:hAnsi="Times New Roman"/>
                <w:sz w:val="25"/>
                <w:szCs w:val="25"/>
              </w:rPr>
            </w:pPr>
          </w:p>
        </w:tc>
        <w:tc>
          <w:tcPr>
            <w:tcW w:w="1386" w:type="dxa"/>
            <w:vAlign w:val="center"/>
          </w:tcPr>
          <w:p w14:paraId="55A573E3" w14:textId="77777777" w:rsidR="00414E34" w:rsidRPr="003D093A" w:rsidRDefault="00414E34" w:rsidP="004F4F73">
            <w:pPr>
              <w:spacing w:after="0" w:line="240" w:lineRule="auto"/>
              <w:rPr>
                <w:rFonts w:ascii="Times New Roman" w:hAnsi="Times New Roman"/>
                <w:sz w:val="25"/>
                <w:szCs w:val="25"/>
              </w:rPr>
            </w:pPr>
          </w:p>
        </w:tc>
        <w:tc>
          <w:tcPr>
            <w:tcW w:w="2410" w:type="dxa"/>
            <w:vAlign w:val="center"/>
          </w:tcPr>
          <w:p w14:paraId="475BAA06" w14:textId="77777777" w:rsidR="00414E34" w:rsidRPr="003D093A" w:rsidRDefault="00414E34" w:rsidP="004F4F73">
            <w:pPr>
              <w:spacing w:after="0" w:line="240" w:lineRule="auto"/>
              <w:rPr>
                <w:rFonts w:ascii="Times New Roman" w:eastAsia="Times New Roman" w:hAnsi="Times New Roman"/>
                <w:sz w:val="25"/>
                <w:szCs w:val="25"/>
                <w:lang w:eastAsia="ro-RO"/>
              </w:rPr>
            </w:pPr>
            <w:r w:rsidRPr="003D093A">
              <w:rPr>
                <w:rFonts w:ascii="Times New Roman" w:eastAsia="Times New Roman" w:hAnsi="Times New Roman"/>
                <w:sz w:val="25"/>
                <w:szCs w:val="25"/>
                <w:lang w:eastAsia="ro-RO"/>
              </w:rPr>
              <w:t>- la prima încălcare avertisment scris, urmând ca următoarele să fie sancționate fiecare cu penalități în valoare de 2500 lei;</w:t>
            </w:r>
          </w:p>
        </w:tc>
        <w:tc>
          <w:tcPr>
            <w:tcW w:w="1843" w:type="dxa"/>
          </w:tcPr>
          <w:p w14:paraId="22968ADD" w14:textId="77777777" w:rsidR="00414E34" w:rsidRPr="003D093A" w:rsidRDefault="00414E34" w:rsidP="004F4F73">
            <w:pPr>
              <w:spacing w:after="0" w:line="240" w:lineRule="auto"/>
              <w:rPr>
                <w:rFonts w:ascii="Times New Roman" w:hAnsi="Times New Roman"/>
                <w:sz w:val="25"/>
                <w:szCs w:val="25"/>
              </w:rPr>
            </w:pPr>
            <w:r w:rsidRPr="003D093A">
              <w:rPr>
                <w:rFonts w:ascii="Times New Roman" w:hAnsi="Times New Roman"/>
                <w:sz w:val="25"/>
                <w:szCs w:val="25"/>
              </w:rPr>
              <w:t>Lunar</w:t>
            </w:r>
          </w:p>
        </w:tc>
      </w:tr>
      <w:tr w:rsidR="00414E34" w:rsidRPr="003D093A" w14:paraId="46AC66E0" w14:textId="77777777" w:rsidTr="004F4F73">
        <w:tc>
          <w:tcPr>
            <w:tcW w:w="1134" w:type="dxa"/>
            <w:vAlign w:val="center"/>
          </w:tcPr>
          <w:p w14:paraId="0B2E22E7" w14:textId="77777777" w:rsidR="00414E34" w:rsidRPr="00E47660" w:rsidRDefault="00414E34" w:rsidP="00414E34">
            <w:pPr>
              <w:pStyle w:val="ListParagraph"/>
              <w:numPr>
                <w:ilvl w:val="1"/>
                <w:numId w:val="37"/>
              </w:numPr>
              <w:rPr>
                <w:rFonts w:ascii="Times New Roman" w:hAnsi="Times New Roman"/>
                <w:sz w:val="25"/>
                <w:szCs w:val="25"/>
              </w:rPr>
            </w:pPr>
          </w:p>
        </w:tc>
        <w:tc>
          <w:tcPr>
            <w:tcW w:w="5954" w:type="dxa"/>
          </w:tcPr>
          <w:p w14:paraId="03FDA5A1" w14:textId="77777777" w:rsidR="00414E34" w:rsidRPr="003D093A" w:rsidRDefault="00414E34" w:rsidP="00414E34">
            <w:pPr>
              <w:pStyle w:val="ListParagraph"/>
              <w:numPr>
                <w:ilvl w:val="0"/>
                <w:numId w:val="30"/>
              </w:numPr>
              <w:tabs>
                <w:tab w:val="center" w:pos="270"/>
              </w:tabs>
              <w:spacing w:after="0" w:line="240" w:lineRule="auto"/>
              <w:jc w:val="both"/>
              <w:textAlignment w:val="baseline"/>
              <w:rPr>
                <w:rFonts w:ascii="Times New Roman" w:eastAsia="Times New Roman" w:hAnsi="Times New Roman"/>
                <w:b/>
                <w:bCs/>
                <w:sz w:val="25"/>
                <w:szCs w:val="25"/>
                <w:lang w:eastAsia="ro-RO"/>
              </w:rPr>
            </w:pPr>
            <w:r w:rsidRPr="003D093A">
              <w:rPr>
                <w:rFonts w:ascii="Times New Roman" w:eastAsia="Times New Roman" w:hAnsi="Times New Roman"/>
                <w:sz w:val="25"/>
                <w:szCs w:val="25"/>
                <w:lang w:eastAsia="ro-RO"/>
              </w:rPr>
              <w:t>Defectarea instalațiilor sau echipamentelor gestionate din cauza nerespectării cerințelor de întreținere stabilite în documentele puse la dispoziție de furnizor prin intermediul Delegatarului înaintea predării; </w:t>
            </w:r>
          </w:p>
          <w:p w14:paraId="34C7BD53" w14:textId="77777777" w:rsidR="00414E34" w:rsidRPr="003D093A" w:rsidRDefault="00414E34" w:rsidP="00414E34">
            <w:pPr>
              <w:pStyle w:val="ListParagraph"/>
              <w:numPr>
                <w:ilvl w:val="0"/>
                <w:numId w:val="30"/>
              </w:numPr>
              <w:spacing w:after="0" w:line="240" w:lineRule="auto"/>
              <w:jc w:val="both"/>
              <w:textAlignment w:val="baseline"/>
              <w:rPr>
                <w:rFonts w:ascii="Times New Roman" w:eastAsia="Times New Roman" w:hAnsi="Times New Roman"/>
                <w:b/>
                <w:bCs/>
                <w:sz w:val="25"/>
                <w:szCs w:val="25"/>
                <w:lang w:eastAsia="ro-RO"/>
              </w:rPr>
            </w:pPr>
            <w:r w:rsidRPr="003D093A">
              <w:rPr>
                <w:rFonts w:ascii="Times New Roman" w:eastAsia="Times New Roman" w:hAnsi="Times New Roman"/>
                <w:sz w:val="25"/>
                <w:szCs w:val="25"/>
                <w:lang w:eastAsia="ro-RO"/>
              </w:rPr>
              <w:t xml:space="preserve">Nefuncționarea sau funcționarea defectuoasă, din vina Delegatului (cum ar fi lipsa de personal, </w:t>
            </w:r>
            <w:r w:rsidRPr="003D093A">
              <w:rPr>
                <w:rFonts w:ascii="Times New Roman" w:eastAsia="Times New Roman" w:hAnsi="Times New Roman"/>
                <w:sz w:val="25"/>
                <w:szCs w:val="25"/>
                <w:lang w:eastAsia="ro-RO"/>
              </w:rPr>
              <w:lastRenderedPageBreak/>
              <w:t xml:space="preserve">nerespectarea programului de mentenanță etc.), </w:t>
            </w:r>
            <w:proofErr w:type="gramStart"/>
            <w:r w:rsidRPr="003D093A">
              <w:rPr>
                <w:rFonts w:ascii="Times New Roman" w:eastAsia="Times New Roman" w:hAnsi="Times New Roman"/>
                <w:sz w:val="25"/>
                <w:szCs w:val="25"/>
                <w:lang w:eastAsia="ro-RO"/>
              </w:rPr>
              <w:t>a</w:t>
            </w:r>
            <w:proofErr w:type="gramEnd"/>
            <w:r w:rsidRPr="003D093A">
              <w:rPr>
                <w:rFonts w:ascii="Times New Roman" w:eastAsia="Times New Roman" w:hAnsi="Times New Roman"/>
                <w:sz w:val="25"/>
                <w:szCs w:val="25"/>
                <w:lang w:eastAsia="ro-RO"/>
              </w:rPr>
              <w:t xml:space="preserve"> echipamentelor, utilajelor etc. mai mult decât timpul rezonabil necesar pentru intervenții în vederea remedierii defecțiunilor. </w:t>
            </w:r>
          </w:p>
          <w:p w14:paraId="6DB6D697" w14:textId="77777777" w:rsidR="00414E34" w:rsidRPr="003D093A" w:rsidRDefault="00414E34" w:rsidP="00414E34">
            <w:pPr>
              <w:pStyle w:val="ListParagraph"/>
              <w:numPr>
                <w:ilvl w:val="0"/>
                <w:numId w:val="30"/>
              </w:numPr>
              <w:spacing w:after="0" w:line="240" w:lineRule="auto"/>
              <w:jc w:val="both"/>
              <w:textAlignment w:val="baseline"/>
              <w:rPr>
                <w:rFonts w:ascii="Times New Roman" w:eastAsia="Times New Roman" w:hAnsi="Times New Roman"/>
                <w:b/>
                <w:bCs/>
                <w:sz w:val="25"/>
                <w:szCs w:val="25"/>
                <w:lang w:eastAsia="ro-RO"/>
              </w:rPr>
            </w:pPr>
            <w:r w:rsidRPr="003D093A">
              <w:rPr>
                <w:rFonts w:ascii="Times New Roman" w:eastAsia="Times New Roman" w:hAnsi="Times New Roman"/>
                <w:sz w:val="25"/>
                <w:szCs w:val="25"/>
                <w:lang w:eastAsia="ro-RO"/>
              </w:rPr>
              <w:t>Practici de lucru periculoase;</w:t>
            </w:r>
          </w:p>
          <w:p w14:paraId="1A535CF6" w14:textId="77777777" w:rsidR="00414E34" w:rsidRPr="003D093A" w:rsidRDefault="00414E34" w:rsidP="00414E34">
            <w:pPr>
              <w:pStyle w:val="ListParagraph"/>
              <w:numPr>
                <w:ilvl w:val="0"/>
                <w:numId w:val="30"/>
              </w:numPr>
              <w:spacing w:after="0" w:line="240" w:lineRule="auto"/>
              <w:jc w:val="both"/>
              <w:textAlignment w:val="baseline"/>
              <w:rPr>
                <w:rFonts w:ascii="Times New Roman" w:eastAsia="Times New Roman" w:hAnsi="Times New Roman"/>
                <w:b/>
                <w:bCs/>
                <w:sz w:val="25"/>
                <w:szCs w:val="25"/>
                <w:lang w:eastAsia="ro-RO"/>
              </w:rPr>
            </w:pPr>
            <w:r w:rsidRPr="003D093A">
              <w:rPr>
                <w:rFonts w:ascii="Times New Roman" w:eastAsia="Times New Roman" w:hAnsi="Times New Roman"/>
                <w:sz w:val="25"/>
                <w:szCs w:val="25"/>
                <w:lang w:eastAsia="ro-RO"/>
              </w:rPr>
              <w:t>Încălcări ale legii de către Delegat sau personalul acestuia; </w:t>
            </w:r>
          </w:p>
          <w:p w14:paraId="0B2217D2" w14:textId="77777777" w:rsidR="00414E34" w:rsidRPr="003D093A" w:rsidRDefault="00414E34" w:rsidP="00414E34">
            <w:pPr>
              <w:pStyle w:val="ListParagraph"/>
              <w:numPr>
                <w:ilvl w:val="0"/>
                <w:numId w:val="30"/>
              </w:numPr>
              <w:spacing w:after="0" w:line="240" w:lineRule="auto"/>
              <w:jc w:val="both"/>
              <w:textAlignment w:val="baseline"/>
              <w:rPr>
                <w:rFonts w:ascii="Times New Roman" w:eastAsia="Times New Roman" w:hAnsi="Times New Roman"/>
                <w:b/>
                <w:bCs/>
                <w:sz w:val="25"/>
                <w:szCs w:val="25"/>
                <w:lang w:eastAsia="ro-RO"/>
              </w:rPr>
            </w:pPr>
            <w:r w:rsidRPr="003D093A">
              <w:rPr>
                <w:rFonts w:ascii="Times New Roman" w:eastAsia="Times New Roman" w:hAnsi="Times New Roman"/>
                <w:sz w:val="25"/>
                <w:szCs w:val="25"/>
                <w:lang w:eastAsia="ro-RO"/>
              </w:rPr>
              <w:t>Orice altă încălcare voluntară a prevederilor contractului/CS, referitor la operarea echipamentelor/utilajelor gestionate; </w:t>
            </w:r>
          </w:p>
          <w:p w14:paraId="35F88D96" w14:textId="77777777" w:rsidR="00414E34" w:rsidRPr="003D093A" w:rsidRDefault="00414E34" w:rsidP="00414E34">
            <w:pPr>
              <w:pStyle w:val="ListParagraph"/>
              <w:numPr>
                <w:ilvl w:val="0"/>
                <w:numId w:val="30"/>
              </w:numPr>
              <w:spacing w:after="0" w:line="240" w:lineRule="auto"/>
              <w:jc w:val="both"/>
              <w:textAlignment w:val="baseline"/>
              <w:rPr>
                <w:rFonts w:ascii="Times New Roman" w:eastAsia="Times New Roman" w:hAnsi="Times New Roman"/>
                <w:b/>
                <w:bCs/>
                <w:sz w:val="25"/>
                <w:szCs w:val="25"/>
                <w:lang w:eastAsia="ro-RO"/>
              </w:rPr>
            </w:pPr>
            <w:r w:rsidRPr="003D093A">
              <w:rPr>
                <w:rFonts w:ascii="Times New Roman" w:eastAsia="Times New Roman" w:hAnsi="Times New Roman"/>
                <w:sz w:val="25"/>
                <w:szCs w:val="25"/>
                <w:lang w:eastAsia="ro-RO"/>
              </w:rPr>
              <w:t>Sistarea utilităților din vina Delegatului precum alimentarea cu apă sau energie electrică, dar fără a se limita la acestea, pentru o perioadă care împiedică desfășurarea normală a activității;</w:t>
            </w:r>
          </w:p>
          <w:p w14:paraId="1B5C731C" w14:textId="77777777" w:rsidR="00414E34" w:rsidRPr="003D093A" w:rsidRDefault="00414E34" w:rsidP="00414E34">
            <w:pPr>
              <w:pStyle w:val="ListParagraph"/>
              <w:numPr>
                <w:ilvl w:val="0"/>
                <w:numId w:val="30"/>
              </w:numPr>
              <w:spacing w:after="0" w:line="240" w:lineRule="auto"/>
              <w:jc w:val="both"/>
              <w:textAlignment w:val="baseline"/>
              <w:rPr>
                <w:rFonts w:ascii="Times New Roman" w:eastAsia="Times New Roman" w:hAnsi="Times New Roman"/>
                <w:b/>
                <w:bCs/>
                <w:sz w:val="25"/>
                <w:szCs w:val="25"/>
                <w:lang w:eastAsia="ro-RO"/>
              </w:rPr>
            </w:pPr>
            <w:r w:rsidRPr="003D093A">
              <w:rPr>
                <w:rFonts w:ascii="Times New Roman" w:eastAsia="Times New Roman" w:hAnsi="Times New Roman"/>
                <w:sz w:val="25"/>
                <w:szCs w:val="25"/>
                <w:lang w:eastAsia="ro-RO"/>
              </w:rPr>
              <w:t>Gestionarea necorespunzătoare a deșeurilor menajere și asimilate cu acestea, altele decât cele nepericuloase; </w:t>
            </w:r>
          </w:p>
          <w:p w14:paraId="44B8B4D1" w14:textId="77777777" w:rsidR="00414E34" w:rsidRPr="003D093A" w:rsidRDefault="00414E34" w:rsidP="00414E34">
            <w:pPr>
              <w:pStyle w:val="ListParagraph"/>
              <w:numPr>
                <w:ilvl w:val="0"/>
                <w:numId w:val="30"/>
              </w:numPr>
              <w:spacing w:after="0" w:line="240" w:lineRule="auto"/>
              <w:jc w:val="both"/>
              <w:textAlignment w:val="baseline"/>
              <w:rPr>
                <w:rFonts w:ascii="Times New Roman" w:eastAsia="Times New Roman" w:hAnsi="Times New Roman"/>
                <w:b/>
                <w:bCs/>
                <w:sz w:val="25"/>
                <w:szCs w:val="25"/>
                <w:lang w:eastAsia="ro-RO"/>
              </w:rPr>
            </w:pPr>
            <w:r w:rsidRPr="003D093A">
              <w:rPr>
                <w:rFonts w:ascii="Times New Roman" w:eastAsia="Times New Roman" w:hAnsi="Times New Roman"/>
                <w:sz w:val="25"/>
                <w:szCs w:val="25"/>
                <w:lang w:eastAsia="ro-RO"/>
              </w:rPr>
              <w:t>Netrimiterea în termenul stabilit a rapoartelor prevăzute în prezentul Caiet de Sarcini;</w:t>
            </w:r>
          </w:p>
          <w:p w14:paraId="7CFD7FE0" w14:textId="77777777" w:rsidR="00414E34" w:rsidRPr="003D093A" w:rsidRDefault="00414E34" w:rsidP="00414E34">
            <w:pPr>
              <w:pStyle w:val="ListParagraph"/>
              <w:numPr>
                <w:ilvl w:val="0"/>
                <w:numId w:val="30"/>
              </w:numPr>
              <w:spacing w:after="0" w:line="240" w:lineRule="auto"/>
              <w:jc w:val="both"/>
              <w:textAlignment w:val="baseline"/>
              <w:rPr>
                <w:rFonts w:ascii="Times New Roman" w:eastAsia="Times New Roman" w:hAnsi="Times New Roman"/>
                <w:b/>
                <w:bCs/>
                <w:sz w:val="25"/>
                <w:szCs w:val="25"/>
                <w:lang w:eastAsia="ro-RO"/>
              </w:rPr>
            </w:pPr>
            <w:r w:rsidRPr="003D093A">
              <w:rPr>
                <w:rFonts w:ascii="Times New Roman" w:eastAsia="Times New Roman" w:hAnsi="Times New Roman"/>
                <w:sz w:val="25"/>
                <w:szCs w:val="25"/>
                <w:lang w:eastAsia="ro-RO"/>
              </w:rPr>
              <w:t>Utilizarea inadecvată a vehiculelor și echipamentului în conformitate cu Contractul/CS.</w:t>
            </w:r>
          </w:p>
          <w:p w14:paraId="241FBF4B" w14:textId="77777777" w:rsidR="00414E34" w:rsidRPr="003D093A" w:rsidRDefault="00414E34" w:rsidP="00414E34">
            <w:pPr>
              <w:pStyle w:val="ListParagraph"/>
              <w:numPr>
                <w:ilvl w:val="0"/>
                <w:numId w:val="30"/>
              </w:numPr>
              <w:spacing w:after="0" w:line="240" w:lineRule="auto"/>
              <w:jc w:val="both"/>
              <w:textAlignment w:val="baseline"/>
              <w:rPr>
                <w:rFonts w:ascii="Times New Roman" w:eastAsia="Times New Roman" w:hAnsi="Times New Roman"/>
                <w:b/>
                <w:bCs/>
                <w:sz w:val="25"/>
                <w:szCs w:val="25"/>
                <w:lang w:eastAsia="ro-RO"/>
              </w:rPr>
            </w:pPr>
            <w:r w:rsidRPr="003D093A">
              <w:rPr>
                <w:rFonts w:ascii="Times New Roman" w:eastAsia="Times New Roman" w:hAnsi="Times New Roman"/>
                <w:sz w:val="25"/>
                <w:szCs w:val="25"/>
                <w:lang w:eastAsia="ro-RO"/>
              </w:rPr>
              <w:t>Netrimiterea rapoartelor, manualelor sau altor documente la timp, complete, corect întocmite și veridice, precum și neactualizarea Programului de execuție a serviciului de transport deșeuri în cel mult 72 de ore de la identificarea și stabilirea de comun acord cu Delegatarul a necesității și modului de actualizare – la fiecare caz;</w:t>
            </w:r>
          </w:p>
          <w:p w14:paraId="70FA7117" w14:textId="77777777" w:rsidR="00414E34" w:rsidRPr="003D093A" w:rsidRDefault="00414E34" w:rsidP="00414E34">
            <w:pPr>
              <w:pStyle w:val="ListParagraph"/>
              <w:numPr>
                <w:ilvl w:val="0"/>
                <w:numId w:val="30"/>
              </w:numPr>
              <w:spacing w:after="0" w:line="240" w:lineRule="auto"/>
              <w:jc w:val="both"/>
              <w:textAlignment w:val="baseline"/>
              <w:rPr>
                <w:rFonts w:ascii="Times New Roman" w:eastAsia="Times New Roman" w:hAnsi="Times New Roman"/>
                <w:b/>
                <w:bCs/>
                <w:sz w:val="25"/>
                <w:szCs w:val="25"/>
                <w:lang w:eastAsia="ro-RO"/>
              </w:rPr>
            </w:pPr>
            <w:r w:rsidRPr="003D093A">
              <w:rPr>
                <w:rFonts w:ascii="Times New Roman" w:eastAsia="Times New Roman" w:hAnsi="Times New Roman"/>
                <w:sz w:val="25"/>
                <w:szCs w:val="25"/>
                <w:lang w:eastAsia="ro-RO"/>
              </w:rPr>
              <w:lastRenderedPageBreak/>
              <w:t>Neparticiparea la ședințele de management; </w:t>
            </w:r>
          </w:p>
          <w:p w14:paraId="52D17F2F" w14:textId="77777777" w:rsidR="00414E34" w:rsidRPr="003D093A" w:rsidRDefault="00414E34" w:rsidP="00414E34">
            <w:pPr>
              <w:pStyle w:val="ListParagraph"/>
              <w:numPr>
                <w:ilvl w:val="0"/>
                <w:numId w:val="30"/>
              </w:numPr>
              <w:spacing w:after="0" w:line="240" w:lineRule="auto"/>
              <w:jc w:val="both"/>
              <w:textAlignment w:val="baseline"/>
              <w:rPr>
                <w:rFonts w:ascii="Times New Roman" w:eastAsia="Times New Roman" w:hAnsi="Times New Roman"/>
                <w:b/>
                <w:bCs/>
                <w:sz w:val="25"/>
                <w:szCs w:val="25"/>
                <w:lang w:eastAsia="ro-RO"/>
              </w:rPr>
            </w:pPr>
            <w:r w:rsidRPr="003D093A">
              <w:rPr>
                <w:rFonts w:ascii="Times New Roman" w:eastAsia="Times New Roman" w:hAnsi="Times New Roman"/>
                <w:sz w:val="25"/>
                <w:szCs w:val="25"/>
                <w:lang w:eastAsia="ro-RO"/>
              </w:rPr>
              <w:t>Nereguli în livrarea vehiculelor și echipamentelor conform Contractului – la fiecare caz și pe fiecare perioadă de facturare;</w:t>
            </w:r>
          </w:p>
          <w:p w14:paraId="4A09036B" w14:textId="77777777" w:rsidR="00414E34" w:rsidRPr="003D093A" w:rsidRDefault="00414E34" w:rsidP="00414E34">
            <w:pPr>
              <w:pStyle w:val="ListParagraph"/>
              <w:numPr>
                <w:ilvl w:val="0"/>
                <w:numId w:val="30"/>
              </w:numPr>
              <w:spacing w:after="0" w:line="240" w:lineRule="auto"/>
              <w:jc w:val="both"/>
              <w:textAlignment w:val="baseline"/>
              <w:rPr>
                <w:rFonts w:ascii="Times New Roman" w:eastAsia="Times New Roman" w:hAnsi="Times New Roman"/>
                <w:b/>
                <w:bCs/>
                <w:sz w:val="25"/>
                <w:szCs w:val="25"/>
                <w:lang w:eastAsia="ro-RO"/>
              </w:rPr>
            </w:pPr>
            <w:r w:rsidRPr="003D093A">
              <w:rPr>
                <w:rFonts w:ascii="Times New Roman" w:eastAsia="Times New Roman" w:hAnsi="Times New Roman"/>
                <w:sz w:val="25"/>
                <w:szCs w:val="25"/>
                <w:lang w:eastAsia="ro-RO"/>
              </w:rPr>
              <w:t>Neînregistrarea corectă a detaliilor legate de evidența cantităților de deșeuri la recepție expediție și pe timpul stocării lor în instalații, precum și a detaliilor legate de transportul pentru deșeuri și materiale reciclabile; </w:t>
            </w:r>
          </w:p>
          <w:p w14:paraId="56D4F570" w14:textId="77777777" w:rsidR="00414E34" w:rsidRPr="003D093A" w:rsidRDefault="00414E34" w:rsidP="00414E34">
            <w:pPr>
              <w:pStyle w:val="ListParagraph"/>
              <w:numPr>
                <w:ilvl w:val="0"/>
                <w:numId w:val="30"/>
              </w:numPr>
              <w:spacing w:after="0" w:line="240" w:lineRule="auto"/>
              <w:jc w:val="both"/>
              <w:textAlignment w:val="baseline"/>
              <w:rPr>
                <w:rFonts w:ascii="Times New Roman" w:eastAsia="Times New Roman" w:hAnsi="Times New Roman"/>
                <w:b/>
                <w:bCs/>
                <w:sz w:val="25"/>
                <w:szCs w:val="25"/>
                <w:lang w:eastAsia="ro-RO"/>
              </w:rPr>
            </w:pPr>
            <w:r w:rsidRPr="003D093A">
              <w:rPr>
                <w:rFonts w:ascii="Times New Roman" w:eastAsia="Times New Roman" w:hAnsi="Times New Roman"/>
                <w:sz w:val="25"/>
                <w:szCs w:val="25"/>
                <w:lang w:eastAsia="ro-RO"/>
              </w:rPr>
              <w:t>Neglijența în utilizarea vehiculelor și/sau a utilajelor în conformitate cu Contractul – la fiecare caz;</w:t>
            </w:r>
          </w:p>
          <w:p w14:paraId="42D8B429" w14:textId="77777777" w:rsidR="00414E34" w:rsidRPr="003D093A" w:rsidRDefault="00414E34" w:rsidP="00414E34">
            <w:pPr>
              <w:pStyle w:val="ListParagraph"/>
              <w:numPr>
                <w:ilvl w:val="0"/>
                <w:numId w:val="30"/>
              </w:numPr>
              <w:spacing w:after="0" w:line="240" w:lineRule="auto"/>
              <w:jc w:val="both"/>
              <w:textAlignment w:val="baseline"/>
              <w:rPr>
                <w:rFonts w:ascii="Times New Roman" w:eastAsia="Times New Roman" w:hAnsi="Times New Roman"/>
                <w:b/>
                <w:bCs/>
                <w:sz w:val="25"/>
                <w:szCs w:val="25"/>
                <w:lang w:eastAsia="ro-RO"/>
              </w:rPr>
            </w:pPr>
            <w:r w:rsidRPr="003D093A">
              <w:rPr>
                <w:rFonts w:ascii="Times New Roman" w:eastAsia="Times New Roman" w:hAnsi="Times New Roman"/>
                <w:sz w:val="25"/>
                <w:szCs w:val="25"/>
                <w:lang w:eastAsia="ro-RO"/>
              </w:rPr>
              <w:t>Utilizarea autospecialelor în vederea transportului deșeurilor din afara ariei Contractului, sau a altor tipuri de deșeuri municipale decât cele pentru care sunt destinate – la fiecare caz;</w:t>
            </w:r>
          </w:p>
          <w:p w14:paraId="0E846702" w14:textId="77777777" w:rsidR="00414E34" w:rsidRPr="003D093A" w:rsidRDefault="00414E34" w:rsidP="00414E34">
            <w:pPr>
              <w:pStyle w:val="ListParagraph"/>
              <w:numPr>
                <w:ilvl w:val="0"/>
                <w:numId w:val="30"/>
              </w:numPr>
              <w:spacing w:after="0" w:line="240" w:lineRule="auto"/>
              <w:jc w:val="both"/>
              <w:textAlignment w:val="baseline"/>
              <w:rPr>
                <w:rFonts w:ascii="Times New Roman" w:eastAsia="Times New Roman" w:hAnsi="Times New Roman"/>
                <w:b/>
                <w:bCs/>
                <w:sz w:val="25"/>
                <w:szCs w:val="25"/>
                <w:lang w:eastAsia="ro-RO"/>
              </w:rPr>
            </w:pPr>
            <w:r w:rsidRPr="003D093A">
              <w:rPr>
                <w:rFonts w:ascii="Times New Roman" w:eastAsia="Times New Roman" w:hAnsi="Times New Roman"/>
                <w:sz w:val="25"/>
                <w:szCs w:val="25"/>
                <w:lang w:eastAsia="ro-RO"/>
              </w:rPr>
              <w:t>Neasigurarea în spațiile de stocare temporară, a unor proceduri de recepție, control sau a unor capacități de primire și stocare suficiente și în concordanță cu tipul deșeurilor ori nerespectarea programului de funcționare stabilit – la fiecare caz;</w:t>
            </w:r>
          </w:p>
          <w:p w14:paraId="0870709A" w14:textId="77777777" w:rsidR="00414E34" w:rsidRPr="003D093A" w:rsidRDefault="00414E34" w:rsidP="00414E34">
            <w:pPr>
              <w:pStyle w:val="ListParagraph"/>
              <w:numPr>
                <w:ilvl w:val="0"/>
                <w:numId w:val="30"/>
              </w:numPr>
              <w:spacing w:after="0" w:line="240" w:lineRule="auto"/>
              <w:jc w:val="both"/>
              <w:textAlignment w:val="baseline"/>
              <w:rPr>
                <w:rFonts w:ascii="Times New Roman" w:eastAsia="Times New Roman" w:hAnsi="Times New Roman"/>
                <w:b/>
                <w:bCs/>
                <w:sz w:val="25"/>
                <w:szCs w:val="25"/>
                <w:lang w:eastAsia="ro-RO"/>
              </w:rPr>
            </w:pPr>
            <w:r w:rsidRPr="003D093A">
              <w:rPr>
                <w:rFonts w:ascii="Times New Roman" w:eastAsia="Times New Roman" w:hAnsi="Times New Roman"/>
                <w:sz w:val="25"/>
                <w:szCs w:val="25"/>
                <w:lang w:eastAsia="ro-RO"/>
              </w:rPr>
              <w:t>Utilaje, echipamente, instalații concesionate și/sau puse la dispoziție de Delegatar, utilizate pentru alte activități decât cele care compun Serviciul – la fiecare caz;</w:t>
            </w:r>
          </w:p>
          <w:p w14:paraId="5C9C7240" w14:textId="77777777" w:rsidR="00414E34" w:rsidRPr="003D093A" w:rsidRDefault="00414E34" w:rsidP="00414E34">
            <w:pPr>
              <w:pStyle w:val="ListParagraph"/>
              <w:numPr>
                <w:ilvl w:val="0"/>
                <w:numId w:val="30"/>
              </w:numPr>
              <w:spacing w:after="0" w:line="240" w:lineRule="auto"/>
              <w:jc w:val="both"/>
              <w:textAlignment w:val="baseline"/>
              <w:rPr>
                <w:rFonts w:ascii="Times New Roman" w:eastAsia="Times New Roman" w:hAnsi="Times New Roman"/>
                <w:b/>
                <w:bCs/>
                <w:sz w:val="25"/>
                <w:szCs w:val="25"/>
                <w:lang w:eastAsia="ro-RO"/>
              </w:rPr>
            </w:pPr>
            <w:r w:rsidRPr="003D093A">
              <w:rPr>
                <w:rFonts w:ascii="Times New Roman" w:eastAsia="Times New Roman" w:hAnsi="Times New Roman"/>
                <w:sz w:val="25"/>
                <w:szCs w:val="25"/>
                <w:lang w:eastAsia="ro-RO"/>
              </w:rPr>
              <w:lastRenderedPageBreak/>
              <w:t>Lipsa de cooperare sau chiar împiedicarea activității sau accesului Responsabilului de contract – la fiecare caz;</w:t>
            </w:r>
          </w:p>
          <w:p w14:paraId="78D7E4D4" w14:textId="77777777" w:rsidR="00414E34" w:rsidRPr="003D093A" w:rsidRDefault="00414E34" w:rsidP="004F4F73">
            <w:pPr>
              <w:pStyle w:val="ListParagraph"/>
              <w:spacing w:after="0" w:line="240" w:lineRule="auto"/>
              <w:jc w:val="both"/>
              <w:textAlignment w:val="baseline"/>
              <w:rPr>
                <w:rFonts w:ascii="Times New Roman" w:eastAsia="Times New Roman" w:hAnsi="Times New Roman"/>
                <w:sz w:val="25"/>
                <w:szCs w:val="25"/>
                <w:lang w:eastAsia="ro-RO"/>
              </w:rPr>
            </w:pPr>
            <w:r w:rsidRPr="003D093A">
              <w:rPr>
                <w:rFonts w:ascii="Times New Roman" w:eastAsia="Times New Roman" w:hAnsi="Times New Roman"/>
                <w:sz w:val="25"/>
                <w:szCs w:val="25"/>
                <w:lang w:eastAsia="ro-RO"/>
              </w:rPr>
              <w:t>Amestecarea deșeurilor colectate selectiv în autovehiculele de transport</w:t>
            </w:r>
          </w:p>
        </w:tc>
        <w:tc>
          <w:tcPr>
            <w:tcW w:w="1590" w:type="dxa"/>
            <w:vAlign w:val="center"/>
          </w:tcPr>
          <w:p w14:paraId="0D728238" w14:textId="77777777" w:rsidR="00414E34" w:rsidRPr="003D093A" w:rsidRDefault="00414E34" w:rsidP="004F4F73">
            <w:pPr>
              <w:spacing w:after="0" w:line="240" w:lineRule="auto"/>
              <w:rPr>
                <w:rFonts w:ascii="Times New Roman" w:hAnsi="Times New Roman"/>
                <w:sz w:val="25"/>
                <w:szCs w:val="25"/>
              </w:rPr>
            </w:pPr>
          </w:p>
        </w:tc>
        <w:tc>
          <w:tcPr>
            <w:tcW w:w="1386" w:type="dxa"/>
            <w:vAlign w:val="center"/>
          </w:tcPr>
          <w:p w14:paraId="7CFA52B7" w14:textId="77777777" w:rsidR="00414E34" w:rsidRPr="003D093A" w:rsidRDefault="00414E34" w:rsidP="004F4F73">
            <w:pPr>
              <w:spacing w:after="0" w:line="240" w:lineRule="auto"/>
              <w:rPr>
                <w:rFonts w:ascii="Times New Roman" w:hAnsi="Times New Roman"/>
                <w:sz w:val="25"/>
                <w:szCs w:val="25"/>
              </w:rPr>
            </w:pPr>
          </w:p>
        </w:tc>
        <w:tc>
          <w:tcPr>
            <w:tcW w:w="2410" w:type="dxa"/>
            <w:vAlign w:val="center"/>
          </w:tcPr>
          <w:p w14:paraId="2A443569" w14:textId="77777777" w:rsidR="00414E34" w:rsidRPr="003D093A" w:rsidRDefault="00414E34" w:rsidP="004F4F73">
            <w:pPr>
              <w:spacing w:after="0" w:line="240" w:lineRule="auto"/>
              <w:rPr>
                <w:rFonts w:ascii="Times New Roman" w:eastAsia="Times New Roman" w:hAnsi="Times New Roman"/>
                <w:sz w:val="25"/>
                <w:szCs w:val="25"/>
                <w:lang w:eastAsia="ro-RO"/>
              </w:rPr>
            </w:pPr>
            <w:r w:rsidRPr="003D093A">
              <w:rPr>
                <w:rFonts w:ascii="Times New Roman" w:eastAsia="Times New Roman" w:hAnsi="Times New Roman"/>
                <w:sz w:val="25"/>
                <w:szCs w:val="25"/>
                <w:lang w:eastAsia="ro-RO"/>
              </w:rPr>
              <w:t>5.000 de lei/deficiență</w:t>
            </w:r>
          </w:p>
        </w:tc>
        <w:tc>
          <w:tcPr>
            <w:tcW w:w="1843" w:type="dxa"/>
          </w:tcPr>
          <w:p w14:paraId="15C1CB99" w14:textId="77777777" w:rsidR="00414E34" w:rsidRPr="003D093A" w:rsidRDefault="00414E34" w:rsidP="004F4F73">
            <w:pPr>
              <w:spacing w:after="0" w:line="240" w:lineRule="auto"/>
              <w:rPr>
                <w:rFonts w:ascii="Times New Roman" w:hAnsi="Times New Roman"/>
                <w:sz w:val="25"/>
                <w:szCs w:val="25"/>
              </w:rPr>
            </w:pPr>
            <w:r w:rsidRPr="003D093A">
              <w:rPr>
                <w:rFonts w:ascii="Times New Roman" w:hAnsi="Times New Roman"/>
                <w:sz w:val="25"/>
                <w:szCs w:val="25"/>
              </w:rPr>
              <w:t>Lunar</w:t>
            </w:r>
          </w:p>
        </w:tc>
      </w:tr>
      <w:tr w:rsidR="00414E34" w:rsidRPr="003D093A" w14:paraId="515ADB4A" w14:textId="77777777" w:rsidTr="004F4F73">
        <w:tc>
          <w:tcPr>
            <w:tcW w:w="1134" w:type="dxa"/>
            <w:vAlign w:val="center"/>
          </w:tcPr>
          <w:p w14:paraId="5EF3855A" w14:textId="77777777" w:rsidR="00414E34" w:rsidRDefault="00414E34" w:rsidP="00414E34">
            <w:pPr>
              <w:pStyle w:val="ListParagraph"/>
              <w:numPr>
                <w:ilvl w:val="1"/>
                <w:numId w:val="37"/>
              </w:numPr>
              <w:rPr>
                <w:rFonts w:ascii="Times New Roman" w:hAnsi="Times New Roman"/>
                <w:sz w:val="25"/>
                <w:szCs w:val="25"/>
              </w:rPr>
            </w:pPr>
          </w:p>
        </w:tc>
        <w:tc>
          <w:tcPr>
            <w:tcW w:w="5954" w:type="dxa"/>
          </w:tcPr>
          <w:p w14:paraId="3F4FAFB4" w14:textId="77777777" w:rsidR="00414E34" w:rsidRPr="003D093A" w:rsidRDefault="00414E34" w:rsidP="00414E34">
            <w:pPr>
              <w:pStyle w:val="ListParagraph"/>
              <w:numPr>
                <w:ilvl w:val="0"/>
                <w:numId w:val="30"/>
              </w:numPr>
              <w:tabs>
                <w:tab w:val="center" w:pos="270"/>
              </w:tabs>
              <w:spacing w:after="0" w:line="240" w:lineRule="auto"/>
              <w:jc w:val="both"/>
              <w:textAlignment w:val="baseline"/>
              <w:rPr>
                <w:rFonts w:ascii="Times New Roman" w:eastAsia="Times New Roman" w:hAnsi="Times New Roman"/>
                <w:sz w:val="25"/>
                <w:szCs w:val="25"/>
                <w:lang w:eastAsia="ro-RO"/>
              </w:rPr>
            </w:pPr>
          </w:p>
        </w:tc>
        <w:tc>
          <w:tcPr>
            <w:tcW w:w="1590" w:type="dxa"/>
            <w:vAlign w:val="center"/>
          </w:tcPr>
          <w:p w14:paraId="6F145658" w14:textId="77777777" w:rsidR="00414E34" w:rsidRPr="003D093A" w:rsidRDefault="00414E34" w:rsidP="004F4F73">
            <w:pPr>
              <w:spacing w:after="0" w:line="240" w:lineRule="auto"/>
              <w:rPr>
                <w:rFonts w:ascii="Times New Roman" w:hAnsi="Times New Roman"/>
                <w:sz w:val="25"/>
                <w:szCs w:val="25"/>
              </w:rPr>
            </w:pPr>
          </w:p>
        </w:tc>
        <w:tc>
          <w:tcPr>
            <w:tcW w:w="1386" w:type="dxa"/>
            <w:vAlign w:val="center"/>
          </w:tcPr>
          <w:p w14:paraId="7A415285" w14:textId="77777777" w:rsidR="00414E34" w:rsidRPr="003D093A" w:rsidRDefault="00414E34" w:rsidP="004F4F73">
            <w:pPr>
              <w:spacing w:after="0" w:line="240" w:lineRule="auto"/>
              <w:rPr>
                <w:rFonts w:ascii="Times New Roman" w:hAnsi="Times New Roman"/>
                <w:sz w:val="25"/>
                <w:szCs w:val="25"/>
              </w:rPr>
            </w:pPr>
          </w:p>
        </w:tc>
        <w:tc>
          <w:tcPr>
            <w:tcW w:w="2410" w:type="dxa"/>
            <w:vAlign w:val="center"/>
          </w:tcPr>
          <w:p w14:paraId="3707AF87" w14:textId="77777777" w:rsidR="00414E34" w:rsidRPr="003D093A" w:rsidRDefault="00414E34" w:rsidP="004F4F73">
            <w:pPr>
              <w:spacing w:after="0" w:line="240" w:lineRule="auto"/>
              <w:rPr>
                <w:rFonts w:ascii="Times New Roman" w:eastAsia="Times New Roman" w:hAnsi="Times New Roman"/>
                <w:sz w:val="25"/>
                <w:szCs w:val="25"/>
                <w:lang w:eastAsia="ro-RO"/>
              </w:rPr>
            </w:pPr>
          </w:p>
        </w:tc>
        <w:tc>
          <w:tcPr>
            <w:tcW w:w="1843" w:type="dxa"/>
          </w:tcPr>
          <w:p w14:paraId="3CE5A795" w14:textId="77777777" w:rsidR="00414E34" w:rsidRPr="003D093A" w:rsidRDefault="00414E34" w:rsidP="004F4F73">
            <w:pPr>
              <w:spacing w:after="0" w:line="240" w:lineRule="auto"/>
              <w:rPr>
                <w:rFonts w:ascii="Times New Roman" w:hAnsi="Times New Roman"/>
                <w:sz w:val="25"/>
                <w:szCs w:val="25"/>
              </w:rPr>
            </w:pPr>
          </w:p>
        </w:tc>
      </w:tr>
      <w:tr w:rsidR="00414E34" w:rsidRPr="003D093A" w14:paraId="5A3E725D" w14:textId="77777777" w:rsidTr="004F4F73">
        <w:tc>
          <w:tcPr>
            <w:tcW w:w="1134" w:type="dxa"/>
            <w:vAlign w:val="center"/>
          </w:tcPr>
          <w:p w14:paraId="259B8FC2" w14:textId="77777777" w:rsidR="00414E34" w:rsidRDefault="00414E34" w:rsidP="00414E34">
            <w:pPr>
              <w:pStyle w:val="ListParagraph"/>
              <w:numPr>
                <w:ilvl w:val="1"/>
                <w:numId w:val="37"/>
              </w:numPr>
              <w:rPr>
                <w:rFonts w:ascii="Times New Roman" w:hAnsi="Times New Roman"/>
                <w:sz w:val="25"/>
                <w:szCs w:val="25"/>
              </w:rPr>
            </w:pPr>
          </w:p>
        </w:tc>
        <w:tc>
          <w:tcPr>
            <w:tcW w:w="5954" w:type="dxa"/>
          </w:tcPr>
          <w:p w14:paraId="5BE6D234" w14:textId="77777777" w:rsidR="00414E34" w:rsidRPr="003D093A" w:rsidRDefault="00414E34" w:rsidP="00414E34">
            <w:pPr>
              <w:pStyle w:val="ListParagraph"/>
              <w:numPr>
                <w:ilvl w:val="0"/>
                <w:numId w:val="30"/>
              </w:numPr>
              <w:tabs>
                <w:tab w:val="center" w:pos="270"/>
              </w:tabs>
              <w:spacing w:after="0" w:line="240" w:lineRule="auto"/>
              <w:jc w:val="both"/>
              <w:textAlignment w:val="baseline"/>
              <w:rPr>
                <w:rFonts w:ascii="Times New Roman" w:eastAsia="Times New Roman" w:hAnsi="Times New Roman"/>
                <w:sz w:val="25"/>
                <w:szCs w:val="25"/>
                <w:lang w:eastAsia="ro-RO"/>
              </w:rPr>
            </w:pPr>
          </w:p>
        </w:tc>
        <w:tc>
          <w:tcPr>
            <w:tcW w:w="1590" w:type="dxa"/>
            <w:vAlign w:val="center"/>
          </w:tcPr>
          <w:p w14:paraId="411AEEBB" w14:textId="77777777" w:rsidR="00414E34" w:rsidRPr="003D093A" w:rsidRDefault="00414E34" w:rsidP="004F4F73">
            <w:pPr>
              <w:spacing w:after="0" w:line="240" w:lineRule="auto"/>
              <w:rPr>
                <w:rFonts w:ascii="Times New Roman" w:hAnsi="Times New Roman"/>
                <w:sz w:val="25"/>
                <w:szCs w:val="25"/>
              </w:rPr>
            </w:pPr>
          </w:p>
        </w:tc>
        <w:tc>
          <w:tcPr>
            <w:tcW w:w="1386" w:type="dxa"/>
            <w:vAlign w:val="center"/>
          </w:tcPr>
          <w:p w14:paraId="41454D9B" w14:textId="77777777" w:rsidR="00414E34" w:rsidRPr="003D093A" w:rsidRDefault="00414E34" w:rsidP="004F4F73">
            <w:pPr>
              <w:spacing w:after="0" w:line="240" w:lineRule="auto"/>
              <w:rPr>
                <w:rFonts w:ascii="Times New Roman" w:hAnsi="Times New Roman"/>
                <w:sz w:val="25"/>
                <w:szCs w:val="25"/>
              </w:rPr>
            </w:pPr>
          </w:p>
        </w:tc>
        <w:tc>
          <w:tcPr>
            <w:tcW w:w="2410" w:type="dxa"/>
            <w:vAlign w:val="center"/>
          </w:tcPr>
          <w:p w14:paraId="1ABF0CB3" w14:textId="77777777" w:rsidR="00414E34" w:rsidRPr="003D093A" w:rsidRDefault="00414E34" w:rsidP="004F4F73">
            <w:pPr>
              <w:spacing w:after="0" w:line="240" w:lineRule="auto"/>
              <w:rPr>
                <w:rFonts w:ascii="Times New Roman" w:eastAsia="Times New Roman" w:hAnsi="Times New Roman"/>
                <w:sz w:val="25"/>
                <w:szCs w:val="25"/>
                <w:lang w:eastAsia="ro-RO"/>
              </w:rPr>
            </w:pPr>
          </w:p>
        </w:tc>
        <w:tc>
          <w:tcPr>
            <w:tcW w:w="1843" w:type="dxa"/>
          </w:tcPr>
          <w:p w14:paraId="2E56FD41" w14:textId="77777777" w:rsidR="00414E34" w:rsidRPr="003D093A" w:rsidRDefault="00414E34" w:rsidP="004F4F73">
            <w:pPr>
              <w:spacing w:after="0" w:line="240" w:lineRule="auto"/>
              <w:rPr>
                <w:rFonts w:ascii="Times New Roman" w:hAnsi="Times New Roman"/>
                <w:sz w:val="25"/>
                <w:szCs w:val="25"/>
              </w:rPr>
            </w:pPr>
          </w:p>
        </w:tc>
      </w:tr>
    </w:tbl>
    <w:p w14:paraId="5ECFBD70" w14:textId="77777777" w:rsidR="00F61C20" w:rsidRDefault="00F61C20" w:rsidP="00146070">
      <w:pPr>
        <w:pStyle w:val="Heading2"/>
        <w:sectPr w:rsidR="00F61C20" w:rsidSect="00F61C20">
          <w:pgSz w:w="16840" w:h="11907" w:orient="landscape" w:code="9"/>
          <w:pgMar w:top="1134" w:right="1134" w:bottom="851" w:left="1134" w:header="720" w:footer="720" w:gutter="0"/>
          <w:cols w:space="720"/>
          <w:docGrid w:linePitch="360"/>
        </w:sectPr>
      </w:pPr>
    </w:p>
    <w:bookmarkEnd w:id="74"/>
    <w:p w14:paraId="43F0C849" w14:textId="28E31BD4" w:rsidR="008D7FF3" w:rsidRDefault="00146070" w:rsidP="00146070">
      <w:pPr>
        <w:pStyle w:val="Heading2"/>
      </w:pPr>
      <w:r>
        <w:lastRenderedPageBreak/>
        <w:t>Planul de investiții</w:t>
      </w:r>
    </w:p>
    <w:p w14:paraId="69231171" w14:textId="01610BEC" w:rsidR="00146070" w:rsidRDefault="00146070" w:rsidP="008D7FF3">
      <w:pPr>
        <w:rPr>
          <w:lang w:val="ro-RO" w:eastAsia="en-GB"/>
        </w:rPr>
      </w:pPr>
    </w:p>
    <w:p w14:paraId="0313177B" w14:textId="48CECA05" w:rsidR="00146070" w:rsidRDefault="00146070" w:rsidP="008D7FF3">
      <w:pPr>
        <w:rPr>
          <w:lang w:val="ro-RO" w:eastAsia="en-GB"/>
        </w:rPr>
      </w:pPr>
    </w:p>
    <w:p w14:paraId="4028EDDE" w14:textId="0833C0A7" w:rsidR="00D15885" w:rsidRDefault="00D15885" w:rsidP="008D7FF3">
      <w:pPr>
        <w:rPr>
          <w:rFonts w:ascii="Arial" w:hAnsi="Arial" w:cs="Arial"/>
          <w:sz w:val="20"/>
          <w:szCs w:val="20"/>
          <w:lang w:val="ro-RO"/>
        </w:rPr>
      </w:pPr>
      <w:r w:rsidRPr="00687CD9">
        <w:rPr>
          <w:rFonts w:ascii="Arial" w:hAnsi="Arial" w:cs="Arial"/>
          <w:sz w:val="20"/>
          <w:szCs w:val="20"/>
          <w:lang w:val="ro-RO"/>
        </w:rPr>
        <w:t>Pentru investițiile pe care trebuie să le realizeze, conform prezentului Caiet de Sarcini, ofertanții vor prezenta, în cadrul Ofertei tehnice, planul de recuperare al investițiilor, pe baza căruia au inclus amortizarea în structura și justificarea tarifului ofertat</w:t>
      </w:r>
      <w:r>
        <w:rPr>
          <w:rFonts w:ascii="Arial" w:hAnsi="Arial" w:cs="Arial"/>
          <w:sz w:val="20"/>
          <w:szCs w:val="20"/>
          <w:lang w:val="ro-RO"/>
        </w:rPr>
        <w:t>.</w:t>
      </w:r>
    </w:p>
    <w:p w14:paraId="3078A25C" w14:textId="77777777" w:rsidR="007B3C12" w:rsidRDefault="007B3C12">
      <w:pPr>
        <w:rPr>
          <w:rFonts w:ascii="Arial" w:hAnsi="Arial" w:cs="Arial"/>
          <w:sz w:val="20"/>
          <w:szCs w:val="20"/>
          <w:lang w:val="ro-RO"/>
        </w:rPr>
      </w:pPr>
    </w:p>
    <w:p w14:paraId="44726ED4" w14:textId="6DDBD01D" w:rsidR="007B3C12" w:rsidRDefault="00341CE7">
      <w:pPr>
        <w:rPr>
          <w:rFonts w:ascii="Arial" w:hAnsi="Arial" w:cs="Arial"/>
          <w:sz w:val="20"/>
          <w:szCs w:val="20"/>
          <w:lang w:val="ro-RO"/>
        </w:rPr>
      </w:pPr>
      <w:r>
        <w:rPr>
          <w:rFonts w:ascii="Arial" w:hAnsi="Arial" w:cs="Arial"/>
          <w:sz w:val="20"/>
          <w:szCs w:val="20"/>
          <w:lang w:val="ro-RO"/>
        </w:rPr>
        <w:t>Ofertantii vor include specificatii tehnice ale echipamentelor propuse astfel incat sa poata fi calculata capacitatea de transfer/transport a intregii cantitati de deseuri estimata a fi transferata.</w:t>
      </w:r>
      <w:r w:rsidR="007B3C12">
        <w:rPr>
          <w:rFonts w:ascii="Arial" w:hAnsi="Arial" w:cs="Arial"/>
          <w:sz w:val="20"/>
          <w:szCs w:val="20"/>
          <w:lang w:val="ro-RO"/>
        </w:rPr>
        <w:br w:type="page"/>
      </w:r>
    </w:p>
    <w:p w14:paraId="2EC97D1B" w14:textId="77777777" w:rsidR="00D15885" w:rsidRDefault="00D15885" w:rsidP="008D7FF3">
      <w:pPr>
        <w:rPr>
          <w:rFonts w:ascii="Arial" w:hAnsi="Arial" w:cs="Arial"/>
          <w:sz w:val="20"/>
          <w:szCs w:val="20"/>
          <w:lang w:val="ro-RO"/>
        </w:rPr>
      </w:pPr>
    </w:p>
    <w:p w14:paraId="04CF05EE" w14:textId="77777777" w:rsidR="00F61C20" w:rsidRDefault="00F61C20" w:rsidP="00F61C20">
      <w:pPr>
        <w:pStyle w:val="StyleAnexe"/>
      </w:pPr>
      <w:r w:rsidRPr="00191715">
        <w:t xml:space="preserve">Procedura standard de monitorizare a contractelor de colectare si transport a deseurilor municipale” a ADISIGD </w:t>
      </w:r>
    </w:p>
    <w:p w14:paraId="66F64F6F" w14:textId="09522E6B" w:rsidR="00D15885" w:rsidRDefault="00D15885" w:rsidP="008D7FF3">
      <w:pPr>
        <w:rPr>
          <w:lang w:val="ro-RO" w:eastAsia="en-GB"/>
        </w:rPr>
      </w:pPr>
    </w:p>
    <w:p w14:paraId="30CB69BB" w14:textId="57DE4B56" w:rsidR="00F61C20" w:rsidRDefault="00F61C20">
      <w:pPr>
        <w:rPr>
          <w:lang w:val="ro-RO" w:eastAsia="en-GB"/>
        </w:rPr>
      </w:pPr>
      <w:r>
        <w:rPr>
          <w:lang w:val="ro-RO" w:eastAsia="en-GB"/>
        </w:rPr>
        <w:br w:type="page"/>
      </w:r>
    </w:p>
    <w:p w14:paraId="06038EC0" w14:textId="77777777" w:rsidR="00F61C20" w:rsidRDefault="00F61C20" w:rsidP="00F61C20">
      <w:pPr>
        <w:pStyle w:val="Heading2"/>
        <w:numPr>
          <w:ilvl w:val="0"/>
          <w:numId w:val="0"/>
        </w:numPr>
        <w:ind w:left="720"/>
      </w:pPr>
      <w:bookmarkStart w:id="75" w:name="AnexaA"/>
      <w:r>
        <w:lastRenderedPageBreak/>
        <w:t>Anexa A Regulamentul serviciului sa salubrizare</w:t>
      </w:r>
    </w:p>
    <w:bookmarkEnd w:id="75"/>
    <w:p w14:paraId="05FD0620" w14:textId="77777777" w:rsidR="00F61C20" w:rsidRPr="008D7FF3" w:rsidRDefault="00F61C20" w:rsidP="008D7FF3">
      <w:pPr>
        <w:rPr>
          <w:lang w:val="ro-RO" w:eastAsia="en-GB"/>
        </w:rPr>
      </w:pPr>
    </w:p>
    <w:sectPr w:rsidR="00F61C20" w:rsidRPr="008D7FF3" w:rsidSect="009025D3">
      <w:pgSz w:w="11907" w:h="16840" w:code="9"/>
      <w:pgMar w:top="1134" w:right="851"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22FAC2" w14:textId="77777777" w:rsidR="006D0883" w:rsidRDefault="006D0883" w:rsidP="009025D3">
      <w:pPr>
        <w:spacing w:after="0" w:line="240" w:lineRule="auto"/>
      </w:pPr>
      <w:r>
        <w:separator/>
      </w:r>
    </w:p>
  </w:endnote>
  <w:endnote w:type="continuationSeparator" w:id="0">
    <w:p w14:paraId="06F91D6E" w14:textId="77777777" w:rsidR="006D0883" w:rsidRDefault="006D0883" w:rsidP="009025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1815760"/>
      <w:docPartObj>
        <w:docPartGallery w:val="Page Numbers (Bottom of Page)"/>
        <w:docPartUnique/>
      </w:docPartObj>
    </w:sdtPr>
    <w:sdtEndPr>
      <w:rPr>
        <w:noProof/>
      </w:rPr>
    </w:sdtEndPr>
    <w:sdtContent>
      <w:p w14:paraId="3B6C96A4" w14:textId="4093142F" w:rsidR="00252F23" w:rsidRDefault="00252F23">
        <w:pPr>
          <w:pStyle w:val="Footer"/>
          <w:jc w:val="center"/>
        </w:pPr>
        <w:r>
          <w:fldChar w:fldCharType="begin"/>
        </w:r>
        <w:r>
          <w:instrText xml:space="preserve"> PAGE   \* MERGEFORMAT </w:instrText>
        </w:r>
        <w:r>
          <w:fldChar w:fldCharType="separate"/>
        </w:r>
        <w:r w:rsidR="00D4059E">
          <w:rPr>
            <w:noProof/>
          </w:rPr>
          <w:t>20</w:t>
        </w:r>
        <w:r>
          <w:rPr>
            <w:noProof/>
          </w:rPr>
          <w:fldChar w:fldCharType="end"/>
        </w:r>
      </w:p>
    </w:sdtContent>
  </w:sdt>
  <w:p w14:paraId="50CE23D6" w14:textId="35E55EA4" w:rsidR="00F85414" w:rsidRDefault="00F8541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7EDE2E" w14:textId="77777777" w:rsidR="006D0883" w:rsidRDefault="006D0883" w:rsidP="009025D3">
      <w:pPr>
        <w:spacing w:after="0" w:line="240" w:lineRule="auto"/>
      </w:pPr>
      <w:r>
        <w:separator/>
      </w:r>
    </w:p>
  </w:footnote>
  <w:footnote w:type="continuationSeparator" w:id="0">
    <w:p w14:paraId="4F0A06A3" w14:textId="77777777" w:rsidR="006D0883" w:rsidRDefault="006D0883" w:rsidP="009025D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12F5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A832F9"/>
    <w:multiLevelType w:val="hybridMultilevel"/>
    <w:tmpl w:val="B49EB8C0"/>
    <w:lvl w:ilvl="0" w:tplc="04090019">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062275CD"/>
    <w:multiLevelType w:val="hybridMultilevel"/>
    <w:tmpl w:val="0CBE428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07847D5F"/>
    <w:multiLevelType w:val="hybridMultilevel"/>
    <w:tmpl w:val="CF883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A51A6F"/>
    <w:multiLevelType w:val="multilevel"/>
    <w:tmpl w:val="46800BE8"/>
    <w:lvl w:ilvl="0">
      <w:start w:val="4"/>
      <w:numFmt w:val="decimal"/>
      <w:lvlText w:val="Art.%1."/>
      <w:lvlJc w:val="left"/>
      <w:pPr>
        <w:tabs>
          <w:tab w:val="num" w:pos="1418"/>
        </w:tabs>
        <w:ind w:left="-283" w:firstLine="709"/>
      </w:pPr>
      <w:rPr>
        <w:rFonts w:ascii="Arial" w:hAnsi="Arial" w:cs="Arial" w:hint="default"/>
        <w:b w:val="0"/>
        <w:i w:val="0"/>
        <w:caps w:val="0"/>
        <w:strike w:val="0"/>
        <w:dstrike w:val="0"/>
        <w:vanish w:val="0"/>
        <w:color w:val="auto"/>
        <w:sz w:val="20"/>
        <w:szCs w:val="20"/>
        <w:u w:val="none"/>
        <w:effect w:val="none"/>
        <w:vertAlign w:val="baseline"/>
      </w:rPr>
    </w:lvl>
    <w:lvl w:ilvl="1">
      <w:start w:val="1"/>
      <w:numFmt w:val="decimal"/>
      <w:lvlText w:val="(%2)"/>
      <w:lvlJc w:val="left"/>
      <w:pPr>
        <w:tabs>
          <w:tab w:val="num" w:pos="990"/>
        </w:tabs>
        <w:ind w:left="-79" w:firstLine="709"/>
      </w:pPr>
      <w:rPr>
        <w:rFonts w:ascii="Calibri" w:hAnsi="Calibri" w:cs="Courier" w:hint="default"/>
        <w:b w:val="0"/>
        <w:i w:val="0"/>
        <w:strike w:val="0"/>
        <w:color w:val="000000"/>
        <w:sz w:val="22"/>
        <w:szCs w:val="22"/>
      </w:rPr>
    </w:lvl>
    <w:lvl w:ilvl="2">
      <w:start w:val="1"/>
      <w:numFmt w:val="lowerRoman"/>
      <w:lvlText w:val="%3."/>
      <w:lvlJc w:val="right"/>
      <w:pPr>
        <w:tabs>
          <w:tab w:val="num" w:pos="1154"/>
        </w:tabs>
        <w:ind w:left="1154" w:hanging="360"/>
      </w:pPr>
      <w:rPr>
        <w:rFonts w:hint="default"/>
        <w:b w:val="0"/>
        <w:i w:val="0"/>
        <w:caps w:val="0"/>
        <w:strike w:val="0"/>
        <w:dstrike w:val="0"/>
        <w:vanish w:val="0"/>
        <w:color w:val="auto"/>
        <w:sz w:val="18"/>
        <w:szCs w:val="18"/>
        <w:u w:val="none"/>
        <w:effect w:val="none"/>
        <w:vertAlign w:val="baseline"/>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cs="Courier" w:hint="default"/>
      </w:rPr>
    </w:lvl>
    <w:lvl w:ilvl="5">
      <w:start w:val="1"/>
      <w:numFmt w:val="decimal"/>
      <w:lvlText w:val="%1.%2.%3.%4.%5.%6"/>
      <w:lvlJc w:val="left"/>
      <w:pPr>
        <w:tabs>
          <w:tab w:val="num" w:pos="1152"/>
        </w:tabs>
        <w:ind w:left="1152" w:hanging="1152"/>
      </w:pPr>
      <w:rPr>
        <w:rFonts w:cs="Courier" w:hint="default"/>
      </w:rPr>
    </w:lvl>
    <w:lvl w:ilvl="6">
      <w:start w:val="1"/>
      <w:numFmt w:val="decimal"/>
      <w:lvlText w:val="%1.%2.%3.%4.%5.%6.%7"/>
      <w:lvlJc w:val="left"/>
      <w:pPr>
        <w:tabs>
          <w:tab w:val="num" w:pos="1296"/>
        </w:tabs>
        <w:ind w:left="1296" w:hanging="1296"/>
      </w:pPr>
      <w:rPr>
        <w:rFonts w:cs="Courier" w:hint="default"/>
      </w:rPr>
    </w:lvl>
    <w:lvl w:ilvl="7">
      <w:start w:val="1"/>
      <w:numFmt w:val="decimal"/>
      <w:lvlText w:val="%1.%2.%3.%4.%5.%6.%7.%8"/>
      <w:lvlJc w:val="left"/>
      <w:pPr>
        <w:tabs>
          <w:tab w:val="num" w:pos="1440"/>
        </w:tabs>
        <w:ind w:left="1440" w:hanging="1440"/>
      </w:pPr>
      <w:rPr>
        <w:rFonts w:cs="Courier" w:hint="default"/>
      </w:rPr>
    </w:lvl>
    <w:lvl w:ilvl="8">
      <w:start w:val="1"/>
      <w:numFmt w:val="decimal"/>
      <w:lvlText w:val="%1.%2.%3.%4.%5.%6.%7.%8.%9"/>
      <w:lvlJc w:val="left"/>
      <w:pPr>
        <w:tabs>
          <w:tab w:val="num" w:pos="1584"/>
        </w:tabs>
        <w:ind w:left="1584" w:hanging="1584"/>
      </w:pPr>
      <w:rPr>
        <w:rFonts w:cs="Courier" w:hint="default"/>
      </w:rPr>
    </w:lvl>
  </w:abstractNum>
  <w:abstractNum w:abstractNumId="5" w15:restartNumberingAfterBreak="0">
    <w:nsid w:val="0CED1419"/>
    <w:multiLevelType w:val="hybridMultilevel"/>
    <w:tmpl w:val="2FC040CC"/>
    <w:lvl w:ilvl="0" w:tplc="8E8C2666">
      <w:start w:val="1"/>
      <w:numFmt w:val="decimal"/>
      <w:lvlText w:val="Capitolul %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17B47856"/>
    <w:multiLevelType w:val="hybridMultilevel"/>
    <w:tmpl w:val="03C279B0"/>
    <w:lvl w:ilvl="0" w:tplc="A240F974">
      <w:start w:val="1"/>
      <w:numFmt w:val="decimal"/>
      <w:pStyle w:val="StyleAnexe"/>
      <w:lvlText w:val="Anexa %1."/>
      <w:lvlJc w:val="left"/>
      <w:pPr>
        <w:ind w:left="63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194934C7"/>
    <w:multiLevelType w:val="hybridMultilevel"/>
    <w:tmpl w:val="D158B20E"/>
    <w:lvl w:ilvl="0" w:tplc="04090015">
      <w:start w:val="1"/>
      <w:numFmt w:val="upperLetter"/>
      <w:lvlText w:val="%1."/>
      <w:lvlJc w:val="lef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52B6722A">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207CB0"/>
    <w:multiLevelType w:val="hybridMultilevel"/>
    <w:tmpl w:val="8AB6D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E379B2"/>
    <w:multiLevelType w:val="hybridMultilevel"/>
    <w:tmpl w:val="E0F237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FA0497"/>
    <w:multiLevelType w:val="hybridMultilevel"/>
    <w:tmpl w:val="6B88C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2610B7"/>
    <w:multiLevelType w:val="hybridMultilevel"/>
    <w:tmpl w:val="040ED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917DD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DCA5B01"/>
    <w:multiLevelType w:val="hybridMultilevel"/>
    <w:tmpl w:val="B134B9E6"/>
    <w:lvl w:ilvl="0" w:tplc="31D4EF32">
      <w:start w:val="1"/>
      <w:numFmt w:val="decimal"/>
      <w:pStyle w:val="Heading1"/>
      <w:lvlText w:val="SECTIUNEA %1."/>
      <w:lvlJc w:val="right"/>
      <w:pPr>
        <w:ind w:left="648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2FC24FAB"/>
    <w:multiLevelType w:val="hybridMultilevel"/>
    <w:tmpl w:val="494A2E5C"/>
    <w:lvl w:ilvl="0" w:tplc="04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300B62DE"/>
    <w:multiLevelType w:val="multilevel"/>
    <w:tmpl w:val="D5FE26F6"/>
    <w:lvl w:ilvl="0">
      <w:start w:val="1"/>
      <w:numFmt w:val="lowerLetter"/>
      <w:lvlText w:val="%1)"/>
      <w:lvlJc w:val="left"/>
      <w:pPr>
        <w:tabs>
          <w:tab w:val="num" w:pos="720"/>
        </w:tabs>
        <w:ind w:left="720" w:hanging="360"/>
      </w:pPr>
      <w:rPr>
        <w:b/>
        <w:sz w:val="25"/>
        <w:szCs w:val="25"/>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21350E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3F27C76"/>
    <w:multiLevelType w:val="multilevel"/>
    <w:tmpl w:val="755E145E"/>
    <w:lvl w:ilvl="0">
      <w:start w:val="4"/>
      <w:numFmt w:val="decimal"/>
      <w:lvlText w:val="Art.%1."/>
      <w:lvlJc w:val="left"/>
      <w:pPr>
        <w:tabs>
          <w:tab w:val="num" w:pos="1418"/>
        </w:tabs>
        <w:ind w:left="-283" w:firstLine="709"/>
      </w:pPr>
      <w:rPr>
        <w:rFonts w:ascii="Arial" w:hAnsi="Arial" w:cs="Arial" w:hint="default"/>
        <w:b w:val="0"/>
        <w:i w:val="0"/>
        <w:caps w:val="0"/>
        <w:strike w:val="0"/>
        <w:dstrike w:val="0"/>
        <w:vanish w:val="0"/>
        <w:color w:val="FF0000"/>
        <w:sz w:val="20"/>
        <w:szCs w:val="20"/>
        <w:u w:val="none"/>
        <w:effect w:val="none"/>
        <w:vertAlign w:val="baseline"/>
      </w:rPr>
    </w:lvl>
    <w:lvl w:ilvl="1">
      <w:start w:val="1"/>
      <w:numFmt w:val="decimal"/>
      <w:lvlText w:val="(%2)"/>
      <w:lvlJc w:val="left"/>
      <w:pPr>
        <w:tabs>
          <w:tab w:val="num" w:pos="990"/>
        </w:tabs>
        <w:ind w:left="-79" w:firstLine="709"/>
      </w:pPr>
      <w:rPr>
        <w:rFonts w:ascii="Calibri" w:hAnsi="Calibri" w:cs="Courier" w:hint="default"/>
        <w:b w:val="0"/>
        <w:i w:val="0"/>
        <w:strike w:val="0"/>
        <w:color w:val="000000"/>
        <w:sz w:val="22"/>
        <w:szCs w:val="22"/>
      </w:rPr>
    </w:lvl>
    <w:lvl w:ilvl="2">
      <w:start w:val="1"/>
      <w:numFmt w:val="lowerRoman"/>
      <w:lvlText w:val="%3."/>
      <w:lvlJc w:val="right"/>
      <w:pPr>
        <w:tabs>
          <w:tab w:val="num" w:pos="1154"/>
        </w:tabs>
        <w:ind w:left="1154" w:hanging="360"/>
      </w:pPr>
      <w:rPr>
        <w:rFonts w:hint="default"/>
        <w:b w:val="0"/>
        <w:i w:val="0"/>
        <w:caps w:val="0"/>
        <w:strike w:val="0"/>
        <w:dstrike w:val="0"/>
        <w:vanish w:val="0"/>
        <w:color w:val="auto"/>
        <w:sz w:val="18"/>
        <w:szCs w:val="18"/>
        <w:u w:val="none"/>
        <w:effect w:val="none"/>
        <w:vertAlign w:val="baseline"/>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cs="Courier" w:hint="default"/>
      </w:rPr>
    </w:lvl>
    <w:lvl w:ilvl="5">
      <w:start w:val="1"/>
      <w:numFmt w:val="decimal"/>
      <w:lvlText w:val="%1.%2.%3.%4.%5.%6"/>
      <w:lvlJc w:val="left"/>
      <w:pPr>
        <w:tabs>
          <w:tab w:val="num" w:pos="1152"/>
        </w:tabs>
        <w:ind w:left="1152" w:hanging="1152"/>
      </w:pPr>
      <w:rPr>
        <w:rFonts w:cs="Courier" w:hint="default"/>
      </w:rPr>
    </w:lvl>
    <w:lvl w:ilvl="6">
      <w:start w:val="1"/>
      <w:numFmt w:val="decimal"/>
      <w:lvlText w:val="%1.%2.%3.%4.%5.%6.%7"/>
      <w:lvlJc w:val="left"/>
      <w:pPr>
        <w:tabs>
          <w:tab w:val="num" w:pos="1296"/>
        </w:tabs>
        <w:ind w:left="1296" w:hanging="1296"/>
      </w:pPr>
      <w:rPr>
        <w:rFonts w:cs="Courier" w:hint="default"/>
      </w:rPr>
    </w:lvl>
    <w:lvl w:ilvl="7">
      <w:start w:val="1"/>
      <w:numFmt w:val="decimal"/>
      <w:lvlText w:val="%1.%2.%3.%4.%5.%6.%7.%8"/>
      <w:lvlJc w:val="left"/>
      <w:pPr>
        <w:tabs>
          <w:tab w:val="num" w:pos="1440"/>
        </w:tabs>
        <w:ind w:left="1440" w:hanging="1440"/>
      </w:pPr>
      <w:rPr>
        <w:rFonts w:cs="Courier" w:hint="default"/>
      </w:rPr>
    </w:lvl>
    <w:lvl w:ilvl="8">
      <w:start w:val="1"/>
      <w:numFmt w:val="decimal"/>
      <w:lvlText w:val="%1.%2.%3.%4.%5.%6.%7.%8.%9"/>
      <w:lvlJc w:val="left"/>
      <w:pPr>
        <w:tabs>
          <w:tab w:val="num" w:pos="1584"/>
        </w:tabs>
        <w:ind w:left="1584" w:hanging="1584"/>
      </w:pPr>
      <w:rPr>
        <w:rFonts w:cs="Courier" w:hint="default"/>
      </w:rPr>
    </w:lvl>
  </w:abstractNum>
  <w:abstractNum w:abstractNumId="18" w15:restartNumberingAfterBreak="0">
    <w:nsid w:val="34485A37"/>
    <w:multiLevelType w:val="hybridMultilevel"/>
    <w:tmpl w:val="11206CFC"/>
    <w:lvl w:ilvl="0" w:tplc="66D0A374">
      <w:start w:val="1"/>
      <w:numFmt w:val="lowerLetter"/>
      <w:lvlText w:val="%1)"/>
      <w:lvlJc w:val="left"/>
      <w:pPr>
        <w:ind w:left="810" w:hanging="360"/>
      </w:pPr>
      <w:rPr>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9" w15:restartNumberingAfterBreak="0">
    <w:nsid w:val="349A2D7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B2C3AEF"/>
    <w:multiLevelType w:val="hybridMultilevel"/>
    <w:tmpl w:val="C5B40FFE"/>
    <w:lvl w:ilvl="0" w:tplc="7C6E027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BE6143F"/>
    <w:multiLevelType w:val="hybridMultilevel"/>
    <w:tmpl w:val="2FC040CC"/>
    <w:lvl w:ilvl="0" w:tplc="8E8C2666">
      <w:start w:val="1"/>
      <w:numFmt w:val="decimal"/>
      <w:lvlText w:val="Capitolul %1."/>
      <w:lvlJc w:val="left"/>
      <w:pPr>
        <w:ind w:left="928"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15:restartNumberingAfterBreak="0">
    <w:nsid w:val="3DAE0219"/>
    <w:multiLevelType w:val="hybridMultilevel"/>
    <w:tmpl w:val="50C85D9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41953E6D"/>
    <w:multiLevelType w:val="multilevel"/>
    <w:tmpl w:val="46800BE8"/>
    <w:lvl w:ilvl="0">
      <w:start w:val="4"/>
      <w:numFmt w:val="decimal"/>
      <w:lvlText w:val="Art.%1."/>
      <w:lvlJc w:val="left"/>
      <w:pPr>
        <w:tabs>
          <w:tab w:val="num" w:pos="1418"/>
        </w:tabs>
        <w:ind w:left="-283" w:firstLine="709"/>
      </w:pPr>
      <w:rPr>
        <w:rFonts w:ascii="Arial" w:hAnsi="Arial" w:cs="Arial" w:hint="default"/>
        <w:b w:val="0"/>
        <w:i w:val="0"/>
        <w:caps w:val="0"/>
        <w:strike w:val="0"/>
        <w:dstrike w:val="0"/>
        <w:vanish w:val="0"/>
        <w:color w:val="auto"/>
        <w:sz w:val="20"/>
        <w:szCs w:val="20"/>
        <w:u w:val="none"/>
        <w:effect w:val="none"/>
        <w:vertAlign w:val="baseline"/>
      </w:rPr>
    </w:lvl>
    <w:lvl w:ilvl="1">
      <w:start w:val="1"/>
      <w:numFmt w:val="decimal"/>
      <w:lvlText w:val="(%2)"/>
      <w:lvlJc w:val="left"/>
      <w:pPr>
        <w:tabs>
          <w:tab w:val="num" w:pos="990"/>
        </w:tabs>
        <w:ind w:left="-79" w:firstLine="709"/>
      </w:pPr>
      <w:rPr>
        <w:rFonts w:ascii="Calibri" w:hAnsi="Calibri" w:cs="Courier" w:hint="default"/>
        <w:b w:val="0"/>
        <w:i w:val="0"/>
        <w:strike w:val="0"/>
        <w:color w:val="000000"/>
        <w:sz w:val="22"/>
        <w:szCs w:val="22"/>
      </w:rPr>
    </w:lvl>
    <w:lvl w:ilvl="2">
      <w:start w:val="1"/>
      <w:numFmt w:val="lowerRoman"/>
      <w:lvlText w:val="%3."/>
      <w:lvlJc w:val="right"/>
      <w:pPr>
        <w:tabs>
          <w:tab w:val="num" w:pos="1154"/>
        </w:tabs>
        <w:ind w:left="1154" w:hanging="360"/>
      </w:pPr>
      <w:rPr>
        <w:rFonts w:hint="default"/>
        <w:b w:val="0"/>
        <w:i w:val="0"/>
        <w:caps w:val="0"/>
        <w:strike w:val="0"/>
        <w:dstrike w:val="0"/>
        <w:vanish w:val="0"/>
        <w:color w:val="auto"/>
        <w:sz w:val="18"/>
        <w:szCs w:val="18"/>
        <w:u w:val="none"/>
        <w:effect w:val="none"/>
        <w:vertAlign w:val="baseline"/>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cs="Courier" w:hint="default"/>
      </w:rPr>
    </w:lvl>
    <w:lvl w:ilvl="5">
      <w:start w:val="1"/>
      <w:numFmt w:val="decimal"/>
      <w:lvlText w:val="%1.%2.%3.%4.%5.%6"/>
      <w:lvlJc w:val="left"/>
      <w:pPr>
        <w:tabs>
          <w:tab w:val="num" w:pos="1152"/>
        </w:tabs>
        <w:ind w:left="1152" w:hanging="1152"/>
      </w:pPr>
      <w:rPr>
        <w:rFonts w:cs="Courier" w:hint="default"/>
      </w:rPr>
    </w:lvl>
    <w:lvl w:ilvl="6">
      <w:start w:val="1"/>
      <w:numFmt w:val="decimal"/>
      <w:lvlText w:val="%1.%2.%3.%4.%5.%6.%7"/>
      <w:lvlJc w:val="left"/>
      <w:pPr>
        <w:tabs>
          <w:tab w:val="num" w:pos="1296"/>
        </w:tabs>
        <w:ind w:left="1296" w:hanging="1296"/>
      </w:pPr>
      <w:rPr>
        <w:rFonts w:cs="Courier" w:hint="default"/>
      </w:rPr>
    </w:lvl>
    <w:lvl w:ilvl="7">
      <w:start w:val="1"/>
      <w:numFmt w:val="decimal"/>
      <w:lvlText w:val="%1.%2.%3.%4.%5.%6.%7.%8"/>
      <w:lvlJc w:val="left"/>
      <w:pPr>
        <w:tabs>
          <w:tab w:val="num" w:pos="1440"/>
        </w:tabs>
        <w:ind w:left="1440" w:hanging="1440"/>
      </w:pPr>
      <w:rPr>
        <w:rFonts w:cs="Courier" w:hint="default"/>
      </w:rPr>
    </w:lvl>
    <w:lvl w:ilvl="8">
      <w:start w:val="1"/>
      <w:numFmt w:val="decimal"/>
      <w:lvlText w:val="%1.%2.%3.%4.%5.%6.%7.%8.%9"/>
      <w:lvlJc w:val="left"/>
      <w:pPr>
        <w:tabs>
          <w:tab w:val="num" w:pos="1584"/>
        </w:tabs>
        <w:ind w:left="1584" w:hanging="1584"/>
      </w:pPr>
      <w:rPr>
        <w:rFonts w:cs="Courier" w:hint="default"/>
      </w:rPr>
    </w:lvl>
  </w:abstractNum>
  <w:abstractNum w:abstractNumId="24" w15:restartNumberingAfterBreak="0">
    <w:nsid w:val="44D90143"/>
    <w:multiLevelType w:val="hybridMultilevel"/>
    <w:tmpl w:val="FCE44570"/>
    <w:lvl w:ilvl="0" w:tplc="EE52658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5F103FF"/>
    <w:multiLevelType w:val="hybridMultilevel"/>
    <w:tmpl w:val="B49EB8C0"/>
    <w:lvl w:ilvl="0" w:tplc="04090019">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6" w15:restartNumberingAfterBreak="0">
    <w:nsid w:val="46A6139E"/>
    <w:multiLevelType w:val="hybridMultilevel"/>
    <w:tmpl w:val="2FC040CC"/>
    <w:lvl w:ilvl="0" w:tplc="8E8C2666">
      <w:start w:val="1"/>
      <w:numFmt w:val="decimal"/>
      <w:lvlText w:val="Capitolul %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7" w15:restartNumberingAfterBreak="0">
    <w:nsid w:val="4FAB1987"/>
    <w:multiLevelType w:val="hybridMultilevel"/>
    <w:tmpl w:val="2FC040CC"/>
    <w:lvl w:ilvl="0" w:tplc="8E8C2666">
      <w:start w:val="1"/>
      <w:numFmt w:val="decimal"/>
      <w:lvlText w:val="Capitolul %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15:restartNumberingAfterBreak="0">
    <w:nsid w:val="528E4A04"/>
    <w:multiLevelType w:val="hybridMultilevel"/>
    <w:tmpl w:val="7866608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CB48EA"/>
    <w:multiLevelType w:val="hybridMultilevel"/>
    <w:tmpl w:val="07828094"/>
    <w:lvl w:ilvl="0" w:tplc="174ADAB0">
      <w:start w:val="1"/>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2922A67"/>
    <w:multiLevelType w:val="hybridMultilevel"/>
    <w:tmpl w:val="2FC040CC"/>
    <w:lvl w:ilvl="0" w:tplc="8E8C2666">
      <w:start w:val="1"/>
      <w:numFmt w:val="decimal"/>
      <w:lvlText w:val="Capitolul %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15:restartNumberingAfterBreak="0">
    <w:nsid w:val="73B2577D"/>
    <w:multiLevelType w:val="hybridMultilevel"/>
    <w:tmpl w:val="4F40D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8BB7E5F"/>
    <w:multiLevelType w:val="hybridMultilevel"/>
    <w:tmpl w:val="D41CADEA"/>
    <w:lvl w:ilvl="0" w:tplc="52AE30F6">
      <w:start w:val="1"/>
      <w:numFmt w:val="decimal"/>
      <w:lvlText w:val="%1."/>
      <w:lvlJc w:val="center"/>
      <w:pPr>
        <w:tabs>
          <w:tab w:val="num" w:pos="303"/>
        </w:tabs>
        <w:ind w:left="303" w:hanging="190"/>
      </w:pPr>
      <w:rPr>
        <w:rFonts w:hint="default"/>
        <w:b/>
      </w:rPr>
    </w:lvl>
    <w:lvl w:ilvl="1" w:tplc="04070003" w:tentative="1">
      <w:start w:val="1"/>
      <w:numFmt w:val="lowerLetter"/>
      <w:lvlText w:val="%2."/>
      <w:lvlJc w:val="left"/>
      <w:pPr>
        <w:tabs>
          <w:tab w:val="num" w:pos="1440"/>
        </w:tabs>
        <w:ind w:left="1440" w:hanging="360"/>
      </w:pPr>
    </w:lvl>
    <w:lvl w:ilvl="2" w:tplc="04070005" w:tentative="1">
      <w:start w:val="1"/>
      <w:numFmt w:val="lowerRoman"/>
      <w:lvlText w:val="%3."/>
      <w:lvlJc w:val="right"/>
      <w:pPr>
        <w:tabs>
          <w:tab w:val="num" w:pos="2160"/>
        </w:tabs>
        <w:ind w:left="2160" w:hanging="180"/>
      </w:pPr>
    </w:lvl>
    <w:lvl w:ilvl="3" w:tplc="04070001" w:tentative="1">
      <w:start w:val="1"/>
      <w:numFmt w:val="decimal"/>
      <w:lvlText w:val="%4."/>
      <w:lvlJc w:val="left"/>
      <w:pPr>
        <w:tabs>
          <w:tab w:val="num" w:pos="2880"/>
        </w:tabs>
        <w:ind w:left="2880" w:hanging="360"/>
      </w:pPr>
    </w:lvl>
    <w:lvl w:ilvl="4" w:tplc="04070003" w:tentative="1">
      <w:start w:val="1"/>
      <w:numFmt w:val="lowerLetter"/>
      <w:lvlText w:val="%5."/>
      <w:lvlJc w:val="left"/>
      <w:pPr>
        <w:tabs>
          <w:tab w:val="num" w:pos="3600"/>
        </w:tabs>
        <w:ind w:left="3600" w:hanging="360"/>
      </w:pPr>
    </w:lvl>
    <w:lvl w:ilvl="5" w:tplc="04070005" w:tentative="1">
      <w:start w:val="1"/>
      <w:numFmt w:val="lowerRoman"/>
      <w:lvlText w:val="%6."/>
      <w:lvlJc w:val="right"/>
      <w:pPr>
        <w:tabs>
          <w:tab w:val="num" w:pos="4320"/>
        </w:tabs>
        <w:ind w:left="4320" w:hanging="180"/>
      </w:pPr>
    </w:lvl>
    <w:lvl w:ilvl="6" w:tplc="04070001" w:tentative="1">
      <w:start w:val="1"/>
      <w:numFmt w:val="decimal"/>
      <w:lvlText w:val="%7."/>
      <w:lvlJc w:val="left"/>
      <w:pPr>
        <w:tabs>
          <w:tab w:val="num" w:pos="5040"/>
        </w:tabs>
        <w:ind w:left="5040" w:hanging="360"/>
      </w:pPr>
    </w:lvl>
    <w:lvl w:ilvl="7" w:tplc="04070003" w:tentative="1">
      <w:start w:val="1"/>
      <w:numFmt w:val="lowerLetter"/>
      <w:lvlText w:val="%8."/>
      <w:lvlJc w:val="left"/>
      <w:pPr>
        <w:tabs>
          <w:tab w:val="num" w:pos="5760"/>
        </w:tabs>
        <w:ind w:left="5760" w:hanging="360"/>
      </w:pPr>
    </w:lvl>
    <w:lvl w:ilvl="8" w:tplc="04070005" w:tentative="1">
      <w:start w:val="1"/>
      <w:numFmt w:val="lowerRoman"/>
      <w:lvlText w:val="%9."/>
      <w:lvlJc w:val="right"/>
      <w:pPr>
        <w:tabs>
          <w:tab w:val="num" w:pos="6480"/>
        </w:tabs>
        <w:ind w:left="6480" w:hanging="180"/>
      </w:pPr>
    </w:lvl>
  </w:abstractNum>
  <w:abstractNum w:abstractNumId="33" w15:restartNumberingAfterBreak="0">
    <w:nsid w:val="7A001D5E"/>
    <w:multiLevelType w:val="hybridMultilevel"/>
    <w:tmpl w:val="2FC040CC"/>
    <w:lvl w:ilvl="0" w:tplc="8E8C2666">
      <w:start w:val="1"/>
      <w:numFmt w:val="decimal"/>
      <w:lvlText w:val="Capitolul %1."/>
      <w:lvlJc w:val="left"/>
      <w:pPr>
        <w:ind w:left="928"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4" w15:restartNumberingAfterBreak="0">
    <w:nsid w:val="7A8C3206"/>
    <w:multiLevelType w:val="multilevel"/>
    <w:tmpl w:val="EEA84196"/>
    <w:lvl w:ilvl="0">
      <w:start w:val="1"/>
      <w:numFmt w:val="decimal"/>
      <w:lvlText w:val="Art.%1."/>
      <w:lvlJc w:val="left"/>
      <w:rPr>
        <w:rFonts w:ascii="Verdana" w:hAnsi="Verdana" w:cs="Courier" w:hint="default"/>
        <w:b w:val="0"/>
        <w:i w:val="0"/>
        <w:caps w:val="0"/>
        <w:strike w:val="0"/>
        <w:dstrike w:val="0"/>
        <w:vanish w:val="0"/>
        <w:color w:val="auto"/>
        <w:sz w:val="18"/>
        <w:szCs w:val="18"/>
        <w:u w:val="none"/>
        <w:effect w:val="none"/>
        <w:vertAlign w:val="baseline"/>
      </w:rPr>
    </w:lvl>
    <w:lvl w:ilvl="1">
      <w:start w:val="2"/>
      <w:numFmt w:val="decimal"/>
      <w:lvlText w:val="(%2)"/>
      <w:lvlJc w:val="left"/>
      <w:pPr>
        <w:tabs>
          <w:tab w:val="num" w:pos="1069"/>
        </w:tabs>
        <w:ind w:left="0" w:firstLine="709"/>
      </w:pPr>
      <w:rPr>
        <w:rFonts w:ascii="Calibri" w:hAnsi="Calibri" w:cs="Courier" w:hint="default"/>
        <w:b w:val="0"/>
        <w:i w:val="0"/>
        <w:color w:val="000000"/>
        <w:sz w:val="22"/>
        <w:szCs w:val="22"/>
      </w:rPr>
    </w:lvl>
    <w:lvl w:ilvl="2">
      <w:start w:val="1"/>
      <w:numFmt w:val="decimal"/>
      <w:lvlText w:val="(%3)"/>
      <w:lvlJc w:val="left"/>
      <w:rPr>
        <w:rFonts w:cs="Wingdings" w:hint="default"/>
        <w:b w:val="0"/>
        <w:i w:val="0"/>
        <w:caps w:val="0"/>
        <w:strike w:val="0"/>
        <w:dstrike w:val="0"/>
        <w:vanish w:val="0"/>
        <w:color w:val="auto"/>
        <w:sz w:val="18"/>
        <w:szCs w:val="18"/>
        <w:u w:val="none"/>
        <w:effect w:val="none"/>
        <w:vertAlign w:val="baseline"/>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cs="Courier" w:hint="default"/>
      </w:rPr>
    </w:lvl>
    <w:lvl w:ilvl="5">
      <w:start w:val="1"/>
      <w:numFmt w:val="decimal"/>
      <w:lvlText w:val="%1.%2.%3.%4.%5.%6"/>
      <w:lvlJc w:val="left"/>
      <w:pPr>
        <w:tabs>
          <w:tab w:val="num" w:pos="1152"/>
        </w:tabs>
        <w:ind w:left="1152" w:hanging="1152"/>
      </w:pPr>
      <w:rPr>
        <w:rFonts w:cs="Courier" w:hint="default"/>
      </w:rPr>
    </w:lvl>
    <w:lvl w:ilvl="6">
      <w:start w:val="1"/>
      <w:numFmt w:val="decimal"/>
      <w:lvlText w:val="%1.%2.%3.%4.%5.%6.%7"/>
      <w:lvlJc w:val="left"/>
      <w:pPr>
        <w:tabs>
          <w:tab w:val="num" w:pos="1296"/>
        </w:tabs>
        <w:ind w:left="1296" w:hanging="1296"/>
      </w:pPr>
      <w:rPr>
        <w:rFonts w:cs="Courier" w:hint="default"/>
      </w:rPr>
    </w:lvl>
    <w:lvl w:ilvl="7">
      <w:start w:val="1"/>
      <w:numFmt w:val="decimal"/>
      <w:lvlText w:val="%1.%2.%3.%4.%5.%6.%7.%8"/>
      <w:lvlJc w:val="left"/>
      <w:pPr>
        <w:tabs>
          <w:tab w:val="num" w:pos="1440"/>
        </w:tabs>
        <w:ind w:left="1440" w:hanging="1440"/>
      </w:pPr>
      <w:rPr>
        <w:rFonts w:cs="Courier" w:hint="default"/>
      </w:rPr>
    </w:lvl>
    <w:lvl w:ilvl="8">
      <w:start w:val="1"/>
      <w:numFmt w:val="decimal"/>
      <w:lvlText w:val="%1.%2.%3.%4.%5.%6.%7.%8.%9"/>
      <w:lvlJc w:val="left"/>
      <w:pPr>
        <w:tabs>
          <w:tab w:val="num" w:pos="1584"/>
        </w:tabs>
        <w:ind w:left="1584" w:hanging="1584"/>
      </w:pPr>
      <w:rPr>
        <w:rFonts w:cs="Courier" w:hint="default"/>
      </w:rPr>
    </w:lvl>
  </w:abstractNum>
  <w:abstractNum w:abstractNumId="35" w15:restartNumberingAfterBreak="0">
    <w:nsid w:val="7B983FEF"/>
    <w:multiLevelType w:val="hybridMultilevel"/>
    <w:tmpl w:val="EF0E8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F413715"/>
    <w:multiLevelType w:val="multilevel"/>
    <w:tmpl w:val="46800BE8"/>
    <w:lvl w:ilvl="0">
      <w:start w:val="4"/>
      <w:numFmt w:val="decimal"/>
      <w:lvlText w:val="Art.%1."/>
      <w:lvlJc w:val="left"/>
      <w:pPr>
        <w:tabs>
          <w:tab w:val="num" w:pos="1418"/>
        </w:tabs>
        <w:ind w:left="-283" w:firstLine="709"/>
      </w:pPr>
      <w:rPr>
        <w:rFonts w:ascii="Arial" w:hAnsi="Arial" w:cs="Arial" w:hint="default"/>
        <w:b w:val="0"/>
        <w:i w:val="0"/>
        <w:caps w:val="0"/>
        <w:strike w:val="0"/>
        <w:dstrike w:val="0"/>
        <w:vanish w:val="0"/>
        <w:color w:val="auto"/>
        <w:sz w:val="20"/>
        <w:szCs w:val="20"/>
        <w:u w:val="none"/>
        <w:effect w:val="none"/>
        <w:vertAlign w:val="baseline"/>
      </w:rPr>
    </w:lvl>
    <w:lvl w:ilvl="1">
      <w:start w:val="1"/>
      <w:numFmt w:val="decimal"/>
      <w:lvlText w:val="(%2)"/>
      <w:lvlJc w:val="left"/>
      <w:pPr>
        <w:tabs>
          <w:tab w:val="num" w:pos="990"/>
        </w:tabs>
        <w:ind w:left="-79" w:firstLine="709"/>
      </w:pPr>
      <w:rPr>
        <w:rFonts w:ascii="Calibri" w:hAnsi="Calibri" w:cs="Courier" w:hint="default"/>
        <w:b w:val="0"/>
        <w:i w:val="0"/>
        <w:strike w:val="0"/>
        <w:color w:val="000000"/>
        <w:sz w:val="22"/>
        <w:szCs w:val="22"/>
      </w:rPr>
    </w:lvl>
    <w:lvl w:ilvl="2">
      <w:start w:val="1"/>
      <w:numFmt w:val="lowerRoman"/>
      <w:lvlText w:val="%3."/>
      <w:lvlJc w:val="right"/>
      <w:pPr>
        <w:tabs>
          <w:tab w:val="num" w:pos="1154"/>
        </w:tabs>
        <w:ind w:left="1154" w:hanging="360"/>
      </w:pPr>
      <w:rPr>
        <w:rFonts w:hint="default"/>
        <w:b w:val="0"/>
        <w:i w:val="0"/>
        <w:caps w:val="0"/>
        <w:strike w:val="0"/>
        <w:dstrike w:val="0"/>
        <w:vanish w:val="0"/>
        <w:color w:val="auto"/>
        <w:sz w:val="18"/>
        <w:szCs w:val="18"/>
        <w:u w:val="none"/>
        <w:effect w:val="none"/>
        <w:vertAlign w:val="baseline"/>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cs="Courier" w:hint="default"/>
      </w:rPr>
    </w:lvl>
    <w:lvl w:ilvl="5">
      <w:start w:val="1"/>
      <w:numFmt w:val="decimal"/>
      <w:lvlText w:val="%1.%2.%3.%4.%5.%6"/>
      <w:lvlJc w:val="left"/>
      <w:pPr>
        <w:tabs>
          <w:tab w:val="num" w:pos="1152"/>
        </w:tabs>
        <w:ind w:left="1152" w:hanging="1152"/>
      </w:pPr>
      <w:rPr>
        <w:rFonts w:cs="Courier" w:hint="default"/>
      </w:rPr>
    </w:lvl>
    <w:lvl w:ilvl="6">
      <w:start w:val="1"/>
      <w:numFmt w:val="decimal"/>
      <w:lvlText w:val="%1.%2.%3.%4.%5.%6.%7"/>
      <w:lvlJc w:val="left"/>
      <w:pPr>
        <w:tabs>
          <w:tab w:val="num" w:pos="1296"/>
        </w:tabs>
        <w:ind w:left="1296" w:hanging="1296"/>
      </w:pPr>
      <w:rPr>
        <w:rFonts w:cs="Courier" w:hint="default"/>
      </w:rPr>
    </w:lvl>
    <w:lvl w:ilvl="7">
      <w:start w:val="1"/>
      <w:numFmt w:val="decimal"/>
      <w:lvlText w:val="%1.%2.%3.%4.%5.%6.%7.%8"/>
      <w:lvlJc w:val="left"/>
      <w:pPr>
        <w:tabs>
          <w:tab w:val="num" w:pos="1440"/>
        </w:tabs>
        <w:ind w:left="1440" w:hanging="1440"/>
      </w:pPr>
      <w:rPr>
        <w:rFonts w:cs="Courier" w:hint="default"/>
      </w:rPr>
    </w:lvl>
    <w:lvl w:ilvl="8">
      <w:start w:val="1"/>
      <w:numFmt w:val="decimal"/>
      <w:lvlText w:val="%1.%2.%3.%4.%5.%6.%7.%8.%9"/>
      <w:lvlJc w:val="left"/>
      <w:pPr>
        <w:tabs>
          <w:tab w:val="num" w:pos="1584"/>
        </w:tabs>
        <w:ind w:left="1584" w:hanging="1584"/>
      </w:pPr>
      <w:rPr>
        <w:rFonts w:cs="Courier" w:hint="default"/>
      </w:rPr>
    </w:lvl>
  </w:abstractNum>
  <w:num w:numId="1">
    <w:abstractNumId w:val="20"/>
  </w:num>
  <w:num w:numId="2">
    <w:abstractNumId w:val="34"/>
  </w:num>
  <w:num w:numId="3">
    <w:abstractNumId w:val="36"/>
  </w:num>
  <w:num w:numId="4">
    <w:abstractNumId w:val="27"/>
  </w:num>
  <w:num w:numId="5">
    <w:abstractNumId w:val="25"/>
  </w:num>
  <w:num w:numId="6">
    <w:abstractNumId w:val="26"/>
  </w:num>
  <w:num w:numId="7">
    <w:abstractNumId w:val="13"/>
  </w:num>
  <w:num w:numId="8">
    <w:abstractNumId w:val="1"/>
  </w:num>
  <w:num w:numId="9">
    <w:abstractNumId w:val="21"/>
  </w:num>
  <w:num w:numId="10">
    <w:abstractNumId w:val="2"/>
  </w:num>
  <w:num w:numId="11">
    <w:abstractNumId w:val="7"/>
  </w:num>
  <w:num w:numId="12">
    <w:abstractNumId w:val="28"/>
  </w:num>
  <w:num w:numId="13">
    <w:abstractNumId w:val="33"/>
  </w:num>
  <w:num w:numId="14">
    <w:abstractNumId w:val="32"/>
  </w:num>
  <w:num w:numId="15">
    <w:abstractNumId w:val="30"/>
  </w:num>
  <w:num w:numId="16">
    <w:abstractNumId w:val="5"/>
  </w:num>
  <w:num w:numId="17">
    <w:abstractNumId w:val="6"/>
  </w:num>
  <w:num w:numId="18">
    <w:abstractNumId w:val="24"/>
  </w:num>
  <w:num w:numId="19">
    <w:abstractNumId w:val="4"/>
  </w:num>
  <w:num w:numId="20">
    <w:abstractNumId w:val="22"/>
  </w:num>
  <w:num w:numId="21">
    <w:abstractNumId w:val="10"/>
  </w:num>
  <w:num w:numId="22">
    <w:abstractNumId w:val="11"/>
  </w:num>
  <w:num w:numId="23">
    <w:abstractNumId w:val="9"/>
  </w:num>
  <w:num w:numId="24">
    <w:abstractNumId w:val="3"/>
  </w:num>
  <w:num w:numId="25">
    <w:abstractNumId w:val="35"/>
  </w:num>
  <w:num w:numId="26">
    <w:abstractNumId w:val="31"/>
  </w:num>
  <w:num w:numId="27">
    <w:abstractNumId w:val="8"/>
  </w:num>
  <w:num w:numId="28">
    <w:abstractNumId w:val="29"/>
  </w:num>
  <w:num w:numId="29">
    <w:abstractNumId w:val="15"/>
  </w:num>
  <w:num w:numId="30">
    <w:abstractNumId w:val="18"/>
  </w:num>
  <w:num w:numId="31">
    <w:abstractNumId w:val="23"/>
  </w:num>
  <w:num w:numId="32">
    <w:abstractNumId w:val="17"/>
  </w:num>
  <w:num w:numId="33">
    <w:abstractNumId w:val="14"/>
  </w:num>
  <w:num w:numId="34">
    <w:abstractNumId w:val="16"/>
  </w:num>
  <w:num w:numId="35">
    <w:abstractNumId w:val="12"/>
  </w:num>
  <w:num w:numId="36">
    <w:abstractNumId w:val="19"/>
  </w:num>
  <w:num w:numId="37">
    <w:abstractNumId w:val="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SpellingErrors/>
  <w:proofState w:grammar="clean"/>
  <w:defaultTabStop w:val="720"/>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5D3"/>
    <w:rsid w:val="0000188B"/>
    <w:rsid w:val="00003711"/>
    <w:rsid w:val="00011D0F"/>
    <w:rsid w:val="00012433"/>
    <w:rsid w:val="00015A6F"/>
    <w:rsid w:val="0001612E"/>
    <w:rsid w:val="000177C9"/>
    <w:rsid w:val="00022760"/>
    <w:rsid w:val="00025452"/>
    <w:rsid w:val="00030BB6"/>
    <w:rsid w:val="00032734"/>
    <w:rsid w:val="0003309B"/>
    <w:rsid w:val="00037EDB"/>
    <w:rsid w:val="0004365A"/>
    <w:rsid w:val="000451FE"/>
    <w:rsid w:val="00051D0F"/>
    <w:rsid w:val="00054D35"/>
    <w:rsid w:val="00055AB5"/>
    <w:rsid w:val="00060188"/>
    <w:rsid w:val="0006362B"/>
    <w:rsid w:val="0006553D"/>
    <w:rsid w:val="00071702"/>
    <w:rsid w:val="0007411F"/>
    <w:rsid w:val="00076AF4"/>
    <w:rsid w:val="00077BF7"/>
    <w:rsid w:val="00081B75"/>
    <w:rsid w:val="0008219F"/>
    <w:rsid w:val="000822F4"/>
    <w:rsid w:val="00083553"/>
    <w:rsid w:val="0008529E"/>
    <w:rsid w:val="00086AEC"/>
    <w:rsid w:val="000911E2"/>
    <w:rsid w:val="00092174"/>
    <w:rsid w:val="00096E71"/>
    <w:rsid w:val="000A3A09"/>
    <w:rsid w:val="000B0CAC"/>
    <w:rsid w:val="000B52FF"/>
    <w:rsid w:val="000B672D"/>
    <w:rsid w:val="000C23D9"/>
    <w:rsid w:val="000C487D"/>
    <w:rsid w:val="000C5356"/>
    <w:rsid w:val="000C5A81"/>
    <w:rsid w:val="000D01AD"/>
    <w:rsid w:val="000D1961"/>
    <w:rsid w:val="000D1B97"/>
    <w:rsid w:val="000D253B"/>
    <w:rsid w:val="000D4A41"/>
    <w:rsid w:val="000E47B5"/>
    <w:rsid w:val="000F1D98"/>
    <w:rsid w:val="000F3B7F"/>
    <w:rsid w:val="000F6080"/>
    <w:rsid w:val="000F7DD2"/>
    <w:rsid w:val="00104480"/>
    <w:rsid w:val="0010576E"/>
    <w:rsid w:val="00110BA1"/>
    <w:rsid w:val="0011570A"/>
    <w:rsid w:val="001168F9"/>
    <w:rsid w:val="00120231"/>
    <w:rsid w:val="00121E8F"/>
    <w:rsid w:val="00125AEE"/>
    <w:rsid w:val="00130597"/>
    <w:rsid w:val="00130753"/>
    <w:rsid w:val="00132210"/>
    <w:rsid w:val="00132A87"/>
    <w:rsid w:val="00133E22"/>
    <w:rsid w:val="00135B45"/>
    <w:rsid w:val="001367F6"/>
    <w:rsid w:val="00146070"/>
    <w:rsid w:val="00147127"/>
    <w:rsid w:val="00147CE9"/>
    <w:rsid w:val="0015070D"/>
    <w:rsid w:val="001509BA"/>
    <w:rsid w:val="001523EF"/>
    <w:rsid w:val="00153816"/>
    <w:rsid w:val="0015654C"/>
    <w:rsid w:val="00160D6E"/>
    <w:rsid w:val="00162936"/>
    <w:rsid w:val="00167C08"/>
    <w:rsid w:val="0017188E"/>
    <w:rsid w:val="00172480"/>
    <w:rsid w:val="00173346"/>
    <w:rsid w:val="00174CFD"/>
    <w:rsid w:val="001753C2"/>
    <w:rsid w:val="00180001"/>
    <w:rsid w:val="00180FDC"/>
    <w:rsid w:val="00183550"/>
    <w:rsid w:val="001854FD"/>
    <w:rsid w:val="00185EAB"/>
    <w:rsid w:val="001864F6"/>
    <w:rsid w:val="00194639"/>
    <w:rsid w:val="0019567F"/>
    <w:rsid w:val="001B7149"/>
    <w:rsid w:val="001C1F82"/>
    <w:rsid w:val="001D05CD"/>
    <w:rsid w:val="001D0746"/>
    <w:rsid w:val="001D222E"/>
    <w:rsid w:val="001D2DC0"/>
    <w:rsid w:val="001E07CF"/>
    <w:rsid w:val="001E1688"/>
    <w:rsid w:val="001E3642"/>
    <w:rsid w:val="001E4244"/>
    <w:rsid w:val="001E552F"/>
    <w:rsid w:val="001E6B0D"/>
    <w:rsid w:val="001F04BF"/>
    <w:rsid w:val="001F09AD"/>
    <w:rsid w:val="001F0F69"/>
    <w:rsid w:val="001F10E8"/>
    <w:rsid w:val="001F4ABE"/>
    <w:rsid w:val="00203CF5"/>
    <w:rsid w:val="00203EDA"/>
    <w:rsid w:val="00205758"/>
    <w:rsid w:val="00206312"/>
    <w:rsid w:val="0020742C"/>
    <w:rsid w:val="002077B0"/>
    <w:rsid w:val="0021336C"/>
    <w:rsid w:val="00216411"/>
    <w:rsid w:val="00217A8C"/>
    <w:rsid w:val="00217B78"/>
    <w:rsid w:val="00226410"/>
    <w:rsid w:val="00227B3B"/>
    <w:rsid w:val="0023239C"/>
    <w:rsid w:val="00236350"/>
    <w:rsid w:val="00243929"/>
    <w:rsid w:val="002468B3"/>
    <w:rsid w:val="002473B9"/>
    <w:rsid w:val="00252F23"/>
    <w:rsid w:val="00254423"/>
    <w:rsid w:val="002560F1"/>
    <w:rsid w:val="00257CDC"/>
    <w:rsid w:val="0026103D"/>
    <w:rsid w:val="00263454"/>
    <w:rsid w:val="0026403E"/>
    <w:rsid w:val="00267C53"/>
    <w:rsid w:val="00270267"/>
    <w:rsid w:val="00273749"/>
    <w:rsid w:val="00280C43"/>
    <w:rsid w:val="00281126"/>
    <w:rsid w:val="002841BF"/>
    <w:rsid w:val="00286A95"/>
    <w:rsid w:val="00295A20"/>
    <w:rsid w:val="00297F5F"/>
    <w:rsid w:val="002A39EC"/>
    <w:rsid w:val="002A3F54"/>
    <w:rsid w:val="002A542D"/>
    <w:rsid w:val="002A5ACF"/>
    <w:rsid w:val="002A5E5D"/>
    <w:rsid w:val="002A7A1D"/>
    <w:rsid w:val="002B0CB0"/>
    <w:rsid w:val="002B19DC"/>
    <w:rsid w:val="002B377B"/>
    <w:rsid w:val="002B4BCF"/>
    <w:rsid w:val="002B5477"/>
    <w:rsid w:val="002B6591"/>
    <w:rsid w:val="002B7C62"/>
    <w:rsid w:val="002C06C5"/>
    <w:rsid w:val="002C3151"/>
    <w:rsid w:val="002C6239"/>
    <w:rsid w:val="002D1167"/>
    <w:rsid w:val="002D2614"/>
    <w:rsid w:val="002D4B05"/>
    <w:rsid w:val="002E4640"/>
    <w:rsid w:val="002F0510"/>
    <w:rsid w:val="002F07AD"/>
    <w:rsid w:val="002F1092"/>
    <w:rsid w:val="002F32C7"/>
    <w:rsid w:val="002F4024"/>
    <w:rsid w:val="002F4F7D"/>
    <w:rsid w:val="002F6B2D"/>
    <w:rsid w:val="003043B8"/>
    <w:rsid w:val="0030448F"/>
    <w:rsid w:val="00307C9F"/>
    <w:rsid w:val="00307DA0"/>
    <w:rsid w:val="003133CE"/>
    <w:rsid w:val="003134A7"/>
    <w:rsid w:val="0031533B"/>
    <w:rsid w:val="00315B6C"/>
    <w:rsid w:val="00326BB5"/>
    <w:rsid w:val="00327FC7"/>
    <w:rsid w:val="003308CC"/>
    <w:rsid w:val="00335BB2"/>
    <w:rsid w:val="00335C7A"/>
    <w:rsid w:val="00336654"/>
    <w:rsid w:val="0033744A"/>
    <w:rsid w:val="00341CE7"/>
    <w:rsid w:val="003420D6"/>
    <w:rsid w:val="003443C3"/>
    <w:rsid w:val="00345280"/>
    <w:rsid w:val="00346D98"/>
    <w:rsid w:val="0034778E"/>
    <w:rsid w:val="0035107F"/>
    <w:rsid w:val="0035276E"/>
    <w:rsid w:val="003532D2"/>
    <w:rsid w:val="00357CEB"/>
    <w:rsid w:val="00357D4F"/>
    <w:rsid w:val="00362FA4"/>
    <w:rsid w:val="00363AB8"/>
    <w:rsid w:val="00364C79"/>
    <w:rsid w:val="00366AE1"/>
    <w:rsid w:val="00367E87"/>
    <w:rsid w:val="00370D8C"/>
    <w:rsid w:val="003740E5"/>
    <w:rsid w:val="00375C54"/>
    <w:rsid w:val="003761E8"/>
    <w:rsid w:val="0038058D"/>
    <w:rsid w:val="003827BB"/>
    <w:rsid w:val="00383A36"/>
    <w:rsid w:val="00384F20"/>
    <w:rsid w:val="0038536C"/>
    <w:rsid w:val="00387BDD"/>
    <w:rsid w:val="003900F5"/>
    <w:rsid w:val="00390382"/>
    <w:rsid w:val="00394719"/>
    <w:rsid w:val="003A563E"/>
    <w:rsid w:val="003B1537"/>
    <w:rsid w:val="003B325A"/>
    <w:rsid w:val="003B51EE"/>
    <w:rsid w:val="003B7395"/>
    <w:rsid w:val="003B79EF"/>
    <w:rsid w:val="003C10E9"/>
    <w:rsid w:val="003C1814"/>
    <w:rsid w:val="003C21AD"/>
    <w:rsid w:val="003C2DCB"/>
    <w:rsid w:val="003C53C5"/>
    <w:rsid w:val="003C5D68"/>
    <w:rsid w:val="003C687A"/>
    <w:rsid w:val="003D1476"/>
    <w:rsid w:val="003D37FA"/>
    <w:rsid w:val="003D5412"/>
    <w:rsid w:val="003D5C6F"/>
    <w:rsid w:val="003E3F0E"/>
    <w:rsid w:val="003E4010"/>
    <w:rsid w:val="003E4EF9"/>
    <w:rsid w:val="003F17E1"/>
    <w:rsid w:val="003F1B57"/>
    <w:rsid w:val="003F5E5C"/>
    <w:rsid w:val="003F6219"/>
    <w:rsid w:val="003F75C0"/>
    <w:rsid w:val="00401023"/>
    <w:rsid w:val="00403F72"/>
    <w:rsid w:val="004046F5"/>
    <w:rsid w:val="0040551E"/>
    <w:rsid w:val="00411D34"/>
    <w:rsid w:val="004145F3"/>
    <w:rsid w:val="00414E34"/>
    <w:rsid w:val="00417018"/>
    <w:rsid w:val="00417D2C"/>
    <w:rsid w:val="00427265"/>
    <w:rsid w:val="00431659"/>
    <w:rsid w:val="00434A91"/>
    <w:rsid w:val="00446A36"/>
    <w:rsid w:val="004500FB"/>
    <w:rsid w:val="00453FCC"/>
    <w:rsid w:val="00457AD7"/>
    <w:rsid w:val="004625A3"/>
    <w:rsid w:val="00464782"/>
    <w:rsid w:val="00466918"/>
    <w:rsid w:val="00467F1F"/>
    <w:rsid w:val="00471B59"/>
    <w:rsid w:val="0047330A"/>
    <w:rsid w:val="00475992"/>
    <w:rsid w:val="00481445"/>
    <w:rsid w:val="00485698"/>
    <w:rsid w:val="004858B7"/>
    <w:rsid w:val="00491475"/>
    <w:rsid w:val="00496AEA"/>
    <w:rsid w:val="004A1DB1"/>
    <w:rsid w:val="004A3A88"/>
    <w:rsid w:val="004A406B"/>
    <w:rsid w:val="004A4514"/>
    <w:rsid w:val="004A5830"/>
    <w:rsid w:val="004A68D1"/>
    <w:rsid w:val="004A6928"/>
    <w:rsid w:val="004A7620"/>
    <w:rsid w:val="004B00D2"/>
    <w:rsid w:val="004B305C"/>
    <w:rsid w:val="004B508A"/>
    <w:rsid w:val="004B6274"/>
    <w:rsid w:val="004B7295"/>
    <w:rsid w:val="004C07C4"/>
    <w:rsid w:val="004C2EE4"/>
    <w:rsid w:val="004C6A9D"/>
    <w:rsid w:val="004C79FD"/>
    <w:rsid w:val="004D00E2"/>
    <w:rsid w:val="004D239D"/>
    <w:rsid w:val="004D23D0"/>
    <w:rsid w:val="004D2C6E"/>
    <w:rsid w:val="004D2F1B"/>
    <w:rsid w:val="004D514A"/>
    <w:rsid w:val="004E4360"/>
    <w:rsid w:val="004E45C3"/>
    <w:rsid w:val="004E4DAD"/>
    <w:rsid w:val="004E5B17"/>
    <w:rsid w:val="004F75D1"/>
    <w:rsid w:val="004F7B8A"/>
    <w:rsid w:val="005026A5"/>
    <w:rsid w:val="00502A7A"/>
    <w:rsid w:val="00504E3D"/>
    <w:rsid w:val="00505C88"/>
    <w:rsid w:val="005060E8"/>
    <w:rsid w:val="00506C0B"/>
    <w:rsid w:val="00510BAF"/>
    <w:rsid w:val="00511B14"/>
    <w:rsid w:val="0051326A"/>
    <w:rsid w:val="00514F0E"/>
    <w:rsid w:val="00516101"/>
    <w:rsid w:val="005179CE"/>
    <w:rsid w:val="00517AD9"/>
    <w:rsid w:val="00521704"/>
    <w:rsid w:val="00526CA0"/>
    <w:rsid w:val="00530F5E"/>
    <w:rsid w:val="005342DE"/>
    <w:rsid w:val="005356C1"/>
    <w:rsid w:val="005407EC"/>
    <w:rsid w:val="0054121D"/>
    <w:rsid w:val="00542D3E"/>
    <w:rsid w:val="00542F87"/>
    <w:rsid w:val="005434BE"/>
    <w:rsid w:val="0054529B"/>
    <w:rsid w:val="00545A60"/>
    <w:rsid w:val="0055306E"/>
    <w:rsid w:val="00554882"/>
    <w:rsid w:val="0055718C"/>
    <w:rsid w:val="005605AF"/>
    <w:rsid w:val="00572FC7"/>
    <w:rsid w:val="00574512"/>
    <w:rsid w:val="00574FF5"/>
    <w:rsid w:val="00575828"/>
    <w:rsid w:val="00580A62"/>
    <w:rsid w:val="005812EA"/>
    <w:rsid w:val="005837DC"/>
    <w:rsid w:val="00592414"/>
    <w:rsid w:val="00594F84"/>
    <w:rsid w:val="005A4425"/>
    <w:rsid w:val="005A4F75"/>
    <w:rsid w:val="005A6844"/>
    <w:rsid w:val="005A7E38"/>
    <w:rsid w:val="005B1D58"/>
    <w:rsid w:val="005B4194"/>
    <w:rsid w:val="005B4644"/>
    <w:rsid w:val="005C5270"/>
    <w:rsid w:val="005D255A"/>
    <w:rsid w:val="005F356E"/>
    <w:rsid w:val="00600A6C"/>
    <w:rsid w:val="0060105C"/>
    <w:rsid w:val="00601E22"/>
    <w:rsid w:val="00602182"/>
    <w:rsid w:val="00607A89"/>
    <w:rsid w:val="00610A2E"/>
    <w:rsid w:val="006115FD"/>
    <w:rsid w:val="00620D7E"/>
    <w:rsid w:val="006217C7"/>
    <w:rsid w:val="00621C54"/>
    <w:rsid w:val="00623247"/>
    <w:rsid w:val="006252AD"/>
    <w:rsid w:val="00634226"/>
    <w:rsid w:val="006353AE"/>
    <w:rsid w:val="00636278"/>
    <w:rsid w:val="00637E53"/>
    <w:rsid w:val="00640348"/>
    <w:rsid w:val="00641628"/>
    <w:rsid w:val="00642E74"/>
    <w:rsid w:val="006516DA"/>
    <w:rsid w:val="00651712"/>
    <w:rsid w:val="00651F22"/>
    <w:rsid w:val="006559E4"/>
    <w:rsid w:val="00656BC4"/>
    <w:rsid w:val="00657F4D"/>
    <w:rsid w:val="00660564"/>
    <w:rsid w:val="0066103E"/>
    <w:rsid w:val="00662ABA"/>
    <w:rsid w:val="0066472C"/>
    <w:rsid w:val="006663ED"/>
    <w:rsid w:val="0066644B"/>
    <w:rsid w:val="00666D40"/>
    <w:rsid w:val="006737BD"/>
    <w:rsid w:val="006764CD"/>
    <w:rsid w:val="006779F2"/>
    <w:rsid w:val="0068263E"/>
    <w:rsid w:val="006829FF"/>
    <w:rsid w:val="006843CB"/>
    <w:rsid w:val="006864AF"/>
    <w:rsid w:val="00686D63"/>
    <w:rsid w:val="00687CD9"/>
    <w:rsid w:val="00690EAE"/>
    <w:rsid w:val="00690FC0"/>
    <w:rsid w:val="00692C1C"/>
    <w:rsid w:val="0069662F"/>
    <w:rsid w:val="00696C32"/>
    <w:rsid w:val="006A2BEB"/>
    <w:rsid w:val="006B5071"/>
    <w:rsid w:val="006B58AB"/>
    <w:rsid w:val="006B753C"/>
    <w:rsid w:val="006C114F"/>
    <w:rsid w:val="006C182C"/>
    <w:rsid w:val="006C243F"/>
    <w:rsid w:val="006C5421"/>
    <w:rsid w:val="006C7A04"/>
    <w:rsid w:val="006D0883"/>
    <w:rsid w:val="006D5CA2"/>
    <w:rsid w:val="006D7C2C"/>
    <w:rsid w:val="006E13A4"/>
    <w:rsid w:val="006E45B7"/>
    <w:rsid w:val="006E6B86"/>
    <w:rsid w:val="006F2FBB"/>
    <w:rsid w:val="006F35BE"/>
    <w:rsid w:val="006F4C19"/>
    <w:rsid w:val="006F686A"/>
    <w:rsid w:val="006F7F71"/>
    <w:rsid w:val="0070037F"/>
    <w:rsid w:val="00700651"/>
    <w:rsid w:val="007034EA"/>
    <w:rsid w:val="00707724"/>
    <w:rsid w:val="00710630"/>
    <w:rsid w:val="007219A7"/>
    <w:rsid w:val="00724539"/>
    <w:rsid w:val="007250D2"/>
    <w:rsid w:val="00726D74"/>
    <w:rsid w:val="00730613"/>
    <w:rsid w:val="00730A8E"/>
    <w:rsid w:val="00734FB4"/>
    <w:rsid w:val="00735320"/>
    <w:rsid w:val="007358DF"/>
    <w:rsid w:val="00744D6F"/>
    <w:rsid w:val="0074503D"/>
    <w:rsid w:val="007472E6"/>
    <w:rsid w:val="00751EE2"/>
    <w:rsid w:val="007556BB"/>
    <w:rsid w:val="0076172F"/>
    <w:rsid w:val="00762137"/>
    <w:rsid w:val="00764D3F"/>
    <w:rsid w:val="007704BD"/>
    <w:rsid w:val="00770BEB"/>
    <w:rsid w:val="00770CC3"/>
    <w:rsid w:val="00771367"/>
    <w:rsid w:val="00771C85"/>
    <w:rsid w:val="007731BB"/>
    <w:rsid w:val="0077656C"/>
    <w:rsid w:val="007776CA"/>
    <w:rsid w:val="0078378B"/>
    <w:rsid w:val="00783D31"/>
    <w:rsid w:val="00786564"/>
    <w:rsid w:val="00793921"/>
    <w:rsid w:val="00793E32"/>
    <w:rsid w:val="007951AD"/>
    <w:rsid w:val="007A2884"/>
    <w:rsid w:val="007A2CDF"/>
    <w:rsid w:val="007A3D6C"/>
    <w:rsid w:val="007A7290"/>
    <w:rsid w:val="007B3C12"/>
    <w:rsid w:val="007B50DA"/>
    <w:rsid w:val="007B5B8D"/>
    <w:rsid w:val="007B678B"/>
    <w:rsid w:val="007B6940"/>
    <w:rsid w:val="007B7085"/>
    <w:rsid w:val="007C0B5B"/>
    <w:rsid w:val="007D05A2"/>
    <w:rsid w:val="007D1005"/>
    <w:rsid w:val="007D3B8C"/>
    <w:rsid w:val="007D645F"/>
    <w:rsid w:val="007E1492"/>
    <w:rsid w:val="007E500F"/>
    <w:rsid w:val="007F5371"/>
    <w:rsid w:val="007F54B9"/>
    <w:rsid w:val="007F5ACE"/>
    <w:rsid w:val="007F7D1C"/>
    <w:rsid w:val="00804991"/>
    <w:rsid w:val="00810893"/>
    <w:rsid w:val="00810911"/>
    <w:rsid w:val="00811C6B"/>
    <w:rsid w:val="00811F48"/>
    <w:rsid w:val="008121A1"/>
    <w:rsid w:val="00814E7C"/>
    <w:rsid w:val="008154FD"/>
    <w:rsid w:val="00816AE0"/>
    <w:rsid w:val="00821789"/>
    <w:rsid w:val="00824A4C"/>
    <w:rsid w:val="00830118"/>
    <w:rsid w:val="00830979"/>
    <w:rsid w:val="00841C98"/>
    <w:rsid w:val="00843CCD"/>
    <w:rsid w:val="00846E9E"/>
    <w:rsid w:val="0085140B"/>
    <w:rsid w:val="00853ABF"/>
    <w:rsid w:val="00860B40"/>
    <w:rsid w:val="00862BBA"/>
    <w:rsid w:val="008644BA"/>
    <w:rsid w:val="00870614"/>
    <w:rsid w:val="00874FC9"/>
    <w:rsid w:val="0088134F"/>
    <w:rsid w:val="0088700E"/>
    <w:rsid w:val="00890898"/>
    <w:rsid w:val="00893CAD"/>
    <w:rsid w:val="00894432"/>
    <w:rsid w:val="0089471A"/>
    <w:rsid w:val="00894D98"/>
    <w:rsid w:val="00896182"/>
    <w:rsid w:val="008965EE"/>
    <w:rsid w:val="00896F01"/>
    <w:rsid w:val="008A3EA6"/>
    <w:rsid w:val="008A4365"/>
    <w:rsid w:val="008B0570"/>
    <w:rsid w:val="008B4055"/>
    <w:rsid w:val="008C28F1"/>
    <w:rsid w:val="008C3858"/>
    <w:rsid w:val="008C3A1C"/>
    <w:rsid w:val="008C4C36"/>
    <w:rsid w:val="008D115D"/>
    <w:rsid w:val="008D1232"/>
    <w:rsid w:val="008D38D8"/>
    <w:rsid w:val="008D47AE"/>
    <w:rsid w:val="008D650D"/>
    <w:rsid w:val="008D7FF3"/>
    <w:rsid w:val="008F07B1"/>
    <w:rsid w:val="008F10A0"/>
    <w:rsid w:val="008F58BD"/>
    <w:rsid w:val="008F651F"/>
    <w:rsid w:val="00900BFA"/>
    <w:rsid w:val="009021E7"/>
    <w:rsid w:val="009025D3"/>
    <w:rsid w:val="00902A88"/>
    <w:rsid w:val="009035B7"/>
    <w:rsid w:val="00906752"/>
    <w:rsid w:val="0091172B"/>
    <w:rsid w:val="00911BFC"/>
    <w:rsid w:val="00911D4B"/>
    <w:rsid w:val="00912B46"/>
    <w:rsid w:val="00913DE2"/>
    <w:rsid w:val="009152D6"/>
    <w:rsid w:val="00916AFF"/>
    <w:rsid w:val="00920F53"/>
    <w:rsid w:val="0092313B"/>
    <w:rsid w:val="00925755"/>
    <w:rsid w:val="009257DC"/>
    <w:rsid w:val="00931615"/>
    <w:rsid w:val="00932FDD"/>
    <w:rsid w:val="009371C8"/>
    <w:rsid w:val="0094010A"/>
    <w:rsid w:val="009402B9"/>
    <w:rsid w:val="00940A5F"/>
    <w:rsid w:val="00942745"/>
    <w:rsid w:val="0094293B"/>
    <w:rsid w:val="00946138"/>
    <w:rsid w:val="0094753C"/>
    <w:rsid w:val="00951C63"/>
    <w:rsid w:val="00954BFB"/>
    <w:rsid w:val="0095692F"/>
    <w:rsid w:val="00957A52"/>
    <w:rsid w:val="00960C8D"/>
    <w:rsid w:val="009620E9"/>
    <w:rsid w:val="00962770"/>
    <w:rsid w:val="009657CB"/>
    <w:rsid w:val="00970F8F"/>
    <w:rsid w:val="00971A8E"/>
    <w:rsid w:val="00974D1E"/>
    <w:rsid w:val="009758BC"/>
    <w:rsid w:val="00984C6B"/>
    <w:rsid w:val="009850E2"/>
    <w:rsid w:val="00986BF7"/>
    <w:rsid w:val="00990985"/>
    <w:rsid w:val="00993645"/>
    <w:rsid w:val="00994001"/>
    <w:rsid w:val="009944B3"/>
    <w:rsid w:val="00996126"/>
    <w:rsid w:val="00996E9E"/>
    <w:rsid w:val="00997536"/>
    <w:rsid w:val="009977AB"/>
    <w:rsid w:val="00997DA3"/>
    <w:rsid w:val="00997ED4"/>
    <w:rsid w:val="009A07EF"/>
    <w:rsid w:val="009A4F92"/>
    <w:rsid w:val="009A6423"/>
    <w:rsid w:val="009A7271"/>
    <w:rsid w:val="009B5CB1"/>
    <w:rsid w:val="009C23DB"/>
    <w:rsid w:val="009C6987"/>
    <w:rsid w:val="009C770C"/>
    <w:rsid w:val="009C7F82"/>
    <w:rsid w:val="009D0700"/>
    <w:rsid w:val="009D24E0"/>
    <w:rsid w:val="009D2CE8"/>
    <w:rsid w:val="009D611E"/>
    <w:rsid w:val="009D68AF"/>
    <w:rsid w:val="009D7A5F"/>
    <w:rsid w:val="009E1B49"/>
    <w:rsid w:val="009E7C93"/>
    <w:rsid w:val="009F2618"/>
    <w:rsid w:val="009F474C"/>
    <w:rsid w:val="009F642E"/>
    <w:rsid w:val="009F747E"/>
    <w:rsid w:val="00A014F2"/>
    <w:rsid w:val="00A02078"/>
    <w:rsid w:val="00A036E2"/>
    <w:rsid w:val="00A06ADA"/>
    <w:rsid w:val="00A1467B"/>
    <w:rsid w:val="00A238A6"/>
    <w:rsid w:val="00A30398"/>
    <w:rsid w:val="00A339A6"/>
    <w:rsid w:val="00A364B7"/>
    <w:rsid w:val="00A37B72"/>
    <w:rsid w:val="00A415DD"/>
    <w:rsid w:val="00A427CB"/>
    <w:rsid w:val="00A4411B"/>
    <w:rsid w:val="00A44BA0"/>
    <w:rsid w:val="00A4666A"/>
    <w:rsid w:val="00A46A30"/>
    <w:rsid w:val="00A50D5B"/>
    <w:rsid w:val="00A51013"/>
    <w:rsid w:val="00A602E9"/>
    <w:rsid w:val="00A6364C"/>
    <w:rsid w:val="00A67C8B"/>
    <w:rsid w:val="00A7013D"/>
    <w:rsid w:val="00A703E8"/>
    <w:rsid w:val="00A7618D"/>
    <w:rsid w:val="00A7627E"/>
    <w:rsid w:val="00A81E0E"/>
    <w:rsid w:val="00A82DF0"/>
    <w:rsid w:val="00A8321F"/>
    <w:rsid w:val="00A84BBE"/>
    <w:rsid w:val="00A862B5"/>
    <w:rsid w:val="00A87DAB"/>
    <w:rsid w:val="00A910D8"/>
    <w:rsid w:val="00A91C2C"/>
    <w:rsid w:val="00A92DCA"/>
    <w:rsid w:val="00A94868"/>
    <w:rsid w:val="00A94E58"/>
    <w:rsid w:val="00AA3E8F"/>
    <w:rsid w:val="00AA3F93"/>
    <w:rsid w:val="00AA51BA"/>
    <w:rsid w:val="00AA6688"/>
    <w:rsid w:val="00AB2C21"/>
    <w:rsid w:val="00AC00BF"/>
    <w:rsid w:val="00AC2B14"/>
    <w:rsid w:val="00AC5074"/>
    <w:rsid w:val="00AD1A5B"/>
    <w:rsid w:val="00AD269E"/>
    <w:rsid w:val="00AE412C"/>
    <w:rsid w:val="00AE5F59"/>
    <w:rsid w:val="00AE5FB3"/>
    <w:rsid w:val="00AF0001"/>
    <w:rsid w:val="00AF30CC"/>
    <w:rsid w:val="00AF7800"/>
    <w:rsid w:val="00AF79EF"/>
    <w:rsid w:val="00B004BD"/>
    <w:rsid w:val="00B03910"/>
    <w:rsid w:val="00B04108"/>
    <w:rsid w:val="00B04583"/>
    <w:rsid w:val="00B05B5E"/>
    <w:rsid w:val="00B11138"/>
    <w:rsid w:val="00B11EB5"/>
    <w:rsid w:val="00B12F6D"/>
    <w:rsid w:val="00B16EE6"/>
    <w:rsid w:val="00B16FCD"/>
    <w:rsid w:val="00B209E7"/>
    <w:rsid w:val="00B20BFC"/>
    <w:rsid w:val="00B20D9C"/>
    <w:rsid w:val="00B279F8"/>
    <w:rsid w:val="00B30815"/>
    <w:rsid w:val="00B31785"/>
    <w:rsid w:val="00B32477"/>
    <w:rsid w:val="00B3581D"/>
    <w:rsid w:val="00B3612A"/>
    <w:rsid w:val="00B37D66"/>
    <w:rsid w:val="00B44CF7"/>
    <w:rsid w:val="00B459E4"/>
    <w:rsid w:val="00B45D3A"/>
    <w:rsid w:val="00B512EB"/>
    <w:rsid w:val="00B524AA"/>
    <w:rsid w:val="00B55658"/>
    <w:rsid w:val="00B55C3D"/>
    <w:rsid w:val="00B55CA9"/>
    <w:rsid w:val="00B5609F"/>
    <w:rsid w:val="00B5637A"/>
    <w:rsid w:val="00B63228"/>
    <w:rsid w:val="00B663E5"/>
    <w:rsid w:val="00B66689"/>
    <w:rsid w:val="00B668A5"/>
    <w:rsid w:val="00B6719E"/>
    <w:rsid w:val="00B67E09"/>
    <w:rsid w:val="00B715D5"/>
    <w:rsid w:val="00B717A3"/>
    <w:rsid w:val="00B73218"/>
    <w:rsid w:val="00B73984"/>
    <w:rsid w:val="00B81186"/>
    <w:rsid w:val="00B81343"/>
    <w:rsid w:val="00B8141E"/>
    <w:rsid w:val="00B81701"/>
    <w:rsid w:val="00B83636"/>
    <w:rsid w:val="00B8400F"/>
    <w:rsid w:val="00B947EC"/>
    <w:rsid w:val="00BA160B"/>
    <w:rsid w:val="00BA1D78"/>
    <w:rsid w:val="00BA6929"/>
    <w:rsid w:val="00BB1530"/>
    <w:rsid w:val="00BB3C06"/>
    <w:rsid w:val="00BB4188"/>
    <w:rsid w:val="00BB457F"/>
    <w:rsid w:val="00BB5761"/>
    <w:rsid w:val="00BB7984"/>
    <w:rsid w:val="00BB7CD0"/>
    <w:rsid w:val="00BC35E4"/>
    <w:rsid w:val="00BC4964"/>
    <w:rsid w:val="00BD02F3"/>
    <w:rsid w:val="00BD074B"/>
    <w:rsid w:val="00BD1174"/>
    <w:rsid w:val="00BD219F"/>
    <w:rsid w:val="00BD25B3"/>
    <w:rsid w:val="00BD4955"/>
    <w:rsid w:val="00BD50AB"/>
    <w:rsid w:val="00BD6482"/>
    <w:rsid w:val="00BE0A8F"/>
    <w:rsid w:val="00BE0CD9"/>
    <w:rsid w:val="00BE3ED6"/>
    <w:rsid w:val="00BE41D9"/>
    <w:rsid w:val="00BE723B"/>
    <w:rsid w:val="00BF05EE"/>
    <w:rsid w:val="00BF27D7"/>
    <w:rsid w:val="00BF2A2E"/>
    <w:rsid w:val="00BF2C57"/>
    <w:rsid w:val="00C01A13"/>
    <w:rsid w:val="00C04390"/>
    <w:rsid w:val="00C04A92"/>
    <w:rsid w:val="00C06128"/>
    <w:rsid w:val="00C108EA"/>
    <w:rsid w:val="00C10928"/>
    <w:rsid w:val="00C114BF"/>
    <w:rsid w:val="00C119A0"/>
    <w:rsid w:val="00C1599C"/>
    <w:rsid w:val="00C16626"/>
    <w:rsid w:val="00C171F1"/>
    <w:rsid w:val="00C173CD"/>
    <w:rsid w:val="00C20872"/>
    <w:rsid w:val="00C211D9"/>
    <w:rsid w:val="00C23CB0"/>
    <w:rsid w:val="00C2536F"/>
    <w:rsid w:val="00C2737D"/>
    <w:rsid w:val="00C30E21"/>
    <w:rsid w:val="00C311C5"/>
    <w:rsid w:val="00C33ABE"/>
    <w:rsid w:val="00C358F8"/>
    <w:rsid w:val="00C35A8A"/>
    <w:rsid w:val="00C37F98"/>
    <w:rsid w:val="00C462B1"/>
    <w:rsid w:val="00C47C23"/>
    <w:rsid w:val="00C51B79"/>
    <w:rsid w:val="00C533A5"/>
    <w:rsid w:val="00C63E37"/>
    <w:rsid w:val="00C65D5F"/>
    <w:rsid w:val="00C664BE"/>
    <w:rsid w:val="00C704DF"/>
    <w:rsid w:val="00C709F0"/>
    <w:rsid w:val="00C74CD1"/>
    <w:rsid w:val="00C82F5C"/>
    <w:rsid w:val="00C8362C"/>
    <w:rsid w:val="00C859D0"/>
    <w:rsid w:val="00C874F6"/>
    <w:rsid w:val="00C87A03"/>
    <w:rsid w:val="00C90D86"/>
    <w:rsid w:val="00C9195C"/>
    <w:rsid w:val="00C91AD0"/>
    <w:rsid w:val="00C926CD"/>
    <w:rsid w:val="00C94CEB"/>
    <w:rsid w:val="00C950AD"/>
    <w:rsid w:val="00C97EE0"/>
    <w:rsid w:val="00CA22F3"/>
    <w:rsid w:val="00CA561E"/>
    <w:rsid w:val="00CA70D5"/>
    <w:rsid w:val="00CB0428"/>
    <w:rsid w:val="00CB07B2"/>
    <w:rsid w:val="00CB105B"/>
    <w:rsid w:val="00CB2571"/>
    <w:rsid w:val="00CB2E51"/>
    <w:rsid w:val="00CB5797"/>
    <w:rsid w:val="00CB58AA"/>
    <w:rsid w:val="00CB645A"/>
    <w:rsid w:val="00CC1CFF"/>
    <w:rsid w:val="00CC1E60"/>
    <w:rsid w:val="00CC2D34"/>
    <w:rsid w:val="00CC3A5D"/>
    <w:rsid w:val="00CC46A5"/>
    <w:rsid w:val="00CC577A"/>
    <w:rsid w:val="00CC7752"/>
    <w:rsid w:val="00CD2A27"/>
    <w:rsid w:val="00CD6B05"/>
    <w:rsid w:val="00CD7A45"/>
    <w:rsid w:val="00CE00EC"/>
    <w:rsid w:val="00CE1118"/>
    <w:rsid w:val="00CE21E8"/>
    <w:rsid w:val="00CE3BD3"/>
    <w:rsid w:val="00CE68A8"/>
    <w:rsid w:val="00CF439E"/>
    <w:rsid w:val="00CF4700"/>
    <w:rsid w:val="00CF5601"/>
    <w:rsid w:val="00CF74EE"/>
    <w:rsid w:val="00CF7E8A"/>
    <w:rsid w:val="00D03DC5"/>
    <w:rsid w:val="00D0627F"/>
    <w:rsid w:val="00D10E87"/>
    <w:rsid w:val="00D15885"/>
    <w:rsid w:val="00D24D11"/>
    <w:rsid w:val="00D31531"/>
    <w:rsid w:val="00D4059E"/>
    <w:rsid w:val="00D43B2E"/>
    <w:rsid w:val="00D43CD3"/>
    <w:rsid w:val="00D442B6"/>
    <w:rsid w:val="00D44738"/>
    <w:rsid w:val="00D44FB4"/>
    <w:rsid w:val="00D472A4"/>
    <w:rsid w:val="00D53D2C"/>
    <w:rsid w:val="00D55A65"/>
    <w:rsid w:val="00D56DAA"/>
    <w:rsid w:val="00D64599"/>
    <w:rsid w:val="00D6509C"/>
    <w:rsid w:val="00D6760E"/>
    <w:rsid w:val="00D702FB"/>
    <w:rsid w:val="00D70B8C"/>
    <w:rsid w:val="00D71CCE"/>
    <w:rsid w:val="00D71FAB"/>
    <w:rsid w:val="00D80CFE"/>
    <w:rsid w:val="00D87414"/>
    <w:rsid w:val="00D87D4A"/>
    <w:rsid w:val="00D9221C"/>
    <w:rsid w:val="00D92F47"/>
    <w:rsid w:val="00D951B2"/>
    <w:rsid w:val="00DA0037"/>
    <w:rsid w:val="00DA0F3E"/>
    <w:rsid w:val="00DA177E"/>
    <w:rsid w:val="00DA2617"/>
    <w:rsid w:val="00DA3167"/>
    <w:rsid w:val="00DA4B9A"/>
    <w:rsid w:val="00DA6297"/>
    <w:rsid w:val="00DB0E59"/>
    <w:rsid w:val="00DB4277"/>
    <w:rsid w:val="00DC264E"/>
    <w:rsid w:val="00DC3789"/>
    <w:rsid w:val="00DC4E77"/>
    <w:rsid w:val="00DC59FD"/>
    <w:rsid w:val="00DC6BCF"/>
    <w:rsid w:val="00DD31C9"/>
    <w:rsid w:val="00DD44C4"/>
    <w:rsid w:val="00DD76C5"/>
    <w:rsid w:val="00DD76EB"/>
    <w:rsid w:val="00DE4C5C"/>
    <w:rsid w:val="00DE73A3"/>
    <w:rsid w:val="00DE7966"/>
    <w:rsid w:val="00DF3116"/>
    <w:rsid w:val="00DF3C9A"/>
    <w:rsid w:val="00DF5974"/>
    <w:rsid w:val="00E02434"/>
    <w:rsid w:val="00E02902"/>
    <w:rsid w:val="00E02A8C"/>
    <w:rsid w:val="00E04861"/>
    <w:rsid w:val="00E048AE"/>
    <w:rsid w:val="00E061FE"/>
    <w:rsid w:val="00E103DA"/>
    <w:rsid w:val="00E105E9"/>
    <w:rsid w:val="00E13259"/>
    <w:rsid w:val="00E207EC"/>
    <w:rsid w:val="00E2269E"/>
    <w:rsid w:val="00E257B4"/>
    <w:rsid w:val="00E2665A"/>
    <w:rsid w:val="00E3224C"/>
    <w:rsid w:val="00E37E41"/>
    <w:rsid w:val="00E44858"/>
    <w:rsid w:val="00E47E3B"/>
    <w:rsid w:val="00E50996"/>
    <w:rsid w:val="00E537EE"/>
    <w:rsid w:val="00E5417F"/>
    <w:rsid w:val="00E56A5B"/>
    <w:rsid w:val="00E617AF"/>
    <w:rsid w:val="00E63500"/>
    <w:rsid w:val="00E639DE"/>
    <w:rsid w:val="00E65664"/>
    <w:rsid w:val="00E67020"/>
    <w:rsid w:val="00E707CD"/>
    <w:rsid w:val="00E736E0"/>
    <w:rsid w:val="00E73A99"/>
    <w:rsid w:val="00E74DB7"/>
    <w:rsid w:val="00E758EC"/>
    <w:rsid w:val="00E8175E"/>
    <w:rsid w:val="00E945FE"/>
    <w:rsid w:val="00E94930"/>
    <w:rsid w:val="00E95273"/>
    <w:rsid w:val="00EA3280"/>
    <w:rsid w:val="00EA381E"/>
    <w:rsid w:val="00EA4F56"/>
    <w:rsid w:val="00EA5195"/>
    <w:rsid w:val="00EA6164"/>
    <w:rsid w:val="00EB1891"/>
    <w:rsid w:val="00EB3A84"/>
    <w:rsid w:val="00EB688E"/>
    <w:rsid w:val="00EC115E"/>
    <w:rsid w:val="00EC1644"/>
    <w:rsid w:val="00EC1AC8"/>
    <w:rsid w:val="00EC30DA"/>
    <w:rsid w:val="00EC6EE1"/>
    <w:rsid w:val="00EC7AB4"/>
    <w:rsid w:val="00ED134F"/>
    <w:rsid w:val="00ED374F"/>
    <w:rsid w:val="00ED67CF"/>
    <w:rsid w:val="00EE0418"/>
    <w:rsid w:val="00EE214F"/>
    <w:rsid w:val="00EE3469"/>
    <w:rsid w:val="00EF6801"/>
    <w:rsid w:val="00F0189E"/>
    <w:rsid w:val="00F04F9E"/>
    <w:rsid w:val="00F12E37"/>
    <w:rsid w:val="00F15391"/>
    <w:rsid w:val="00F159F7"/>
    <w:rsid w:val="00F175A6"/>
    <w:rsid w:val="00F2362B"/>
    <w:rsid w:val="00F24FB5"/>
    <w:rsid w:val="00F27273"/>
    <w:rsid w:val="00F30C81"/>
    <w:rsid w:val="00F30FDC"/>
    <w:rsid w:val="00F3205A"/>
    <w:rsid w:val="00F3533F"/>
    <w:rsid w:val="00F42A1A"/>
    <w:rsid w:val="00F43537"/>
    <w:rsid w:val="00F43E46"/>
    <w:rsid w:val="00F43E86"/>
    <w:rsid w:val="00F46098"/>
    <w:rsid w:val="00F46B3D"/>
    <w:rsid w:val="00F51145"/>
    <w:rsid w:val="00F52A23"/>
    <w:rsid w:val="00F55C26"/>
    <w:rsid w:val="00F60D79"/>
    <w:rsid w:val="00F61C20"/>
    <w:rsid w:val="00F67BF9"/>
    <w:rsid w:val="00F70CA2"/>
    <w:rsid w:val="00F70FDA"/>
    <w:rsid w:val="00F71203"/>
    <w:rsid w:val="00F724CC"/>
    <w:rsid w:val="00F7337C"/>
    <w:rsid w:val="00F759D6"/>
    <w:rsid w:val="00F81780"/>
    <w:rsid w:val="00F83F91"/>
    <w:rsid w:val="00F85414"/>
    <w:rsid w:val="00F86B2E"/>
    <w:rsid w:val="00F87ABC"/>
    <w:rsid w:val="00F90E62"/>
    <w:rsid w:val="00F91C34"/>
    <w:rsid w:val="00FA0603"/>
    <w:rsid w:val="00FA0E1C"/>
    <w:rsid w:val="00FA7F64"/>
    <w:rsid w:val="00FB0069"/>
    <w:rsid w:val="00FB11FA"/>
    <w:rsid w:val="00FB142E"/>
    <w:rsid w:val="00FB7674"/>
    <w:rsid w:val="00FC329F"/>
    <w:rsid w:val="00FC53AA"/>
    <w:rsid w:val="00FC5E03"/>
    <w:rsid w:val="00FC7E47"/>
    <w:rsid w:val="00FD545D"/>
    <w:rsid w:val="00FD6AD4"/>
    <w:rsid w:val="00FE0CB5"/>
    <w:rsid w:val="00FE1ADE"/>
    <w:rsid w:val="00FE3603"/>
    <w:rsid w:val="00FE52BE"/>
    <w:rsid w:val="00FE560E"/>
    <w:rsid w:val="00FE58B5"/>
    <w:rsid w:val="00FE6B56"/>
    <w:rsid w:val="00FF2732"/>
    <w:rsid w:val="00FF3AF6"/>
    <w:rsid w:val="00FF64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92344E7"/>
  <w15:docId w15:val="{D1D96065-202E-4B14-B6D9-0A0E3880E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25D3"/>
  </w:style>
  <w:style w:type="paragraph" w:styleId="Heading1">
    <w:name w:val="heading 1"/>
    <w:basedOn w:val="Normal"/>
    <w:next w:val="Normal"/>
    <w:link w:val="Heading1Char"/>
    <w:uiPriority w:val="9"/>
    <w:qFormat/>
    <w:rsid w:val="007776CA"/>
    <w:pPr>
      <w:keepNext/>
      <w:keepLines/>
      <w:numPr>
        <w:numId w:val="7"/>
      </w:numPr>
      <w:spacing w:before="240" w:after="0"/>
      <w:ind w:left="720" w:firstLine="1265"/>
      <w:outlineLvl w:val="0"/>
    </w:pPr>
    <w:rPr>
      <w:rFonts w:ascii="Arial" w:eastAsiaTheme="majorEastAsia" w:hAnsi="Arial" w:cs="Arial"/>
      <w:color w:val="2F5496" w:themeColor="accent1" w:themeShade="BF"/>
      <w:sz w:val="24"/>
      <w:szCs w:val="24"/>
      <w:lang w:val="ro-RO"/>
    </w:rPr>
  </w:style>
  <w:style w:type="paragraph" w:styleId="Heading2">
    <w:name w:val="heading 2"/>
    <w:basedOn w:val="StyleAnexe"/>
    <w:next w:val="Normal"/>
    <w:link w:val="Heading2Char"/>
    <w:uiPriority w:val="9"/>
    <w:unhideWhenUsed/>
    <w:qFormat/>
    <w:rsid w:val="007776CA"/>
    <w:pPr>
      <w:outlineLvl w:val="1"/>
    </w:pPr>
    <w:rPr>
      <w:rFonts w:cstheme="majorBidi"/>
      <w:color w:val="2F5496" w:themeColor="accent1" w:themeShade="BF"/>
      <w:sz w:val="22"/>
      <w:szCs w:val="26"/>
    </w:rPr>
  </w:style>
  <w:style w:type="paragraph" w:styleId="Heading3">
    <w:name w:val="heading 3"/>
    <w:basedOn w:val="Normal"/>
    <w:next w:val="Normal"/>
    <w:link w:val="Heading3Char"/>
    <w:uiPriority w:val="9"/>
    <w:semiHidden/>
    <w:unhideWhenUsed/>
    <w:qFormat/>
    <w:rsid w:val="009B5CB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A50D5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50D5B"/>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594F84"/>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76CA"/>
    <w:rPr>
      <w:rFonts w:ascii="Arial" w:eastAsiaTheme="majorEastAsia" w:hAnsi="Arial" w:cs="Arial"/>
      <w:color w:val="2F5496" w:themeColor="accent1" w:themeShade="BF"/>
      <w:sz w:val="24"/>
      <w:szCs w:val="24"/>
      <w:lang w:val="ro-RO"/>
    </w:rPr>
  </w:style>
  <w:style w:type="paragraph" w:customStyle="1" w:styleId="StyleAnexe">
    <w:name w:val="Style Anexe"/>
    <w:basedOn w:val="Heading3"/>
    <w:link w:val="StyleAnexeChar"/>
    <w:qFormat/>
    <w:rsid w:val="00F7337C"/>
    <w:pPr>
      <w:numPr>
        <w:numId w:val="17"/>
      </w:numPr>
      <w:ind w:left="643"/>
      <w:outlineLvl w:val="0"/>
    </w:pPr>
    <w:rPr>
      <w:rFonts w:ascii="Arial" w:hAnsi="Arial" w:cs="Arial"/>
      <w:lang w:val="ro-RO"/>
    </w:rPr>
  </w:style>
  <w:style w:type="character" w:customStyle="1" w:styleId="Heading3Char">
    <w:name w:val="Heading 3 Char"/>
    <w:basedOn w:val="DefaultParagraphFont"/>
    <w:link w:val="Heading3"/>
    <w:uiPriority w:val="9"/>
    <w:semiHidden/>
    <w:rsid w:val="009B5CB1"/>
    <w:rPr>
      <w:rFonts w:asciiTheme="majorHAnsi" w:eastAsiaTheme="majorEastAsia" w:hAnsiTheme="majorHAnsi" w:cstheme="majorBidi"/>
      <w:color w:val="1F3763" w:themeColor="accent1" w:themeShade="7F"/>
      <w:sz w:val="24"/>
      <w:szCs w:val="24"/>
    </w:rPr>
  </w:style>
  <w:style w:type="character" w:customStyle="1" w:styleId="StyleAnexeChar">
    <w:name w:val="Style Anexe Char"/>
    <w:basedOn w:val="ListParagraphChar"/>
    <w:link w:val="StyleAnexe"/>
    <w:rsid w:val="007776CA"/>
    <w:rPr>
      <w:rFonts w:ascii="Arial" w:eastAsiaTheme="majorEastAsia" w:hAnsi="Arial" w:cs="Arial"/>
      <w:color w:val="1F3763" w:themeColor="accent1" w:themeShade="7F"/>
      <w:sz w:val="24"/>
      <w:szCs w:val="24"/>
      <w:lang w:val="ro-RO"/>
    </w:rPr>
  </w:style>
  <w:style w:type="character" w:customStyle="1" w:styleId="ListParagraphChar">
    <w:name w:val="List Paragraph Char"/>
    <w:aliases w:val="GIZ List Paragraph Char,Liststycke SKL Char,En tête 1 Char,PDP DOCUMENT SUBTITLE Char,Bullet list Char,Table of contents numbered Char,Foot note Char,Listenabsatz1 Char,Indent Paragraph Char,Lettre d'introduction Char,lp1 Char"/>
    <w:link w:val="ListParagraph"/>
    <w:uiPriority w:val="1"/>
    <w:qFormat/>
    <w:locked/>
    <w:rsid w:val="009025D3"/>
  </w:style>
  <w:style w:type="paragraph" w:styleId="ListParagraph">
    <w:name w:val="List Paragraph"/>
    <w:aliases w:val="GIZ List Paragraph,Liststycke SKL,En tête 1,PDP DOCUMENT SUBTITLE,Bullet list,Table of contents numbered,Foot note,Listenabsatz1,Indent Paragraph,Lettre d'introduction,Paragraphe de liste PBLH,Header bold,Forth level,lp1,body 2,Ha,Body"/>
    <w:basedOn w:val="Normal"/>
    <w:link w:val="ListParagraphChar"/>
    <w:uiPriority w:val="1"/>
    <w:qFormat/>
    <w:rsid w:val="009025D3"/>
    <w:pPr>
      <w:ind w:left="720"/>
      <w:contextualSpacing/>
    </w:pPr>
  </w:style>
  <w:style w:type="character" w:customStyle="1" w:styleId="Heading2Char">
    <w:name w:val="Heading 2 Char"/>
    <w:basedOn w:val="DefaultParagraphFont"/>
    <w:link w:val="Heading2"/>
    <w:uiPriority w:val="9"/>
    <w:rsid w:val="007776CA"/>
    <w:rPr>
      <w:rFonts w:ascii="Arial" w:eastAsiaTheme="majorEastAsia" w:hAnsi="Arial" w:cstheme="majorBidi"/>
      <w:color w:val="2F5496" w:themeColor="accent1" w:themeShade="BF"/>
      <w:szCs w:val="26"/>
      <w:lang w:val="ro-RO"/>
    </w:rPr>
  </w:style>
  <w:style w:type="paragraph" w:customStyle="1" w:styleId="CowiClient">
    <w:name w:val="CowiClient"/>
    <w:basedOn w:val="Normal"/>
    <w:next w:val="BlockText"/>
    <w:semiHidden/>
    <w:rsid w:val="009025D3"/>
    <w:pPr>
      <w:suppressAutoHyphens/>
      <w:spacing w:line="320" w:lineRule="exact"/>
    </w:pPr>
    <w:rPr>
      <w:rFonts w:ascii="Arial" w:eastAsia="Times New Roman" w:hAnsi="Arial" w:cs="Arial"/>
      <w:sz w:val="28"/>
      <w:szCs w:val="20"/>
      <w:lang w:val="en-GB" w:eastAsia="da-DK"/>
    </w:rPr>
  </w:style>
  <w:style w:type="paragraph" w:styleId="BlockText">
    <w:name w:val="Block Text"/>
    <w:basedOn w:val="Normal"/>
    <w:uiPriority w:val="99"/>
    <w:semiHidden/>
    <w:unhideWhenUsed/>
    <w:rsid w:val="009025D3"/>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Header">
    <w:name w:val="header"/>
    <w:basedOn w:val="Normal"/>
    <w:link w:val="HeaderChar"/>
    <w:uiPriority w:val="99"/>
    <w:unhideWhenUsed/>
    <w:rsid w:val="009025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25D3"/>
  </w:style>
  <w:style w:type="paragraph" w:styleId="Footer">
    <w:name w:val="footer"/>
    <w:basedOn w:val="Normal"/>
    <w:link w:val="FooterChar"/>
    <w:uiPriority w:val="99"/>
    <w:unhideWhenUsed/>
    <w:rsid w:val="009025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25D3"/>
  </w:style>
  <w:style w:type="paragraph" w:styleId="NormalWeb">
    <w:name w:val="Normal (Web)"/>
    <w:basedOn w:val="Normal"/>
    <w:link w:val="NormalWebChar"/>
    <w:unhideWhenUsed/>
    <w:rsid w:val="009025D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link w:val="NormalWeb"/>
    <w:rsid w:val="009025D3"/>
    <w:rPr>
      <w:rFonts w:ascii="Times New Roman" w:eastAsia="Times New Roman" w:hAnsi="Times New Roman" w:cs="Times New Roman"/>
      <w:sz w:val="24"/>
      <w:szCs w:val="24"/>
    </w:rPr>
  </w:style>
  <w:style w:type="paragraph" w:styleId="Caption">
    <w:name w:val="caption"/>
    <w:aliases w:val="~Caption,Map Char,Map Char Char,Map,Map Char Char Char Char Char,Caption Char Char Car Car,Caption Char Char Car Car Car,Map Char Char Char Car Car,Caption Char Char,Map Char Char Char,Caption Char1,Titlu Tabel,Caption Char Char Char Char"/>
    <w:basedOn w:val="Normal"/>
    <w:next w:val="Normal"/>
    <w:link w:val="CaptionChar"/>
    <w:qFormat/>
    <w:rsid w:val="004A1DB1"/>
    <w:pPr>
      <w:keepNext/>
      <w:tabs>
        <w:tab w:val="left" w:pos="1080"/>
      </w:tabs>
      <w:spacing w:before="260" w:after="0" w:line="260" w:lineRule="exact"/>
    </w:pPr>
    <w:rPr>
      <w:rFonts w:ascii="Arial" w:eastAsia="Times New Roman" w:hAnsi="Arial" w:cs="Arial"/>
      <w:sz w:val="18"/>
      <w:szCs w:val="24"/>
      <w:lang w:val="en-GB" w:eastAsia="en-GB"/>
    </w:rPr>
  </w:style>
  <w:style w:type="character" w:customStyle="1" w:styleId="CaptionChar">
    <w:name w:val="Caption Char"/>
    <w:aliases w:val="~Caption Char,Map Char Char1,Map Char Char Char1,Map Char1,Map Char Char Char Char Char Char,Caption Char Char Car Car Char,Caption Char Char Car Car Car Char,Map Char Char Char Car Car Char,Caption Char Char Char,Map Char Char Char Char"/>
    <w:link w:val="Caption"/>
    <w:qFormat/>
    <w:rsid w:val="004A1DB1"/>
    <w:rPr>
      <w:rFonts w:ascii="Arial" w:eastAsia="Times New Roman" w:hAnsi="Arial" w:cs="Arial"/>
      <w:sz w:val="18"/>
      <w:szCs w:val="24"/>
      <w:lang w:val="en-GB" w:eastAsia="en-GB"/>
    </w:rPr>
  </w:style>
  <w:style w:type="paragraph" w:styleId="FootnoteText">
    <w:name w:val="footnote text"/>
    <w:aliases w:val="Nbpage Moens,single space,Podrozdział,Footnote Text Char Char,Fußnote,footnote text,FOOTNOTES,fn,stile 1,Footnote,Footnote1,Footnote2,Footnote3,Footnote4,Footnote5,Footnote6,Footnote7,Footnote8,Footnote9,Footnote10,Footnote11"/>
    <w:basedOn w:val="Normal"/>
    <w:link w:val="FootnoteTextChar"/>
    <w:qFormat/>
    <w:rsid w:val="00032734"/>
    <w:pPr>
      <w:keepNext/>
      <w:keepLines/>
      <w:spacing w:after="120" w:line="240" w:lineRule="auto"/>
      <w:jc w:val="both"/>
    </w:pPr>
    <w:rPr>
      <w:rFonts w:ascii="Times New Roman" w:eastAsia="Calibri" w:hAnsi="Times New Roman" w:cs="Times New Roman"/>
      <w:sz w:val="28"/>
      <w:szCs w:val="20"/>
      <w:lang w:val="ro-RO"/>
    </w:rPr>
  </w:style>
  <w:style w:type="character" w:customStyle="1" w:styleId="FootnoteTextChar">
    <w:name w:val="Footnote Text Char"/>
    <w:aliases w:val="Nbpage Moens Char,single space Char,Podrozdział Char,Footnote Text Char Char Char,Fußnote Char,footnote text Char,FOOTNOTES Char,fn Char,stile 1 Char,Footnote Char,Footnote1 Char,Footnote2 Char,Footnote3 Char,Footnote4 Char"/>
    <w:basedOn w:val="DefaultParagraphFont"/>
    <w:link w:val="FootnoteText"/>
    <w:qFormat/>
    <w:rsid w:val="00032734"/>
    <w:rPr>
      <w:rFonts w:ascii="Times New Roman" w:eastAsia="Calibri" w:hAnsi="Times New Roman" w:cs="Times New Roman"/>
      <w:sz w:val="28"/>
      <w:szCs w:val="20"/>
      <w:lang w:val="ro-RO"/>
    </w:rPr>
  </w:style>
  <w:style w:type="character" w:styleId="FootnoteReference">
    <w:name w:val="footnote reference"/>
    <w:aliases w:val="-E Fußnotenzeichen,Heading 6 Char1,Footnote symbol, BVI fnr,number,SUPERS,Footnote Reference Superscript,stylish,Footnote number,(Diplomarbeit FZ),(Diplomarbeit FZ)1,(Diplomarbeit FZ)2,(Diplomarbeit FZ)3,(Diplomarbeit FZ)4"/>
    <w:rsid w:val="00032734"/>
    <w:rPr>
      <w:rFonts w:cs="Times New Roman"/>
      <w:vertAlign w:val="superscript"/>
    </w:rPr>
  </w:style>
  <w:style w:type="character" w:styleId="Hyperlink">
    <w:name w:val="Hyperlink"/>
    <w:uiPriority w:val="99"/>
    <w:rsid w:val="009B5CB1"/>
    <w:rPr>
      <w:rFonts w:cs="Times New Roman"/>
      <w:color w:val="0000FF"/>
      <w:u w:val="single"/>
    </w:rPr>
  </w:style>
  <w:style w:type="paragraph" w:customStyle="1" w:styleId="Default">
    <w:name w:val="Default"/>
    <w:link w:val="DefaultChar"/>
    <w:rsid w:val="00AF79EF"/>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DefaultChar">
    <w:name w:val="Default Char"/>
    <w:link w:val="Default"/>
    <w:locked/>
    <w:rsid w:val="00AF79EF"/>
    <w:rPr>
      <w:rFonts w:ascii="Arial" w:eastAsia="Times New Roman" w:hAnsi="Arial" w:cs="Arial"/>
      <w:color w:val="000000"/>
      <w:sz w:val="24"/>
      <w:szCs w:val="24"/>
    </w:rPr>
  </w:style>
  <w:style w:type="paragraph" w:customStyle="1" w:styleId="NormalWeb1">
    <w:name w:val="Normal (Web)1"/>
    <w:basedOn w:val="Normal"/>
    <w:link w:val="NormalWeb1Char"/>
    <w:rsid w:val="00AF79EF"/>
    <w:pPr>
      <w:spacing w:after="0" w:line="240" w:lineRule="auto"/>
    </w:pPr>
    <w:rPr>
      <w:rFonts w:ascii="Arial Unicode MS" w:eastAsia="Arial Unicode MS" w:hAnsi="Arial Unicode MS" w:cs="Times New Roman"/>
      <w:color w:val="000000"/>
      <w:sz w:val="24"/>
      <w:szCs w:val="24"/>
      <w:lang w:val="ro-RO" w:eastAsia="ro-RO"/>
    </w:rPr>
  </w:style>
  <w:style w:type="character" w:customStyle="1" w:styleId="NormalWeb1Char">
    <w:name w:val="Normal (Web)1 Char"/>
    <w:link w:val="NormalWeb1"/>
    <w:rsid w:val="00AF79EF"/>
    <w:rPr>
      <w:rFonts w:ascii="Arial Unicode MS" w:eastAsia="Arial Unicode MS" w:hAnsi="Arial Unicode MS" w:cs="Times New Roman"/>
      <w:color w:val="000000"/>
      <w:sz w:val="24"/>
      <w:szCs w:val="24"/>
      <w:lang w:val="ro-RO" w:eastAsia="ro-RO"/>
    </w:rPr>
  </w:style>
  <w:style w:type="table" w:styleId="TableGrid">
    <w:name w:val="Table Grid"/>
    <w:basedOn w:val="TableNormal"/>
    <w:uiPriority w:val="59"/>
    <w:rsid w:val="009257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unea">
    <w:name w:val="Sectiunea"/>
    <w:basedOn w:val="Heading1"/>
    <w:link w:val="SectiuneaChar"/>
    <w:qFormat/>
    <w:rsid w:val="007776CA"/>
  </w:style>
  <w:style w:type="character" w:customStyle="1" w:styleId="SectiuneaChar">
    <w:name w:val="Sectiunea Char"/>
    <w:basedOn w:val="Heading1Char"/>
    <w:link w:val="Sectiunea"/>
    <w:rsid w:val="007776CA"/>
    <w:rPr>
      <w:rFonts w:ascii="Arial" w:eastAsiaTheme="majorEastAsia" w:hAnsi="Arial" w:cs="Arial"/>
      <w:color w:val="2F5496" w:themeColor="accent1" w:themeShade="BF"/>
      <w:sz w:val="24"/>
      <w:szCs w:val="24"/>
      <w:lang w:val="ro-RO"/>
    </w:rPr>
  </w:style>
  <w:style w:type="character" w:customStyle="1" w:styleId="BalloonTextChar">
    <w:name w:val="Balloon Text Char"/>
    <w:basedOn w:val="DefaultParagraphFont"/>
    <w:link w:val="BalloonText"/>
    <w:uiPriority w:val="99"/>
    <w:semiHidden/>
    <w:rsid w:val="00602182"/>
    <w:rPr>
      <w:rFonts w:ascii="Tahoma" w:hAnsi="Tahoma" w:cs="Tahoma"/>
      <w:sz w:val="16"/>
      <w:szCs w:val="16"/>
    </w:rPr>
  </w:style>
  <w:style w:type="paragraph" w:styleId="BalloonText">
    <w:name w:val="Balloon Text"/>
    <w:basedOn w:val="Normal"/>
    <w:link w:val="BalloonTextChar"/>
    <w:uiPriority w:val="99"/>
    <w:semiHidden/>
    <w:unhideWhenUsed/>
    <w:rsid w:val="00602182"/>
    <w:pPr>
      <w:spacing w:after="0" w:line="240" w:lineRule="auto"/>
    </w:pPr>
    <w:rPr>
      <w:rFonts w:ascii="Tahoma" w:hAnsi="Tahoma" w:cs="Tahoma"/>
      <w:sz w:val="16"/>
      <w:szCs w:val="16"/>
    </w:rPr>
  </w:style>
  <w:style w:type="paragraph" w:styleId="BodyText">
    <w:name w:val="Body Text"/>
    <w:basedOn w:val="Normal"/>
    <w:link w:val="BodyTextChar"/>
    <w:uiPriority w:val="99"/>
    <w:unhideWhenUsed/>
    <w:rsid w:val="00602182"/>
    <w:pPr>
      <w:widowControl w:val="0"/>
      <w:autoSpaceDE w:val="0"/>
      <w:autoSpaceDN w:val="0"/>
      <w:adjustRightInd w:val="0"/>
      <w:spacing w:after="120" w:line="240" w:lineRule="auto"/>
    </w:pPr>
    <w:rPr>
      <w:rFonts w:ascii="Arial" w:eastAsia="Times New Roman" w:hAnsi="Arial" w:cs="Arial"/>
      <w:sz w:val="20"/>
      <w:szCs w:val="20"/>
    </w:rPr>
  </w:style>
  <w:style w:type="character" w:customStyle="1" w:styleId="BodyTextChar">
    <w:name w:val="Body Text Char"/>
    <w:basedOn w:val="DefaultParagraphFont"/>
    <w:link w:val="BodyText"/>
    <w:uiPriority w:val="99"/>
    <w:rsid w:val="00602182"/>
    <w:rPr>
      <w:rFonts w:ascii="Arial" w:eastAsia="Times New Roman" w:hAnsi="Arial" w:cs="Arial"/>
      <w:sz w:val="20"/>
      <w:szCs w:val="20"/>
    </w:rPr>
  </w:style>
  <w:style w:type="character" w:customStyle="1" w:styleId="CommentTextChar">
    <w:name w:val="Comment Text Char"/>
    <w:basedOn w:val="DefaultParagraphFont"/>
    <w:link w:val="CommentText"/>
    <w:uiPriority w:val="99"/>
    <w:semiHidden/>
    <w:rsid w:val="00602182"/>
    <w:rPr>
      <w:sz w:val="20"/>
      <w:szCs w:val="20"/>
    </w:rPr>
  </w:style>
  <w:style w:type="paragraph" w:styleId="CommentText">
    <w:name w:val="annotation text"/>
    <w:basedOn w:val="Normal"/>
    <w:link w:val="CommentTextChar"/>
    <w:uiPriority w:val="99"/>
    <w:semiHidden/>
    <w:unhideWhenUsed/>
    <w:rsid w:val="00602182"/>
    <w:pPr>
      <w:spacing w:after="0" w:line="240" w:lineRule="auto"/>
    </w:pPr>
    <w:rPr>
      <w:sz w:val="20"/>
      <w:szCs w:val="20"/>
    </w:rPr>
  </w:style>
  <w:style w:type="character" w:customStyle="1" w:styleId="CommentSubjectChar">
    <w:name w:val="Comment Subject Char"/>
    <w:basedOn w:val="CommentTextChar"/>
    <w:link w:val="CommentSubject"/>
    <w:uiPriority w:val="99"/>
    <w:semiHidden/>
    <w:rsid w:val="00602182"/>
    <w:rPr>
      <w:b/>
      <w:bCs/>
      <w:sz w:val="20"/>
      <w:szCs w:val="20"/>
    </w:rPr>
  </w:style>
  <w:style w:type="paragraph" w:styleId="CommentSubject">
    <w:name w:val="annotation subject"/>
    <w:basedOn w:val="CommentText"/>
    <w:next w:val="CommentText"/>
    <w:link w:val="CommentSubjectChar"/>
    <w:uiPriority w:val="99"/>
    <w:semiHidden/>
    <w:unhideWhenUsed/>
    <w:rsid w:val="00602182"/>
    <w:rPr>
      <w:b/>
      <w:bCs/>
    </w:rPr>
  </w:style>
  <w:style w:type="paragraph" w:customStyle="1" w:styleId="BodyText0">
    <w:name w:val="~BodyText"/>
    <w:basedOn w:val="Normal"/>
    <w:link w:val="BodyTextChar0"/>
    <w:rsid w:val="002841BF"/>
    <w:pPr>
      <w:spacing w:before="260" w:after="0" w:line="260" w:lineRule="exact"/>
    </w:pPr>
    <w:rPr>
      <w:rFonts w:ascii="Arial" w:eastAsia="Times New Roman" w:hAnsi="Arial" w:cs="Arial"/>
      <w:sz w:val="20"/>
      <w:szCs w:val="24"/>
      <w:lang w:val="en-GB" w:eastAsia="en-GB"/>
    </w:rPr>
  </w:style>
  <w:style w:type="character" w:customStyle="1" w:styleId="BodyTextChar0">
    <w:name w:val="~BodyText Char"/>
    <w:link w:val="BodyText0"/>
    <w:rsid w:val="002841BF"/>
    <w:rPr>
      <w:rFonts w:ascii="Arial" w:eastAsia="Times New Roman" w:hAnsi="Arial" w:cs="Arial"/>
      <w:sz w:val="20"/>
      <w:szCs w:val="24"/>
      <w:lang w:val="en-GB" w:eastAsia="en-GB"/>
    </w:rPr>
  </w:style>
  <w:style w:type="character" w:customStyle="1" w:styleId="UnresolvedMention1">
    <w:name w:val="Unresolved Mention1"/>
    <w:basedOn w:val="DefaultParagraphFont"/>
    <w:uiPriority w:val="99"/>
    <w:semiHidden/>
    <w:unhideWhenUsed/>
    <w:rsid w:val="00B715D5"/>
    <w:rPr>
      <w:color w:val="605E5C"/>
      <w:shd w:val="clear" w:color="auto" w:fill="E1DFDD"/>
    </w:rPr>
  </w:style>
  <w:style w:type="paragraph" w:styleId="Revision">
    <w:name w:val="Revision"/>
    <w:hidden/>
    <w:uiPriority w:val="99"/>
    <w:semiHidden/>
    <w:rsid w:val="00E707CD"/>
    <w:pPr>
      <w:spacing w:after="0" w:line="240" w:lineRule="auto"/>
    </w:pPr>
  </w:style>
  <w:style w:type="character" w:styleId="CommentReference">
    <w:name w:val="annotation reference"/>
    <w:basedOn w:val="DefaultParagraphFont"/>
    <w:uiPriority w:val="99"/>
    <w:semiHidden/>
    <w:unhideWhenUsed/>
    <w:rsid w:val="003443C3"/>
    <w:rPr>
      <w:sz w:val="16"/>
      <w:szCs w:val="16"/>
    </w:rPr>
  </w:style>
  <w:style w:type="character" w:styleId="Strong">
    <w:name w:val="Strong"/>
    <w:basedOn w:val="DefaultParagraphFont"/>
    <w:uiPriority w:val="22"/>
    <w:qFormat/>
    <w:rsid w:val="00DF3116"/>
    <w:rPr>
      <w:b/>
      <w:bCs/>
    </w:rPr>
  </w:style>
  <w:style w:type="table" w:customStyle="1" w:styleId="TableGrid0">
    <w:name w:val="TableGrid"/>
    <w:rsid w:val="00446A36"/>
    <w:pPr>
      <w:spacing w:after="0" w:line="240" w:lineRule="auto"/>
    </w:pPr>
    <w:rPr>
      <w:rFonts w:eastAsiaTheme="minorEastAsia"/>
      <w:lang w:val="ro-RO" w:eastAsia="ro-RO"/>
    </w:rPr>
    <w:tblPr>
      <w:tblCellMar>
        <w:top w:w="0" w:type="dxa"/>
        <w:left w:w="0" w:type="dxa"/>
        <w:bottom w:w="0" w:type="dxa"/>
        <w:right w:w="0" w:type="dxa"/>
      </w:tblCellMar>
    </w:tblPr>
  </w:style>
  <w:style w:type="paragraph" w:customStyle="1" w:styleId="TableParagraph">
    <w:name w:val="Table Paragraph"/>
    <w:basedOn w:val="Normal"/>
    <w:uiPriority w:val="1"/>
    <w:qFormat/>
    <w:rsid w:val="00EB1891"/>
    <w:pPr>
      <w:widowControl w:val="0"/>
      <w:autoSpaceDE w:val="0"/>
      <w:autoSpaceDN w:val="0"/>
      <w:spacing w:after="0" w:line="240" w:lineRule="auto"/>
    </w:pPr>
    <w:rPr>
      <w:rFonts w:ascii="Tahoma" w:eastAsia="Microsoft Sans Serif" w:hAnsi="Tahoma" w:cs="Microsoft Sans Serif"/>
      <w:sz w:val="20"/>
      <w:lang w:val="ro-RO"/>
    </w:rPr>
  </w:style>
  <w:style w:type="character" w:customStyle="1" w:styleId="Bodytext2">
    <w:name w:val="Body text (2)_"/>
    <w:basedOn w:val="DefaultParagraphFont"/>
    <w:link w:val="Bodytext21"/>
    <w:uiPriority w:val="99"/>
    <w:locked/>
    <w:rsid w:val="00F61C20"/>
    <w:rPr>
      <w:rFonts w:ascii="Sylfaen" w:hAnsi="Sylfaen" w:cs="Sylfaen"/>
      <w:sz w:val="28"/>
      <w:szCs w:val="28"/>
      <w:shd w:val="clear" w:color="auto" w:fill="FFFFFF"/>
    </w:rPr>
  </w:style>
  <w:style w:type="paragraph" w:customStyle="1" w:styleId="Bodytext21">
    <w:name w:val="Body text (2)1"/>
    <w:basedOn w:val="Normal"/>
    <w:link w:val="Bodytext2"/>
    <w:uiPriority w:val="99"/>
    <w:rsid w:val="00F61C20"/>
    <w:pPr>
      <w:widowControl w:val="0"/>
      <w:shd w:val="clear" w:color="auto" w:fill="FFFFFF"/>
      <w:spacing w:after="0" w:line="240" w:lineRule="atLeast"/>
    </w:pPr>
    <w:rPr>
      <w:rFonts w:ascii="Sylfaen" w:hAnsi="Sylfaen" w:cs="Sylfaen"/>
      <w:sz w:val="28"/>
      <w:szCs w:val="28"/>
    </w:rPr>
  </w:style>
  <w:style w:type="paragraph" w:customStyle="1" w:styleId="al">
    <w:name w:val="a_l"/>
    <w:basedOn w:val="Normal"/>
    <w:rsid w:val="001E6B0D"/>
    <w:pPr>
      <w:spacing w:after="0" w:line="240" w:lineRule="auto"/>
      <w:jc w:val="both"/>
    </w:pPr>
    <w:rPr>
      <w:rFonts w:ascii="Times New Roman" w:eastAsiaTheme="minorEastAsia" w:hAnsi="Times New Roman" w:cs="Times New Roman"/>
      <w:sz w:val="24"/>
      <w:szCs w:val="24"/>
      <w:lang w:val="ro-RO" w:eastAsia="ro-RO"/>
    </w:rPr>
  </w:style>
  <w:style w:type="character" w:customStyle="1" w:styleId="Heading6Char">
    <w:name w:val="Heading 6 Char"/>
    <w:basedOn w:val="DefaultParagraphFont"/>
    <w:link w:val="Heading6"/>
    <w:uiPriority w:val="9"/>
    <w:rsid w:val="00594F84"/>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semiHidden/>
    <w:rsid w:val="00A50D5B"/>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A50D5B"/>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148992">
      <w:bodyDiv w:val="1"/>
      <w:marLeft w:val="0"/>
      <w:marRight w:val="0"/>
      <w:marTop w:val="0"/>
      <w:marBottom w:val="0"/>
      <w:divBdr>
        <w:top w:val="none" w:sz="0" w:space="0" w:color="auto"/>
        <w:left w:val="none" w:sz="0" w:space="0" w:color="auto"/>
        <w:bottom w:val="none" w:sz="0" w:space="0" w:color="auto"/>
        <w:right w:val="none" w:sz="0" w:space="0" w:color="auto"/>
      </w:divBdr>
    </w:div>
    <w:div w:id="138347049">
      <w:bodyDiv w:val="1"/>
      <w:marLeft w:val="0"/>
      <w:marRight w:val="0"/>
      <w:marTop w:val="0"/>
      <w:marBottom w:val="0"/>
      <w:divBdr>
        <w:top w:val="none" w:sz="0" w:space="0" w:color="auto"/>
        <w:left w:val="none" w:sz="0" w:space="0" w:color="auto"/>
        <w:bottom w:val="none" w:sz="0" w:space="0" w:color="auto"/>
        <w:right w:val="none" w:sz="0" w:space="0" w:color="auto"/>
      </w:divBdr>
    </w:div>
    <w:div w:id="160699288">
      <w:bodyDiv w:val="1"/>
      <w:marLeft w:val="0"/>
      <w:marRight w:val="0"/>
      <w:marTop w:val="0"/>
      <w:marBottom w:val="0"/>
      <w:divBdr>
        <w:top w:val="none" w:sz="0" w:space="0" w:color="auto"/>
        <w:left w:val="none" w:sz="0" w:space="0" w:color="auto"/>
        <w:bottom w:val="none" w:sz="0" w:space="0" w:color="auto"/>
        <w:right w:val="none" w:sz="0" w:space="0" w:color="auto"/>
      </w:divBdr>
    </w:div>
    <w:div w:id="207229005">
      <w:bodyDiv w:val="1"/>
      <w:marLeft w:val="0"/>
      <w:marRight w:val="0"/>
      <w:marTop w:val="0"/>
      <w:marBottom w:val="0"/>
      <w:divBdr>
        <w:top w:val="none" w:sz="0" w:space="0" w:color="auto"/>
        <w:left w:val="none" w:sz="0" w:space="0" w:color="auto"/>
        <w:bottom w:val="none" w:sz="0" w:space="0" w:color="auto"/>
        <w:right w:val="none" w:sz="0" w:space="0" w:color="auto"/>
      </w:divBdr>
    </w:div>
    <w:div w:id="263416130">
      <w:bodyDiv w:val="1"/>
      <w:marLeft w:val="0"/>
      <w:marRight w:val="0"/>
      <w:marTop w:val="0"/>
      <w:marBottom w:val="0"/>
      <w:divBdr>
        <w:top w:val="none" w:sz="0" w:space="0" w:color="auto"/>
        <w:left w:val="none" w:sz="0" w:space="0" w:color="auto"/>
        <w:bottom w:val="none" w:sz="0" w:space="0" w:color="auto"/>
        <w:right w:val="none" w:sz="0" w:space="0" w:color="auto"/>
      </w:divBdr>
    </w:div>
    <w:div w:id="315954889">
      <w:bodyDiv w:val="1"/>
      <w:marLeft w:val="0"/>
      <w:marRight w:val="0"/>
      <w:marTop w:val="0"/>
      <w:marBottom w:val="0"/>
      <w:divBdr>
        <w:top w:val="none" w:sz="0" w:space="0" w:color="auto"/>
        <w:left w:val="none" w:sz="0" w:space="0" w:color="auto"/>
        <w:bottom w:val="none" w:sz="0" w:space="0" w:color="auto"/>
        <w:right w:val="none" w:sz="0" w:space="0" w:color="auto"/>
      </w:divBdr>
    </w:div>
    <w:div w:id="355499462">
      <w:bodyDiv w:val="1"/>
      <w:marLeft w:val="0"/>
      <w:marRight w:val="0"/>
      <w:marTop w:val="0"/>
      <w:marBottom w:val="0"/>
      <w:divBdr>
        <w:top w:val="none" w:sz="0" w:space="0" w:color="auto"/>
        <w:left w:val="none" w:sz="0" w:space="0" w:color="auto"/>
        <w:bottom w:val="none" w:sz="0" w:space="0" w:color="auto"/>
        <w:right w:val="none" w:sz="0" w:space="0" w:color="auto"/>
      </w:divBdr>
    </w:div>
    <w:div w:id="422385921">
      <w:bodyDiv w:val="1"/>
      <w:marLeft w:val="0"/>
      <w:marRight w:val="0"/>
      <w:marTop w:val="0"/>
      <w:marBottom w:val="0"/>
      <w:divBdr>
        <w:top w:val="none" w:sz="0" w:space="0" w:color="auto"/>
        <w:left w:val="none" w:sz="0" w:space="0" w:color="auto"/>
        <w:bottom w:val="none" w:sz="0" w:space="0" w:color="auto"/>
        <w:right w:val="none" w:sz="0" w:space="0" w:color="auto"/>
      </w:divBdr>
    </w:div>
    <w:div w:id="447701713">
      <w:bodyDiv w:val="1"/>
      <w:marLeft w:val="0"/>
      <w:marRight w:val="0"/>
      <w:marTop w:val="0"/>
      <w:marBottom w:val="0"/>
      <w:divBdr>
        <w:top w:val="none" w:sz="0" w:space="0" w:color="auto"/>
        <w:left w:val="none" w:sz="0" w:space="0" w:color="auto"/>
        <w:bottom w:val="none" w:sz="0" w:space="0" w:color="auto"/>
        <w:right w:val="none" w:sz="0" w:space="0" w:color="auto"/>
      </w:divBdr>
    </w:div>
    <w:div w:id="465440926">
      <w:bodyDiv w:val="1"/>
      <w:marLeft w:val="0"/>
      <w:marRight w:val="0"/>
      <w:marTop w:val="0"/>
      <w:marBottom w:val="0"/>
      <w:divBdr>
        <w:top w:val="none" w:sz="0" w:space="0" w:color="auto"/>
        <w:left w:val="none" w:sz="0" w:space="0" w:color="auto"/>
        <w:bottom w:val="none" w:sz="0" w:space="0" w:color="auto"/>
        <w:right w:val="none" w:sz="0" w:space="0" w:color="auto"/>
      </w:divBdr>
    </w:div>
    <w:div w:id="465975940">
      <w:bodyDiv w:val="1"/>
      <w:marLeft w:val="0"/>
      <w:marRight w:val="0"/>
      <w:marTop w:val="0"/>
      <w:marBottom w:val="0"/>
      <w:divBdr>
        <w:top w:val="none" w:sz="0" w:space="0" w:color="auto"/>
        <w:left w:val="none" w:sz="0" w:space="0" w:color="auto"/>
        <w:bottom w:val="none" w:sz="0" w:space="0" w:color="auto"/>
        <w:right w:val="none" w:sz="0" w:space="0" w:color="auto"/>
      </w:divBdr>
    </w:div>
    <w:div w:id="485439315">
      <w:bodyDiv w:val="1"/>
      <w:marLeft w:val="0"/>
      <w:marRight w:val="0"/>
      <w:marTop w:val="0"/>
      <w:marBottom w:val="0"/>
      <w:divBdr>
        <w:top w:val="none" w:sz="0" w:space="0" w:color="auto"/>
        <w:left w:val="none" w:sz="0" w:space="0" w:color="auto"/>
        <w:bottom w:val="none" w:sz="0" w:space="0" w:color="auto"/>
        <w:right w:val="none" w:sz="0" w:space="0" w:color="auto"/>
      </w:divBdr>
    </w:div>
    <w:div w:id="568349216">
      <w:bodyDiv w:val="1"/>
      <w:marLeft w:val="0"/>
      <w:marRight w:val="0"/>
      <w:marTop w:val="0"/>
      <w:marBottom w:val="0"/>
      <w:divBdr>
        <w:top w:val="none" w:sz="0" w:space="0" w:color="auto"/>
        <w:left w:val="none" w:sz="0" w:space="0" w:color="auto"/>
        <w:bottom w:val="none" w:sz="0" w:space="0" w:color="auto"/>
        <w:right w:val="none" w:sz="0" w:space="0" w:color="auto"/>
      </w:divBdr>
    </w:div>
    <w:div w:id="571963950">
      <w:bodyDiv w:val="1"/>
      <w:marLeft w:val="0"/>
      <w:marRight w:val="0"/>
      <w:marTop w:val="0"/>
      <w:marBottom w:val="0"/>
      <w:divBdr>
        <w:top w:val="none" w:sz="0" w:space="0" w:color="auto"/>
        <w:left w:val="none" w:sz="0" w:space="0" w:color="auto"/>
        <w:bottom w:val="none" w:sz="0" w:space="0" w:color="auto"/>
        <w:right w:val="none" w:sz="0" w:space="0" w:color="auto"/>
      </w:divBdr>
    </w:div>
    <w:div w:id="590428598">
      <w:bodyDiv w:val="1"/>
      <w:marLeft w:val="0"/>
      <w:marRight w:val="0"/>
      <w:marTop w:val="0"/>
      <w:marBottom w:val="0"/>
      <w:divBdr>
        <w:top w:val="none" w:sz="0" w:space="0" w:color="auto"/>
        <w:left w:val="none" w:sz="0" w:space="0" w:color="auto"/>
        <w:bottom w:val="none" w:sz="0" w:space="0" w:color="auto"/>
        <w:right w:val="none" w:sz="0" w:space="0" w:color="auto"/>
      </w:divBdr>
    </w:div>
    <w:div w:id="598148650">
      <w:bodyDiv w:val="1"/>
      <w:marLeft w:val="0"/>
      <w:marRight w:val="0"/>
      <w:marTop w:val="0"/>
      <w:marBottom w:val="0"/>
      <w:divBdr>
        <w:top w:val="none" w:sz="0" w:space="0" w:color="auto"/>
        <w:left w:val="none" w:sz="0" w:space="0" w:color="auto"/>
        <w:bottom w:val="none" w:sz="0" w:space="0" w:color="auto"/>
        <w:right w:val="none" w:sz="0" w:space="0" w:color="auto"/>
      </w:divBdr>
    </w:div>
    <w:div w:id="613437689">
      <w:bodyDiv w:val="1"/>
      <w:marLeft w:val="0"/>
      <w:marRight w:val="0"/>
      <w:marTop w:val="0"/>
      <w:marBottom w:val="0"/>
      <w:divBdr>
        <w:top w:val="none" w:sz="0" w:space="0" w:color="auto"/>
        <w:left w:val="none" w:sz="0" w:space="0" w:color="auto"/>
        <w:bottom w:val="none" w:sz="0" w:space="0" w:color="auto"/>
        <w:right w:val="none" w:sz="0" w:space="0" w:color="auto"/>
      </w:divBdr>
    </w:div>
    <w:div w:id="647829959">
      <w:bodyDiv w:val="1"/>
      <w:marLeft w:val="0"/>
      <w:marRight w:val="0"/>
      <w:marTop w:val="0"/>
      <w:marBottom w:val="0"/>
      <w:divBdr>
        <w:top w:val="none" w:sz="0" w:space="0" w:color="auto"/>
        <w:left w:val="none" w:sz="0" w:space="0" w:color="auto"/>
        <w:bottom w:val="none" w:sz="0" w:space="0" w:color="auto"/>
        <w:right w:val="none" w:sz="0" w:space="0" w:color="auto"/>
      </w:divBdr>
    </w:div>
    <w:div w:id="672606463">
      <w:bodyDiv w:val="1"/>
      <w:marLeft w:val="0"/>
      <w:marRight w:val="0"/>
      <w:marTop w:val="0"/>
      <w:marBottom w:val="0"/>
      <w:divBdr>
        <w:top w:val="none" w:sz="0" w:space="0" w:color="auto"/>
        <w:left w:val="none" w:sz="0" w:space="0" w:color="auto"/>
        <w:bottom w:val="none" w:sz="0" w:space="0" w:color="auto"/>
        <w:right w:val="none" w:sz="0" w:space="0" w:color="auto"/>
      </w:divBdr>
    </w:div>
    <w:div w:id="679357887">
      <w:bodyDiv w:val="1"/>
      <w:marLeft w:val="0"/>
      <w:marRight w:val="0"/>
      <w:marTop w:val="0"/>
      <w:marBottom w:val="0"/>
      <w:divBdr>
        <w:top w:val="none" w:sz="0" w:space="0" w:color="auto"/>
        <w:left w:val="none" w:sz="0" w:space="0" w:color="auto"/>
        <w:bottom w:val="none" w:sz="0" w:space="0" w:color="auto"/>
        <w:right w:val="none" w:sz="0" w:space="0" w:color="auto"/>
      </w:divBdr>
    </w:div>
    <w:div w:id="683946454">
      <w:bodyDiv w:val="1"/>
      <w:marLeft w:val="0"/>
      <w:marRight w:val="0"/>
      <w:marTop w:val="0"/>
      <w:marBottom w:val="0"/>
      <w:divBdr>
        <w:top w:val="none" w:sz="0" w:space="0" w:color="auto"/>
        <w:left w:val="none" w:sz="0" w:space="0" w:color="auto"/>
        <w:bottom w:val="none" w:sz="0" w:space="0" w:color="auto"/>
        <w:right w:val="none" w:sz="0" w:space="0" w:color="auto"/>
      </w:divBdr>
    </w:div>
    <w:div w:id="700592635">
      <w:bodyDiv w:val="1"/>
      <w:marLeft w:val="0"/>
      <w:marRight w:val="0"/>
      <w:marTop w:val="0"/>
      <w:marBottom w:val="0"/>
      <w:divBdr>
        <w:top w:val="none" w:sz="0" w:space="0" w:color="auto"/>
        <w:left w:val="none" w:sz="0" w:space="0" w:color="auto"/>
        <w:bottom w:val="none" w:sz="0" w:space="0" w:color="auto"/>
        <w:right w:val="none" w:sz="0" w:space="0" w:color="auto"/>
      </w:divBdr>
    </w:div>
    <w:div w:id="720372105">
      <w:bodyDiv w:val="1"/>
      <w:marLeft w:val="0"/>
      <w:marRight w:val="0"/>
      <w:marTop w:val="0"/>
      <w:marBottom w:val="0"/>
      <w:divBdr>
        <w:top w:val="none" w:sz="0" w:space="0" w:color="auto"/>
        <w:left w:val="none" w:sz="0" w:space="0" w:color="auto"/>
        <w:bottom w:val="none" w:sz="0" w:space="0" w:color="auto"/>
        <w:right w:val="none" w:sz="0" w:space="0" w:color="auto"/>
      </w:divBdr>
    </w:div>
    <w:div w:id="721446461">
      <w:bodyDiv w:val="1"/>
      <w:marLeft w:val="0"/>
      <w:marRight w:val="0"/>
      <w:marTop w:val="0"/>
      <w:marBottom w:val="0"/>
      <w:divBdr>
        <w:top w:val="none" w:sz="0" w:space="0" w:color="auto"/>
        <w:left w:val="none" w:sz="0" w:space="0" w:color="auto"/>
        <w:bottom w:val="none" w:sz="0" w:space="0" w:color="auto"/>
        <w:right w:val="none" w:sz="0" w:space="0" w:color="auto"/>
      </w:divBdr>
    </w:div>
    <w:div w:id="742751680">
      <w:bodyDiv w:val="1"/>
      <w:marLeft w:val="0"/>
      <w:marRight w:val="0"/>
      <w:marTop w:val="0"/>
      <w:marBottom w:val="0"/>
      <w:divBdr>
        <w:top w:val="none" w:sz="0" w:space="0" w:color="auto"/>
        <w:left w:val="none" w:sz="0" w:space="0" w:color="auto"/>
        <w:bottom w:val="none" w:sz="0" w:space="0" w:color="auto"/>
        <w:right w:val="none" w:sz="0" w:space="0" w:color="auto"/>
      </w:divBdr>
    </w:div>
    <w:div w:id="770008172">
      <w:bodyDiv w:val="1"/>
      <w:marLeft w:val="0"/>
      <w:marRight w:val="0"/>
      <w:marTop w:val="0"/>
      <w:marBottom w:val="0"/>
      <w:divBdr>
        <w:top w:val="none" w:sz="0" w:space="0" w:color="auto"/>
        <w:left w:val="none" w:sz="0" w:space="0" w:color="auto"/>
        <w:bottom w:val="none" w:sz="0" w:space="0" w:color="auto"/>
        <w:right w:val="none" w:sz="0" w:space="0" w:color="auto"/>
      </w:divBdr>
    </w:div>
    <w:div w:id="810556118">
      <w:bodyDiv w:val="1"/>
      <w:marLeft w:val="0"/>
      <w:marRight w:val="0"/>
      <w:marTop w:val="0"/>
      <w:marBottom w:val="0"/>
      <w:divBdr>
        <w:top w:val="none" w:sz="0" w:space="0" w:color="auto"/>
        <w:left w:val="none" w:sz="0" w:space="0" w:color="auto"/>
        <w:bottom w:val="none" w:sz="0" w:space="0" w:color="auto"/>
        <w:right w:val="none" w:sz="0" w:space="0" w:color="auto"/>
      </w:divBdr>
    </w:div>
    <w:div w:id="931745967">
      <w:bodyDiv w:val="1"/>
      <w:marLeft w:val="0"/>
      <w:marRight w:val="0"/>
      <w:marTop w:val="0"/>
      <w:marBottom w:val="0"/>
      <w:divBdr>
        <w:top w:val="none" w:sz="0" w:space="0" w:color="auto"/>
        <w:left w:val="none" w:sz="0" w:space="0" w:color="auto"/>
        <w:bottom w:val="none" w:sz="0" w:space="0" w:color="auto"/>
        <w:right w:val="none" w:sz="0" w:space="0" w:color="auto"/>
      </w:divBdr>
    </w:div>
    <w:div w:id="976421976">
      <w:bodyDiv w:val="1"/>
      <w:marLeft w:val="0"/>
      <w:marRight w:val="0"/>
      <w:marTop w:val="0"/>
      <w:marBottom w:val="0"/>
      <w:divBdr>
        <w:top w:val="none" w:sz="0" w:space="0" w:color="auto"/>
        <w:left w:val="none" w:sz="0" w:space="0" w:color="auto"/>
        <w:bottom w:val="none" w:sz="0" w:space="0" w:color="auto"/>
        <w:right w:val="none" w:sz="0" w:space="0" w:color="auto"/>
      </w:divBdr>
    </w:div>
    <w:div w:id="1011953346">
      <w:bodyDiv w:val="1"/>
      <w:marLeft w:val="0"/>
      <w:marRight w:val="0"/>
      <w:marTop w:val="0"/>
      <w:marBottom w:val="0"/>
      <w:divBdr>
        <w:top w:val="none" w:sz="0" w:space="0" w:color="auto"/>
        <w:left w:val="none" w:sz="0" w:space="0" w:color="auto"/>
        <w:bottom w:val="none" w:sz="0" w:space="0" w:color="auto"/>
        <w:right w:val="none" w:sz="0" w:space="0" w:color="auto"/>
      </w:divBdr>
    </w:div>
    <w:div w:id="1036545462">
      <w:bodyDiv w:val="1"/>
      <w:marLeft w:val="0"/>
      <w:marRight w:val="0"/>
      <w:marTop w:val="0"/>
      <w:marBottom w:val="0"/>
      <w:divBdr>
        <w:top w:val="none" w:sz="0" w:space="0" w:color="auto"/>
        <w:left w:val="none" w:sz="0" w:space="0" w:color="auto"/>
        <w:bottom w:val="none" w:sz="0" w:space="0" w:color="auto"/>
        <w:right w:val="none" w:sz="0" w:space="0" w:color="auto"/>
      </w:divBdr>
    </w:div>
    <w:div w:id="1038697225">
      <w:bodyDiv w:val="1"/>
      <w:marLeft w:val="0"/>
      <w:marRight w:val="0"/>
      <w:marTop w:val="0"/>
      <w:marBottom w:val="0"/>
      <w:divBdr>
        <w:top w:val="none" w:sz="0" w:space="0" w:color="auto"/>
        <w:left w:val="none" w:sz="0" w:space="0" w:color="auto"/>
        <w:bottom w:val="none" w:sz="0" w:space="0" w:color="auto"/>
        <w:right w:val="none" w:sz="0" w:space="0" w:color="auto"/>
      </w:divBdr>
    </w:div>
    <w:div w:id="1070352339">
      <w:bodyDiv w:val="1"/>
      <w:marLeft w:val="0"/>
      <w:marRight w:val="0"/>
      <w:marTop w:val="0"/>
      <w:marBottom w:val="0"/>
      <w:divBdr>
        <w:top w:val="none" w:sz="0" w:space="0" w:color="auto"/>
        <w:left w:val="none" w:sz="0" w:space="0" w:color="auto"/>
        <w:bottom w:val="none" w:sz="0" w:space="0" w:color="auto"/>
        <w:right w:val="none" w:sz="0" w:space="0" w:color="auto"/>
      </w:divBdr>
    </w:div>
    <w:div w:id="1118256292">
      <w:bodyDiv w:val="1"/>
      <w:marLeft w:val="0"/>
      <w:marRight w:val="0"/>
      <w:marTop w:val="0"/>
      <w:marBottom w:val="0"/>
      <w:divBdr>
        <w:top w:val="none" w:sz="0" w:space="0" w:color="auto"/>
        <w:left w:val="none" w:sz="0" w:space="0" w:color="auto"/>
        <w:bottom w:val="none" w:sz="0" w:space="0" w:color="auto"/>
        <w:right w:val="none" w:sz="0" w:space="0" w:color="auto"/>
      </w:divBdr>
    </w:div>
    <w:div w:id="1161964248">
      <w:bodyDiv w:val="1"/>
      <w:marLeft w:val="0"/>
      <w:marRight w:val="0"/>
      <w:marTop w:val="0"/>
      <w:marBottom w:val="0"/>
      <w:divBdr>
        <w:top w:val="none" w:sz="0" w:space="0" w:color="auto"/>
        <w:left w:val="none" w:sz="0" w:space="0" w:color="auto"/>
        <w:bottom w:val="none" w:sz="0" w:space="0" w:color="auto"/>
        <w:right w:val="none" w:sz="0" w:space="0" w:color="auto"/>
      </w:divBdr>
    </w:div>
    <w:div w:id="1187669157">
      <w:bodyDiv w:val="1"/>
      <w:marLeft w:val="0"/>
      <w:marRight w:val="0"/>
      <w:marTop w:val="0"/>
      <w:marBottom w:val="0"/>
      <w:divBdr>
        <w:top w:val="none" w:sz="0" w:space="0" w:color="auto"/>
        <w:left w:val="none" w:sz="0" w:space="0" w:color="auto"/>
        <w:bottom w:val="none" w:sz="0" w:space="0" w:color="auto"/>
        <w:right w:val="none" w:sz="0" w:space="0" w:color="auto"/>
      </w:divBdr>
    </w:div>
    <w:div w:id="1234699753">
      <w:bodyDiv w:val="1"/>
      <w:marLeft w:val="0"/>
      <w:marRight w:val="0"/>
      <w:marTop w:val="0"/>
      <w:marBottom w:val="0"/>
      <w:divBdr>
        <w:top w:val="none" w:sz="0" w:space="0" w:color="auto"/>
        <w:left w:val="none" w:sz="0" w:space="0" w:color="auto"/>
        <w:bottom w:val="none" w:sz="0" w:space="0" w:color="auto"/>
        <w:right w:val="none" w:sz="0" w:space="0" w:color="auto"/>
      </w:divBdr>
    </w:div>
    <w:div w:id="1252011181">
      <w:bodyDiv w:val="1"/>
      <w:marLeft w:val="0"/>
      <w:marRight w:val="0"/>
      <w:marTop w:val="0"/>
      <w:marBottom w:val="0"/>
      <w:divBdr>
        <w:top w:val="none" w:sz="0" w:space="0" w:color="auto"/>
        <w:left w:val="none" w:sz="0" w:space="0" w:color="auto"/>
        <w:bottom w:val="none" w:sz="0" w:space="0" w:color="auto"/>
        <w:right w:val="none" w:sz="0" w:space="0" w:color="auto"/>
      </w:divBdr>
    </w:div>
    <w:div w:id="1407730211">
      <w:bodyDiv w:val="1"/>
      <w:marLeft w:val="0"/>
      <w:marRight w:val="0"/>
      <w:marTop w:val="0"/>
      <w:marBottom w:val="0"/>
      <w:divBdr>
        <w:top w:val="none" w:sz="0" w:space="0" w:color="auto"/>
        <w:left w:val="none" w:sz="0" w:space="0" w:color="auto"/>
        <w:bottom w:val="none" w:sz="0" w:space="0" w:color="auto"/>
        <w:right w:val="none" w:sz="0" w:space="0" w:color="auto"/>
      </w:divBdr>
    </w:div>
    <w:div w:id="1431462249">
      <w:bodyDiv w:val="1"/>
      <w:marLeft w:val="0"/>
      <w:marRight w:val="0"/>
      <w:marTop w:val="0"/>
      <w:marBottom w:val="0"/>
      <w:divBdr>
        <w:top w:val="none" w:sz="0" w:space="0" w:color="auto"/>
        <w:left w:val="none" w:sz="0" w:space="0" w:color="auto"/>
        <w:bottom w:val="none" w:sz="0" w:space="0" w:color="auto"/>
        <w:right w:val="none" w:sz="0" w:space="0" w:color="auto"/>
      </w:divBdr>
    </w:div>
    <w:div w:id="1448625115">
      <w:bodyDiv w:val="1"/>
      <w:marLeft w:val="0"/>
      <w:marRight w:val="0"/>
      <w:marTop w:val="0"/>
      <w:marBottom w:val="0"/>
      <w:divBdr>
        <w:top w:val="none" w:sz="0" w:space="0" w:color="auto"/>
        <w:left w:val="none" w:sz="0" w:space="0" w:color="auto"/>
        <w:bottom w:val="none" w:sz="0" w:space="0" w:color="auto"/>
        <w:right w:val="none" w:sz="0" w:space="0" w:color="auto"/>
      </w:divBdr>
    </w:div>
    <w:div w:id="1453207939">
      <w:bodyDiv w:val="1"/>
      <w:marLeft w:val="0"/>
      <w:marRight w:val="0"/>
      <w:marTop w:val="0"/>
      <w:marBottom w:val="0"/>
      <w:divBdr>
        <w:top w:val="none" w:sz="0" w:space="0" w:color="auto"/>
        <w:left w:val="none" w:sz="0" w:space="0" w:color="auto"/>
        <w:bottom w:val="none" w:sz="0" w:space="0" w:color="auto"/>
        <w:right w:val="none" w:sz="0" w:space="0" w:color="auto"/>
      </w:divBdr>
    </w:div>
    <w:div w:id="1457484119">
      <w:bodyDiv w:val="1"/>
      <w:marLeft w:val="0"/>
      <w:marRight w:val="0"/>
      <w:marTop w:val="0"/>
      <w:marBottom w:val="0"/>
      <w:divBdr>
        <w:top w:val="none" w:sz="0" w:space="0" w:color="auto"/>
        <w:left w:val="none" w:sz="0" w:space="0" w:color="auto"/>
        <w:bottom w:val="none" w:sz="0" w:space="0" w:color="auto"/>
        <w:right w:val="none" w:sz="0" w:space="0" w:color="auto"/>
      </w:divBdr>
    </w:div>
    <w:div w:id="1514219653">
      <w:bodyDiv w:val="1"/>
      <w:marLeft w:val="0"/>
      <w:marRight w:val="0"/>
      <w:marTop w:val="0"/>
      <w:marBottom w:val="0"/>
      <w:divBdr>
        <w:top w:val="none" w:sz="0" w:space="0" w:color="auto"/>
        <w:left w:val="none" w:sz="0" w:space="0" w:color="auto"/>
        <w:bottom w:val="none" w:sz="0" w:space="0" w:color="auto"/>
        <w:right w:val="none" w:sz="0" w:space="0" w:color="auto"/>
      </w:divBdr>
    </w:div>
    <w:div w:id="1540507014">
      <w:bodyDiv w:val="1"/>
      <w:marLeft w:val="0"/>
      <w:marRight w:val="0"/>
      <w:marTop w:val="0"/>
      <w:marBottom w:val="0"/>
      <w:divBdr>
        <w:top w:val="none" w:sz="0" w:space="0" w:color="auto"/>
        <w:left w:val="none" w:sz="0" w:space="0" w:color="auto"/>
        <w:bottom w:val="none" w:sz="0" w:space="0" w:color="auto"/>
        <w:right w:val="none" w:sz="0" w:space="0" w:color="auto"/>
      </w:divBdr>
    </w:div>
    <w:div w:id="1587378355">
      <w:bodyDiv w:val="1"/>
      <w:marLeft w:val="0"/>
      <w:marRight w:val="0"/>
      <w:marTop w:val="0"/>
      <w:marBottom w:val="0"/>
      <w:divBdr>
        <w:top w:val="none" w:sz="0" w:space="0" w:color="auto"/>
        <w:left w:val="none" w:sz="0" w:space="0" w:color="auto"/>
        <w:bottom w:val="none" w:sz="0" w:space="0" w:color="auto"/>
        <w:right w:val="none" w:sz="0" w:space="0" w:color="auto"/>
      </w:divBdr>
    </w:div>
    <w:div w:id="1610502177">
      <w:bodyDiv w:val="1"/>
      <w:marLeft w:val="0"/>
      <w:marRight w:val="0"/>
      <w:marTop w:val="0"/>
      <w:marBottom w:val="0"/>
      <w:divBdr>
        <w:top w:val="none" w:sz="0" w:space="0" w:color="auto"/>
        <w:left w:val="none" w:sz="0" w:space="0" w:color="auto"/>
        <w:bottom w:val="none" w:sz="0" w:space="0" w:color="auto"/>
        <w:right w:val="none" w:sz="0" w:space="0" w:color="auto"/>
      </w:divBdr>
    </w:div>
    <w:div w:id="1616448587">
      <w:bodyDiv w:val="1"/>
      <w:marLeft w:val="0"/>
      <w:marRight w:val="0"/>
      <w:marTop w:val="0"/>
      <w:marBottom w:val="0"/>
      <w:divBdr>
        <w:top w:val="none" w:sz="0" w:space="0" w:color="auto"/>
        <w:left w:val="none" w:sz="0" w:space="0" w:color="auto"/>
        <w:bottom w:val="none" w:sz="0" w:space="0" w:color="auto"/>
        <w:right w:val="none" w:sz="0" w:space="0" w:color="auto"/>
      </w:divBdr>
    </w:div>
    <w:div w:id="1628075692">
      <w:bodyDiv w:val="1"/>
      <w:marLeft w:val="0"/>
      <w:marRight w:val="0"/>
      <w:marTop w:val="0"/>
      <w:marBottom w:val="0"/>
      <w:divBdr>
        <w:top w:val="none" w:sz="0" w:space="0" w:color="auto"/>
        <w:left w:val="none" w:sz="0" w:space="0" w:color="auto"/>
        <w:bottom w:val="none" w:sz="0" w:space="0" w:color="auto"/>
        <w:right w:val="none" w:sz="0" w:space="0" w:color="auto"/>
      </w:divBdr>
    </w:div>
    <w:div w:id="1680545271">
      <w:bodyDiv w:val="1"/>
      <w:marLeft w:val="0"/>
      <w:marRight w:val="0"/>
      <w:marTop w:val="0"/>
      <w:marBottom w:val="0"/>
      <w:divBdr>
        <w:top w:val="none" w:sz="0" w:space="0" w:color="auto"/>
        <w:left w:val="none" w:sz="0" w:space="0" w:color="auto"/>
        <w:bottom w:val="none" w:sz="0" w:space="0" w:color="auto"/>
        <w:right w:val="none" w:sz="0" w:space="0" w:color="auto"/>
      </w:divBdr>
    </w:div>
    <w:div w:id="1701667861">
      <w:bodyDiv w:val="1"/>
      <w:marLeft w:val="0"/>
      <w:marRight w:val="0"/>
      <w:marTop w:val="0"/>
      <w:marBottom w:val="0"/>
      <w:divBdr>
        <w:top w:val="none" w:sz="0" w:space="0" w:color="auto"/>
        <w:left w:val="none" w:sz="0" w:space="0" w:color="auto"/>
        <w:bottom w:val="none" w:sz="0" w:space="0" w:color="auto"/>
        <w:right w:val="none" w:sz="0" w:space="0" w:color="auto"/>
      </w:divBdr>
    </w:div>
    <w:div w:id="1764957730">
      <w:bodyDiv w:val="1"/>
      <w:marLeft w:val="0"/>
      <w:marRight w:val="0"/>
      <w:marTop w:val="0"/>
      <w:marBottom w:val="0"/>
      <w:divBdr>
        <w:top w:val="none" w:sz="0" w:space="0" w:color="auto"/>
        <w:left w:val="none" w:sz="0" w:space="0" w:color="auto"/>
        <w:bottom w:val="none" w:sz="0" w:space="0" w:color="auto"/>
        <w:right w:val="none" w:sz="0" w:space="0" w:color="auto"/>
      </w:divBdr>
    </w:div>
    <w:div w:id="1784960915">
      <w:bodyDiv w:val="1"/>
      <w:marLeft w:val="0"/>
      <w:marRight w:val="0"/>
      <w:marTop w:val="0"/>
      <w:marBottom w:val="0"/>
      <w:divBdr>
        <w:top w:val="none" w:sz="0" w:space="0" w:color="auto"/>
        <w:left w:val="none" w:sz="0" w:space="0" w:color="auto"/>
        <w:bottom w:val="none" w:sz="0" w:space="0" w:color="auto"/>
        <w:right w:val="none" w:sz="0" w:space="0" w:color="auto"/>
      </w:divBdr>
    </w:div>
    <w:div w:id="1872721825">
      <w:bodyDiv w:val="1"/>
      <w:marLeft w:val="0"/>
      <w:marRight w:val="0"/>
      <w:marTop w:val="0"/>
      <w:marBottom w:val="0"/>
      <w:divBdr>
        <w:top w:val="none" w:sz="0" w:space="0" w:color="auto"/>
        <w:left w:val="none" w:sz="0" w:space="0" w:color="auto"/>
        <w:bottom w:val="none" w:sz="0" w:space="0" w:color="auto"/>
        <w:right w:val="none" w:sz="0" w:space="0" w:color="auto"/>
      </w:divBdr>
    </w:div>
    <w:div w:id="1919901364">
      <w:bodyDiv w:val="1"/>
      <w:marLeft w:val="0"/>
      <w:marRight w:val="0"/>
      <w:marTop w:val="0"/>
      <w:marBottom w:val="0"/>
      <w:divBdr>
        <w:top w:val="none" w:sz="0" w:space="0" w:color="auto"/>
        <w:left w:val="none" w:sz="0" w:space="0" w:color="auto"/>
        <w:bottom w:val="none" w:sz="0" w:space="0" w:color="auto"/>
        <w:right w:val="none" w:sz="0" w:space="0" w:color="auto"/>
      </w:divBdr>
    </w:div>
    <w:div w:id="1983776856">
      <w:bodyDiv w:val="1"/>
      <w:marLeft w:val="0"/>
      <w:marRight w:val="0"/>
      <w:marTop w:val="0"/>
      <w:marBottom w:val="0"/>
      <w:divBdr>
        <w:top w:val="none" w:sz="0" w:space="0" w:color="auto"/>
        <w:left w:val="none" w:sz="0" w:space="0" w:color="auto"/>
        <w:bottom w:val="none" w:sz="0" w:space="0" w:color="auto"/>
        <w:right w:val="none" w:sz="0" w:space="0" w:color="auto"/>
      </w:divBdr>
    </w:div>
    <w:div w:id="20459095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8515BB-4116-4A3C-883D-815F8D3808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71</Pages>
  <Words>18613</Words>
  <Characters>106097</Characters>
  <Application>Microsoft Office Word</Application>
  <DocSecurity>0</DocSecurity>
  <Lines>884</Lines>
  <Paragraphs>248</Paragraphs>
  <ScaleCrop>false</ScaleCrop>
  <HeadingPairs>
    <vt:vector size="4" baseType="variant">
      <vt:variant>
        <vt:lpstr>Title</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124462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Mircea Popescu</dc:creator>
  <cp:keywords/>
  <dc:description/>
  <cp:lastModifiedBy>ADISIGD</cp:lastModifiedBy>
  <cp:revision>11</cp:revision>
  <dcterms:created xsi:type="dcterms:W3CDTF">2023-06-28T09:08:00Z</dcterms:created>
  <dcterms:modified xsi:type="dcterms:W3CDTF">2023-06-28T13:29:00Z</dcterms:modified>
</cp:coreProperties>
</file>