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63F5" w14:textId="77777777" w:rsidR="00AA35B0" w:rsidRPr="007166FA" w:rsidRDefault="00AA35B0" w:rsidP="00AA35B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CC378C9" w14:textId="77777777" w:rsidR="00AA35B0" w:rsidRPr="007166FA" w:rsidRDefault="00AA35B0" w:rsidP="00AA35B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3838972" w14:textId="77777777" w:rsidR="00AA35B0" w:rsidRPr="007166FA" w:rsidRDefault="00AA35B0" w:rsidP="00AA35B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83CAA10" w14:textId="77777777" w:rsidR="00AA35B0" w:rsidRPr="007166FA" w:rsidRDefault="00AA35B0" w:rsidP="00AA35B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A5504E0" w14:textId="77777777" w:rsidR="00AA35B0" w:rsidRPr="007166FA" w:rsidRDefault="00AA35B0" w:rsidP="00AA35B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A8CFC8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0C905E8" w14:textId="110DFCED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BB72831" w14:textId="60ACC0E0" w:rsidR="00AA35B0" w:rsidRPr="00AA35B0" w:rsidRDefault="00AA35B0" w:rsidP="00AA35B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C8DE4CD" w14:textId="77777777" w:rsidR="00AA35B0" w:rsidRPr="00D0685D" w:rsidRDefault="00AA35B0" w:rsidP="00AA35B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93E2A">
        <w:rPr>
          <w:b/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/>
          <w:bCs/>
          <w:sz w:val="22"/>
          <w:szCs w:val="22"/>
          <w:lang w:val="fr-FR"/>
        </w:rPr>
        <w:t>din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privind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/>
          <w:bCs/>
          <w:sz w:val="22"/>
          <w:szCs w:val="22"/>
          <w:lang w:val="fr-FR"/>
        </w:rPr>
        <w:t>domeniul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/>
          <w:bCs/>
          <w:sz w:val="22"/>
          <w:szCs w:val="22"/>
          <w:lang w:val="fr-FR"/>
        </w:rPr>
        <w:t>Comunei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investiției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/>
          <w:bCs/>
          <w:sz w:val="22"/>
          <w:szCs w:val="22"/>
          <w:lang w:val="fr-FR"/>
        </w:rPr>
        <w:t>Extindere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sat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Recea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comuna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județul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Neamț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punerea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acesteia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/>
          <w:bCs/>
          <w:sz w:val="22"/>
          <w:szCs w:val="22"/>
          <w:lang w:val="fr-FR"/>
        </w:rPr>
        <w:t>dispoziția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Operatorului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regional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vederea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exploatării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/>
          <w:bCs/>
          <w:sz w:val="22"/>
          <w:szCs w:val="22"/>
          <w:lang w:val="fr-FR"/>
        </w:rPr>
        <w:t>baza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Contractului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delegare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gestiunii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serviciilor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publice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consolidate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2021</w:t>
      </w:r>
      <w:proofErr w:type="gramEnd"/>
    </w:p>
    <w:p w14:paraId="2A8F4FD6" w14:textId="77777777" w:rsidR="00AA35B0" w:rsidRPr="007166FA" w:rsidRDefault="00AA35B0" w:rsidP="00AA35B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6F68388" w14:textId="77777777" w:rsidR="00AA35B0" w:rsidRDefault="00AA35B0" w:rsidP="00AA35B0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</w:p>
    <w:p w14:paraId="4A20DA7D" w14:textId="77777777" w:rsidR="00AA35B0" w:rsidRPr="007166FA" w:rsidRDefault="00AA35B0" w:rsidP="00AA35B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96ABE55" w14:textId="77777777" w:rsidR="00AA35B0" w:rsidRPr="007166FA" w:rsidRDefault="00AA35B0" w:rsidP="00AA35B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F14A350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CA0523" w14:textId="77777777" w:rsidR="00AA35B0" w:rsidRPr="007166FA" w:rsidRDefault="00AA35B0" w:rsidP="00AA35B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</w:t>
      </w: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233D7BA" w14:textId="77777777" w:rsidR="00AA35B0" w:rsidRPr="007166FA" w:rsidRDefault="00AA35B0" w:rsidP="00AA35B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19E79D0A" w14:textId="77777777" w:rsidR="00AA35B0" w:rsidRPr="00693E2A" w:rsidRDefault="00AA35B0" w:rsidP="00AA35B0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65805163" w14:textId="77777777" w:rsidR="00AA35B0" w:rsidRPr="007166FA" w:rsidRDefault="00AA35B0" w:rsidP="00AA35B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6BF421F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585C1A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D23E2B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C978A82" w14:textId="77777777" w:rsidR="00AA35B0" w:rsidRPr="007166FA" w:rsidRDefault="00AA35B0" w:rsidP="00AA35B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CA97904" w14:textId="77777777" w:rsidR="00AA35B0" w:rsidRPr="007166FA" w:rsidRDefault="00AA35B0" w:rsidP="00AA35B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C94557D" w14:textId="77777777" w:rsidR="00AA35B0" w:rsidRPr="007166FA" w:rsidRDefault="00AA35B0" w:rsidP="00AA35B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AA35B0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2C98"/>
    <w:rsid w:val="008441CA"/>
    <w:rsid w:val="00AA35B0"/>
    <w:rsid w:val="00A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774F"/>
  <w15:chartTrackingRefBased/>
  <w15:docId w15:val="{B4478BB1-D2B8-42B3-9717-0F9D92CC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2023-07-13T11:23:00Z</dcterms:created>
  <dcterms:modified xsi:type="dcterms:W3CDTF">2023-07-13T11:24:00Z</dcterms:modified>
</cp:coreProperties>
</file>