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BAE42" w14:textId="77777777" w:rsidR="00280BB8" w:rsidRPr="00B479DD" w:rsidRDefault="00280BB8" w:rsidP="00280BB8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B479DD">
        <w:rPr>
          <w:sz w:val="22"/>
          <w:szCs w:val="22"/>
          <w:lang w:val="ro-RO"/>
        </w:rPr>
        <w:t>Anexa nr. 3</w:t>
      </w:r>
    </w:p>
    <w:p w14:paraId="634913A9" w14:textId="77777777" w:rsidR="00280BB8" w:rsidRPr="00B479DD" w:rsidRDefault="00280BB8" w:rsidP="00280BB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B479DD">
        <w:rPr>
          <w:sz w:val="22"/>
          <w:szCs w:val="22"/>
          <w:lang w:val="ro-RO"/>
        </w:rPr>
        <w:t>la Regulamentul de organizare și funcționare a Consiliului Local</w:t>
      </w:r>
    </w:p>
    <w:p w14:paraId="04A1FF27" w14:textId="77777777" w:rsidR="00280BB8" w:rsidRPr="00B479DD" w:rsidRDefault="00280BB8" w:rsidP="00280BB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5C63CBB" w14:textId="77777777" w:rsidR="00280BB8" w:rsidRPr="00B479DD" w:rsidRDefault="00280BB8" w:rsidP="00280BB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B479DD">
        <w:rPr>
          <w:b/>
          <w:sz w:val="22"/>
          <w:szCs w:val="22"/>
          <w:lang w:val="ro-RO"/>
        </w:rPr>
        <w:t xml:space="preserve">CONSILIUL LOCAL AL COMUNEI  ION CREANGA </w:t>
      </w:r>
    </w:p>
    <w:p w14:paraId="02BBA149" w14:textId="77777777" w:rsidR="00280BB8" w:rsidRPr="00B479DD" w:rsidRDefault="00280BB8" w:rsidP="00280BB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3271D8C" w14:textId="77777777" w:rsidR="00280BB8" w:rsidRPr="00B479DD" w:rsidRDefault="00280BB8" w:rsidP="00280BB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B479DD">
        <w:rPr>
          <w:b/>
          <w:sz w:val="22"/>
          <w:szCs w:val="22"/>
          <w:lang w:val="ro-RO"/>
        </w:rPr>
        <w:t>Comisia de specialitate a  Consiliului  local</w:t>
      </w:r>
    </w:p>
    <w:p w14:paraId="3EA56E43" w14:textId="77777777" w:rsidR="00280BB8" w:rsidRDefault="00280BB8" w:rsidP="00280BB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B479DD">
        <w:rPr>
          <w:b/>
          <w:bCs/>
          <w:sz w:val="22"/>
          <w:szCs w:val="22"/>
          <w:lang w:val="ro-RO"/>
        </w:rPr>
        <w:t xml:space="preserve">Comisia pentru activitati culturale , culte, învățământ , sănătate , familie , urbanism și amenajarea teritoriului , protectia copilului , protectia mediului , turism , muncă , protectie sociala, tineret și sport </w:t>
      </w:r>
    </w:p>
    <w:p w14:paraId="39A4076C" w14:textId="77777777" w:rsidR="00280BB8" w:rsidRPr="00B479DD" w:rsidRDefault="00280BB8" w:rsidP="00280BB8">
      <w:pPr>
        <w:tabs>
          <w:tab w:val="left" w:pos="851"/>
        </w:tabs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4BD8B61" w14:textId="77777777" w:rsidR="00280BB8" w:rsidRPr="00B479DD" w:rsidRDefault="00280BB8" w:rsidP="00280BB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B479DD">
        <w:rPr>
          <w:b/>
          <w:bCs/>
          <w:sz w:val="22"/>
          <w:szCs w:val="22"/>
          <w:lang w:val="ro-RO"/>
        </w:rPr>
        <w:t>AVIZUL</w:t>
      </w:r>
    </w:p>
    <w:p w14:paraId="5698FD93" w14:textId="77777777" w:rsidR="00280BB8" w:rsidRPr="00B479DD" w:rsidRDefault="00280BB8" w:rsidP="00280BB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644DB7A" w14:textId="77777777" w:rsidR="00280BB8" w:rsidRPr="00B479DD" w:rsidRDefault="00280BB8" w:rsidP="00280BB8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 w:rsidRPr="00B479DD">
        <w:rPr>
          <w:b/>
          <w:sz w:val="22"/>
          <w:szCs w:val="22"/>
          <w:lang w:val="ro-RO"/>
        </w:rPr>
        <w:t xml:space="preserve">Pentru </w:t>
      </w:r>
      <w:r w:rsidRPr="00B479DD">
        <w:rPr>
          <w:b/>
          <w:bCs/>
          <w:sz w:val="22"/>
          <w:szCs w:val="22"/>
        </w:rPr>
        <w:t>PHCL nr.</w:t>
      </w:r>
      <w:r w:rsidRPr="00B479DD">
        <w:rPr>
          <w:b/>
          <w:bCs/>
          <w:sz w:val="22"/>
          <w:szCs w:val="22"/>
          <w:lang w:val="fr-FR" w:eastAsia="en-US"/>
        </w:rPr>
        <w:t xml:space="preserve">  </w:t>
      </w:r>
      <w:r w:rsidRPr="00B479DD">
        <w:rPr>
          <w:b/>
          <w:sz w:val="22"/>
          <w:szCs w:val="22"/>
        </w:rPr>
        <w:t xml:space="preserve">62 din </w:t>
      </w:r>
      <w:proofErr w:type="gramStart"/>
      <w:r w:rsidRPr="00B479DD">
        <w:rPr>
          <w:b/>
          <w:sz w:val="22"/>
          <w:szCs w:val="22"/>
        </w:rPr>
        <w:t>10.05.2023 ,</w:t>
      </w:r>
      <w:proofErr w:type="gramEnd"/>
      <w:r w:rsidRPr="00B479DD">
        <w:rPr>
          <w:b/>
          <w:sz w:val="22"/>
          <w:szCs w:val="22"/>
        </w:rPr>
        <w:t xml:space="preserve">  privind aprobarea modificarii  Capitolului II , pct 1 pct. 3 a) , Obiectul contractului ,  si  Capitolul IV .1 Pretul inchirierii  din Contractul  de inchiriere  pasune  comunala  nr. 11367 din </w:t>
      </w:r>
      <w:proofErr w:type="gramStart"/>
      <w:r w:rsidRPr="00B479DD">
        <w:rPr>
          <w:b/>
          <w:sz w:val="22"/>
          <w:szCs w:val="22"/>
        </w:rPr>
        <w:t>15.07.2021 ,</w:t>
      </w:r>
      <w:proofErr w:type="gramEnd"/>
      <w:r w:rsidRPr="00B479DD">
        <w:rPr>
          <w:b/>
          <w:sz w:val="22"/>
          <w:szCs w:val="22"/>
        </w:rPr>
        <w:t xml:space="preserve"> incheiat  cu   doamna  Tigler  Ecaterina ,prin Act  aditional  nr. 2</w:t>
      </w:r>
    </w:p>
    <w:p w14:paraId="5AA4A073" w14:textId="77777777" w:rsidR="00280BB8" w:rsidRDefault="00280BB8" w:rsidP="00280BB8">
      <w:pPr>
        <w:spacing w:line="276" w:lineRule="auto"/>
        <w:jc w:val="both"/>
        <w:rPr>
          <w:sz w:val="22"/>
          <w:szCs w:val="22"/>
          <w:lang w:val="ro-RO"/>
        </w:rPr>
      </w:pPr>
      <w:r w:rsidRPr="00B479DD">
        <w:rPr>
          <w:sz w:val="22"/>
          <w:szCs w:val="22"/>
          <w:lang w:val="ro-RO"/>
        </w:rPr>
        <w:t xml:space="preserve">        </w:t>
      </w:r>
    </w:p>
    <w:p w14:paraId="78AC4067" w14:textId="77777777" w:rsidR="00280BB8" w:rsidRPr="00B479DD" w:rsidRDefault="00280BB8" w:rsidP="00280BB8">
      <w:pPr>
        <w:spacing w:line="276" w:lineRule="auto"/>
        <w:jc w:val="both"/>
        <w:rPr>
          <w:sz w:val="22"/>
          <w:szCs w:val="22"/>
          <w:lang w:val="ro-RO"/>
        </w:rPr>
      </w:pPr>
    </w:p>
    <w:p w14:paraId="032FAD74" w14:textId="77777777" w:rsidR="00280BB8" w:rsidRPr="00B479DD" w:rsidRDefault="00280BB8" w:rsidP="00280BB8">
      <w:pPr>
        <w:spacing w:line="276" w:lineRule="auto"/>
        <w:jc w:val="both"/>
        <w:rPr>
          <w:sz w:val="22"/>
          <w:szCs w:val="22"/>
          <w:lang w:eastAsia="en-US"/>
        </w:rPr>
      </w:pPr>
      <w:r w:rsidRPr="00B479DD">
        <w:rPr>
          <w:sz w:val="22"/>
          <w:szCs w:val="22"/>
          <w:lang w:val="ro-RO"/>
        </w:rPr>
        <w:t xml:space="preserve">  Având în vedere motivarea în fapt și drept a avizului la</w:t>
      </w:r>
      <w:r w:rsidRPr="00B479DD">
        <w:rPr>
          <w:sz w:val="22"/>
          <w:szCs w:val="22"/>
        </w:rPr>
        <w:t xml:space="preserve"> PHCL nr. 62 din </w:t>
      </w:r>
      <w:proofErr w:type="gramStart"/>
      <w:r w:rsidRPr="00B479DD">
        <w:rPr>
          <w:sz w:val="22"/>
          <w:szCs w:val="22"/>
        </w:rPr>
        <w:t>10.05.2023 ,</w:t>
      </w:r>
      <w:proofErr w:type="gramEnd"/>
      <w:r w:rsidRPr="00B479DD">
        <w:rPr>
          <w:sz w:val="22"/>
          <w:szCs w:val="22"/>
        </w:rPr>
        <w:t xml:space="preserve">  privind aprobarea modificarii  Capitolului II , pct 1 pct. 3 a) , Obiectul contractului ,  si  Capitolul IV .1 Pretul inchirierii  din Contractul  de inchiriere  pasune  comunala  nr. 11367 din </w:t>
      </w:r>
      <w:proofErr w:type="gramStart"/>
      <w:r w:rsidRPr="00B479DD">
        <w:rPr>
          <w:sz w:val="22"/>
          <w:szCs w:val="22"/>
        </w:rPr>
        <w:t>15.07.2021 ,</w:t>
      </w:r>
      <w:proofErr w:type="gramEnd"/>
      <w:r w:rsidRPr="00B479DD">
        <w:rPr>
          <w:sz w:val="22"/>
          <w:szCs w:val="22"/>
        </w:rPr>
        <w:t xml:space="preserve"> incheiat  cu   doamna  Tigler  Ecaterina ,prin Act  aditional  nr. 2</w:t>
      </w:r>
    </w:p>
    <w:p w14:paraId="571DDC55" w14:textId="77777777" w:rsidR="00280BB8" w:rsidRPr="00B479DD" w:rsidRDefault="00280BB8" w:rsidP="00280BB8">
      <w:pPr>
        <w:spacing w:line="276" w:lineRule="auto"/>
        <w:jc w:val="both"/>
        <w:rPr>
          <w:sz w:val="22"/>
          <w:szCs w:val="22"/>
          <w:lang w:eastAsia="en-US"/>
        </w:rPr>
      </w:pPr>
    </w:p>
    <w:p w14:paraId="2F9A94A1" w14:textId="77777777" w:rsidR="00280BB8" w:rsidRPr="00B479DD" w:rsidRDefault="00280BB8" w:rsidP="00280BB8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B479D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F1E5B82" w14:textId="77777777" w:rsidR="00280BB8" w:rsidRPr="00B479DD" w:rsidRDefault="00280BB8" w:rsidP="00280BB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FBE4E5B" w14:textId="088B2274" w:rsidR="00280BB8" w:rsidRDefault="00280BB8" w:rsidP="00280BB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B479DD">
        <w:rPr>
          <w:b/>
          <w:sz w:val="22"/>
          <w:szCs w:val="22"/>
          <w:lang w:val="ro-RO"/>
        </w:rPr>
        <w:t xml:space="preserve">Comisia </w:t>
      </w:r>
      <w:r w:rsidRPr="00B479DD">
        <w:rPr>
          <w:b/>
          <w:bCs/>
          <w:sz w:val="22"/>
          <w:szCs w:val="22"/>
          <w:lang w:val="ro-RO"/>
        </w:rPr>
        <w:t>adoptă următorul aviz</w:t>
      </w:r>
    </w:p>
    <w:p w14:paraId="02D0D646" w14:textId="77777777" w:rsidR="00280BB8" w:rsidRPr="00B479DD" w:rsidRDefault="00280BB8" w:rsidP="00280BB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0B8ED69" w14:textId="77777777" w:rsidR="00280BB8" w:rsidRPr="00B479DD" w:rsidRDefault="00280BB8" w:rsidP="00280BB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B479DD">
        <w:rPr>
          <w:b/>
          <w:sz w:val="22"/>
          <w:szCs w:val="22"/>
          <w:lang w:val="ro-RO"/>
        </w:rPr>
        <w:t xml:space="preserve">           Art. 1. -</w:t>
      </w:r>
      <w:r w:rsidRPr="00B479DD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B479DD">
        <w:rPr>
          <w:sz w:val="22"/>
          <w:szCs w:val="22"/>
        </w:rPr>
        <w:t xml:space="preserve">  nr. 62 din </w:t>
      </w:r>
      <w:proofErr w:type="gramStart"/>
      <w:r w:rsidRPr="00B479DD">
        <w:rPr>
          <w:sz w:val="22"/>
          <w:szCs w:val="22"/>
        </w:rPr>
        <w:t>10.05.2023 ,</w:t>
      </w:r>
      <w:proofErr w:type="gramEnd"/>
      <w:r w:rsidRPr="00B479DD">
        <w:rPr>
          <w:sz w:val="22"/>
          <w:szCs w:val="22"/>
        </w:rPr>
        <w:t xml:space="preserve">  privind aprobarea modificarii  Capitolului II , pct 1 pct. 3 a) , Obiectul contractului ,  si  Capitolul IV .1 Pretul inchirierii  din Contractul  de inchiriere  pasune  comunala  nr. 11367 din </w:t>
      </w:r>
      <w:proofErr w:type="gramStart"/>
      <w:r w:rsidRPr="00B479DD">
        <w:rPr>
          <w:sz w:val="22"/>
          <w:szCs w:val="22"/>
        </w:rPr>
        <w:t>15.07.2021 ,</w:t>
      </w:r>
      <w:proofErr w:type="gramEnd"/>
      <w:r w:rsidRPr="00B479DD">
        <w:rPr>
          <w:sz w:val="22"/>
          <w:szCs w:val="22"/>
        </w:rPr>
        <w:t xml:space="preserve"> incheiat  cu   doamna  Tigler  Ecaterina ,prin Act  aditional  nr. 2</w:t>
      </w:r>
      <w:r w:rsidRPr="00B479DD">
        <w:rPr>
          <w:iCs/>
          <w:sz w:val="22"/>
          <w:szCs w:val="22"/>
          <w:lang w:val="ro-RO"/>
        </w:rPr>
        <w:t xml:space="preserve">, </w:t>
      </w:r>
      <w:r w:rsidRPr="00B479DD">
        <w:rPr>
          <w:sz w:val="22"/>
          <w:szCs w:val="22"/>
          <w:lang w:val="ro-RO"/>
        </w:rPr>
        <w:t>cu /</w:t>
      </w:r>
      <w:proofErr w:type="gramStart"/>
      <w:r w:rsidRPr="00B479DD">
        <w:rPr>
          <w:sz w:val="22"/>
          <w:szCs w:val="22"/>
          <w:lang w:val="ro-RO"/>
        </w:rPr>
        <w:t>sau  fără</w:t>
      </w:r>
      <w:proofErr w:type="gramEnd"/>
      <w:r w:rsidRPr="00B479DD">
        <w:rPr>
          <w:sz w:val="22"/>
          <w:szCs w:val="22"/>
          <w:lang w:val="ro-RO"/>
        </w:rPr>
        <w:t xml:space="preserve"> amendamente.</w:t>
      </w:r>
    </w:p>
    <w:p w14:paraId="71788E8A" w14:textId="77777777" w:rsidR="00280BB8" w:rsidRPr="00B479DD" w:rsidRDefault="00280BB8" w:rsidP="00280BB8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39013A38" w14:textId="77777777" w:rsidR="00280BB8" w:rsidRPr="00B479DD" w:rsidRDefault="00280BB8" w:rsidP="00280BB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B479DD">
        <w:rPr>
          <w:b/>
          <w:sz w:val="22"/>
          <w:szCs w:val="22"/>
          <w:lang w:val="ro-RO"/>
        </w:rPr>
        <w:t>Art. 2. -</w:t>
      </w:r>
      <w:r w:rsidRPr="00B479D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F235A5F" w14:textId="77777777" w:rsidR="00280BB8" w:rsidRPr="00B479DD" w:rsidRDefault="00280BB8" w:rsidP="00280BB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A4EDB29" w14:textId="77777777" w:rsidR="00280BB8" w:rsidRDefault="00280BB8" w:rsidP="00280BB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B479DD">
        <w:rPr>
          <w:b/>
          <w:sz w:val="22"/>
          <w:szCs w:val="22"/>
          <w:lang w:val="ro-RO"/>
        </w:rPr>
        <w:t>Art. 3. -</w:t>
      </w:r>
      <w:r w:rsidRPr="00B479D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E3A760F" w14:textId="77777777" w:rsidR="00280BB8" w:rsidRPr="00B479DD" w:rsidRDefault="00280BB8" w:rsidP="00280BB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3CFDFD5" w14:textId="77777777" w:rsidR="00280BB8" w:rsidRPr="00B479DD" w:rsidRDefault="00280BB8" w:rsidP="00280BB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8CAEC0A" w14:textId="77777777" w:rsidR="00280BB8" w:rsidRPr="00B479DD" w:rsidRDefault="00280BB8" w:rsidP="00280BB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B479DD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6BCDE045" w14:textId="77777777" w:rsidR="00280BB8" w:rsidRDefault="00280BB8" w:rsidP="00280BB8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B479DD">
        <w:rPr>
          <w:rFonts w:eastAsia="Arial"/>
          <w:sz w:val="22"/>
          <w:szCs w:val="22"/>
          <w:lang w:val="ro-RO"/>
        </w:rPr>
        <w:t xml:space="preserve">                 Cănărău  Gabriela                                                                  Petrache  Gabriel</w:t>
      </w:r>
    </w:p>
    <w:p w14:paraId="1332EB71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E5CC5"/>
    <w:rsid w:val="00280BB8"/>
    <w:rsid w:val="007E5CC5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BF00"/>
  <w15:chartTrackingRefBased/>
  <w15:docId w15:val="{85CE57BD-5F4E-4317-87A5-42A730D4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BB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80BB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0BB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2023-07-17T05:56:00Z</dcterms:created>
  <dcterms:modified xsi:type="dcterms:W3CDTF">2023-07-17T05:56:00Z</dcterms:modified>
</cp:coreProperties>
</file>