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FC94" w14:textId="5D7E832D" w:rsidR="00BC627C" w:rsidRPr="00290C40" w:rsidRDefault="00982E28" w:rsidP="00982E28">
      <w:pPr>
        <w:pStyle w:val="Corptext"/>
        <w:spacing w:before="100" w:beforeAutospacing="1" w:after="480"/>
        <w:jc w:val="right"/>
        <w:rPr>
          <w:b/>
          <w:bCs/>
          <w:sz w:val="22"/>
          <w:szCs w:val="22"/>
        </w:rPr>
      </w:pPr>
      <w:r w:rsidRPr="00290C40">
        <w:rPr>
          <w:rFonts w:eastAsiaTheme="minorHAnsi"/>
          <w:b/>
          <w:bCs/>
          <w:sz w:val="22"/>
          <w:szCs w:val="22"/>
        </w:rPr>
        <w:t>Anexa nr.</w:t>
      </w:r>
      <w:r w:rsidR="00290C40">
        <w:rPr>
          <w:rFonts w:eastAsiaTheme="minorHAnsi"/>
          <w:b/>
          <w:bCs/>
          <w:sz w:val="22"/>
          <w:szCs w:val="22"/>
        </w:rPr>
        <w:t xml:space="preserve"> </w:t>
      </w:r>
      <w:r w:rsidR="00085836">
        <w:rPr>
          <w:rFonts w:eastAsiaTheme="minorHAnsi"/>
          <w:b/>
          <w:bCs/>
          <w:sz w:val="22"/>
          <w:szCs w:val="22"/>
        </w:rPr>
        <w:t>1</w:t>
      </w:r>
      <w:r w:rsidRPr="00290C40">
        <w:rPr>
          <w:rFonts w:eastAsiaTheme="minorHAnsi"/>
          <w:b/>
          <w:bCs/>
          <w:sz w:val="22"/>
          <w:szCs w:val="22"/>
        </w:rPr>
        <w:t xml:space="preserve"> la Proiectul de Hotărâre nr. </w:t>
      </w:r>
      <w:r w:rsidR="00290C40" w:rsidRPr="00290C40">
        <w:rPr>
          <w:rFonts w:eastAsiaTheme="minorHAnsi"/>
          <w:b/>
          <w:bCs/>
          <w:sz w:val="22"/>
          <w:szCs w:val="22"/>
        </w:rPr>
        <w:t>157/11015/07.08.</w:t>
      </w:r>
      <w:r w:rsidRPr="00290C40">
        <w:rPr>
          <w:rFonts w:eastAsiaTheme="minorHAnsi"/>
          <w:b/>
          <w:bCs/>
          <w:sz w:val="22"/>
          <w:szCs w:val="22"/>
        </w:rPr>
        <w:t>2023</w:t>
      </w:r>
    </w:p>
    <w:p w14:paraId="5B334872" w14:textId="44821E13" w:rsidR="00BC627C" w:rsidRPr="00290C40" w:rsidRDefault="00110B61" w:rsidP="00290C40">
      <w:pPr>
        <w:pStyle w:val="Titlu1"/>
        <w:spacing w:line="276" w:lineRule="auto"/>
        <w:ind w:left="0" w:firstLine="0"/>
        <w:jc w:val="center"/>
      </w:pPr>
      <w:r w:rsidRPr="00290C40">
        <w:rPr>
          <w:w w:val="95"/>
        </w:rPr>
        <w:t>PRINCI PALII INDICATORI</w:t>
      </w:r>
      <w:r w:rsidRPr="00290C40">
        <w:rPr>
          <w:spacing w:val="1"/>
          <w:w w:val="95"/>
        </w:rPr>
        <w:t xml:space="preserve"> </w:t>
      </w:r>
      <w:r w:rsidRPr="00290C40">
        <w:rPr>
          <w:w w:val="95"/>
        </w:rPr>
        <w:t>TEHNICO-E CONOMICI</w:t>
      </w:r>
      <w:r w:rsidRPr="00290C40">
        <w:rPr>
          <w:spacing w:val="1"/>
          <w:w w:val="95"/>
        </w:rPr>
        <w:t xml:space="preserve"> </w:t>
      </w:r>
      <w:r w:rsidRPr="00290C40">
        <w:rPr>
          <w:w w:val="95"/>
        </w:rPr>
        <w:t>ACTUALIZAȚI</w:t>
      </w:r>
      <w:r w:rsidRPr="00290C40">
        <w:rPr>
          <w:spacing w:val="1"/>
          <w:w w:val="95"/>
        </w:rPr>
        <w:t xml:space="preserve"> </w:t>
      </w:r>
      <w:r w:rsidRPr="00290C40">
        <w:rPr>
          <w:color w:val="111111"/>
          <w:w w:val="95"/>
        </w:rPr>
        <w:t>AI</w:t>
      </w:r>
      <w:r w:rsidRPr="00290C40">
        <w:rPr>
          <w:color w:val="111111"/>
          <w:spacing w:val="-54"/>
          <w:w w:val="95"/>
        </w:rPr>
        <w:t xml:space="preserve"> </w:t>
      </w:r>
      <w:r w:rsidRPr="00290C40">
        <w:t>OBIECTIVULUI</w:t>
      </w:r>
      <w:r w:rsidRPr="00290C40">
        <w:rPr>
          <w:spacing w:val="43"/>
        </w:rPr>
        <w:t xml:space="preserve"> </w:t>
      </w:r>
      <w:r w:rsidRPr="00290C40">
        <w:rPr>
          <w:color w:val="151515"/>
        </w:rPr>
        <w:t>DE</w:t>
      </w:r>
      <w:r w:rsidRPr="00290C40">
        <w:rPr>
          <w:color w:val="151515"/>
          <w:spacing w:val="7"/>
        </w:rPr>
        <w:t xml:space="preserve"> </w:t>
      </w:r>
      <w:r w:rsidRPr="00290C40">
        <w:t>INVESTIȚII</w:t>
      </w:r>
      <w:r w:rsidRPr="00290C40">
        <w:rPr>
          <w:spacing w:val="13"/>
        </w:rPr>
        <w:t xml:space="preserve"> </w:t>
      </w:r>
      <w:r w:rsidRPr="00290C40">
        <w:rPr>
          <w:i/>
          <w:iCs/>
          <w:w w:val="95"/>
        </w:rPr>
        <w:t>”</w:t>
      </w:r>
      <w:r w:rsidRPr="00290C40">
        <w:rPr>
          <w:i/>
          <w:iCs/>
          <w:spacing w:val="7"/>
          <w:w w:val="95"/>
        </w:rPr>
        <w:t xml:space="preserve"> </w:t>
      </w:r>
      <w:r w:rsidRPr="00290C40">
        <w:rPr>
          <w:i/>
          <w:iCs/>
          <w:w w:val="95"/>
        </w:rPr>
        <w:t>RENOVARE</w:t>
      </w:r>
      <w:r w:rsidRPr="00290C40">
        <w:rPr>
          <w:i/>
          <w:iCs/>
          <w:spacing w:val="35"/>
          <w:w w:val="95"/>
        </w:rPr>
        <w:t xml:space="preserve"> </w:t>
      </w:r>
      <w:r w:rsidRPr="00290C40">
        <w:rPr>
          <w:i/>
          <w:iCs/>
          <w:w w:val="95"/>
        </w:rPr>
        <w:t>ENERGETICĂ</w:t>
      </w:r>
      <w:r w:rsidRPr="00290C40">
        <w:rPr>
          <w:i/>
          <w:iCs/>
          <w:spacing w:val="49"/>
          <w:w w:val="95"/>
        </w:rPr>
        <w:t xml:space="preserve"> </w:t>
      </w:r>
      <w:r w:rsidRPr="00290C40">
        <w:rPr>
          <w:i/>
          <w:iCs/>
          <w:w w:val="95"/>
        </w:rPr>
        <w:t>MODERATĂ</w:t>
      </w:r>
      <w:r w:rsidRPr="00290C40">
        <w:rPr>
          <w:i/>
          <w:iCs/>
          <w:spacing w:val="50"/>
          <w:w w:val="95"/>
        </w:rPr>
        <w:t xml:space="preserve"> </w:t>
      </w:r>
      <w:r w:rsidRPr="00290C40">
        <w:rPr>
          <w:i/>
          <w:iCs/>
          <w:w w:val="90"/>
        </w:rPr>
        <w:t>—</w:t>
      </w:r>
      <w:r w:rsidRPr="00290C40">
        <w:rPr>
          <w:i/>
          <w:iCs/>
          <w:spacing w:val="4"/>
          <w:w w:val="90"/>
        </w:rPr>
        <w:t xml:space="preserve"> </w:t>
      </w:r>
      <w:r w:rsidRPr="00290C40">
        <w:rPr>
          <w:i/>
          <w:iCs/>
          <w:w w:val="95"/>
        </w:rPr>
        <w:t>SECȚIA</w:t>
      </w:r>
    </w:p>
    <w:p w14:paraId="596F36B9" w14:textId="77777777" w:rsidR="00BC627C" w:rsidRPr="00290C40" w:rsidRDefault="00110B61" w:rsidP="00290C40">
      <w:pPr>
        <w:pStyle w:val="Titlu1"/>
        <w:spacing w:before="113"/>
        <w:ind w:right="415" w:firstLine="0"/>
        <w:jc w:val="center"/>
        <w:rPr>
          <w:i/>
          <w:iCs/>
        </w:rPr>
      </w:pPr>
      <w:r w:rsidRPr="00290C40">
        <w:rPr>
          <w:i/>
          <w:iCs/>
          <w:w w:val="95"/>
        </w:rPr>
        <w:t>PEDIATRIE</w:t>
      </w:r>
      <w:r w:rsidRPr="00290C40">
        <w:rPr>
          <w:i/>
          <w:iCs/>
          <w:spacing w:val="4"/>
          <w:w w:val="95"/>
        </w:rPr>
        <w:t xml:space="preserve"> </w:t>
      </w:r>
      <w:r w:rsidRPr="00290C40">
        <w:rPr>
          <w:i/>
          <w:iCs/>
          <w:w w:val="95"/>
        </w:rPr>
        <w:t>DIN</w:t>
      </w:r>
      <w:r w:rsidRPr="00290C40">
        <w:rPr>
          <w:i/>
          <w:iCs/>
          <w:spacing w:val="25"/>
          <w:w w:val="95"/>
        </w:rPr>
        <w:t xml:space="preserve"> </w:t>
      </w:r>
      <w:r w:rsidRPr="00290C40">
        <w:rPr>
          <w:i/>
          <w:iCs/>
          <w:w w:val="95"/>
        </w:rPr>
        <w:t>CADRUL</w:t>
      </w:r>
      <w:r w:rsidRPr="00290C40">
        <w:rPr>
          <w:i/>
          <w:iCs/>
          <w:spacing w:val="35"/>
          <w:w w:val="95"/>
        </w:rPr>
        <w:t xml:space="preserve"> </w:t>
      </w:r>
      <w:r w:rsidRPr="00290C40">
        <w:rPr>
          <w:i/>
          <w:iCs/>
          <w:w w:val="95"/>
        </w:rPr>
        <w:t>SPITALULUI</w:t>
      </w:r>
      <w:r w:rsidRPr="00290C40">
        <w:rPr>
          <w:i/>
          <w:iCs/>
          <w:spacing w:val="62"/>
        </w:rPr>
        <w:t xml:space="preserve"> </w:t>
      </w:r>
      <w:r w:rsidRPr="00290C40">
        <w:rPr>
          <w:i/>
          <w:iCs/>
          <w:w w:val="95"/>
        </w:rPr>
        <w:t>MUNICIPAL</w:t>
      </w:r>
      <w:r w:rsidRPr="00290C40">
        <w:rPr>
          <w:i/>
          <w:iCs/>
          <w:spacing w:val="42"/>
          <w:w w:val="95"/>
        </w:rPr>
        <w:t xml:space="preserve"> </w:t>
      </w:r>
      <w:r w:rsidRPr="00290C40">
        <w:rPr>
          <w:i/>
          <w:iCs/>
          <w:color w:val="0E0E0E"/>
          <w:w w:val="95"/>
        </w:rPr>
        <w:t>BRAD</w:t>
      </w:r>
      <w:r w:rsidRPr="00290C40">
        <w:rPr>
          <w:i/>
          <w:iCs/>
          <w:color w:val="0F0F0F"/>
          <w:w w:val="95"/>
        </w:rPr>
        <w:t>"</w:t>
      </w:r>
    </w:p>
    <w:p w14:paraId="1A9333F9" w14:textId="77777777" w:rsidR="00BC627C" w:rsidRDefault="00BC627C">
      <w:pPr>
        <w:pStyle w:val="Corptext"/>
        <w:spacing w:before="0"/>
        <w:rPr>
          <w:b/>
          <w:sz w:val="26"/>
        </w:rPr>
      </w:pPr>
    </w:p>
    <w:p w14:paraId="18BBCFBC" w14:textId="77777777" w:rsidR="00290C40" w:rsidRDefault="00290C40">
      <w:pPr>
        <w:pStyle w:val="Corptext"/>
        <w:spacing w:before="0"/>
        <w:rPr>
          <w:b/>
          <w:sz w:val="26"/>
        </w:rPr>
      </w:pPr>
    </w:p>
    <w:p w14:paraId="1C3D85FD" w14:textId="77777777" w:rsidR="00BC627C" w:rsidRDefault="00110B61">
      <w:pPr>
        <w:spacing w:before="152"/>
        <w:ind w:left="138"/>
        <w:rPr>
          <w:sz w:val="24"/>
        </w:rPr>
      </w:pPr>
      <w:r>
        <w:rPr>
          <w:w w:val="95"/>
          <w:sz w:val="24"/>
        </w:rPr>
        <w:t>-VALOARE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TOTALÀ</w:t>
      </w:r>
      <w:r>
        <w:rPr>
          <w:spacing w:val="23"/>
          <w:w w:val="95"/>
          <w:sz w:val="24"/>
        </w:rPr>
        <w:t xml:space="preserve"> </w:t>
      </w:r>
      <w:r w:rsidR="00C97BED">
        <w:rPr>
          <w:spacing w:val="23"/>
          <w:w w:val="95"/>
          <w:sz w:val="24"/>
        </w:rPr>
        <w:t xml:space="preserve">: </w:t>
      </w:r>
      <w:r w:rsidR="00C97BED">
        <w:rPr>
          <w:w w:val="95"/>
          <w:sz w:val="24"/>
        </w:rPr>
        <w:t>3.199.442,03</w:t>
      </w:r>
      <w:r w:rsidR="00C97BED">
        <w:rPr>
          <w:spacing w:val="26"/>
          <w:w w:val="95"/>
          <w:sz w:val="24"/>
        </w:rPr>
        <w:t xml:space="preserve"> </w:t>
      </w:r>
      <w:r w:rsidR="00C97BED">
        <w:rPr>
          <w:w w:val="95"/>
          <w:sz w:val="24"/>
        </w:rPr>
        <w:t>lei</w:t>
      </w:r>
      <w:r w:rsidR="00C97BED">
        <w:rPr>
          <w:spacing w:val="9"/>
          <w:w w:val="95"/>
          <w:sz w:val="24"/>
        </w:rPr>
        <w:t xml:space="preserve"> </w:t>
      </w:r>
      <w:r w:rsidR="008A2222">
        <w:rPr>
          <w:b/>
          <w:w w:val="95"/>
          <w:sz w:val="24"/>
        </w:rPr>
        <w:t>fără</w:t>
      </w:r>
      <w:r w:rsidR="00C97BED">
        <w:rPr>
          <w:b/>
          <w:spacing w:val="17"/>
          <w:w w:val="95"/>
          <w:sz w:val="24"/>
        </w:rPr>
        <w:t xml:space="preserve"> </w:t>
      </w:r>
      <w:r w:rsidR="00C97BED">
        <w:rPr>
          <w:b/>
          <w:w w:val="95"/>
          <w:sz w:val="24"/>
        </w:rPr>
        <w:t xml:space="preserve">TVA, </w:t>
      </w:r>
      <w:r w:rsidR="00C97BED">
        <w:rPr>
          <w:w w:val="95"/>
          <w:sz w:val="24"/>
        </w:rPr>
        <w:t>respectiv</w:t>
      </w:r>
      <w:r w:rsidR="00C97BED">
        <w:rPr>
          <w:b/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3.788.709,65</w:t>
      </w:r>
      <w:r>
        <w:rPr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lei</w:t>
      </w:r>
      <w:r>
        <w:rPr>
          <w:b/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TVA</w:t>
      </w:r>
      <w:r>
        <w:rPr>
          <w:w w:val="95"/>
          <w:sz w:val="24"/>
        </w:rPr>
        <w:t>;</w:t>
      </w:r>
    </w:p>
    <w:p w14:paraId="7F4A0D07" w14:textId="77777777" w:rsidR="00BC627C" w:rsidRDefault="00B7672E">
      <w:pPr>
        <w:spacing w:before="48"/>
        <w:ind w:left="131"/>
        <w:rPr>
          <w:sz w:val="24"/>
        </w:rPr>
      </w:pPr>
      <w:r>
        <w:rPr>
          <w:w w:val="95"/>
          <w:sz w:val="24"/>
        </w:rPr>
        <w:t>Din care: VALOARE ELIGIBILĂ</w:t>
      </w:r>
      <w:r w:rsidR="00622FE9" w:rsidRPr="00622FE9">
        <w:rPr>
          <w:b/>
          <w:w w:val="95"/>
          <w:sz w:val="24"/>
        </w:rPr>
        <w:t xml:space="preserve">: </w:t>
      </w:r>
      <w:r w:rsidRPr="00622FE9">
        <w:rPr>
          <w:b/>
          <w:w w:val="95"/>
          <w:sz w:val="24"/>
        </w:rPr>
        <w:t xml:space="preserve"> </w:t>
      </w:r>
      <w:r w:rsidR="00622FE9" w:rsidRPr="008A2222">
        <w:rPr>
          <w:w w:val="95"/>
          <w:sz w:val="24"/>
        </w:rPr>
        <w:t>1.114.942,32</w:t>
      </w:r>
      <w:r w:rsidR="00622FE9">
        <w:rPr>
          <w:w w:val="95"/>
          <w:sz w:val="24"/>
        </w:rPr>
        <w:t xml:space="preserve"> lei </w:t>
      </w:r>
      <w:r w:rsidR="00622FE9">
        <w:rPr>
          <w:b/>
          <w:w w:val="95"/>
          <w:sz w:val="24"/>
        </w:rPr>
        <w:t>fără TVA</w:t>
      </w:r>
      <w:r w:rsidR="00622FE9">
        <w:rPr>
          <w:w w:val="95"/>
          <w:sz w:val="24"/>
        </w:rPr>
        <w:t xml:space="preserve"> , respectiv </w:t>
      </w:r>
      <w:r>
        <w:rPr>
          <w:w w:val="95"/>
          <w:sz w:val="24"/>
        </w:rPr>
        <w:t xml:space="preserve">1.326.781,36  </w:t>
      </w:r>
      <w:r>
        <w:rPr>
          <w:b/>
          <w:w w:val="95"/>
          <w:sz w:val="24"/>
        </w:rPr>
        <w:t xml:space="preserve">lei </w:t>
      </w:r>
      <w:r>
        <w:rPr>
          <w:w w:val="95"/>
          <w:sz w:val="24"/>
        </w:rPr>
        <w:t xml:space="preserve">cu </w:t>
      </w:r>
      <w:r w:rsidR="00622FE9">
        <w:rPr>
          <w:b/>
          <w:w w:val="95"/>
          <w:sz w:val="24"/>
        </w:rPr>
        <w:t>TVA.</w:t>
      </w:r>
    </w:p>
    <w:p w14:paraId="56E2C8BE" w14:textId="77777777" w:rsidR="00BC627C" w:rsidRDefault="00BC627C">
      <w:pPr>
        <w:pStyle w:val="Corptext"/>
        <w:spacing w:before="0"/>
        <w:rPr>
          <w:sz w:val="26"/>
        </w:rPr>
      </w:pPr>
    </w:p>
    <w:p w14:paraId="553BFCF6" w14:textId="77777777" w:rsidR="00BC627C" w:rsidRDefault="00110B61">
      <w:pPr>
        <w:pStyle w:val="Corptext"/>
        <w:spacing w:before="152"/>
        <w:ind w:left="125"/>
      </w:pPr>
      <w:r>
        <w:rPr>
          <w:w w:val="95"/>
        </w:rPr>
        <w:t>CAPACITĂȚI</w:t>
      </w:r>
      <w:r>
        <w:rPr>
          <w:spacing w:val="50"/>
          <w:w w:val="95"/>
        </w:rPr>
        <w:t xml:space="preserve"> </w:t>
      </w:r>
      <w:r>
        <w:rPr>
          <w:w w:val="95"/>
        </w:rPr>
        <w:t>FIZICE:</w:t>
      </w:r>
    </w:p>
    <w:p w14:paraId="79643E55" w14:textId="77777777" w:rsidR="00BC627C" w:rsidRDefault="00110B61">
      <w:pPr>
        <w:pStyle w:val="Titlu1"/>
        <w:numPr>
          <w:ilvl w:val="0"/>
          <w:numId w:val="5"/>
        </w:numPr>
        <w:tabs>
          <w:tab w:val="left" w:pos="1310"/>
          <w:tab w:val="left" w:pos="1311"/>
        </w:tabs>
        <w:spacing w:before="164"/>
      </w:pPr>
      <w:r>
        <w:rPr>
          <w:w w:val="95"/>
        </w:rPr>
        <w:t>LUCRURI</w:t>
      </w:r>
      <w:r>
        <w:rPr>
          <w:spacing w:val="52"/>
          <w:w w:val="95"/>
        </w:rPr>
        <w:t xml:space="preserve"> </w:t>
      </w:r>
      <w:r>
        <w:rPr>
          <w:color w:val="131313"/>
          <w:w w:val="95"/>
        </w:rPr>
        <w:t>DE</w:t>
      </w:r>
      <w:r>
        <w:rPr>
          <w:color w:val="131313"/>
          <w:spacing w:val="20"/>
          <w:w w:val="95"/>
        </w:rPr>
        <w:t xml:space="preserve"> </w:t>
      </w:r>
      <w:r>
        <w:rPr>
          <w:w w:val="95"/>
        </w:rPr>
        <w:t>CONSTRUCȚII</w:t>
      </w:r>
    </w:p>
    <w:p w14:paraId="15B84256" w14:textId="77777777" w:rsidR="00BC627C" w:rsidRDefault="00110B61">
      <w:pPr>
        <w:pStyle w:val="Corptext"/>
        <w:spacing w:before="134"/>
        <w:ind w:left="129"/>
      </w:pPr>
      <w:r>
        <w:rPr>
          <w:u w:val="single" w:color="2F2F2F"/>
        </w:rPr>
        <w:t>LA</w:t>
      </w:r>
      <w:r>
        <w:rPr>
          <w:spacing w:val="-14"/>
          <w:u w:val="single" w:color="2F2F2F"/>
        </w:rPr>
        <w:t xml:space="preserve"> </w:t>
      </w:r>
      <w:r>
        <w:rPr>
          <w:u w:val="single" w:color="2F2F2F"/>
        </w:rPr>
        <w:t>SUBSOL:</w:t>
      </w:r>
    </w:p>
    <w:p w14:paraId="58D58FAB" w14:textId="77777777" w:rsidR="00BC627C" w:rsidRDefault="00110B61">
      <w:pPr>
        <w:pStyle w:val="Listparagraf"/>
        <w:numPr>
          <w:ilvl w:val="0"/>
          <w:numId w:val="4"/>
        </w:numPr>
        <w:tabs>
          <w:tab w:val="left" w:pos="853"/>
          <w:tab w:val="left" w:pos="854"/>
        </w:tabs>
        <w:spacing w:before="142"/>
        <w:ind w:left="853"/>
        <w:rPr>
          <w:sz w:val="24"/>
        </w:rPr>
      </w:pP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vestiar,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amenajează</w:t>
      </w:r>
      <w:r>
        <w:rPr>
          <w:spacing w:val="10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grup</w:t>
      </w:r>
      <w:r>
        <w:rPr>
          <w:spacing w:val="-7"/>
          <w:sz w:val="24"/>
        </w:rPr>
        <w:t xml:space="preserve"> </w:t>
      </w:r>
      <w:r>
        <w:rPr>
          <w:sz w:val="24"/>
        </w:rPr>
        <w:t>sanitar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13F57654" w14:textId="77777777" w:rsidR="00BC627C" w:rsidRDefault="00110B61">
      <w:pPr>
        <w:pStyle w:val="Listparagraf"/>
        <w:numPr>
          <w:ilvl w:val="0"/>
          <w:numId w:val="4"/>
        </w:numPr>
        <w:tabs>
          <w:tab w:val="left" w:pos="853"/>
          <w:tab w:val="left" w:pos="854"/>
        </w:tabs>
        <w:spacing w:before="40"/>
        <w:ind w:left="853"/>
        <w:rPr>
          <w:sz w:val="24"/>
        </w:rPr>
      </w:pP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spațiul cu</w:t>
      </w:r>
      <w:r>
        <w:rPr>
          <w:spacing w:val="-10"/>
          <w:sz w:val="24"/>
        </w:rPr>
        <w:t xml:space="preserve"> </w:t>
      </w:r>
      <w:r>
        <w:rPr>
          <w:sz w:val="24"/>
        </w:rPr>
        <w:t>destinația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depozitare</w:t>
      </w:r>
      <w:r>
        <w:rPr>
          <w:spacing w:val="1"/>
          <w:sz w:val="24"/>
        </w:rPr>
        <w:t xml:space="preserve"> </w:t>
      </w:r>
      <w:r>
        <w:rPr>
          <w:sz w:val="24"/>
        </w:rPr>
        <w:t>soluții</w:t>
      </w:r>
      <w:r>
        <w:rPr>
          <w:spacing w:val="-3"/>
          <w:sz w:val="24"/>
        </w:rPr>
        <w:t xml:space="preserve"> </w:t>
      </w:r>
      <w:r>
        <w:rPr>
          <w:sz w:val="24"/>
        </w:rPr>
        <w:t>curățenie,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amenajează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grup</w:t>
      </w:r>
      <w:r>
        <w:rPr>
          <w:spacing w:val="-9"/>
          <w:sz w:val="24"/>
        </w:rPr>
        <w:t xml:space="preserve"> </w:t>
      </w:r>
      <w:r>
        <w:rPr>
          <w:sz w:val="24"/>
        </w:rPr>
        <w:t>sanitar</w:t>
      </w:r>
      <w:r>
        <w:rPr>
          <w:spacing w:val="-11"/>
          <w:sz w:val="24"/>
        </w:rPr>
        <w:t xml:space="preserve"> </w:t>
      </w:r>
      <w:r>
        <w:rPr>
          <w:sz w:val="24"/>
        </w:rPr>
        <w:t>;</w:t>
      </w:r>
    </w:p>
    <w:p w14:paraId="4AC93ADF" w14:textId="77777777" w:rsidR="00BC627C" w:rsidRDefault="00110B61">
      <w:pPr>
        <w:pStyle w:val="Listparagraf"/>
        <w:numPr>
          <w:ilvl w:val="0"/>
          <w:numId w:val="4"/>
        </w:numPr>
        <w:tabs>
          <w:tab w:val="left" w:pos="849"/>
          <w:tab w:val="left" w:pos="850"/>
        </w:tabs>
        <w:ind w:left="849" w:hanging="366"/>
        <w:rPr>
          <w:sz w:val="24"/>
        </w:rPr>
      </w:pPr>
      <w:r>
        <w:rPr>
          <w:spacing w:val="-1"/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montează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mână curentă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scară</w:t>
      </w:r>
      <w:r>
        <w:rPr>
          <w:spacing w:val="5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5"/>
          <w:sz w:val="24"/>
        </w:rPr>
        <w:t xml:space="preserve"> </w:t>
      </w:r>
      <w:r>
        <w:rPr>
          <w:sz w:val="24"/>
        </w:rPr>
        <w:t>hol</w:t>
      </w:r>
      <w:r>
        <w:rPr>
          <w:spacing w:val="6"/>
          <w:sz w:val="24"/>
        </w:rPr>
        <w:t xml:space="preserve"> </w:t>
      </w:r>
      <w:r>
        <w:rPr>
          <w:sz w:val="24"/>
        </w:rPr>
        <w:t>;</w:t>
      </w:r>
    </w:p>
    <w:p w14:paraId="24E46C5B" w14:textId="77777777" w:rsidR="00BC627C" w:rsidRDefault="00110B61">
      <w:pPr>
        <w:pStyle w:val="Listparagraf"/>
        <w:numPr>
          <w:ilvl w:val="0"/>
          <w:numId w:val="4"/>
        </w:numPr>
        <w:tabs>
          <w:tab w:val="left" w:pos="846"/>
          <w:tab w:val="left" w:pos="847"/>
        </w:tabs>
        <w:spacing w:line="276" w:lineRule="auto"/>
        <w:ind w:right="303" w:hanging="371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interiorul</w:t>
      </w:r>
      <w:r>
        <w:rPr>
          <w:spacing w:val="1"/>
          <w:sz w:val="24"/>
        </w:rPr>
        <w:t xml:space="preserve"> </w:t>
      </w:r>
      <w:r>
        <w:rPr>
          <w:sz w:val="24"/>
        </w:rPr>
        <w:t>încăperilor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tuma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șapă</w:t>
      </w:r>
      <w:r>
        <w:rPr>
          <w:spacing w:val="1"/>
          <w:sz w:val="24"/>
        </w:rPr>
        <w:t xml:space="preserve"> </w:t>
      </w:r>
      <w:r>
        <w:rPr>
          <w:sz w:val="24"/>
        </w:rPr>
        <w:t>autonivelantă</w:t>
      </w:r>
      <w:r>
        <w:rPr>
          <w:spacing w:val="1"/>
          <w:sz w:val="24"/>
        </w:rPr>
        <w:t xml:space="preserve"> </w:t>
      </w:r>
      <w:r>
        <w:rPr>
          <w:sz w:val="24"/>
        </w:rPr>
        <w:t>ca strat</w:t>
      </w:r>
      <w:r>
        <w:rPr>
          <w:spacing w:val="1"/>
          <w:sz w:val="24"/>
        </w:rPr>
        <w:t xml:space="preserve"> </w:t>
      </w:r>
      <w:r>
        <w:rPr>
          <w:sz w:val="24"/>
        </w:rPr>
        <w:t>suport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noua</w:t>
      </w:r>
      <w:r>
        <w:rPr>
          <w:spacing w:val="-57"/>
          <w:sz w:val="24"/>
        </w:rPr>
        <w:t xml:space="preserve"> </w:t>
      </w:r>
      <w:r>
        <w:rPr>
          <w:sz w:val="24"/>
        </w:rPr>
        <w:t>pardosea</w:t>
      </w:r>
      <w:r>
        <w:rPr>
          <w:spacing w:val="15"/>
          <w:sz w:val="24"/>
        </w:rPr>
        <w:t xml:space="preserve"> </w:t>
      </w:r>
      <w:r>
        <w:rPr>
          <w:sz w:val="24"/>
        </w:rPr>
        <w:t>;</w:t>
      </w:r>
    </w:p>
    <w:p w14:paraId="6A1DB5C0" w14:textId="77777777" w:rsidR="00BC627C" w:rsidRDefault="00110B61">
      <w:pPr>
        <w:pStyle w:val="Listparagraf"/>
        <w:numPr>
          <w:ilvl w:val="0"/>
          <w:numId w:val="4"/>
        </w:numPr>
        <w:tabs>
          <w:tab w:val="left" w:pos="846"/>
          <w:tab w:val="left" w:pos="847"/>
        </w:tabs>
        <w:spacing w:before="7"/>
        <w:ind w:left="846"/>
        <w:rPr>
          <w:sz w:val="24"/>
        </w:rPr>
      </w:pPr>
      <w:r>
        <w:rPr>
          <w:spacing w:val="-1"/>
          <w:sz w:val="24"/>
        </w:rPr>
        <w:t>îndepărtarea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placajului</w:t>
      </w:r>
      <w:r>
        <w:rPr>
          <w:spacing w:val="3"/>
          <w:sz w:val="24"/>
        </w:rPr>
        <w:t xml:space="preserve"> </w:t>
      </w:r>
      <w:r>
        <w:rPr>
          <w:sz w:val="24"/>
        </w:rPr>
        <w:t>ceramic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sz w:val="24"/>
        </w:rPr>
        <w:t>gresie</w:t>
      </w:r>
      <w:r>
        <w:rPr>
          <w:spacing w:val="1"/>
          <w:sz w:val="24"/>
        </w:rPr>
        <w:t xml:space="preserve"> </w:t>
      </w:r>
      <w:r>
        <w:rPr>
          <w:color w:val="131313"/>
          <w:sz w:val="24"/>
        </w:rPr>
        <w:t>/</w:t>
      </w:r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falanță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pereții</w:t>
      </w:r>
      <w:r>
        <w:rPr>
          <w:spacing w:val="3"/>
          <w:sz w:val="24"/>
        </w:rPr>
        <w:t xml:space="preserve"> </w:t>
      </w:r>
      <w:r>
        <w:rPr>
          <w:sz w:val="24"/>
        </w:rPr>
        <w:t>interiori</w:t>
      </w:r>
      <w:r>
        <w:rPr>
          <w:spacing w:val="7"/>
          <w:sz w:val="24"/>
        </w:rPr>
        <w:t xml:space="preserve"> </w:t>
      </w:r>
      <w:r>
        <w:rPr>
          <w:sz w:val="24"/>
        </w:rPr>
        <w:t>;</w:t>
      </w:r>
    </w:p>
    <w:p w14:paraId="10D266A9" w14:textId="77777777" w:rsidR="00BC627C" w:rsidRDefault="00110B61">
      <w:pPr>
        <w:pStyle w:val="Listparagraf"/>
        <w:numPr>
          <w:ilvl w:val="0"/>
          <w:numId w:val="4"/>
        </w:numPr>
        <w:tabs>
          <w:tab w:val="left" w:pos="835"/>
          <w:tab w:val="left" w:pos="836"/>
        </w:tabs>
        <w:ind w:left="835" w:hanging="359"/>
        <w:rPr>
          <w:sz w:val="24"/>
        </w:rPr>
      </w:pPr>
      <w:r>
        <w:rPr>
          <w:w w:val="95"/>
          <w:sz w:val="24"/>
        </w:rPr>
        <w:t>se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înlocuiește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în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întregime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pardoseala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existentă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covor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din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pvc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Tarkett</w:t>
      </w:r>
      <w:r>
        <w:rPr>
          <w:spacing w:val="21"/>
          <w:w w:val="95"/>
          <w:sz w:val="24"/>
        </w:rPr>
        <w:t xml:space="preserve"> </w:t>
      </w:r>
      <w:r>
        <w:rPr>
          <w:color w:val="111111"/>
          <w:w w:val="95"/>
          <w:sz w:val="24"/>
        </w:rPr>
        <w:t>;</w:t>
      </w:r>
    </w:p>
    <w:p w14:paraId="72B9280D" w14:textId="77777777" w:rsidR="00BC627C" w:rsidRDefault="00110B61">
      <w:pPr>
        <w:pStyle w:val="Corptext"/>
        <w:tabs>
          <w:tab w:val="left" w:pos="845"/>
        </w:tabs>
        <w:spacing w:before="40" w:line="420" w:lineRule="auto"/>
        <w:ind w:left="122" w:right="5688" w:firstLine="365"/>
      </w:pPr>
      <w:r>
        <w:rPr>
          <w:i/>
          <w:color w:val="0C0C0C"/>
        </w:rPr>
        <w:t>-</w:t>
      </w:r>
      <w:r>
        <w:rPr>
          <w:i/>
          <w:color w:val="0C0C0C"/>
        </w:rPr>
        <w:tab/>
      </w:r>
      <w:r>
        <w:t>realizarea</w:t>
      </w:r>
      <w:r>
        <w:rPr>
          <w:spacing w:val="-4"/>
        </w:rPr>
        <w:t xml:space="preserve"> </w:t>
      </w:r>
      <w:r>
        <w:t>unui</w:t>
      </w:r>
      <w:r>
        <w:rPr>
          <w:spacing w:val="-7"/>
        </w:rPr>
        <w:t xml:space="preserve"> </w:t>
      </w:r>
      <w:r>
        <w:t>tavan fals,</w:t>
      </w:r>
      <w:r>
        <w:rPr>
          <w:spacing w:val="-9"/>
        </w:rPr>
        <w:t xml:space="preserve"> </w:t>
      </w:r>
      <w:r>
        <w:t>casetat</w:t>
      </w:r>
      <w:r>
        <w:rPr>
          <w:spacing w:val="-5"/>
        </w:rPr>
        <w:t xml:space="preserve"> </w:t>
      </w:r>
      <w:r>
        <w:t>;</w:t>
      </w:r>
      <w:r>
        <w:rPr>
          <w:spacing w:val="-57"/>
        </w:rPr>
        <w:t xml:space="preserve"> </w:t>
      </w:r>
      <w:r>
        <w:rPr>
          <w:u w:val="single" w:color="343434"/>
        </w:rPr>
        <w:t>LA</w:t>
      </w:r>
      <w:r>
        <w:rPr>
          <w:spacing w:val="-3"/>
          <w:u w:val="single" w:color="343434"/>
        </w:rPr>
        <w:t xml:space="preserve"> </w:t>
      </w:r>
      <w:r>
        <w:rPr>
          <w:u w:val="single" w:color="343434"/>
        </w:rPr>
        <w:t>PARTER:</w:t>
      </w:r>
    </w:p>
    <w:p w14:paraId="44425F94" w14:textId="77777777" w:rsidR="00BC627C" w:rsidRDefault="00110B61">
      <w:pPr>
        <w:pStyle w:val="Listparagraf"/>
        <w:numPr>
          <w:ilvl w:val="0"/>
          <w:numId w:val="3"/>
        </w:numPr>
        <w:tabs>
          <w:tab w:val="left" w:pos="570"/>
          <w:tab w:val="left" w:pos="833"/>
        </w:tabs>
        <w:spacing w:before="0" w:line="210" w:lineRule="exact"/>
        <w:ind w:left="832" w:hanging="618"/>
        <w:rPr>
          <w:color w:val="181818"/>
          <w:sz w:val="24"/>
        </w:rPr>
      </w:pP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camera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gardă,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desface</w:t>
      </w:r>
      <w:r>
        <w:rPr>
          <w:spacing w:val="34"/>
          <w:sz w:val="24"/>
        </w:rPr>
        <w:t xml:space="preserve"> </w:t>
      </w:r>
      <w:r>
        <w:rPr>
          <w:sz w:val="24"/>
        </w:rPr>
        <w:t>parapetul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fereastră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face</w:t>
      </w:r>
      <w:r>
        <w:rPr>
          <w:spacing w:val="26"/>
          <w:sz w:val="24"/>
        </w:rPr>
        <w:t xml:space="preserve"> </w:t>
      </w:r>
      <w:r>
        <w:rPr>
          <w:sz w:val="24"/>
        </w:rPr>
        <w:t>un</w:t>
      </w:r>
      <w:r>
        <w:rPr>
          <w:spacing w:val="34"/>
          <w:sz w:val="24"/>
        </w:rPr>
        <w:t xml:space="preserve"> </w:t>
      </w:r>
      <w:r>
        <w:rPr>
          <w:sz w:val="24"/>
        </w:rPr>
        <w:t>acces</w:t>
      </w:r>
      <w:r>
        <w:rPr>
          <w:spacing w:val="27"/>
          <w:sz w:val="24"/>
        </w:rPr>
        <w:t xml:space="preserve"> </w:t>
      </w:r>
      <w:r>
        <w:rPr>
          <w:sz w:val="24"/>
        </w:rPr>
        <w:t>din</w:t>
      </w:r>
      <w:r>
        <w:rPr>
          <w:spacing w:val="30"/>
          <w:sz w:val="24"/>
        </w:rPr>
        <w:t xml:space="preserve"> </w:t>
      </w:r>
      <w:r>
        <w:rPr>
          <w:sz w:val="24"/>
        </w:rPr>
        <w:t>exterior</w:t>
      </w:r>
    </w:p>
    <w:p w14:paraId="41597720" w14:textId="77777777" w:rsidR="00BC627C" w:rsidRDefault="00110B61">
      <w:pPr>
        <w:pStyle w:val="Corptext"/>
        <w:spacing w:before="41"/>
        <w:ind w:left="820" w:right="3446"/>
        <w:jc w:val="center"/>
      </w:pPr>
      <w:r>
        <w:t>(scări</w:t>
      </w:r>
      <w:r>
        <w:rPr>
          <w:spacing w:val="2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lift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platformă</w:t>
      </w:r>
      <w:r>
        <w:rPr>
          <w:spacing w:val="7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persoane</w:t>
      </w:r>
      <w:r>
        <w:rPr>
          <w:spacing w:val="-8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dizabilități)</w:t>
      </w:r>
      <w:r>
        <w:rPr>
          <w:spacing w:val="9"/>
        </w:rPr>
        <w:t xml:space="preserve"> </w:t>
      </w:r>
      <w:r>
        <w:rPr>
          <w:color w:val="232323"/>
        </w:rPr>
        <w:t>;</w:t>
      </w:r>
    </w:p>
    <w:p w14:paraId="203BCF9C" w14:textId="77777777" w:rsidR="00BC627C" w:rsidRDefault="00110B61">
      <w:pPr>
        <w:pStyle w:val="Listparagraf"/>
        <w:numPr>
          <w:ilvl w:val="0"/>
          <w:numId w:val="3"/>
        </w:numPr>
        <w:tabs>
          <w:tab w:val="left" w:pos="357"/>
          <w:tab w:val="left" w:pos="829"/>
        </w:tabs>
        <w:ind w:right="2619" w:hanging="829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crează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gol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ușă</w:t>
      </w:r>
      <w:r>
        <w:rPr>
          <w:spacing w:val="-4"/>
          <w:sz w:val="24"/>
        </w:rPr>
        <w:t xml:space="preserve"> </w:t>
      </w:r>
      <w:r>
        <w:rPr>
          <w:sz w:val="24"/>
        </w:rPr>
        <w:t>între</w:t>
      </w:r>
      <w:r>
        <w:rPr>
          <w:spacing w:val="-1"/>
          <w:sz w:val="24"/>
        </w:rPr>
        <w:t xml:space="preserve"> </w:t>
      </w:r>
      <w:r>
        <w:rPr>
          <w:sz w:val="24"/>
        </w:rPr>
        <w:t>camera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gardă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salonul</w:t>
      </w:r>
      <w:r>
        <w:rPr>
          <w:spacing w:val="9"/>
          <w:sz w:val="24"/>
        </w:rPr>
        <w:t xml:space="preserve"> </w:t>
      </w:r>
      <w:r>
        <w:rPr>
          <w:sz w:val="24"/>
        </w:rPr>
        <w:t>nr.</w:t>
      </w:r>
      <w:r>
        <w:rPr>
          <w:spacing w:val="13"/>
          <w:sz w:val="24"/>
        </w:rPr>
        <w:t xml:space="preserve"> </w:t>
      </w:r>
      <w:r>
        <w:rPr>
          <w:sz w:val="24"/>
        </w:rPr>
        <w:t>l</w:t>
      </w:r>
      <w:r>
        <w:rPr>
          <w:spacing w:val="15"/>
          <w:sz w:val="24"/>
        </w:rPr>
        <w:t xml:space="preserve"> </w:t>
      </w:r>
      <w:r>
        <w:rPr>
          <w:sz w:val="24"/>
        </w:rPr>
        <w:t>;</w:t>
      </w:r>
    </w:p>
    <w:p w14:paraId="31984400" w14:textId="77777777" w:rsidR="00BC627C" w:rsidRDefault="00110B61">
      <w:pPr>
        <w:pStyle w:val="Listparagraf"/>
        <w:numPr>
          <w:ilvl w:val="0"/>
          <w:numId w:val="3"/>
        </w:numPr>
        <w:tabs>
          <w:tab w:val="left" w:pos="831"/>
          <w:tab w:val="left" w:pos="833"/>
        </w:tabs>
        <w:ind w:left="832" w:hanging="363"/>
        <w:rPr>
          <w:color w:val="131313"/>
          <w:sz w:val="24"/>
        </w:rPr>
      </w:pPr>
      <w:r>
        <w:rPr>
          <w:sz w:val="24"/>
        </w:rPr>
        <w:t>în salonul</w:t>
      </w:r>
      <w:r>
        <w:rPr>
          <w:spacing w:val="14"/>
          <w:sz w:val="24"/>
        </w:rPr>
        <w:t xml:space="preserve"> </w:t>
      </w:r>
      <w:r>
        <w:rPr>
          <w:sz w:val="24"/>
        </w:rPr>
        <w:t>nr.</w:t>
      </w:r>
      <w:r>
        <w:rPr>
          <w:spacing w:val="2"/>
          <w:sz w:val="24"/>
        </w:rPr>
        <w:t xml:space="preserve"> </w:t>
      </w:r>
      <w:r>
        <w:rPr>
          <w:color w:val="0C0C0C"/>
          <w:sz w:val="24"/>
        </w:rPr>
        <w:t>1</w:t>
      </w:r>
      <w:r>
        <w:rPr>
          <w:color w:val="0C0C0C"/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contează</w:t>
      </w:r>
      <w:r>
        <w:rPr>
          <w:spacing w:val="18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lavoar</w:t>
      </w:r>
      <w:r>
        <w:rPr>
          <w:spacing w:val="4"/>
          <w:sz w:val="24"/>
        </w:rPr>
        <w:t xml:space="preserve"> </w:t>
      </w:r>
      <w:r>
        <w:rPr>
          <w:sz w:val="24"/>
        </w:rPr>
        <w:t>;</w:t>
      </w:r>
    </w:p>
    <w:p w14:paraId="397593E9" w14:textId="77777777" w:rsidR="00BC627C" w:rsidRDefault="00110B61">
      <w:pPr>
        <w:pStyle w:val="Listparagraf"/>
        <w:numPr>
          <w:ilvl w:val="0"/>
          <w:numId w:val="3"/>
        </w:numPr>
        <w:tabs>
          <w:tab w:val="left" w:pos="832"/>
          <w:tab w:val="left" w:pos="833"/>
        </w:tabs>
        <w:spacing w:line="276" w:lineRule="auto"/>
        <w:ind w:right="270" w:hanging="366"/>
        <w:rPr>
          <w:sz w:val="24"/>
        </w:rPr>
      </w:pPr>
      <w:r>
        <w:rPr>
          <w:w w:val="95"/>
          <w:sz w:val="24"/>
        </w:rPr>
        <w:t>la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salonul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nr.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2,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existent,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schimbă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destinația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cameră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gardă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și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amenajează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grup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sanitar</w:t>
      </w:r>
      <w:r>
        <w:rPr>
          <w:spacing w:val="5"/>
          <w:sz w:val="24"/>
        </w:rPr>
        <w:t xml:space="preserve"> </w:t>
      </w:r>
      <w:r>
        <w:rPr>
          <w:sz w:val="24"/>
        </w:rPr>
        <w:t>;</w:t>
      </w:r>
    </w:p>
    <w:p w14:paraId="6EB8184D" w14:textId="77777777" w:rsidR="00BC627C" w:rsidRDefault="00110B61">
      <w:pPr>
        <w:pStyle w:val="Listparagraf"/>
        <w:numPr>
          <w:ilvl w:val="0"/>
          <w:numId w:val="3"/>
        </w:numPr>
        <w:tabs>
          <w:tab w:val="left" w:pos="820"/>
          <w:tab w:val="left" w:pos="822"/>
        </w:tabs>
        <w:spacing w:before="6" w:line="276" w:lineRule="auto"/>
        <w:ind w:left="823" w:right="272" w:hanging="369"/>
        <w:rPr>
          <w:sz w:val="24"/>
        </w:rPr>
      </w:pPr>
      <w:r>
        <w:rPr>
          <w:sz w:val="24"/>
        </w:rPr>
        <w:t>se înlocuiește în întregime tâinplăria din lemn care separă camera de gardă (fost salon 2) și</w:t>
      </w:r>
      <w:r>
        <w:rPr>
          <w:spacing w:val="-57"/>
          <w:sz w:val="24"/>
        </w:rPr>
        <w:t xml:space="preserve"> </w:t>
      </w:r>
      <w:r>
        <w:rPr>
          <w:sz w:val="24"/>
        </w:rPr>
        <w:t>hol, 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realiza</w:t>
      </w:r>
      <w:r>
        <w:rPr>
          <w:spacing w:val="11"/>
          <w:sz w:val="24"/>
        </w:rPr>
        <w:t xml:space="preserve"> </w:t>
      </w:r>
      <w:r>
        <w:rPr>
          <w:sz w:val="24"/>
        </w:rPr>
        <w:t>un</w:t>
      </w:r>
      <w:r>
        <w:rPr>
          <w:spacing w:val="14"/>
          <w:sz w:val="24"/>
        </w:rPr>
        <w:t xml:space="preserve"> </w:t>
      </w:r>
      <w:r>
        <w:rPr>
          <w:sz w:val="24"/>
        </w:rPr>
        <w:t>perete</w:t>
      </w:r>
      <w:r>
        <w:rPr>
          <w:spacing w:val="10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structură</w:t>
      </w:r>
      <w:r>
        <w:rPr>
          <w:spacing w:val="20"/>
          <w:sz w:val="24"/>
        </w:rPr>
        <w:t xml:space="preserve"> </w:t>
      </w:r>
      <w:r>
        <w:rPr>
          <w:sz w:val="24"/>
        </w:rPr>
        <w:t>ușoară</w:t>
      </w:r>
      <w:r>
        <w:rPr>
          <w:spacing w:val="19"/>
          <w:sz w:val="24"/>
        </w:rPr>
        <w:t xml:space="preserve"> </w:t>
      </w:r>
      <w:r>
        <w:rPr>
          <w:sz w:val="24"/>
        </w:rPr>
        <w:t>;</w:t>
      </w:r>
    </w:p>
    <w:p w14:paraId="278926D4" w14:textId="77777777" w:rsidR="00BC627C" w:rsidRDefault="00110B61">
      <w:pPr>
        <w:pStyle w:val="Listparagraf"/>
        <w:numPr>
          <w:ilvl w:val="0"/>
          <w:numId w:val="3"/>
        </w:numPr>
        <w:tabs>
          <w:tab w:val="left" w:pos="825"/>
          <w:tab w:val="left" w:pos="826"/>
        </w:tabs>
        <w:spacing w:before="6"/>
        <w:ind w:left="825" w:hanging="364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salonul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schimbă</w:t>
      </w:r>
      <w:r>
        <w:rPr>
          <w:spacing w:val="-1"/>
          <w:sz w:val="24"/>
        </w:rPr>
        <w:t xml:space="preserve"> </w:t>
      </w:r>
      <w:r>
        <w:rPr>
          <w:sz w:val="24"/>
        </w:rPr>
        <w:t>destinația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cabinet</w:t>
      </w:r>
      <w:r>
        <w:rPr>
          <w:spacing w:val="-2"/>
          <w:sz w:val="24"/>
        </w:rPr>
        <w:t xml:space="preserve"> </w:t>
      </w:r>
      <w:r>
        <w:rPr>
          <w:sz w:val="24"/>
        </w:rPr>
        <w:t>medici</w:t>
      </w:r>
      <w:r>
        <w:rPr>
          <w:spacing w:val="6"/>
          <w:sz w:val="24"/>
        </w:rPr>
        <w:t xml:space="preserve"> </w:t>
      </w:r>
      <w:r>
        <w:rPr>
          <w:color w:val="111111"/>
          <w:sz w:val="24"/>
        </w:rPr>
        <w:t>;</w:t>
      </w:r>
    </w:p>
    <w:p w14:paraId="53A3595F" w14:textId="77777777" w:rsidR="00BC627C" w:rsidRDefault="00110B61">
      <w:pPr>
        <w:pStyle w:val="Listparagraf"/>
        <w:numPr>
          <w:ilvl w:val="0"/>
          <w:numId w:val="3"/>
        </w:numPr>
        <w:tabs>
          <w:tab w:val="left" w:pos="820"/>
          <w:tab w:val="left" w:pos="822"/>
        </w:tabs>
        <w:spacing w:line="276" w:lineRule="auto"/>
        <w:ind w:left="821" w:right="261" w:hanging="366"/>
        <w:rPr>
          <w:color w:val="0C0C0C"/>
          <w:sz w:val="24"/>
        </w:rPr>
      </w:pPr>
      <w:r>
        <w:rPr>
          <w:spacing w:val="-1"/>
          <w:sz w:val="24"/>
        </w:rPr>
        <w:t xml:space="preserve">se înlocuiește în întregime tămplăria </w:t>
      </w:r>
      <w:r>
        <w:rPr>
          <w:sz w:val="24"/>
        </w:rPr>
        <w:t>din lemn care separă cabinetul medicilor (fost salon 3)</w:t>
      </w:r>
      <w:r>
        <w:rPr>
          <w:spacing w:val="-57"/>
          <w:sz w:val="24"/>
        </w:rPr>
        <w:t xml:space="preserve"> </w:t>
      </w:r>
      <w:r>
        <w:rPr>
          <w:sz w:val="24"/>
        </w:rPr>
        <w:t>și</w:t>
      </w:r>
      <w:r>
        <w:rPr>
          <w:spacing w:val="4"/>
          <w:sz w:val="24"/>
        </w:rPr>
        <w:t xml:space="preserve"> </w:t>
      </w:r>
      <w:r>
        <w:rPr>
          <w:sz w:val="24"/>
        </w:rPr>
        <w:t>hol,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va</w:t>
      </w:r>
      <w:r>
        <w:rPr>
          <w:spacing w:val="19"/>
          <w:sz w:val="24"/>
        </w:rPr>
        <w:t xml:space="preserve"> </w:t>
      </w:r>
      <w:r>
        <w:rPr>
          <w:sz w:val="24"/>
        </w:rPr>
        <w:t>realiza</w:t>
      </w:r>
      <w:r>
        <w:rPr>
          <w:spacing w:val="27"/>
          <w:sz w:val="24"/>
        </w:rPr>
        <w:t xml:space="preserve"> </w:t>
      </w:r>
      <w:r>
        <w:rPr>
          <w:sz w:val="24"/>
        </w:rPr>
        <w:t>uri</w:t>
      </w:r>
      <w:r>
        <w:rPr>
          <w:spacing w:val="4"/>
          <w:sz w:val="24"/>
        </w:rPr>
        <w:t xml:space="preserve"> </w:t>
      </w:r>
      <w:r>
        <w:rPr>
          <w:sz w:val="24"/>
        </w:rPr>
        <w:t>perete</w:t>
      </w:r>
      <w:r>
        <w:rPr>
          <w:spacing w:val="14"/>
          <w:sz w:val="24"/>
        </w:rPr>
        <w:t xml:space="preserve"> </w:t>
      </w:r>
      <w:r>
        <w:rPr>
          <w:sz w:val="24"/>
        </w:rPr>
        <w:t>pe</w:t>
      </w:r>
      <w:r>
        <w:rPr>
          <w:spacing w:val="9"/>
          <w:sz w:val="24"/>
        </w:rPr>
        <w:t xml:space="preserve"> </w:t>
      </w:r>
      <w:r>
        <w:rPr>
          <w:sz w:val="24"/>
        </w:rPr>
        <w:t>structură</w:t>
      </w:r>
      <w:r>
        <w:rPr>
          <w:spacing w:val="26"/>
          <w:sz w:val="24"/>
        </w:rPr>
        <w:t xml:space="preserve"> </w:t>
      </w:r>
      <w:r>
        <w:rPr>
          <w:sz w:val="24"/>
        </w:rPr>
        <w:t>ușoară</w:t>
      </w:r>
      <w:r>
        <w:rPr>
          <w:spacing w:val="14"/>
          <w:sz w:val="24"/>
        </w:rPr>
        <w:t xml:space="preserve"> </w:t>
      </w:r>
      <w:r>
        <w:rPr>
          <w:sz w:val="24"/>
        </w:rPr>
        <w:t>,</w:t>
      </w:r>
    </w:p>
    <w:p w14:paraId="3CA880DB" w14:textId="77777777" w:rsidR="00BC627C" w:rsidRDefault="00110B61">
      <w:pPr>
        <w:pStyle w:val="Corptext"/>
        <w:spacing w:before="6" w:line="276" w:lineRule="auto"/>
        <w:ind w:left="814" w:right="107" w:hanging="1"/>
      </w:pPr>
      <w:r>
        <w:t>se înlocuiește</w:t>
      </w:r>
      <w:r>
        <w:rPr>
          <w:spacing w:val="1"/>
        </w:rPr>
        <w:t xml:space="preserve"> </w:t>
      </w:r>
      <w:r>
        <w:rPr>
          <w:color w:val="111111"/>
        </w:rPr>
        <w:t xml:space="preserve">în </w:t>
      </w:r>
      <w:r>
        <w:t>întregime</w:t>
      </w:r>
      <w:r>
        <w:rPr>
          <w:spacing w:val="1"/>
        </w:rPr>
        <w:t xml:space="preserve"> </w:t>
      </w:r>
      <w:r>
        <w:t>tâmplăria de lemn</w:t>
      </w:r>
      <w:r>
        <w:rPr>
          <w:spacing w:val="1"/>
        </w:rPr>
        <w:t xml:space="preserve"> </w:t>
      </w:r>
      <w:r>
        <w:t>dintre salonul</w:t>
      </w:r>
      <w:r>
        <w:rPr>
          <w:spacing w:val="1"/>
        </w:rPr>
        <w:t xml:space="preserve"> </w:t>
      </w:r>
      <w:r>
        <w:t xml:space="preserve">nr. </w:t>
      </w:r>
      <w:r>
        <w:rPr>
          <w:color w:val="0C0C0C"/>
        </w:rPr>
        <w:t>1</w:t>
      </w:r>
      <w:r>
        <w:rPr>
          <w:color w:val="0C0C0C"/>
          <w:spacing w:val="1"/>
        </w:rPr>
        <w:t xml:space="preserve"> </w:t>
      </w:r>
      <w:r>
        <w:t>și hol cu tămplărie din</w:t>
      </w:r>
      <w:r>
        <w:rPr>
          <w:spacing w:val="-57"/>
        </w:rPr>
        <w:t xml:space="preserve"> </w:t>
      </w:r>
      <w:r>
        <w:t>PVC,</w:t>
      </w:r>
      <w:r>
        <w:rPr>
          <w:spacing w:val="9"/>
        </w:rPr>
        <w:t xml:space="preserve"> </w:t>
      </w:r>
      <w:r>
        <w:t>tâmplărie</w:t>
      </w:r>
      <w:r>
        <w:rPr>
          <w:spacing w:val="10"/>
        </w:rPr>
        <w:t xml:space="preserve"> </w:t>
      </w:r>
      <w:r>
        <w:t>prevăzută</w:t>
      </w:r>
      <w:r>
        <w:rPr>
          <w:spacing w:val="12"/>
        </w:rPr>
        <w:t xml:space="preserve"> </w:t>
      </w:r>
      <w:r>
        <w:t>cu sticlă</w:t>
      </w:r>
      <w:r>
        <w:rPr>
          <w:spacing w:val="6"/>
        </w:rPr>
        <w:t xml:space="preserve"> </w:t>
      </w:r>
      <w:r>
        <w:t>începând</w:t>
      </w:r>
      <w:r>
        <w:rPr>
          <w:spacing w:val="1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înălțimea</w:t>
      </w:r>
      <w:r>
        <w:rPr>
          <w:spacing w:val="1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cm</w:t>
      </w:r>
      <w:r>
        <w:rPr>
          <w:spacing w:val="14"/>
        </w:rPr>
        <w:t xml:space="preserve"> </w:t>
      </w:r>
      <w:r>
        <w:t>;</w:t>
      </w:r>
    </w:p>
    <w:p w14:paraId="27642841" w14:textId="77777777" w:rsidR="00BC627C" w:rsidRDefault="00110B61">
      <w:pPr>
        <w:pStyle w:val="Listparagraf"/>
        <w:numPr>
          <w:ilvl w:val="0"/>
          <w:numId w:val="3"/>
        </w:numPr>
        <w:tabs>
          <w:tab w:val="left" w:pos="817"/>
          <w:tab w:val="left" w:pos="818"/>
        </w:tabs>
        <w:spacing w:before="7"/>
        <w:ind w:left="817" w:hanging="370"/>
        <w:rPr>
          <w:sz w:val="24"/>
        </w:rPr>
      </w:pPr>
      <w:r>
        <w:rPr>
          <w:color w:val="131313"/>
          <w:sz w:val="24"/>
        </w:rPr>
        <w:t>în</w:t>
      </w:r>
      <w:r>
        <w:rPr>
          <w:color w:val="131313"/>
          <w:spacing w:val="-8"/>
          <w:sz w:val="24"/>
        </w:rPr>
        <w:t xml:space="preserve"> </w:t>
      </w:r>
      <w:r>
        <w:rPr>
          <w:sz w:val="24"/>
        </w:rPr>
        <w:t>salonul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consultații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montează</w:t>
      </w:r>
      <w:r>
        <w:rPr>
          <w:spacing w:val="8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lavoar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4868FF28" w14:textId="77777777" w:rsidR="00BC627C" w:rsidRDefault="00110B61">
      <w:pPr>
        <w:pStyle w:val="Listparagraf"/>
        <w:numPr>
          <w:ilvl w:val="0"/>
          <w:numId w:val="3"/>
        </w:numPr>
        <w:tabs>
          <w:tab w:val="left" w:pos="810"/>
          <w:tab w:val="left" w:pos="811"/>
        </w:tabs>
        <w:spacing w:before="40"/>
        <w:ind w:left="810" w:hanging="370"/>
        <w:rPr>
          <w:color w:val="0F0F0F"/>
          <w:sz w:val="24"/>
        </w:rPr>
      </w:pP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grupul</w:t>
      </w:r>
      <w:r>
        <w:rPr>
          <w:spacing w:val="10"/>
          <w:sz w:val="24"/>
        </w:rPr>
        <w:t xml:space="preserve"> </w:t>
      </w:r>
      <w:r>
        <w:rPr>
          <w:sz w:val="24"/>
        </w:rPr>
        <w:t>sanitar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adaugă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cadă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duș</w:t>
      </w:r>
      <w:r>
        <w:rPr>
          <w:spacing w:val="-4"/>
          <w:sz w:val="24"/>
        </w:rPr>
        <w:t xml:space="preserve"> </w:t>
      </w:r>
      <w:r>
        <w:rPr>
          <w:color w:val="0C0C0C"/>
          <w:sz w:val="24"/>
        </w:rPr>
        <w:t>;</w:t>
      </w:r>
    </w:p>
    <w:p w14:paraId="7F118E8C" w14:textId="77777777" w:rsidR="00BC627C" w:rsidRDefault="00110B61">
      <w:pPr>
        <w:pStyle w:val="Listparagraf"/>
        <w:numPr>
          <w:ilvl w:val="0"/>
          <w:numId w:val="3"/>
        </w:numPr>
        <w:tabs>
          <w:tab w:val="left" w:pos="806"/>
          <w:tab w:val="left" w:pos="807"/>
        </w:tabs>
        <w:ind w:left="806" w:hanging="366"/>
        <w:rPr>
          <w:color w:val="1F1F1F"/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contează</w:t>
      </w:r>
      <w:r>
        <w:rPr>
          <w:spacing w:val="14"/>
          <w:sz w:val="24"/>
        </w:rPr>
        <w:t xml:space="preserve"> </w:t>
      </w:r>
      <w:r>
        <w:rPr>
          <w:sz w:val="24"/>
        </w:rPr>
        <w:t>mână curentă</w:t>
      </w:r>
      <w:r>
        <w:rPr>
          <w:spacing w:val="13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holuri</w:t>
      </w:r>
      <w:r>
        <w:rPr>
          <w:spacing w:val="13"/>
          <w:sz w:val="24"/>
        </w:rPr>
        <w:t xml:space="preserve"> </w:t>
      </w:r>
      <w:r>
        <w:rPr>
          <w:sz w:val="24"/>
        </w:rPr>
        <w:t>și</w:t>
      </w:r>
      <w:r>
        <w:rPr>
          <w:spacing w:val="4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8"/>
          <w:sz w:val="24"/>
        </w:rPr>
        <w:t xml:space="preserve"> </w:t>
      </w:r>
      <w:r>
        <w:rPr>
          <w:sz w:val="24"/>
        </w:rPr>
        <w:t>scărilor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;</w:t>
      </w:r>
    </w:p>
    <w:p w14:paraId="5F969C13" w14:textId="77777777" w:rsidR="00BC627C" w:rsidRDefault="00110B61">
      <w:pPr>
        <w:pStyle w:val="Listparagraf"/>
        <w:numPr>
          <w:ilvl w:val="0"/>
          <w:numId w:val="3"/>
        </w:numPr>
        <w:tabs>
          <w:tab w:val="left" w:pos="810"/>
          <w:tab w:val="left" w:pos="811"/>
        </w:tabs>
        <w:spacing w:line="276" w:lineRule="auto"/>
        <w:ind w:left="804" w:right="334" w:hanging="364"/>
        <w:rPr>
          <w:color w:val="111111"/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interiorul</w:t>
      </w:r>
      <w:r>
        <w:rPr>
          <w:spacing w:val="1"/>
          <w:sz w:val="24"/>
        </w:rPr>
        <w:t xml:space="preserve"> </w:t>
      </w:r>
      <w:r>
        <w:rPr>
          <w:sz w:val="24"/>
        </w:rPr>
        <w:t>încăperilor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tuma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șapă</w:t>
      </w:r>
      <w:r>
        <w:rPr>
          <w:spacing w:val="1"/>
          <w:sz w:val="24"/>
        </w:rPr>
        <w:t xml:space="preserve"> </w:t>
      </w:r>
      <w:r>
        <w:rPr>
          <w:sz w:val="24"/>
        </w:rPr>
        <w:t>autonivelantă</w:t>
      </w:r>
      <w:r>
        <w:rPr>
          <w:spacing w:val="1"/>
          <w:sz w:val="24"/>
        </w:rPr>
        <w:t xml:space="preserve"> </w:t>
      </w:r>
      <w:r>
        <w:rPr>
          <w:sz w:val="24"/>
        </w:rPr>
        <w:t>ca strat</w:t>
      </w:r>
      <w:r>
        <w:rPr>
          <w:spacing w:val="1"/>
          <w:sz w:val="24"/>
        </w:rPr>
        <w:t xml:space="preserve"> </w:t>
      </w:r>
      <w:r>
        <w:rPr>
          <w:sz w:val="24"/>
        </w:rPr>
        <w:t>suport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noua</w:t>
      </w:r>
      <w:r>
        <w:rPr>
          <w:spacing w:val="-57"/>
          <w:sz w:val="24"/>
        </w:rPr>
        <w:t xml:space="preserve"> </w:t>
      </w:r>
      <w:r>
        <w:rPr>
          <w:sz w:val="24"/>
        </w:rPr>
        <w:t>pardosea</w:t>
      </w:r>
      <w:r>
        <w:rPr>
          <w:spacing w:val="14"/>
          <w:sz w:val="24"/>
        </w:rPr>
        <w:t xml:space="preserve"> </w:t>
      </w:r>
      <w:r>
        <w:rPr>
          <w:sz w:val="24"/>
        </w:rPr>
        <w:t>;</w:t>
      </w:r>
    </w:p>
    <w:p w14:paraId="2FEE71A0" w14:textId="77777777" w:rsidR="00BC627C" w:rsidRDefault="00110B61">
      <w:pPr>
        <w:pStyle w:val="Corptext"/>
        <w:spacing w:before="6"/>
        <w:ind w:right="2067"/>
        <w:jc w:val="right"/>
      </w:pPr>
      <w:r>
        <w:t>îndepărtarea</w:t>
      </w:r>
      <w:r>
        <w:rPr>
          <w:spacing w:val="12"/>
        </w:rPr>
        <w:t xml:space="preserve"> </w:t>
      </w:r>
      <w:r>
        <w:t>placajului</w:t>
      </w:r>
      <w:r>
        <w:rPr>
          <w:spacing w:val="3"/>
        </w:rPr>
        <w:t xml:space="preserve"> </w:t>
      </w:r>
      <w:r>
        <w:t xml:space="preserve">ceramic </w:t>
      </w:r>
      <w:r>
        <w:rPr>
          <w:color w:val="131313"/>
        </w:rPr>
        <w:t>(</w:t>
      </w:r>
      <w:r>
        <w:rPr>
          <w:color w:val="131313"/>
          <w:spacing w:val="-6"/>
        </w:rPr>
        <w:t xml:space="preserve"> </w:t>
      </w:r>
      <w:r>
        <w:t>gresle</w:t>
      </w:r>
      <w:r>
        <w:rPr>
          <w:spacing w:val="-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falanță</w:t>
      </w:r>
      <w:r>
        <w:rPr>
          <w:spacing w:val="-5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pereții</w:t>
      </w:r>
      <w:r>
        <w:rPr>
          <w:spacing w:val="3"/>
        </w:rPr>
        <w:t xml:space="preserve"> </w:t>
      </w:r>
      <w:r>
        <w:t>interiori ;</w:t>
      </w:r>
    </w:p>
    <w:p w14:paraId="6989D01A" w14:textId="77777777" w:rsidR="00BC627C" w:rsidRDefault="00110B61">
      <w:pPr>
        <w:pStyle w:val="Listparagraf"/>
        <w:numPr>
          <w:ilvl w:val="0"/>
          <w:numId w:val="3"/>
        </w:numPr>
        <w:tabs>
          <w:tab w:val="left" w:pos="365"/>
          <w:tab w:val="left" w:pos="366"/>
        </w:tabs>
        <w:ind w:left="806" w:right="2002" w:hanging="807"/>
        <w:jc w:val="right"/>
        <w:rPr>
          <w:sz w:val="24"/>
        </w:rPr>
      </w:pPr>
      <w:r>
        <w:rPr>
          <w:w w:val="95"/>
          <w:sz w:val="24"/>
        </w:rPr>
        <w:t>se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înlocuiește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în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întregime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pardoseala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existentă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covor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din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pvc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Tarkett</w:t>
      </w:r>
      <w:r>
        <w:rPr>
          <w:spacing w:val="30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;</w:t>
      </w:r>
    </w:p>
    <w:p w14:paraId="67017280" w14:textId="77777777" w:rsidR="00BC627C" w:rsidRDefault="00110B61">
      <w:pPr>
        <w:pStyle w:val="Listparagraf"/>
        <w:numPr>
          <w:ilvl w:val="0"/>
          <w:numId w:val="3"/>
        </w:numPr>
        <w:tabs>
          <w:tab w:val="left" w:pos="802"/>
          <w:tab w:val="left" w:pos="803"/>
        </w:tabs>
        <w:ind w:left="802" w:hanging="362"/>
        <w:rPr>
          <w:color w:val="0C0C0C"/>
          <w:sz w:val="24"/>
        </w:rPr>
      </w:pPr>
      <w:r>
        <w:rPr>
          <w:sz w:val="24"/>
        </w:rPr>
        <w:t>realizarea</w:t>
      </w:r>
      <w:r>
        <w:rPr>
          <w:spacing w:val="4"/>
          <w:sz w:val="24"/>
        </w:rPr>
        <w:t xml:space="preserve"> </w:t>
      </w:r>
      <w:r>
        <w:rPr>
          <w:sz w:val="24"/>
        </w:rPr>
        <w:t>unui</w:t>
      </w:r>
      <w:r>
        <w:rPr>
          <w:spacing w:val="3"/>
          <w:sz w:val="24"/>
        </w:rPr>
        <w:t xml:space="preserve"> </w:t>
      </w:r>
      <w:r>
        <w:rPr>
          <w:sz w:val="24"/>
        </w:rPr>
        <w:t>tavan</w:t>
      </w:r>
      <w:r>
        <w:rPr>
          <w:spacing w:val="-3"/>
          <w:sz w:val="24"/>
        </w:rPr>
        <w:t xml:space="preserve"> </w:t>
      </w:r>
      <w:r>
        <w:rPr>
          <w:sz w:val="24"/>
        </w:rPr>
        <w:t>fals,</w:t>
      </w:r>
      <w:r>
        <w:rPr>
          <w:spacing w:val="-8"/>
          <w:sz w:val="24"/>
        </w:rPr>
        <w:t xml:space="preserve"> </w:t>
      </w:r>
      <w:r>
        <w:rPr>
          <w:sz w:val="24"/>
        </w:rPr>
        <w:t>casetat</w:t>
      </w:r>
      <w:r>
        <w:rPr>
          <w:spacing w:val="-2"/>
          <w:sz w:val="24"/>
        </w:rPr>
        <w:t xml:space="preserve"> </w:t>
      </w:r>
      <w:r>
        <w:rPr>
          <w:color w:val="131313"/>
          <w:sz w:val="24"/>
        </w:rPr>
        <w:t>;</w:t>
      </w:r>
    </w:p>
    <w:p w14:paraId="3D927869" w14:textId="77777777" w:rsidR="00BC627C" w:rsidRDefault="00BC627C">
      <w:pPr>
        <w:rPr>
          <w:sz w:val="24"/>
        </w:rPr>
        <w:sectPr w:rsidR="00BC627C">
          <w:type w:val="continuous"/>
          <w:pgSz w:w="11910" w:h="16840"/>
          <w:pgMar w:top="1580" w:right="760" w:bottom="280" w:left="1320" w:header="708" w:footer="708" w:gutter="0"/>
          <w:cols w:space="708"/>
        </w:sectPr>
      </w:pPr>
    </w:p>
    <w:p w14:paraId="37221ACE" w14:textId="77777777" w:rsidR="00BC627C" w:rsidRDefault="00110B61">
      <w:pPr>
        <w:pStyle w:val="Corptext"/>
        <w:spacing w:before="64"/>
        <w:ind w:left="180"/>
      </w:pPr>
      <w:r>
        <w:rPr>
          <w:w w:val="95"/>
          <w:u w:val="single" w:color="2B2B2B"/>
        </w:rPr>
        <w:lastRenderedPageBreak/>
        <w:t>LA</w:t>
      </w:r>
      <w:r>
        <w:rPr>
          <w:spacing w:val="5"/>
          <w:w w:val="95"/>
          <w:u w:val="single" w:color="2B2B2B"/>
        </w:rPr>
        <w:t xml:space="preserve"> </w:t>
      </w:r>
      <w:r>
        <w:rPr>
          <w:w w:val="95"/>
          <w:u w:val="single" w:color="2B2B2B"/>
        </w:rPr>
        <w:t>ETAJ:</w:t>
      </w:r>
    </w:p>
    <w:p w14:paraId="326B0F54" w14:textId="77777777" w:rsidR="00BC627C" w:rsidRDefault="00110B61">
      <w:pPr>
        <w:pStyle w:val="Listparagraf"/>
        <w:numPr>
          <w:ilvl w:val="1"/>
          <w:numId w:val="3"/>
        </w:numPr>
        <w:tabs>
          <w:tab w:val="left" w:pos="901"/>
        </w:tabs>
        <w:spacing w:before="148"/>
        <w:ind w:left="900"/>
        <w:jc w:val="both"/>
        <w:rPr>
          <w:sz w:val="24"/>
        </w:rPr>
      </w:pPr>
      <w:r>
        <w:rPr>
          <w:w w:val="95"/>
          <w:sz w:val="24"/>
        </w:rPr>
        <w:t>salonul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nr.</w:t>
      </w:r>
      <w:r>
        <w:rPr>
          <w:spacing w:val="9"/>
          <w:w w:val="95"/>
          <w:sz w:val="24"/>
        </w:rPr>
        <w:t xml:space="preserve"> </w:t>
      </w:r>
      <w:r>
        <w:rPr>
          <w:color w:val="151515"/>
          <w:w w:val="95"/>
          <w:sz w:val="24"/>
        </w:rPr>
        <w:t>6</w:t>
      </w:r>
      <w:r>
        <w:rPr>
          <w:color w:val="151515"/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devine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salon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nr.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3,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închide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golul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ușă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dintre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salonul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nr.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3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și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salonul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nr.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5;</w:t>
      </w:r>
    </w:p>
    <w:p w14:paraId="5037CFB9" w14:textId="77777777" w:rsidR="00BC627C" w:rsidRDefault="00110B61">
      <w:pPr>
        <w:pStyle w:val="Listparagraf"/>
        <w:numPr>
          <w:ilvl w:val="1"/>
          <w:numId w:val="3"/>
        </w:numPr>
        <w:tabs>
          <w:tab w:val="left" w:pos="901"/>
        </w:tabs>
        <w:spacing w:before="41" w:line="276" w:lineRule="auto"/>
        <w:ind w:right="199" w:hanging="361"/>
        <w:jc w:val="both"/>
        <w:rPr>
          <w:sz w:val="24"/>
        </w:rPr>
      </w:pPr>
      <w:r>
        <w:rPr>
          <w:sz w:val="24"/>
        </w:rPr>
        <w:t>se desființează peretele dintre salonul nr. 5 și salonul nr. 8 (conform plan etaj existent), 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măreşte suprafața salonului nr. </w:t>
      </w:r>
      <w:r>
        <w:rPr>
          <w:color w:val="0F0F0F"/>
          <w:sz w:val="24"/>
        </w:rPr>
        <w:t xml:space="preserve">5 </w:t>
      </w:r>
      <w:r>
        <w:rPr>
          <w:sz w:val="24"/>
        </w:rPr>
        <w:t>și se desparte de hol cu tâmplărie din PVC, tâmplărie</w:t>
      </w:r>
      <w:r>
        <w:rPr>
          <w:spacing w:val="1"/>
          <w:sz w:val="24"/>
        </w:rPr>
        <w:t xml:space="preserve"> </w:t>
      </w:r>
      <w:r>
        <w:rPr>
          <w:sz w:val="24"/>
        </w:rPr>
        <w:t>prevăzută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sticlă</w:t>
      </w:r>
      <w:r>
        <w:rPr>
          <w:spacing w:val="22"/>
          <w:sz w:val="24"/>
        </w:rPr>
        <w:t xml:space="preserve"> </w:t>
      </w:r>
      <w:r>
        <w:rPr>
          <w:sz w:val="24"/>
        </w:rPr>
        <w:t>începând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înălțimea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90</w:t>
      </w:r>
      <w:r>
        <w:rPr>
          <w:spacing w:val="5"/>
          <w:sz w:val="24"/>
        </w:rPr>
        <w:t xml:space="preserve"> </w:t>
      </w:r>
      <w:r>
        <w:rPr>
          <w:sz w:val="24"/>
        </w:rPr>
        <w:t>cm</w:t>
      </w:r>
      <w:r>
        <w:rPr>
          <w:spacing w:val="10"/>
          <w:sz w:val="24"/>
        </w:rPr>
        <w:t xml:space="preserve"> </w:t>
      </w:r>
      <w:r>
        <w:rPr>
          <w:color w:val="131313"/>
          <w:sz w:val="24"/>
        </w:rPr>
        <w:t>;</w:t>
      </w:r>
    </w:p>
    <w:p w14:paraId="0828CD9E" w14:textId="77777777" w:rsidR="00BC627C" w:rsidRDefault="00110B61">
      <w:pPr>
        <w:pStyle w:val="Listparagraf"/>
        <w:numPr>
          <w:ilvl w:val="1"/>
          <w:numId w:val="3"/>
        </w:numPr>
        <w:tabs>
          <w:tab w:val="left" w:pos="894"/>
        </w:tabs>
        <w:spacing w:before="13"/>
        <w:ind w:left="893" w:hanging="360"/>
        <w:jc w:val="both"/>
        <w:rPr>
          <w:color w:val="0F0F0F"/>
          <w:sz w:val="24"/>
        </w:rPr>
      </w:pPr>
      <w:r>
        <w:rPr>
          <w:spacing w:val="-1"/>
          <w:sz w:val="24"/>
        </w:rPr>
        <w:t>salonul</w:t>
      </w:r>
      <w:r>
        <w:rPr>
          <w:spacing w:val="3"/>
          <w:sz w:val="24"/>
        </w:rPr>
        <w:t xml:space="preserve"> </w:t>
      </w:r>
      <w:r>
        <w:rPr>
          <w:sz w:val="24"/>
        </w:rPr>
        <w:t>nr.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devine</w:t>
      </w:r>
      <w:r>
        <w:rPr>
          <w:spacing w:val="-10"/>
          <w:sz w:val="24"/>
        </w:rPr>
        <w:t xml:space="preserve"> </w:t>
      </w:r>
      <w:r>
        <w:rPr>
          <w:sz w:val="24"/>
        </w:rPr>
        <w:t>salonul</w:t>
      </w:r>
      <w:r>
        <w:rPr>
          <w:spacing w:val="4"/>
          <w:sz w:val="24"/>
        </w:rPr>
        <w:t xml:space="preserve"> </w:t>
      </w:r>
      <w:r>
        <w:rPr>
          <w:color w:val="0C0C0C"/>
          <w:sz w:val="24"/>
        </w:rPr>
        <w:t>nr.</w:t>
      </w:r>
      <w:r>
        <w:rPr>
          <w:color w:val="0C0C0C"/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amenajează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grup</w:t>
      </w:r>
      <w:r>
        <w:rPr>
          <w:spacing w:val="-15"/>
          <w:sz w:val="24"/>
        </w:rPr>
        <w:t xml:space="preserve"> </w:t>
      </w:r>
      <w:r>
        <w:rPr>
          <w:sz w:val="24"/>
        </w:rPr>
        <w:t>sanitar</w:t>
      </w:r>
      <w:r>
        <w:rPr>
          <w:spacing w:val="-5"/>
          <w:sz w:val="24"/>
        </w:rPr>
        <w:t xml:space="preserve"> </w:t>
      </w:r>
      <w:r>
        <w:rPr>
          <w:color w:val="131313"/>
          <w:sz w:val="24"/>
        </w:rPr>
        <w:t>;</w:t>
      </w:r>
    </w:p>
    <w:p w14:paraId="2064DEF9" w14:textId="77777777" w:rsidR="00BC627C" w:rsidRDefault="00110B61">
      <w:pPr>
        <w:pStyle w:val="Listparagraf"/>
        <w:numPr>
          <w:ilvl w:val="1"/>
          <w:numId w:val="3"/>
        </w:numPr>
        <w:tabs>
          <w:tab w:val="left" w:pos="886"/>
        </w:tabs>
        <w:spacing w:before="41" w:line="276" w:lineRule="auto"/>
        <w:ind w:left="891" w:right="227" w:hanging="364"/>
        <w:jc w:val="both"/>
        <w:rPr>
          <w:sz w:val="24"/>
        </w:rPr>
      </w:pPr>
      <w:r>
        <w:rPr>
          <w:sz w:val="24"/>
        </w:rPr>
        <w:t xml:space="preserve">salonul nr. 7 devine salonul nr. </w:t>
      </w:r>
      <w:r>
        <w:rPr>
          <w:color w:val="0F0F0F"/>
          <w:sz w:val="24"/>
        </w:rPr>
        <w:t xml:space="preserve">4 </w:t>
      </w:r>
      <w:r>
        <w:rPr>
          <w:sz w:val="24"/>
        </w:rPr>
        <w:t>și se desparte de hol cu tâmplărie din PVC, tâmplărie</w:t>
      </w:r>
      <w:r>
        <w:rPr>
          <w:spacing w:val="1"/>
          <w:sz w:val="24"/>
        </w:rPr>
        <w:t xml:space="preserve"> </w:t>
      </w:r>
      <w:r>
        <w:rPr>
          <w:sz w:val="24"/>
        </w:rPr>
        <w:t>prevăzută</w:t>
      </w:r>
      <w:r>
        <w:rPr>
          <w:spacing w:val="8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sticlă</w:t>
      </w:r>
      <w:r>
        <w:rPr>
          <w:spacing w:val="4"/>
          <w:sz w:val="24"/>
        </w:rPr>
        <w:t xml:space="preserve"> </w:t>
      </w:r>
      <w:r>
        <w:rPr>
          <w:sz w:val="24"/>
        </w:rPr>
        <w:t>începând</w:t>
      </w:r>
      <w:r>
        <w:rPr>
          <w:spacing w:val="13"/>
          <w:sz w:val="24"/>
        </w:rPr>
        <w:t xml:space="preserve"> </w:t>
      </w:r>
      <w:r>
        <w:rPr>
          <w:sz w:val="24"/>
        </w:rPr>
        <w:t>de la</w:t>
      </w:r>
      <w:r>
        <w:rPr>
          <w:spacing w:val="-10"/>
          <w:sz w:val="24"/>
        </w:rPr>
        <w:t xml:space="preserve"> </w:t>
      </w:r>
      <w:r>
        <w:rPr>
          <w:sz w:val="24"/>
        </w:rPr>
        <w:t>înălțimea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90</w:t>
      </w:r>
      <w:r>
        <w:rPr>
          <w:spacing w:val="7"/>
          <w:sz w:val="24"/>
        </w:rPr>
        <w:t xml:space="preserve"> </w:t>
      </w:r>
      <w:r>
        <w:rPr>
          <w:sz w:val="24"/>
        </w:rPr>
        <w:t>cm</w:t>
      </w:r>
      <w:r>
        <w:rPr>
          <w:spacing w:val="12"/>
          <w:sz w:val="24"/>
        </w:rPr>
        <w:t xml:space="preserve"> </w:t>
      </w:r>
      <w:r>
        <w:rPr>
          <w:color w:val="0C0C0C"/>
          <w:sz w:val="24"/>
        </w:rPr>
        <w:t>;</w:t>
      </w:r>
    </w:p>
    <w:p w14:paraId="58CAAF40" w14:textId="77777777" w:rsidR="00BC627C" w:rsidRDefault="00110B61">
      <w:pPr>
        <w:pStyle w:val="Listparagraf"/>
        <w:numPr>
          <w:ilvl w:val="1"/>
          <w:numId w:val="3"/>
        </w:numPr>
        <w:tabs>
          <w:tab w:val="left" w:pos="894"/>
        </w:tabs>
        <w:spacing w:before="6"/>
        <w:ind w:left="893" w:hanging="367"/>
        <w:jc w:val="both"/>
        <w:rPr>
          <w:color w:val="232323"/>
          <w:sz w:val="24"/>
        </w:rPr>
      </w:pP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montează</w:t>
      </w:r>
      <w:r>
        <w:rPr>
          <w:spacing w:val="3"/>
          <w:sz w:val="24"/>
        </w:rPr>
        <w:t xml:space="preserve"> </w:t>
      </w:r>
      <w:r>
        <w:rPr>
          <w:sz w:val="24"/>
        </w:rPr>
        <w:t>mână</w:t>
      </w:r>
      <w:r>
        <w:rPr>
          <w:spacing w:val="-3"/>
          <w:sz w:val="24"/>
        </w:rPr>
        <w:t xml:space="preserve"> </w:t>
      </w:r>
      <w:r>
        <w:rPr>
          <w:sz w:val="24"/>
        </w:rPr>
        <w:t>curentă</w:t>
      </w:r>
      <w:r>
        <w:rPr>
          <w:spacing w:val="4"/>
          <w:sz w:val="24"/>
        </w:rPr>
        <w:t xml:space="preserve"> </w:t>
      </w:r>
      <w:r>
        <w:rPr>
          <w:sz w:val="24"/>
        </w:rPr>
        <w:t>pe</w:t>
      </w:r>
      <w:r>
        <w:rPr>
          <w:spacing w:val="-8"/>
          <w:sz w:val="24"/>
        </w:rPr>
        <w:t xml:space="preserve"> </w:t>
      </w:r>
      <w:r>
        <w:rPr>
          <w:sz w:val="24"/>
        </w:rPr>
        <w:t>hol și</w:t>
      </w:r>
      <w:r>
        <w:rPr>
          <w:spacing w:val="-7"/>
          <w:sz w:val="24"/>
        </w:rPr>
        <w:t xml:space="preserve"> </w:t>
      </w:r>
      <w:r>
        <w:rPr>
          <w:sz w:val="24"/>
        </w:rPr>
        <w:t>casa</w:t>
      </w:r>
      <w:r>
        <w:rPr>
          <w:spacing w:val="-7"/>
          <w:sz w:val="24"/>
        </w:rPr>
        <w:t xml:space="preserve"> </w:t>
      </w:r>
      <w:r>
        <w:rPr>
          <w:sz w:val="24"/>
        </w:rPr>
        <w:t>scărilor</w:t>
      </w:r>
      <w:r>
        <w:rPr>
          <w:spacing w:val="-8"/>
          <w:sz w:val="24"/>
        </w:rPr>
        <w:t xml:space="preserve"> </w:t>
      </w:r>
      <w:r>
        <w:rPr>
          <w:color w:val="111111"/>
          <w:sz w:val="24"/>
        </w:rPr>
        <w:t>;</w:t>
      </w:r>
    </w:p>
    <w:p w14:paraId="72B21E50" w14:textId="77777777" w:rsidR="00BC627C" w:rsidRDefault="00110B61">
      <w:pPr>
        <w:pStyle w:val="Listparagraf"/>
        <w:numPr>
          <w:ilvl w:val="1"/>
          <w:numId w:val="3"/>
        </w:numPr>
        <w:tabs>
          <w:tab w:val="left" w:pos="889"/>
          <w:tab w:val="left" w:pos="890"/>
        </w:tabs>
        <w:spacing w:line="276" w:lineRule="auto"/>
        <w:ind w:left="891" w:right="267" w:hanging="371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interiorul</w:t>
      </w:r>
      <w:r>
        <w:rPr>
          <w:spacing w:val="1"/>
          <w:sz w:val="24"/>
        </w:rPr>
        <w:t xml:space="preserve"> </w:t>
      </w:r>
      <w:r>
        <w:rPr>
          <w:sz w:val="24"/>
        </w:rPr>
        <w:t>încăperilor</w:t>
      </w:r>
      <w:r>
        <w:rPr>
          <w:spacing w:val="1"/>
          <w:sz w:val="24"/>
        </w:rPr>
        <w:t xml:space="preserve"> </w:t>
      </w:r>
      <w:r>
        <w:rPr>
          <w:sz w:val="24"/>
        </w:rPr>
        <w:t>se va</w:t>
      </w:r>
      <w:r>
        <w:rPr>
          <w:spacing w:val="1"/>
          <w:sz w:val="24"/>
        </w:rPr>
        <w:t xml:space="preserve"> </w:t>
      </w:r>
      <w:r>
        <w:rPr>
          <w:sz w:val="24"/>
        </w:rPr>
        <w:t>tuma</w:t>
      </w:r>
      <w:r>
        <w:rPr>
          <w:spacing w:val="1"/>
          <w:sz w:val="24"/>
        </w:rPr>
        <w:t xml:space="preserve"> </w:t>
      </w:r>
      <w:r>
        <w:rPr>
          <w:sz w:val="24"/>
        </w:rPr>
        <w:t>o Sapă</w:t>
      </w:r>
      <w:r>
        <w:rPr>
          <w:spacing w:val="1"/>
          <w:sz w:val="24"/>
        </w:rPr>
        <w:t xml:space="preserve"> </w:t>
      </w:r>
      <w:r>
        <w:rPr>
          <w:sz w:val="24"/>
        </w:rPr>
        <w:t>autonivelantă</w:t>
      </w:r>
      <w:r>
        <w:rPr>
          <w:spacing w:val="1"/>
          <w:sz w:val="24"/>
        </w:rPr>
        <w:t xml:space="preserve"> </w:t>
      </w:r>
      <w:r>
        <w:rPr>
          <w:sz w:val="24"/>
        </w:rPr>
        <w:t>ca</w:t>
      </w:r>
      <w:r>
        <w:rPr>
          <w:spacing w:val="1"/>
          <w:sz w:val="24"/>
        </w:rPr>
        <w:t xml:space="preserve"> </w:t>
      </w:r>
      <w:r>
        <w:rPr>
          <w:sz w:val="24"/>
        </w:rPr>
        <w:t>strat</w:t>
      </w:r>
      <w:r>
        <w:rPr>
          <w:spacing w:val="1"/>
          <w:sz w:val="24"/>
        </w:rPr>
        <w:t xml:space="preserve"> </w:t>
      </w:r>
      <w:r>
        <w:rPr>
          <w:sz w:val="24"/>
        </w:rPr>
        <w:t>suport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noua</w:t>
      </w:r>
      <w:r>
        <w:rPr>
          <w:spacing w:val="-57"/>
          <w:sz w:val="24"/>
        </w:rPr>
        <w:t xml:space="preserve"> </w:t>
      </w:r>
      <w:r>
        <w:rPr>
          <w:sz w:val="24"/>
        </w:rPr>
        <w:t>pardosea</w:t>
      </w:r>
      <w:r>
        <w:rPr>
          <w:spacing w:val="7"/>
          <w:sz w:val="24"/>
        </w:rPr>
        <w:t xml:space="preserve"> </w:t>
      </w:r>
      <w:r>
        <w:rPr>
          <w:sz w:val="24"/>
        </w:rPr>
        <w:t>;</w:t>
      </w:r>
    </w:p>
    <w:p w14:paraId="3641CAC4" w14:textId="77777777" w:rsidR="00BC627C" w:rsidRDefault="00110B61">
      <w:pPr>
        <w:pStyle w:val="Listparagraf"/>
        <w:numPr>
          <w:ilvl w:val="1"/>
          <w:numId w:val="3"/>
        </w:numPr>
        <w:tabs>
          <w:tab w:val="left" w:pos="882"/>
          <w:tab w:val="left" w:pos="883"/>
        </w:tabs>
        <w:spacing w:before="6"/>
        <w:ind w:left="882" w:hanging="363"/>
        <w:rPr>
          <w:sz w:val="24"/>
        </w:rPr>
      </w:pPr>
      <w:r>
        <w:rPr>
          <w:w w:val="95"/>
          <w:sz w:val="24"/>
        </w:rPr>
        <w:t>îndepărtarea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placajului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ceramic</w:t>
      </w:r>
      <w:r>
        <w:rPr>
          <w:spacing w:val="26"/>
          <w:w w:val="95"/>
          <w:sz w:val="24"/>
        </w:rPr>
        <w:t xml:space="preserve"> </w:t>
      </w:r>
      <w:r>
        <w:rPr>
          <w:color w:val="0E0E0E"/>
          <w:w w:val="95"/>
          <w:sz w:val="24"/>
        </w:rPr>
        <w:t>(</w:t>
      </w:r>
      <w:r>
        <w:rPr>
          <w:color w:val="0E0E0E"/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gresie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/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faianță</w:t>
      </w:r>
      <w:r>
        <w:rPr>
          <w:spacing w:val="26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)</w:t>
      </w:r>
      <w:r>
        <w:rPr>
          <w:color w:val="0F0F0F"/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pe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pereții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interiori</w:t>
      </w:r>
      <w:r>
        <w:rPr>
          <w:spacing w:val="34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;</w:t>
      </w:r>
    </w:p>
    <w:p w14:paraId="150C83AB" w14:textId="77777777" w:rsidR="00BC627C" w:rsidRDefault="00110B61">
      <w:pPr>
        <w:pStyle w:val="Listparagraf"/>
        <w:numPr>
          <w:ilvl w:val="1"/>
          <w:numId w:val="3"/>
        </w:numPr>
        <w:tabs>
          <w:tab w:val="left" w:pos="878"/>
          <w:tab w:val="left" w:pos="879"/>
        </w:tabs>
        <w:spacing w:before="41"/>
        <w:ind w:left="878"/>
        <w:rPr>
          <w:color w:val="1C1C1C"/>
          <w:sz w:val="24"/>
        </w:rPr>
      </w:pPr>
      <w:r>
        <w:rPr>
          <w:w w:val="95"/>
          <w:sz w:val="24"/>
        </w:rPr>
        <w:t>se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înlocuiește</w:t>
      </w:r>
      <w:r>
        <w:rPr>
          <w:spacing w:val="35"/>
          <w:w w:val="95"/>
          <w:sz w:val="24"/>
        </w:rPr>
        <w:t xml:space="preserve"> </w:t>
      </w:r>
      <w:r>
        <w:rPr>
          <w:color w:val="0C0C0C"/>
          <w:w w:val="95"/>
          <w:sz w:val="24"/>
        </w:rPr>
        <w:t>în</w:t>
      </w:r>
      <w:r>
        <w:rPr>
          <w:color w:val="0C0C0C"/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întregime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pardoseala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existentă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covor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din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pvc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Tarkett</w:t>
      </w:r>
      <w:r>
        <w:rPr>
          <w:spacing w:val="22"/>
          <w:w w:val="95"/>
          <w:sz w:val="24"/>
        </w:rPr>
        <w:t xml:space="preserve"> </w:t>
      </w:r>
      <w:r>
        <w:rPr>
          <w:color w:val="1A1A1A"/>
          <w:w w:val="95"/>
          <w:sz w:val="24"/>
        </w:rPr>
        <w:t>;</w:t>
      </w:r>
    </w:p>
    <w:p w14:paraId="1C23EF05" w14:textId="77777777" w:rsidR="00BC627C" w:rsidRDefault="00110B61">
      <w:pPr>
        <w:pStyle w:val="Listparagraf"/>
        <w:numPr>
          <w:ilvl w:val="1"/>
          <w:numId w:val="3"/>
        </w:numPr>
        <w:tabs>
          <w:tab w:val="left" w:pos="878"/>
          <w:tab w:val="left" w:pos="879"/>
        </w:tabs>
        <w:ind w:left="878" w:hanging="366"/>
        <w:rPr>
          <w:color w:val="111111"/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montează</w:t>
      </w:r>
      <w:r>
        <w:rPr>
          <w:spacing w:val="6"/>
          <w:sz w:val="24"/>
        </w:rPr>
        <w:t xml:space="preserve"> </w:t>
      </w:r>
      <w:r>
        <w:rPr>
          <w:sz w:val="24"/>
        </w:rPr>
        <w:t>grilaje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ferestre pentru</w:t>
      </w:r>
      <w:r>
        <w:rPr>
          <w:spacing w:val="1"/>
          <w:sz w:val="24"/>
        </w:rPr>
        <w:t xml:space="preserve"> </w:t>
      </w:r>
      <w:r>
        <w:rPr>
          <w:sz w:val="24"/>
        </w:rPr>
        <w:t>siguranța</w:t>
      </w:r>
      <w:r>
        <w:rPr>
          <w:spacing w:val="4"/>
          <w:sz w:val="24"/>
        </w:rPr>
        <w:t xml:space="preserve"> </w:t>
      </w:r>
      <w:r>
        <w:rPr>
          <w:color w:val="0E0E0E"/>
          <w:sz w:val="24"/>
        </w:rPr>
        <w:t>la</w:t>
      </w:r>
      <w:r>
        <w:rPr>
          <w:color w:val="0E0E0E"/>
          <w:spacing w:val="-7"/>
          <w:sz w:val="24"/>
        </w:rPr>
        <w:t xml:space="preserve"> </w:t>
      </w:r>
      <w:r>
        <w:rPr>
          <w:sz w:val="24"/>
        </w:rPr>
        <w:t>cădere</w:t>
      </w:r>
      <w:r>
        <w:rPr>
          <w:spacing w:val="-9"/>
          <w:sz w:val="24"/>
        </w:rPr>
        <w:t xml:space="preserve"> </w:t>
      </w:r>
      <w:r>
        <w:rPr>
          <w:sz w:val="24"/>
        </w:rPr>
        <w:t>;</w:t>
      </w:r>
    </w:p>
    <w:p w14:paraId="299559A0" w14:textId="77777777" w:rsidR="00BC627C" w:rsidRDefault="00110B61">
      <w:pPr>
        <w:pStyle w:val="Listparagraf"/>
        <w:numPr>
          <w:ilvl w:val="1"/>
          <w:numId w:val="3"/>
        </w:numPr>
        <w:tabs>
          <w:tab w:val="left" w:pos="874"/>
          <w:tab w:val="left" w:pos="875"/>
        </w:tabs>
        <w:ind w:left="874" w:hanging="369"/>
        <w:rPr>
          <w:color w:val="111111"/>
          <w:sz w:val="24"/>
        </w:rPr>
      </w:pPr>
      <w:r>
        <w:rPr>
          <w:sz w:val="24"/>
        </w:rPr>
        <w:t>realizarea unui</w:t>
      </w:r>
      <w:r>
        <w:rPr>
          <w:spacing w:val="-2"/>
          <w:sz w:val="24"/>
        </w:rPr>
        <w:t xml:space="preserve"> </w:t>
      </w:r>
      <w:r>
        <w:rPr>
          <w:sz w:val="24"/>
        </w:rPr>
        <w:t>tavan</w:t>
      </w:r>
      <w:r>
        <w:rPr>
          <w:spacing w:val="-7"/>
          <w:sz w:val="24"/>
        </w:rPr>
        <w:t xml:space="preserve"> </w:t>
      </w:r>
      <w:r>
        <w:rPr>
          <w:sz w:val="24"/>
        </w:rPr>
        <w:t>fals,</w:t>
      </w:r>
      <w:r>
        <w:rPr>
          <w:spacing w:val="-5"/>
          <w:sz w:val="24"/>
        </w:rPr>
        <w:t xml:space="preserve"> </w:t>
      </w:r>
      <w:r>
        <w:rPr>
          <w:sz w:val="24"/>
        </w:rPr>
        <w:t>casetat</w:t>
      </w:r>
      <w:r>
        <w:rPr>
          <w:spacing w:val="5"/>
          <w:sz w:val="24"/>
        </w:rPr>
        <w:t xml:space="preserve"> </w:t>
      </w:r>
      <w:r>
        <w:rPr>
          <w:sz w:val="24"/>
        </w:rPr>
        <w:t>;</w:t>
      </w:r>
    </w:p>
    <w:p w14:paraId="619C1B8D" w14:textId="77777777" w:rsidR="00BC627C" w:rsidRDefault="00BC627C">
      <w:pPr>
        <w:pStyle w:val="Corptext"/>
        <w:spacing w:before="1"/>
        <w:rPr>
          <w:sz w:val="26"/>
        </w:rPr>
      </w:pPr>
    </w:p>
    <w:p w14:paraId="3CD9D48D" w14:textId="77777777" w:rsidR="00BC627C" w:rsidRDefault="00110B61">
      <w:pPr>
        <w:pStyle w:val="Corptext"/>
        <w:spacing w:before="0"/>
        <w:ind w:left="151"/>
      </w:pPr>
      <w:r>
        <w:rPr>
          <w:u w:val="single" w:color="2F2F2F"/>
        </w:rPr>
        <w:t>LA</w:t>
      </w:r>
      <w:r>
        <w:rPr>
          <w:spacing w:val="-13"/>
          <w:u w:val="single" w:color="2F2F2F"/>
        </w:rPr>
        <w:t xml:space="preserve"> </w:t>
      </w:r>
      <w:r>
        <w:rPr>
          <w:u w:val="single" w:color="2F2F2F"/>
        </w:rPr>
        <w:t>POD:</w:t>
      </w:r>
    </w:p>
    <w:p w14:paraId="0BBC0762" w14:textId="77777777" w:rsidR="00BC627C" w:rsidRDefault="00110B61">
      <w:pPr>
        <w:pStyle w:val="Corptext"/>
        <w:spacing w:before="149"/>
        <w:ind w:left="871"/>
      </w:pPr>
      <w:r>
        <w:rPr>
          <w:w w:val="95"/>
        </w:rPr>
        <w:t>se</w:t>
      </w:r>
      <w:r>
        <w:rPr>
          <w:spacing w:val="19"/>
          <w:w w:val="95"/>
        </w:rPr>
        <w:t xml:space="preserve"> </w:t>
      </w:r>
      <w:r>
        <w:rPr>
          <w:w w:val="95"/>
        </w:rPr>
        <w:t>înlocuiesc</w:t>
      </w:r>
      <w:r>
        <w:rPr>
          <w:spacing w:val="33"/>
          <w:w w:val="95"/>
        </w:rPr>
        <w:t xml:space="preserve"> </w:t>
      </w:r>
      <w:r>
        <w:rPr>
          <w:w w:val="95"/>
        </w:rPr>
        <w:t>elementele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lemn</w:t>
      </w:r>
      <w:r>
        <w:rPr>
          <w:spacing w:val="35"/>
          <w:w w:val="95"/>
        </w:rPr>
        <w:t xml:space="preserve"> </w:t>
      </w:r>
      <w:r>
        <w:rPr>
          <w:w w:val="95"/>
        </w:rPr>
        <w:t>ale</w:t>
      </w:r>
      <w:r>
        <w:rPr>
          <w:spacing w:val="8"/>
          <w:w w:val="95"/>
        </w:rPr>
        <w:t xml:space="preserve"> </w:t>
      </w:r>
      <w:r>
        <w:rPr>
          <w:w w:val="95"/>
        </w:rPr>
        <w:t>șarpantei</w:t>
      </w:r>
      <w:r>
        <w:rPr>
          <w:spacing w:val="47"/>
          <w:w w:val="95"/>
        </w:rPr>
        <w:t xml:space="preserve"> </w:t>
      </w:r>
      <w:r>
        <w:rPr>
          <w:w w:val="95"/>
        </w:rPr>
        <w:t>(căpriori</w:t>
      </w:r>
      <w:r>
        <w:rPr>
          <w:spacing w:val="37"/>
          <w:w w:val="95"/>
        </w:rPr>
        <w:t xml:space="preserve"> </w:t>
      </w:r>
      <w:r>
        <w:rPr>
          <w:w w:val="95"/>
        </w:rPr>
        <w:t>și</w:t>
      </w:r>
      <w:r>
        <w:rPr>
          <w:spacing w:val="22"/>
          <w:w w:val="95"/>
        </w:rPr>
        <w:t xml:space="preserve"> </w:t>
      </w:r>
      <w:r>
        <w:rPr>
          <w:w w:val="95"/>
        </w:rPr>
        <w:t>grinzi)</w:t>
      </w:r>
      <w:r>
        <w:rPr>
          <w:spacing w:val="28"/>
          <w:w w:val="95"/>
        </w:rPr>
        <w:t xml:space="preserve"> </w:t>
      </w:r>
      <w:r>
        <w:rPr>
          <w:w w:val="95"/>
        </w:rPr>
        <w:t>care</w:t>
      </w:r>
      <w:r>
        <w:rPr>
          <w:spacing w:val="15"/>
          <w:w w:val="95"/>
        </w:rPr>
        <w:t xml:space="preserve"> </w:t>
      </w:r>
      <w:r>
        <w:rPr>
          <w:w w:val="95"/>
        </w:rPr>
        <w:t>sunt</w:t>
      </w:r>
      <w:r>
        <w:rPr>
          <w:spacing w:val="24"/>
          <w:w w:val="95"/>
        </w:rPr>
        <w:t xml:space="preserve"> </w:t>
      </w:r>
      <w:r>
        <w:rPr>
          <w:w w:val="95"/>
        </w:rPr>
        <w:t>deteriorate</w:t>
      </w:r>
      <w:r>
        <w:rPr>
          <w:spacing w:val="17"/>
          <w:w w:val="95"/>
        </w:rPr>
        <w:t xml:space="preserve"> </w:t>
      </w:r>
      <w:r>
        <w:rPr>
          <w:w w:val="95"/>
        </w:rPr>
        <w:t>;</w:t>
      </w:r>
    </w:p>
    <w:p w14:paraId="4773EC21" w14:textId="77777777" w:rsidR="00BC627C" w:rsidRDefault="00110B61">
      <w:pPr>
        <w:pStyle w:val="Listparagraf"/>
        <w:numPr>
          <w:ilvl w:val="1"/>
          <w:numId w:val="3"/>
        </w:numPr>
        <w:tabs>
          <w:tab w:val="left" w:pos="871"/>
          <w:tab w:val="left" w:pos="872"/>
        </w:tabs>
        <w:spacing w:before="40"/>
        <w:ind w:left="871" w:hanging="366"/>
        <w:rPr>
          <w:color w:val="1A1A1A"/>
          <w:sz w:val="24"/>
        </w:rPr>
      </w:pPr>
      <w:r>
        <w:rPr>
          <w:spacing w:val="-1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înlocuiește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întregime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învelitoarea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existentă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învelitoare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țiglă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ceramică;</w:t>
      </w:r>
    </w:p>
    <w:p w14:paraId="45368A4D" w14:textId="77777777" w:rsidR="00BC627C" w:rsidRDefault="00110B61">
      <w:pPr>
        <w:pStyle w:val="Listparagraf"/>
        <w:numPr>
          <w:ilvl w:val="1"/>
          <w:numId w:val="3"/>
        </w:numPr>
        <w:tabs>
          <w:tab w:val="left" w:pos="871"/>
          <w:tab w:val="left" w:pos="872"/>
        </w:tabs>
        <w:spacing w:before="49"/>
        <w:ind w:left="871" w:hanging="374"/>
        <w:rPr>
          <w:sz w:val="24"/>
        </w:rPr>
      </w:pP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înloculesc</w:t>
      </w:r>
      <w:r>
        <w:rPr>
          <w:spacing w:val="-4"/>
          <w:sz w:val="24"/>
        </w:rPr>
        <w:t xml:space="preserve"> </w:t>
      </w:r>
      <w:r>
        <w:rPr>
          <w:sz w:val="24"/>
        </w:rPr>
        <w:t>șipcile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șarpantă,</w:t>
      </w:r>
      <w:r>
        <w:rPr>
          <w:spacing w:val="-2"/>
          <w:sz w:val="24"/>
        </w:rPr>
        <w:t xml:space="preserve"> </w:t>
      </w:r>
      <w:r>
        <w:rPr>
          <w:sz w:val="24"/>
        </w:rPr>
        <w:t>stratul</w:t>
      </w:r>
      <w:r>
        <w:rPr>
          <w:spacing w:val="-2"/>
          <w:sz w:val="24"/>
        </w:rPr>
        <w:t xml:space="preserve"> </w:t>
      </w:r>
      <w:r>
        <w:rPr>
          <w:sz w:val="24"/>
        </w:rPr>
        <w:t>suport</w:t>
      </w:r>
      <w:r>
        <w:rPr>
          <w:spacing w:val="3"/>
          <w:sz w:val="24"/>
        </w:rPr>
        <w:t xml:space="preserve"> </w:t>
      </w:r>
      <w:r>
        <w:rPr>
          <w:sz w:val="24"/>
        </w:rPr>
        <w:t>pentru</w:t>
      </w:r>
      <w:r>
        <w:rPr>
          <w:spacing w:val="5"/>
          <w:sz w:val="24"/>
        </w:rPr>
        <w:t xml:space="preserve"> </w:t>
      </w:r>
      <w:r>
        <w:rPr>
          <w:sz w:val="24"/>
        </w:rPr>
        <w:t>țiglă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</w:p>
    <w:p w14:paraId="58647D6B" w14:textId="77777777" w:rsidR="00BC627C" w:rsidRDefault="00110B61">
      <w:pPr>
        <w:pStyle w:val="Listparagraf"/>
        <w:numPr>
          <w:ilvl w:val="1"/>
          <w:numId w:val="3"/>
        </w:numPr>
        <w:tabs>
          <w:tab w:val="left" w:pos="864"/>
          <w:tab w:val="left" w:pos="865"/>
        </w:tabs>
        <w:spacing w:line="276" w:lineRule="auto"/>
        <w:ind w:left="861" w:right="221" w:hanging="363"/>
        <w:rPr>
          <w:color w:val="0F0F0F"/>
          <w:sz w:val="24"/>
        </w:rPr>
      </w:pP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dispune</w:t>
      </w:r>
      <w:r>
        <w:rPr>
          <w:spacing w:val="20"/>
          <w:sz w:val="24"/>
        </w:rPr>
        <w:t xml:space="preserve"> </w:t>
      </w:r>
      <w:r>
        <w:rPr>
          <w:sz w:val="24"/>
        </w:rPr>
        <w:t>termoizolație</w:t>
      </w:r>
      <w:r>
        <w:rPr>
          <w:spacing w:val="25"/>
          <w:sz w:val="24"/>
        </w:rPr>
        <w:t xml:space="preserve"> </w:t>
      </w:r>
      <w:r>
        <w:rPr>
          <w:sz w:val="24"/>
        </w:rPr>
        <w:t>din</w:t>
      </w:r>
      <w:r>
        <w:rPr>
          <w:spacing w:val="17"/>
          <w:sz w:val="24"/>
        </w:rPr>
        <w:t xml:space="preserve"> </w:t>
      </w:r>
      <w:r>
        <w:rPr>
          <w:sz w:val="24"/>
        </w:rPr>
        <w:t>vată</w:t>
      </w:r>
      <w:r>
        <w:rPr>
          <w:spacing w:val="16"/>
          <w:sz w:val="24"/>
        </w:rPr>
        <w:t xml:space="preserve"> </w:t>
      </w:r>
      <w:r>
        <w:rPr>
          <w:sz w:val="24"/>
        </w:rPr>
        <w:t>minerală,</w:t>
      </w:r>
      <w:r>
        <w:rPr>
          <w:spacing w:val="26"/>
          <w:sz w:val="24"/>
        </w:rPr>
        <w:t xml:space="preserve"> </w:t>
      </w:r>
      <w:r>
        <w:rPr>
          <w:sz w:val="24"/>
        </w:rPr>
        <w:t>conform</w:t>
      </w:r>
      <w:r>
        <w:rPr>
          <w:spacing w:val="28"/>
          <w:sz w:val="24"/>
        </w:rPr>
        <w:t xml:space="preserve"> </w:t>
      </w:r>
      <w:r>
        <w:rPr>
          <w:sz w:val="24"/>
        </w:rPr>
        <w:t>auditului</w:t>
      </w:r>
      <w:r>
        <w:rPr>
          <w:spacing w:val="26"/>
          <w:sz w:val="24"/>
        </w:rPr>
        <w:t xml:space="preserve"> </w:t>
      </w:r>
      <w:r>
        <w:rPr>
          <w:sz w:val="24"/>
        </w:rPr>
        <w:t>energetic,</w:t>
      </w:r>
      <w:r>
        <w:rPr>
          <w:spacing w:val="29"/>
          <w:sz w:val="24"/>
        </w:rPr>
        <w:t xml:space="preserve"> </w:t>
      </w:r>
      <w:r>
        <w:rPr>
          <w:sz w:val="24"/>
        </w:rPr>
        <w:t>între</w:t>
      </w:r>
      <w:r>
        <w:rPr>
          <w:spacing w:val="11"/>
          <w:sz w:val="24"/>
        </w:rPr>
        <w:t xml:space="preserve"> </w:t>
      </w:r>
      <w:r>
        <w:rPr>
          <w:sz w:val="24"/>
        </w:rPr>
        <w:t>grinzile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lemn</w:t>
      </w:r>
      <w:r>
        <w:rPr>
          <w:spacing w:val="15"/>
          <w:sz w:val="24"/>
        </w:rPr>
        <w:t xml:space="preserve"> </w:t>
      </w:r>
      <w:r>
        <w:rPr>
          <w:sz w:val="24"/>
        </w:rPr>
        <w:t>ale planșeului</w:t>
      </w:r>
      <w:r>
        <w:rPr>
          <w:spacing w:val="24"/>
          <w:sz w:val="24"/>
        </w:rPr>
        <w:t xml:space="preserve"> </w:t>
      </w:r>
      <w:r>
        <w:rPr>
          <w:sz w:val="24"/>
        </w:rPr>
        <w:t>și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intradosul</w:t>
      </w:r>
      <w:r>
        <w:rPr>
          <w:spacing w:val="19"/>
          <w:sz w:val="24"/>
        </w:rPr>
        <w:t xml:space="preserve"> </w:t>
      </w:r>
      <w:r>
        <w:rPr>
          <w:sz w:val="24"/>
        </w:rPr>
        <w:t>grinzilor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lemn</w:t>
      </w:r>
      <w:r>
        <w:rPr>
          <w:spacing w:val="13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planșeului</w:t>
      </w:r>
      <w:r>
        <w:rPr>
          <w:spacing w:val="20"/>
          <w:sz w:val="24"/>
        </w:rPr>
        <w:t xml:space="preserve"> </w:t>
      </w:r>
      <w:r>
        <w:rPr>
          <w:sz w:val="24"/>
        </w:rPr>
        <w:t>;</w:t>
      </w:r>
    </w:p>
    <w:p w14:paraId="222C5CB9" w14:textId="77777777" w:rsidR="00BC627C" w:rsidRDefault="00110B61">
      <w:pPr>
        <w:pStyle w:val="Listparagraf"/>
        <w:numPr>
          <w:ilvl w:val="1"/>
          <w:numId w:val="3"/>
        </w:numPr>
        <w:tabs>
          <w:tab w:val="left" w:pos="864"/>
          <w:tab w:val="left" w:pos="865"/>
        </w:tabs>
        <w:spacing w:before="6"/>
        <w:ind w:left="864"/>
        <w:rPr>
          <w:sz w:val="24"/>
        </w:rPr>
      </w:pPr>
      <w:r>
        <w:rPr>
          <w:spacing w:val="-1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înlocuiesc</w:t>
      </w:r>
      <w:r>
        <w:rPr>
          <w:spacing w:val="6"/>
          <w:sz w:val="24"/>
        </w:rPr>
        <w:t xml:space="preserve"> </w:t>
      </w:r>
      <w:r>
        <w:rPr>
          <w:sz w:val="24"/>
        </w:rPr>
        <w:t>grinzile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lemn</w:t>
      </w:r>
      <w:r>
        <w:rPr>
          <w:spacing w:val="3"/>
          <w:sz w:val="24"/>
        </w:rPr>
        <w:t xml:space="preserve"> </w:t>
      </w:r>
      <w:r>
        <w:rPr>
          <w:sz w:val="24"/>
        </w:rPr>
        <w:t>deteriorate ale</w:t>
      </w:r>
      <w:r>
        <w:rPr>
          <w:spacing w:val="-13"/>
          <w:sz w:val="24"/>
        </w:rPr>
        <w:t xml:space="preserve"> </w:t>
      </w:r>
      <w:r>
        <w:rPr>
          <w:sz w:val="24"/>
        </w:rPr>
        <w:t>planșeului</w:t>
      </w:r>
      <w:r>
        <w:rPr>
          <w:spacing w:val="17"/>
          <w:sz w:val="24"/>
        </w:rPr>
        <w:t xml:space="preserve"> </w:t>
      </w:r>
      <w:r>
        <w:rPr>
          <w:sz w:val="24"/>
        </w:rPr>
        <w:t>;</w:t>
      </w:r>
    </w:p>
    <w:p w14:paraId="1AEDD96F" w14:textId="77777777" w:rsidR="00BC627C" w:rsidRDefault="00110B61">
      <w:pPr>
        <w:pStyle w:val="Listparagraf"/>
        <w:numPr>
          <w:ilvl w:val="1"/>
          <w:numId w:val="3"/>
        </w:numPr>
        <w:tabs>
          <w:tab w:val="left" w:pos="864"/>
          <w:tab w:val="left" w:pos="865"/>
        </w:tabs>
        <w:spacing w:before="40"/>
        <w:ind w:left="864" w:hanging="367"/>
        <w:rPr>
          <w:color w:val="111111"/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reface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întregime podina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nivelul</w:t>
      </w:r>
      <w:r>
        <w:rPr>
          <w:spacing w:val="7"/>
          <w:sz w:val="24"/>
        </w:rPr>
        <w:t xml:space="preserve"> </w:t>
      </w:r>
      <w:r>
        <w:rPr>
          <w:sz w:val="24"/>
        </w:rPr>
        <w:t>podului</w:t>
      </w:r>
      <w:r>
        <w:rPr>
          <w:spacing w:val="3"/>
          <w:sz w:val="24"/>
        </w:rPr>
        <w:t xml:space="preserve"> </w:t>
      </w:r>
      <w:r>
        <w:rPr>
          <w:color w:val="1C1C1C"/>
          <w:sz w:val="24"/>
        </w:rPr>
        <w:t>;</w:t>
      </w:r>
    </w:p>
    <w:p w14:paraId="31BB41F4" w14:textId="77777777" w:rsidR="00BC627C" w:rsidRDefault="00110B61">
      <w:pPr>
        <w:pStyle w:val="Listparagraf"/>
        <w:numPr>
          <w:ilvl w:val="1"/>
          <w:numId w:val="3"/>
        </w:numPr>
        <w:tabs>
          <w:tab w:val="left" w:pos="864"/>
          <w:tab w:val="left" w:pos="865"/>
        </w:tabs>
        <w:ind w:left="864" w:hanging="367"/>
        <w:rPr>
          <w:sz w:val="24"/>
        </w:rPr>
      </w:pP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dublează</w:t>
      </w:r>
      <w:r>
        <w:rPr>
          <w:spacing w:val="1"/>
          <w:sz w:val="24"/>
        </w:rPr>
        <w:t xml:space="preserve"> </w:t>
      </w:r>
      <w:r>
        <w:rPr>
          <w:sz w:val="24"/>
        </w:rPr>
        <w:t>căpriorii</w:t>
      </w:r>
      <w:r>
        <w:rPr>
          <w:spacing w:val="4"/>
          <w:sz w:val="24"/>
        </w:rPr>
        <w:t xml:space="preserve"> </w:t>
      </w:r>
      <w:r>
        <w:rPr>
          <w:sz w:val="24"/>
        </w:rPr>
        <w:t>șarpantei</w:t>
      </w:r>
      <w:r>
        <w:rPr>
          <w:spacing w:val="9"/>
          <w:sz w:val="24"/>
        </w:rPr>
        <w:t xml:space="preserve"> </w:t>
      </w:r>
      <w:r>
        <w:rPr>
          <w:sz w:val="24"/>
        </w:rPr>
        <w:t>pe</w:t>
      </w:r>
      <w:r>
        <w:rPr>
          <w:spacing w:val="-15"/>
          <w:sz w:val="24"/>
        </w:rPr>
        <w:t xml:space="preserve"> </w:t>
      </w:r>
      <w:r>
        <w:rPr>
          <w:sz w:val="24"/>
        </w:rPr>
        <w:t>zona</w:t>
      </w:r>
      <w:r>
        <w:rPr>
          <w:spacing w:val="-3"/>
          <w:sz w:val="24"/>
        </w:rPr>
        <w:t xml:space="preserve"> </w:t>
      </w:r>
      <w:r>
        <w:rPr>
          <w:sz w:val="24"/>
        </w:rPr>
        <w:t>unde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vor</w:t>
      </w:r>
      <w:r>
        <w:rPr>
          <w:spacing w:val="-3"/>
          <w:sz w:val="24"/>
        </w:rPr>
        <w:t xml:space="preserve"> </w:t>
      </w:r>
      <w:r>
        <w:rPr>
          <w:sz w:val="24"/>
        </w:rPr>
        <w:t>dispune panourile</w:t>
      </w:r>
      <w:r>
        <w:rPr>
          <w:spacing w:val="-6"/>
          <w:sz w:val="24"/>
        </w:rPr>
        <w:t xml:space="preserve"> </w:t>
      </w:r>
      <w:r>
        <w:rPr>
          <w:sz w:val="24"/>
        </w:rPr>
        <w:t>fotovoltaice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14:paraId="77DE042E" w14:textId="77777777" w:rsidR="00BC627C" w:rsidRDefault="00110B61">
      <w:pPr>
        <w:pStyle w:val="Listparagraf"/>
        <w:numPr>
          <w:ilvl w:val="1"/>
          <w:numId w:val="3"/>
        </w:numPr>
        <w:tabs>
          <w:tab w:val="left" w:pos="856"/>
          <w:tab w:val="left" w:pos="858"/>
        </w:tabs>
        <w:spacing w:line="412" w:lineRule="auto"/>
        <w:ind w:left="136" w:right="5451" w:firstLine="354"/>
        <w:rPr>
          <w:color w:val="1C1C1C"/>
          <w:sz w:val="24"/>
        </w:rPr>
      </w:pPr>
      <w:r>
        <w:rPr>
          <w:sz w:val="24"/>
        </w:rPr>
        <w:t>se va închide streașina cu lambriuri ;</w:t>
      </w:r>
      <w:r>
        <w:rPr>
          <w:spacing w:val="-57"/>
          <w:sz w:val="24"/>
        </w:rPr>
        <w:t xml:space="preserve"> </w:t>
      </w:r>
      <w:r>
        <w:rPr>
          <w:sz w:val="24"/>
          <w:u w:val="single" w:color="343434"/>
        </w:rPr>
        <w:t>LA</w:t>
      </w:r>
      <w:r>
        <w:rPr>
          <w:spacing w:val="-7"/>
          <w:sz w:val="24"/>
          <w:u w:val="single" w:color="343434"/>
        </w:rPr>
        <w:t xml:space="preserve"> </w:t>
      </w:r>
      <w:r>
        <w:rPr>
          <w:sz w:val="24"/>
          <w:u w:val="single" w:color="343434"/>
        </w:rPr>
        <w:t>FATADE:</w:t>
      </w:r>
    </w:p>
    <w:p w14:paraId="1B53510C" w14:textId="77777777" w:rsidR="00BC627C" w:rsidRDefault="00110B61">
      <w:pPr>
        <w:pStyle w:val="Listparagraf"/>
        <w:numPr>
          <w:ilvl w:val="1"/>
          <w:numId w:val="3"/>
        </w:numPr>
        <w:tabs>
          <w:tab w:val="left" w:pos="806"/>
          <w:tab w:val="left" w:pos="807"/>
        </w:tabs>
        <w:spacing w:before="0" w:line="227" w:lineRule="exact"/>
        <w:ind w:left="806" w:hanging="323"/>
        <w:rPr>
          <w:sz w:val="24"/>
        </w:rPr>
      </w:pPr>
      <w:r>
        <w:rPr>
          <w:w w:val="95"/>
          <w:sz w:val="24"/>
        </w:rPr>
        <w:t>se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dispune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polistiren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fațade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grosimea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2"/>
          <w:w w:val="95"/>
          <w:sz w:val="24"/>
        </w:rPr>
        <w:t xml:space="preserve"> </w:t>
      </w:r>
      <w:r>
        <w:rPr>
          <w:color w:val="0E0E0E"/>
          <w:w w:val="95"/>
          <w:sz w:val="24"/>
        </w:rPr>
        <w:t>10</w:t>
      </w:r>
      <w:r>
        <w:rPr>
          <w:color w:val="0E0E0E"/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cm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conform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Auditului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Energetic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,</w:t>
      </w:r>
    </w:p>
    <w:p w14:paraId="66590868" w14:textId="77777777" w:rsidR="00BC627C" w:rsidRDefault="00110B61">
      <w:pPr>
        <w:pStyle w:val="Listparagraf"/>
        <w:numPr>
          <w:ilvl w:val="1"/>
          <w:numId w:val="3"/>
        </w:numPr>
        <w:tabs>
          <w:tab w:val="left" w:pos="849"/>
          <w:tab w:val="left" w:pos="850"/>
        </w:tabs>
        <w:spacing w:before="63"/>
        <w:ind w:left="849" w:hanging="366"/>
        <w:rPr>
          <w:color w:val="161616"/>
          <w:sz w:val="24"/>
        </w:rPr>
      </w:pPr>
      <w:r>
        <w:rPr>
          <w:w w:val="95"/>
          <w:sz w:val="24"/>
        </w:rPr>
        <w:t>se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dispune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polistiren</w:t>
      </w:r>
      <w:r>
        <w:rPr>
          <w:spacing w:val="44"/>
          <w:w w:val="95"/>
          <w:sz w:val="24"/>
        </w:rPr>
        <w:t xml:space="preserve"> </w:t>
      </w:r>
      <w:r>
        <w:rPr>
          <w:color w:val="0E0E0E"/>
          <w:w w:val="95"/>
          <w:sz w:val="24"/>
        </w:rPr>
        <w:t>la</w:t>
      </w:r>
      <w:r>
        <w:rPr>
          <w:color w:val="0E0E0E"/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soclu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cu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grosimea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5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cm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conform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Audit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Energetic</w:t>
      </w:r>
      <w:r>
        <w:rPr>
          <w:spacing w:val="17"/>
          <w:w w:val="95"/>
          <w:sz w:val="24"/>
        </w:rPr>
        <w:t xml:space="preserve"> </w:t>
      </w:r>
      <w:r>
        <w:rPr>
          <w:color w:val="0E0E0E"/>
          <w:w w:val="95"/>
          <w:sz w:val="24"/>
        </w:rPr>
        <w:t>;</w:t>
      </w:r>
    </w:p>
    <w:p w14:paraId="00A46FD4" w14:textId="77777777" w:rsidR="00BC627C" w:rsidRDefault="00110B61">
      <w:pPr>
        <w:pStyle w:val="Listparagraf"/>
        <w:numPr>
          <w:ilvl w:val="1"/>
          <w:numId w:val="3"/>
        </w:numPr>
        <w:tabs>
          <w:tab w:val="left" w:pos="849"/>
          <w:tab w:val="left" w:pos="850"/>
        </w:tabs>
        <w:ind w:left="849" w:hanging="366"/>
        <w:rPr>
          <w:color w:val="161616"/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vor</w:t>
      </w:r>
      <w:r>
        <w:rPr>
          <w:spacing w:val="-8"/>
          <w:sz w:val="24"/>
        </w:rPr>
        <w:t xml:space="preserve"> </w:t>
      </w:r>
      <w:r>
        <w:rPr>
          <w:sz w:val="24"/>
        </w:rPr>
        <w:t>monta</w:t>
      </w:r>
      <w:r>
        <w:rPr>
          <w:spacing w:val="2"/>
          <w:sz w:val="24"/>
        </w:rPr>
        <w:t xml:space="preserve"> </w:t>
      </w:r>
      <w:r>
        <w:rPr>
          <w:sz w:val="24"/>
        </w:rPr>
        <w:t>jgheaburi</w:t>
      </w:r>
      <w:r>
        <w:rPr>
          <w:spacing w:val="11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burlane</w:t>
      </w:r>
      <w:r>
        <w:rPr>
          <w:spacing w:val="-2"/>
          <w:sz w:val="24"/>
        </w:rPr>
        <w:t xml:space="preserve"> </w:t>
      </w:r>
      <w:r>
        <w:rPr>
          <w:sz w:val="24"/>
        </w:rPr>
        <w:t>noi</w:t>
      </w:r>
      <w:r>
        <w:rPr>
          <w:spacing w:val="8"/>
          <w:sz w:val="24"/>
        </w:rPr>
        <w:t xml:space="preserve"> </w:t>
      </w:r>
      <w:r>
        <w:rPr>
          <w:sz w:val="24"/>
        </w:rPr>
        <w:t>,</w:t>
      </w:r>
    </w:p>
    <w:p w14:paraId="3F62B6A9" w14:textId="77777777" w:rsidR="00BC627C" w:rsidRDefault="00110B61">
      <w:pPr>
        <w:pStyle w:val="Listparagraf"/>
        <w:numPr>
          <w:ilvl w:val="1"/>
          <w:numId w:val="3"/>
        </w:numPr>
        <w:tabs>
          <w:tab w:val="left" w:pos="849"/>
          <w:tab w:val="left" w:pos="850"/>
        </w:tabs>
        <w:spacing w:before="41"/>
        <w:ind w:left="849" w:hanging="366"/>
        <w:rPr>
          <w:color w:val="0E0E0E"/>
          <w:sz w:val="24"/>
        </w:rPr>
      </w:pP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desființează</w:t>
      </w:r>
      <w:r>
        <w:rPr>
          <w:spacing w:val="11"/>
          <w:sz w:val="24"/>
        </w:rPr>
        <w:t xml:space="preserve"> </w:t>
      </w:r>
      <w:r>
        <w:rPr>
          <w:sz w:val="24"/>
        </w:rPr>
        <w:t>coșurile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fum</w:t>
      </w:r>
      <w:r>
        <w:rPr>
          <w:spacing w:val="1"/>
          <w:sz w:val="24"/>
        </w:rPr>
        <w:t xml:space="preserve"> </w:t>
      </w:r>
      <w:r>
        <w:rPr>
          <w:sz w:val="24"/>
        </w:rPr>
        <w:t>până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nivelul</w:t>
      </w:r>
      <w:r>
        <w:rPr>
          <w:spacing w:val="5"/>
          <w:sz w:val="24"/>
        </w:rPr>
        <w:t xml:space="preserve"> </w:t>
      </w:r>
      <w:r>
        <w:rPr>
          <w:sz w:val="24"/>
        </w:rPr>
        <w:t>planșeului</w:t>
      </w:r>
      <w:r>
        <w:rPr>
          <w:spacing w:val="13"/>
          <w:sz w:val="24"/>
        </w:rPr>
        <w:t xml:space="preserve"> </w:t>
      </w:r>
      <w:r>
        <w:rPr>
          <w:color w:val="131313"/>
          <w:sz w:val="24"/>
        </w:rPr>
        <w:t>;</w:t>
      </w:r>
    </w:p>
    <w:p w14:paraId="49065666" w14:textId="77777777" w:rsidR="00BC627C" w:rsidRDefault="00110B61">
      <w:pPr>
        <w:pStyle w:val="Listparagraf"/>
        <w:numPr>
          <w:ilvl w:val="1"/>
          <w:numId w:val="3"/>
        </w:numPr>
        <w:tabs>
          <w:tab w:val="left" w:pos="848"/>
          <w:tab w:val="left" w:pos="849"/>
        </w:tabs>
        <w:ind w:left="848" w:hanging="365"/>
        <w:rPr>
          <w:sz w:val="24"/>
        </w:rPr>
      </w:pPr>
      <w:r>
        <w:rPr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z w:val="24"/>
        </w:rPr>
        <w:t>tot</w:t>
      </w:r>
      <w:r>
        <w:rPr>
          <w:spacing w:val="-3"/>
          <w:sz w:val="24"/>
        </w:rPr>
        <w:t xml:space="preserve"> </w:t>
      </w:r>
      <w:r>
        <w:rPr>
          <w:sz w:val="24"/>
        </w:rPr>
        <w:t>conturul</w:t>
      </w:r>
      <w:r>
        <w:rPr>
          <w:spacing w:val="5"/>
          <w:sz w:val="24"/>
        </w:rPr>
        <w:t xml:space="preserve"> </w:t>
      </w:r>
      <w:r>
        <w:rPr>
          <w:sz w:val="24"/>
        </w:rPr>
        <w:t>clădirii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va</w:t>
      </w:r>
      <w:r>
        <w:rPr>
          <w:spacing w:val="-7"/>
          <w:sz w:val="24"/>
        </w:rPr>
        <w:t xml:space="preserve"> </w:t>
      </w:r>
      <w:r>
        <w:rPr>
          <w:sz w:val="24"/>
        </w:rPr>
        <w:t>realiza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trotuar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beton cu</w:t>
      </w:r>
      <w:r>
        <w:rPr>
          <w:spacing w:val="-6"/>
          <w:sz w:val="24"/>
        </w:rPr>
        <w:t xml:space="preserve"> </w:t>
      </w:r>
      <w:r>
        <w:rPr>
          <w:color w:val="131313"/>
          <w:sz w:val="24"/>
        </w:rPr>
        <w:t>rol</w:t>
      </w:r>
      <w:r>
        <w:rPr>
          <w:color w:val="131313"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protecție</w:t>
      </w:r>
      <w:r>
        <w:rPr>
          <w:spacing w:val="6"/>
          <w:sz w:val="24"/>
        </w:rPr>
        <w:t xml:space="preserve"> </w:t>
      </w:r>
      <w:r>
        <w:rPr>
          <w:color w:val="0C0C0C"/>
          <w:sz w:val="24"/>
        </w:rPr>
        <w:t>;</w:t>
      </w:r>
    </w:p>
    <w:p w14:paraId="132D66AB" w14:textId="77777777" w:rsidR="00BC627C" w:rsidRDefault="00BC627C">
      <w:pPr>
        <w:pStyle w:val="Corptext"/>
        <w:spacing w:before="0"/>
        <w:rPr>
          <w:sz w:val="26"/>
        </w:rPr>
      </w:pPr>
    </w:p>
    <w:p w14:paraId="4FC858E8" w14:textId="77777777" w:rsidR="00BC627C" w:rsidRDefault="00110B61">
      <w:pPr>
        <w:pStyle w:val="Titlu1"/>
        <w:numPr>
          <w:ilvl w:val="2"/>
          <w:numId w:val="3"/>
        </w:numPr>
        <w:tabs>
          <w:tab w:val="left" w:pos="1295"/>
          <w:tab w:val="left" w:pos="1296"/>
        </w:tabs>
        <w:spacing w:before="152"/>
      </w:pPr>
      <w:r>
        <w:rPr>
          <w:color w:val="0F0F0F"/>
          <w:w w:val="95"/>
        </w:rPr>
        <w:t>LUCRĂRI</w:t>
      </w:r>
      <w:r>
        <w:rPr>
          <w:color w:val="0F0F0F"/>
          <w:spacing w:val="47"/>
          <w:w w:val="95"/>
        </w:rPr>
        <w:t xml:space="preserve"> </w:t>
      </w:r>
      <w:r>
        <w:rPr>
          <w:color w:val="0F0F0F"/>
          <w:w w:val="95"/>
        </w:rPr>
        <w:t>DE</w:t>
      </w:r>
      <w:r>
        <w:rPr>
          <w:color w:val="0F0F0F"/>
          <w:spacing w:val="19"/>
          <w:w w:val="95"/>
        </w:rPr>
        <w:t xml:space="preserve"> </w:t>
      </w:r>
      <w:r>
        <w:rPr>
          <w:w w:val="95"/>
        </w:rPr>
        <w:t>INSTALAȚII</w:t>
      </w:r>
    </w:p>
    <w:p w14:paraId="54078B41" w14:textId="77777777" w:rsidR="00BC627C" w:rsidRDefault="00110B61">
      <w:pPr>
        <w:spacing w:before="139"/>
        <w:ind w:left="497"/>
      </w:pPr>
      <w:r>
        <w:rPr>
          <w:u w:val="single" w:color="383838"/>
        </w:rPr>
        <w:t>Lucrări</w:t>
      </w:r>
      <w:r>
        <w:rPr>
          <w:spacing w:val="-1"/>
          <w:u w:val="single" w:color="383838"/>
        </w:rPr>
        <w:t xml:space="preserve"> </w:t>
      </w:r>
      <w:r>
        <w:rPr>
          <w:u w:val="single" w:color="383838"/>
        </w:rPr>
        <w:t>de</w:t>
      </w:r>
      <w:r>
        <w:rPr>
          <w:spacing w:val="-6"/>
          <w:u w:val="single" w:color="383838"/>
        </w:rPr>
        <w:t xml:space="preserve"> </w:t>
      </w:r>
      <w:r>
        <w:rPr>
          <w:u w:val="single" w:color="383838"/>
        </w:rPr>
        <w:t>reabilitare termică</w:t>
      </w:r>
      <w:r>
        <w:rPr>
          <w:spacing w:val="-7"/>
          <w:u w:val="single" w:color="383838"/>
        </w:rPr>
        <w:t xml:space="preserve"> </w:t>
      </w:r>
      <w:r>
        <w:rPr>
          <w:u w:val="single" w:color="383838"/>
        </w:rPr>
        <w:t>a</w:t>
      </w:r>
      <w:r>
        <w:rPr>
          <w:spacing w:val="-14"/>
          <w:u w:val="single" w:color="383838"/>
        </w:rPr>
        <w:t xml:space="preserve"> </w:t>
      </w:r>
      <w:r>
        <w:rPr>
          <w:u w:val="single" w:color="383838"/>
        </w:rPr>
        <w:t>sistemului de</w:t>
      </w:r>
      <w:r>
        <w:rPr>
          <w:spacing w:val="-10"/>
          <w:u w:val="single" w:color="383838"/>
        </w:rPr>
        <w:t xml:space="preserve"> </w:t>
      </w:r>
      <w:r>
        <w:rPr>
          <w:u w:val="single" w:color="383838"/>
        </w:rPr>
        <w:t>încălzire</w:t>
      </w:r>
    </w:p>
    <w:p w14:paraId="407627B0" w14:textId="77777777" w:rsidR="00BC627C" w:rsidRDefault="00110B61">
      <w:pPr>
        <w:spacing w:before="128"/>
        <w:ind w:left="834"/>
      </w:pPr>
      <w:r>
        <w:t>Instalațîa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încălzire</w:t>
      </w:r>
      <w:r>
        <w:rPr>
          <w:spacing w:val="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înlocui</w:t>
      </w:r>
      <w:r>
        <w:rPr>
          <w:spacing w:val="11"/>
        </w:rPr>
        <w:t xml:space="preserve"> </w:t>
      </w:r>
      <w:r>
        <w:t>complet, se</w:t>
      </w:r>
      <w:r>
        <w:rPr>
          <w:spacing w:val="-3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reface</w:t>
      </w:r>
      <w:r>
        <w:rPr>
          <w:spacing w:val="5"/>
        </w:rPr>
        <w:t xml:space="preserve"> </w:t>
      </w:r>
      <w:r>
        <w:t>traseele</w:t>
      </w:r>
      <w:r>
        <w:rPr>
          <w:spacing w:val="4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înlocui</w:t>
      </w:r>
      <w:r>
        <w:rPr>
          <w:spacing w:val="16"/>
        </w:rPr>
        <w:t xml:space="preserve"> </w:t>
      </w:r>
      <w:r>
        <w:t>radiatoarele.</w:t>
      </w:r>
      <w:r>
        <w:rPr>
          <w:spacing w:val="8"/>
        </w:rPr>
        <w:t xml:space="preserve"> </w:t>
      </w:r>
      <w:r>
        <w:t>Se</w:t>
      </w:r>
    </w:p>
    <w:p w14:paraId="0FDD5412" w14:textId="77777777" w:rsidR="00BC627C" w:rsidRDefault="00110B61">
      <w:pPr>
        <w:spacing w:before="131"/>
        <w:ind w:left="118"/>
        <w:rPr>
          <w:sz w:val="21"/>
        </w:rPr>
      </w:pPr>
      <w:r>
        <w:rPr>
          <w:sz w:val="21"/>
        </w:rPr>
        <w:t>vor</w:t>
      </w:r>
      <w:r>
        <w:rPr>
          <w:spacing w:val="19"/>
          <w:sz w:val="21"/>
        </w:rPr>
        <w:t xml:space="preserve"> </w:t>
      </w:r>
      <w:r>
        <w:rPr>
          <w:sz w:val="21"/>
        </w:rPr>
        <w:t>monta</w:t>
      </w:r>
      <w:r>
        <w:rPr>
          <w:spacing w:val="25"/>
          <w:sz w:val="21"/>
        </w:rPr>
        <w:t xml:space="preserve"> </w:t>
      </w:r>
      <w:r>
        <w:rPr>
          <w:sz w:val="21"/>
        </w:rPr>
        <w:t>capeți</w:t>
      </w:r>
      <w:r>
        <w:rPr>
          <w:spacing w:val="23"/>
          <w:sz w:val="21"/>
        </w:rPr>
        <w:t xml:space="preserve"> </w:t>
      </w:r>
      <w:r>
        <w:rPr>
          <w:sz w:val="21"/>
        </w:rPr>
        <w:t>termostatați</w:t>
      </w:r>
      <w:r>
        <w:rPr>
          <w:spacing w:val="46"/>
          <w:sz w:val="21"/>
        </w:rPr>
        <w:t xml:space="preserve"> </w:t>
      </w:r>
      <w:r>
        <w:rPr>
          <w:sz w:val="21"/>
        </w:rPr>
        <w:t>pe</w:t>
      </w:r>
      <w:r>
        <w:rPr>
          <w:spacing w:val="17"/>
          <w:sz w:val="21"/>
        </w:rPr>
        <w:t xml:space="preserve"> </w:t>
      </w:r>
      <w:r>
        <w:rPr>
          <w:sz w:val="21"/>
        </w:rPr>
        <w:t>fiecare</w:t>
      </w:r>
      <w:r>
        <w:rPr>
          <w:spacing w:val="22"/>
          <w:sz w:val="21"/>
        </w:rPr>
        <w:t xml:space="preserve"> </w:t>
      </w:r>
      <w:r>
        <w:rPr>
          <w:sz w:val="21"/>
        </w:rPr>
        <w:t>radiator.</w:t>
      </w:r>
    </w:p>
    <w:p w14:paraId="38EEF4CE" w14:textId="77777777" w:rsidR="00BC627C" w:rsidRDefault="00110B61">
      <w:pPr>
        <w:spacing w:before="131"/>
        <w:ind w:left="835"/>
      </w:pP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instalați</w:t>
      </w:r>
      <w:r>
        <w:rPr>
          <w:spacing w:val="-20"/>
          <w:w w:val="95"/>
        </w:rPr>
        <w:t xml:space="preserve"> </w:t>
      </w:r>
      <w:r>
        <w:rPr>
          <w:color w:val="161616"/>
          <w:w w:val="95"/>
        </w:rPr>
        <w:t>ile</w:t>
      </w:r>
      <w:r>
        <w:rPr>
          <w:color w:val="161616"/>
          <w:spacing w:val="20"/>
          <w:w w:val="95"/>
        </w:rPr>
        <w:t xml:space="preserve"> </w:t>
      </w:r>
      <w:r>
        <w:rPr>
          <w:w w:val="95"/>
        </w:rPr>
        <w:t>interioare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încălzire</w:t>
      </w:r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19"/>
          <w:w w:val="95"/>
        </w:rPr>
        <w:t xml:space="preserve"> </w:t>
      </w:r>
      <w:r>
        <w:rPr>
          <w:w w:val="95"/>
        </w:rPr>
        <w:t>prevăd</w:t>
      </w:r>
      <w:r>
        <w:rPr>
          <w:spacing w:val="34"/>
          <w:w w:val="95"/>
        </w:rPr>
        <w:t xml:space="preserve"> </w:t>
      </w:r>
      <w:r>
        <w:rPr>
          <w:w w:val="95"/>
        </w:rPr>
        <w:t>armături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închidei</w:t>
      </w:r>
      <w:r>
        <w:rPr>
          <w:spacing w:val="-4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:</w:t>
      </w:r>
    </w:p>
    <w:p w14:paraId="42325A81" w14:textId="77777777" w:rsidR="00BC627C" w:rsidRDefault="00110B61">
      <w:pPr>
        <w:pStyle w:val="Listparagraf"/>
        <w:numPr>
          <w:ilvl w:val="0"/>
          <w:numId w:val="2"/>
        </w:numPr>
        <w:tabs>
          <w:tab w:val="left" w:pos="1007"/>
        </w:tabs>
        <w:spacing w:before="138"/>
        <w:ind w:hanging="241"/>
        <w:rPr>
          <w:color w:val="1F1F1F"/>
          <w:sz w:val="21"/>
        </w:rPr>
      </w:pPr>
      <w:r>
        <w:rPr>
          <w:color w:val="0F0F0F"/>
          <w:sz w:val="21"/>
        </w:rPr>
        <w:t>pe</w:t>
      </w:r>
      <w:r>
        <w:rPr>
          <w:color w:val="0F0F0F"/>
          <w:spacing w:val="12"/>
          <w:sz w:val="21"/>
        </w:rPr>
        <w:t xml:space="preserve"> </w:t>
      </w:r>
      <w:r>
        <w:rPr>
          <w:sz w:val="21"/>
        </w:rPr>
        <w:t>conducte</w:t>
      </w:r>
      <w:r>
        <w:rPr>
          <w:spacing w:val="-23"/>
          <w:sz w:val="21"/>
        </w:rPr>
        <w:t xml:space="preserve"> </w:t>
      </w:r>
      <w:r>
        <w:rPr>
          <w:sz w:val="21"/>
        </w:rPr>
        <w:t>le</w:t>
      </w:r>
      <w:r>
        <w:rPr>
          <w:spacing w:val="13"/>
          <w:sz w:val="21"/>
        </w:rPr>
        <w:t xml:space="preserve"> </w:t>
      </w:r>
      <w:r>
        <w:rPr>
          <w:sz w:val="21"/>
        </w:rPr>
        <w:t>principale</w:t>
      </w:r>
      <w:r>
        <w:rPr>
          <w:spacing w:val="18"/>
          <w:sz w:val="21"/>
        </w:rPr>
        <w:t xml:space="preserve"> </w:t>
      </w:r>
      <w:r>
        <w:rPr>
          <w:sz w:val="21"/>
        </w:rPr>
        <w:t>și</w:t>
      </w:r>
      <w:r>
        <w:rPr>
          <w:spacing w:val="32"/>
          <w:sz w:val="21"/>
        </w:rPr>
        <w:t xml:space="preserve"> </w:t>
      </w:r>
      <w:r>
        <w:rPr>
          <w:sz w:val="21"/>
        </w:rPr>
        <w:t>pe</w:t>
      </w:r>
      <w:r>
        <w:rPr>
          <w:spacing w:val="12"/>
          <w:sz w:val="21"/>
        </w:rPr>
        <w:t xml:space="preserve"> </w:t>
      </w:r>
      <w:r>
        <w:rPr>
          <w:sz w:val="21"/>
        </w:rPr>
        <w:t>ramurile</w:t>
      </w:r>
      <w:r>
        <w:rPr>
          <w:spacing w:val="27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z w:val="21"/>
        </w:rPr>
        <w:t>distribuție</w:t>
      </w:r>
      <w:r>
        <w:rPr>
          <w:spacing w:val="26"/>
          <w:sz w:val="21"/>
        </w:rPr>
        <w:t xml:space="preserve"> </w:t>
      </w:r>
      <w:r>
        <w:rPr>
          <w:sz w:val="21"/>
        </w:rPr>
        <w:t>;</w:t>
      </w:r>
    </w:p>
    <w:p w14:paraId="20C6CE46" w14:textId="77777777" w:rsidR="00BC627C" w:rsidRDefault="00110B61">
      <w:pPr>
        <w:pStyle w:val="Listparagraf"/>
        <w:numPr>
          <w:ilvl w:val="0"/>
          <w:numId w:val="2"/>
        </w:numPr>
        <w:tabs>
          <w:tab w:val="left" w:pos="1007"/>
        </w:tabs>
        <w:spacing w:before="131"/>
        <w:ind w:hanging="249"/>
        <w:rPr>
          <w:color w:val="212121"/>
        </w:rPr>
      </w:pPr>
      <w:r>
        <w:t>pe</w:t>
      </w:r>
      <w:r>
        <w:rPr>
          <w:spacing w:val="-12"/>
        </w:rPr>
        <w:t xml:space="preserve"> </w:t>
      </w:r>
      <w:r>
        <w:t>conductele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alimentare</w:t>
      </w:r>
      <w:r>
        <w:rPr>
          <w:spacing w:val="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aparatelor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încălzire,</w:t>
      </w:r>
      <w:r>
        <w:rPr>
          <w:spacing w:val="1"/>
        </w:rPr>
        <w:t xml:space="preserve"> </w:t>
      </w:r>
      <w:r>
        <w:t>pentru</w:t>
      </w:r>
      <w:r>
        <w:rPr>
          <w:spacing w:val="7"/>
        </w:rPr>
        <w:t xml:space="preserve"> </w:t>
      </w:r>
      <w:r>
        <w:t>izolarea</w:t>
      </w:r>
      <w:r>
        <w:rPr>
          <w:spacing w:val="2"/>
        </w:rPr>
        <w:t xml:space="preserve"> </w:t>
      </w:r>
      <w:r>
        <w:t>acestora</w:t>
      </w:r>
      <w:r>
        <w:rPr>
          <w:spacing w:val="-4"/>
        </w:rPr>
        <w:t xml:space="preserve"> </w:t>
      </w:r>
      <w:r>
        <w:t>;</w:t>
      </w:r>
    </w:p>
    <w:p w14:paraId="05E40AE1" w14:textId="77777777" w:rsidR="00BC627C" w:rsidRDefault="00110B61">
      <w:pPr>
        <w:spacing w:before="128"/>
        <w:ind w:left="479"/>
      </w:pPr>
      <w:r>
        <w:rPr>
          <w:w w:val="95"/>
        </w:rPr>
        <w:t>Conf</w:t>
      </w:r>
      <w:r>
        <w:rPr>
          <w:spacing w:val="20"/>
          <w:w w:val="95"/>
        </w:rPr>
        <w:t xml:space="preserve"> </w:t>
      </w:r>
      <w:r>
        <w:rPr>
          <w:w w:val="95"/>
        </w:rPr>
        <w:t>normativ</w:t>
      </w:r>
      <w:r>
        <w:rPr>
          <w:spacing w:val="6"/>
          <w:w w:val="95"/>
        </w:rPr>
        <w:t xml:space="preserve"> </w:t>
      </w:r>
      <w:r>
        <w:rPr>
          <w:color w:val="0F0F0F"/>
          <w:w w:val="95"/>
        </w:rPr>
        <w:t>113</w:t>
      </w:r>
      <w:r>
        <w:rPr>
          <w:color w:val="0F0F0F"/>
          <w:spacing w:val="23"/>
          <w:w w:val="95"/>
        </w:rPr>
        <w:t xml:space="preserve"> </w:t>
      </w:r>
      <w:r>
        <w:rPr>
          <w:color w:val="0F0F0F"/>
          <w:w w:val="95"/>
        </w:rPr>
        <w:t>în</w:t>
      </w:r>
      <w:r>
        <w:rPr>
          <w:color w:val="0F0F0F"/>
          <w:spacing w:val="12"/>
          <w:w w:val="95"/>
        </w:rPr>
        <w:t xml:space="preserve"> </w:t>
      </w:r>
      <w:r>
        <w:rPr>
          <w:w w:val="95"/>
        </w:rPr>
        <w:t>incăperi</w:t>
      </w:r>
      <w:r>
        <w:rPr>
          <w:spacing w:val="30"/>
          <w:w w:val="95"/>
        </w:rPr>
        <w:t xml:space="preserve"> </w:t>
      </w:r>
      <w:r>
        <w:rPr>
          <w:w w:val="95"/>
        </w:rPr>
        <w:t>destinate</w:t>
      </w:r>
      <w:r>
        <w:rPr>
          <w:spacing w:val="29"/>
          <w:w w:val="95"/>
        </w:rPr>
        <w:t xml:space="preserve"> </w:t>
      </w:r>
      <w:r>
        <w:rPr>
          <w:w w:val="95"/>
        </w:rPr>
        <w:t>copiilor</w:t>
      </w:r>
      <w:r>
        <w:rPr>
          <w:spacing w:val="34"/>
          <w:w w:val="95"/>
        </w:rPr>
        <w:t xml:space="preserve"> </w:t>
      </w:r>
      <w:r>
        <w:rPr>
          <w:w w:val="95"/>
        </w:rPr>
        <w:t>preșcolari</w:t>
      </w:r>
      <w:r>
        <w:rPr>
          <w:spacing w:val="32"/>
          <w:w w:val="95"/>
        </w:rPr>
        <w:t xml:space="preserve"> </w:t>
      </w:r>
      <w:r>
        <w:rPr>
          <w:w w:val="95"/>
        </w:rPr>
        <w:t>corpurile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incalzire</w:t>
      </w:r>
      <w:r>
        <w:rPr>
          <w:spacing w:val="22"/>
          <w:w w:val="95"/>
        </w:rPr>
        <w:t xml:space="preserve"> </w:t>
      </w:r>
      <w:r>
        <w:rPr>
          <w:w w:val="95"/>
        </w:rPr>
        <w:t>se</w:t>
      </w:r>
      <w:r>
        <w:rPr>
          <w:spacing w:val="11"/>
          <w:w w:val="95"/>
        </w:rPr>
        <w:t xml:space="preserve"> </w:t>
      </w:r>
      <w:r>
        <w:rPr>
          <w:w w:val="95"/>
        </w:rPr>
        <w:t>vor</w:t>
      </w:r>
      <w:r>
        <w:rPr>
          <w:spacing w:val="22"/>
          <w:w w:val="95"/>
        </w:rPr>
        <w:t xml:space="preserve"> </w:t>
      </w:r>
      <w:r>
        <w:rPr>
          <w:w w:val="95"/>
        </w:rPr>
        <w:t>masca.</w:t>
      </w:r>
    </w:p>
    <w:p w14:paraId="18821D1A" w14:textId="77777777" w:rsidR="00BC627C" w:rsidRDefault="00BC627C">
      <w:pPr>
        <w:sectPr w:rsidR="00BC627C">
          <w:pgSz w:w="11910" w:h="16840"/>
          <w:pgMar w:top="980" w:right="760" w:bottom="280" w:left="1320" w:header="708" w:footer="708" w:gutter="0"/>
          <w:cols w:space="708"/>
        </w:sectPr>
      </w:pPr>
    </w:p>
    <w:p w14:paraId="52A32D3C" w14:textId="77777777" w:rsidR="00BC627C" w:rsidRDefault="00110B61">
      <w:pPr>
        <w:spacing w:before="79"/>
        <w:ind w:left="684"/>
        <w:rPr>
          <w:rFonts w:ascii="Cambria"/>
        </w:rPr>
      </w:pPr>
      <w:r>
        <w:rPr>
          <w:rFonts w:ascii="Cambria"/>
          <w:w w:val="90"/>
          <w:u w:val="single" w:color="3F3F3F"/>
        </w:rPr>
        <w:lastRenderedPageBreak/>
        <w:t>lnstalatiile</w:t>
      </w:r>
      <w:r>
        <w:rPr>
          <w:rFonts w:ascii="Cambria"/>
          <w:spacing w:val="15"/>
          <w:w w:val="90"/>
          <w:u w:val="single" w:color="3F3F3F"/>
        </w:rPr>
        <w:t xml:space="preserve"> </w:t>
      </w:r>
      <w:r>
        <w:rPr>
          <w:rFonts w:ascii="Cambria"/>
          <w:w w:val="90"/>
          <w:u w:val="single" w:color="3F3F3F"/>
        </w:rPr>
        <w:t>sanitare</w:t>
      </w:r>
    </w:p>
    <w:p w14:paraId="590B38E0" w14:textId="77777777" w:rsidR="00BC627C" w:rsidRDefault="00110B61">
      <w:pPr>
        <w:spacing w:before="25"/>
        <w:ind w:left="306"/>
        <w:rPr>
          <w:sz w:val="25"/>
        </w:rPr>
      </w:pPr>
      <w:r>
        <w:rPr>
          <w:color w:val="0F0F0F"/>
          <w:w w:val="90"/>
          <w:sz w:val="25"/>
          <w:u w:val="single" w:color="2B2B2B"/>
        </w:rPr>
        <w:t>LA</w:t>
      </w:r>
      <w:r>
        <w:rPr>
          <w:color w:val="0F0F0F"/>
          <w:spacing w:val="6"/>
          <w:w w:val="90"/>
          <w:sz w:val="25"/>
          <w:u w:val="single" w:color="2B2B2B"/>
        </w:rPr>
        <w:t xml:space="preserve"> </w:t>
      </w:r>
      <w:r>
        <w:rPr>
          <w:w w:val="90"/>
          <w:sz w:val="25"/>
          <w:u w:val="single" w:color="2B2B2B"/>
        </w:rPr>
        <w:t>SUBSOL:</w:t>
      </w:r>
    </w:p>
    <w:p w14:paraId="1E91E0AA" w14:textId="77777777" w:rsidR="00BC627C" w:rsidRDefault="00110B61">
      <w:pPr>
        <w:spacing w:before="30"/>
        <w:ind w:left="1009"/>
        <w:rPr>
          <w:sz w:val="25"/>
        </w:rPr>
      </w:pPr>
      <w:r>
        <w:rPr>
          <w:w w:val="95"/>
          <w:sz w:val="25"/>
        </w:rPr>
        <w:t>se va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reface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grupul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sanitar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pe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hol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;</w:t>
      </w:r>
    </w:p>
    <w:p w14:paraId="5D6493D3" w14:textId="77777777" w:rsidR="00BC627C" w:rsidRDefault="00110B61">
      <w:pPr>
        <w:spacing w:before="34" w:line="264" w:lineRule="auto"/>
        <w:ind w:left="1005" w:firstLine="10"/>
        <w:rPr>
          <w:sz w:val="25"/>
        </w:rPr>
      </w:pPr>
      <w:r>
        <w:rPr>
          <w:w w:val="95"/>
          <w:sz w:val="25"/>
        </w:rPr>
        <w:t>în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vestiar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va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face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uri</w:t>
      </w:r>
      <w:r>
        <w:rPr>
          <w:spacing w:val="11"/>
          <w:w w:val="95"/>
          <w:sz w:val="25"/>
        </w:rPr>
        <w:t xml:space="preserve"> </w:t>
      </w:r>
      <w:r>
        <w:rPr>
          <w:color w:val="0C0C0C"/>
          <w:w w:val="95"/>
          <w:sz w:val="25"/>
        </w:rPr>
        <w:t>grup</w:t>
      </w:r>
      <w:r>
        <w:rPr>
          <w:color w:val="0C0C0C"/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sanitar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nou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care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va</w:t>
      </w:r>
      <w:r>
        <w:rPr>
          <w:spacing w:val="16"/>
          <w:w w:val="95"/>
          <w:sz w:val="25"/>
        </w:rPr>
        <w:t xml:space="preserve"> </w:t>
      </w:r>
      <w:r>
        <w:rPr>
          <w:color w:val="151515"/>
          <w:w w:val="95"/>
          <w:sz w:val="25"/>
        </w:rPr>
        <w:t>fi</w:t>
      </w:r>
      <w:r>
        <w:rPr>
          <w:color w:val="151515"/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alimentat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cu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apă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rece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și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apă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caldă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din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rețeau</w:t>
      </w:r>
      <w:r>
        <w:rPr>
          <w:spacing w:val="11"/>
          <w:sz w:val="25"/>
        </w:rPr>
        <w:t xml:space="preserve"> </w:t>
      </w:r>
      <w:r>
        <w:rPr>
          <w:sz w:val="25"/>
        </w:rPr>
        <w:t>existentă</w:t>
      </w:r>
      <w:r>
        <w:rPr>
          <w:spacing w:val="6"/>
          <w:sz w:val="25"/>
        </w:rPr>
        <w:t xml:space="preserve"> </w:t>
      </w:r>
      <w:r>
        <w:rPr>
          <w:sz w:val="25"/>
        </w:rPr>
        <w:t>;</w:t>
      </w:r>
    </w:p>
    <w:p w14:paraId="7687FD16" w14:textId="77777777" w:rsidR="00BC627C" w:rsidRDefault="00110B61">
      <w:pPr>
        <w:spacing w:before="159"/>
        <w:ind w:left="282"/>
        <w:rPr>
          <w:sz w:val="25"/>
        </w:rPr>
      </w:pPr>
      <w:r>
        <w:rPr>
          <w:w w:val="90"/>
          <w:sz w:val="25"/>
          <w:u w:val="single" w:color="1F1F1F"/>
        </w:rPr>
        <w:t>LA</w:t>
      </w:r>
      <w:r>
        <w:rPr>
          <w:spacing w:val="-2"/>
          <w:w w:val="90"/>
          <w:sz w:val="25"/>
          <w:u w:val="single" w:color="1F1F1F"/>
        </w:rPr>
        <w:t xml:space="preserve"> </w:t>
      </w:r>
      <w:r>
        <w:rPr>
          <w:w w:val="90"/>
          <w:sz w:val="25"/>
          <w:u w:val="single" w:color="1F1F1F"/>
        </w:rPr>
        <w:t>PARTER:</w:t>
      </w:r>
    </w:p>
    <w:p w14:paraId="5A05235C" w14:textId="77777777" w:rsidR="00BC627C" w:rsidRDefault="00110B61">
      <w:pPr>
        <w:spacing w:before="140"/>
        <w:ind w:left="995"/>
        <w:rPr>
          <w:sz w:val="25"/>
        </w:rPr>
      </w:pPr>
      <w:r>
        <w:rPr>
          <w:w w:val="95"/>
          <w:sz w:val="25"/>
        </w:rPr>
        <w:t>se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vor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amenaja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grupuri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sanitare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zona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camerei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dc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gardă</w:t>
      </w:r>
      <w:r>
        <w:rPr>
          <w:spacing w:val="-6"/>
          <w:w w:val="95"/>
          <w:sz w:val="25"/>
        </w:rPr>
        <w:t xml:space="preserve"> </w:t>
      </w:r>
      <w:r>
        <w:rPr>
          <w:color w:val="0F0F0F"/>
          <w:w w:val="95"/>
          <w:sz w:val="25"/>
        </w:rPr>
        <w:t>și</w:t>
      </w:r>
      <w:r>
        <w:rPr>
          <w:color w:val="0F0F0F"/>
          <w:spacing w:val="4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zona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cabinetului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medical</w:t>
      </w:r>
      <w:r>
        <w:rPr>
          <w:spacing w:val="2"/>
          <w:w w:val="95"/>
          <w:sz w:val="25"/>
        </w:rPr>
        <w:t xml:space="preserve"> </w:t>
      </w:r>
      <w:r>
        <w:rPr>
          <w:color w:val="181818"/>
          <w:w w:val="95"/>
          <w:sz w:val="25"/>
        </w:rPr>
        <w:t>;</w:t>
      </w:r>
    </w:p>
    <w:p w14:paraId="122A6FB2" w14:textId="77777777" w:rsidR="00BC627C" w:rsidRDefault="00110B61">
      <w:pPr>
        <w:pStyle w:val="Listparagraf"/>
        <w:numPr>
          <w:ilvl w:val="0"/>
          <w:numId w:val="1"/>
        </w:numPr>
        <w:tabs>
          <w:tab w:val="left" w:pos="995"/>
          <w:tab w:val="left" w:pos="996"/>
        </w:tabs>
        <w:spacing w:before="34"/>
        <w:ind w:left="995" w:hanging="364"/>
        <w:rPr>
          <w:color w:val="151515"/>
          <w:sz w:val="25"/>
        </w:rPr>
      </w:pPr>
      <w:r>
        <w:rPr>
          <w:w w:val="95"/>
          <w:sz w:val="25"/>
        </w:rPr>
        <w:t>se</w:t>
      </w:r>
      <w:r>
        <w:rPr>
          <w:spacing w:val="-7"/>
          <w:w w:val="95"/>
          <w:sz w:val="25"/>
        </w:rPr>
        <w:t xml:space="preserve"> </w:t>
      </w:r>
      <w:r>
        <w:rPr>
          <w:color w:val="151515"/>
          <w:w w:val="95"/>
          <w:sz w:val="25"/>
        </w:rPr>
        <w:t>vor</w:t>
      </w:r>
      <w:r>
        <w:rPr>
          <w:color w:val="151515"/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monta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favoare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saloane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și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grupurile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sanitare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care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nB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au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prezent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;</w:t>
      </w:r>
    </w:p>
    <w:p w14:paraId="010BA907" w14:textId="77777777" w:rsidR="00BC627C" w:rsidRDefault="00110B61">
      <w:pPr>
        <w:pStyle w:val="Listparagraf"/>
        <w:numPr>
          <w:ilvl w:val="0"/>
          <w:numId w:val="1"/>
        </w:numPr>
        <w:tabs>
          <w:tab w:val="left" w:pos="993"/>
          <w:tab w:val="left" w:pos="994"/>
        </w:tabs>
        <w:spacing w:before="30" w:line="264" w:lineRule="auto"/>
        <w:ind w:right="127" w:hanging="362"/>
        <w:rPr>
          <w:sz w:val="25"/>
        </w:rPr>
      </w:pPr>
      <w:r>
        <w:rPr>
          <w:w w:val="95"/>
          <w:sz w:val="25"/>
        </w:rPr>
        <w:t xml:space="preserve">canalizarea se va descărca în canalizarea existentă </w:t>
      </w:r>
      <w:r>
        <w:rPr>
          <w:color w:val="111111"/>
          <w:w w:val="95"/>
          <w:sz w:val="25"/>
        </w:rPr>
        <w:t xml:space="preserve">cu </w:t>
      </w:r>
      <w:r>
        <w:rPr>
          <w:w w:val="95"/>
          <w:sz w:val="25"/>
        </w:rPr>
        <w:t>posibilitatea de prelungire pentru noii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consumatori</w:t>
      </w:r>
      <w:r>
        <w:rPr>
          <w:spacing w:val="21"/>
          <w:sz w:val="25"/>
        </w:rPr>
        <w:t xml:space="preserve"> </w:t>
      </w:r>
      <w:r>
        <w:rPr>
          <w:sz w:val="25"/>
        </w:rPr>
        <w:t>;</w:t>
      </w:r>
    </w:p>
    <w:p w14:paraId="37602F36" w14:textId="77777777" w:rsidR="00BC627C" w:rsidRDefault="00110B61">
      <w:pPr>
        <w:spacing w:before="164"/>
        <w:ind w:left="263"/>
        <w:rPr>
          <w:sz w:val="25"/>
        </w:rPr>
      </w:pPr>
      <w:r>
        <w:rPr>
          <w:w w:val="90"/>
          <w:sz w:val="25"/>
          <w:u w:val="single" w:color="3F3F3F"/>
        </w:rPr>
        <w:t>LA ETAJ:</w:t>
      </w:r>
    </w:p>
    <w:p w14:paraId="7FFFF0E6" w14:textId="77777777" w:rsidR="00BC627C" w:rsidRDefault="00110B61">
      <w:pPr>
        <w:pStyle w:val="Listparagraf"/>
        <w:numPr>
          <w:ilvl w:val="0"/>
          <w:numId w:val="1"/>
        </w:numPr>
        <w:tabs>
          <w:tab w:val="left" w:pos="975"/>
          <w:tab w:val="left" w:pos="977"/>
        </w:tabs>
        <w:spacing w:before="135"/>
        <w:ind w:left="976" w:hanging="359"/>
        <w:rPr>
          <w:sz w:val="25"/>
        </w:rPr>
      </w:pPr>
      <w:r>
        <w:rPr>
          <w:w w:val="95"/>
          <w:sz w:val="25"/>
        </w:rPr>
        <w:t>se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va amenaja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un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grup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sanitar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zona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salonului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nr.</w:t>
      </w:r>
      <w:r>
        <w:rPr>
          <w:spacing w:val="-7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6</w:t>
      </w:r>
      <w:r>
        <w:rPr>
          <w:color w:val="1C1C1C"/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;</w:t>
      </w:r>
    </w:p>
    <w:p w14:paraId="18C99B66" w14:textId="77777777" w:rsidR="00BC627C" w:rsidRDefault="00110B61">
      <w:pPr>
        <w:spacing w:before="34" w:line="264" w:lineRule="auto"/>
        <w:ind w:left="969"/>
        <w:rPr>
          <w:sz w:val="25"/>
        </w:rPr>
      </w:pPr>
      <w:r>
        <w:rPr>
          <w:w w:val="95"/>
          <w:sz w:val="25"/>
        </w:rPr>
        <w:t>canalizarea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va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descărca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în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canalizarea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existentă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cu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posibilitatea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prelungire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pentru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noii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consumatori</w:t>
      </w:r>
      <w:r>
        <w:rPr>
          <w:spacing w:val="21"/>
          <w:sz w:val="25"/>
        </w:rPr>
        <w:t xml:space="preserve"> </w:t>
      </w:r>
      <w:r>
        <w:rPr>
          <w:color w:val="111111"/>
          <w:sz w:val="25"/>
        </w:rPr>
        <w:t>;</w:t>
      </w:r>
    </w:p>
    <w:p w14:paraId="095B44A4" w14:textId="77777777" w:rsidR="00BC627C" w:rsidRDefault="00110B61">
      <w:pPr>
        <w:pStyle w:val="Listparagraf"/>
        <w:numPr>
          <w:ilvl w:val="0"/>
          <w:numId w:val="1"/>
        </w:numPr>
        <w:tabs>
          <w:tab w:val="left" w:pos="965"/>
          <w:tab w:val="left" w:pos="966"/>
        </w:tabs>
        <w:spacing w:before="6" w:line="388" w:lineRule="auto"/>
        <w:ind w:left="613" w:right="377" w:hanging="10"/>
        <w:rPr>
          <w:color w:val="212121"/>
          <w:sz w:val="25"/>
        </w:rPr>
      </w:pPr>
      <w:r>
        <w:rPr>
          <w:w w:val="90"/>
          <w:sz w:val="25"/>
        </w:rPr>
        <w:t>apa</w:t>
      </w:r>
      <w:r>
        <w:rPr>
          <w:spacing w:val="27"/>
          <w:w w:val="90"/>
          <w:sz w:val="25"/>
        </w:rPr>
        <w:t xml:space="preserve"> </w:t>
      </w:r>
      <w:r>
        <w:rPr>
          <w:w w:val="90"/>
          <w:sz w:val="25"/>
        </w:rPr>
        <w:t>caldă</w:t>
      </w:r>
      <w:r>
        <w:rPr>
          <w:spacing w:val="36"/>
          <w:w w:val="90"/>
          <w:sz w:val="25"/>
        </w:rPr>
        <w:t xml:space="preserve"> </w:t>
      </w:r>
      <w:r>
        <w:rPr>
          <w:w w:val="90"/>
          <w:sz w:val="25"/>
        </w:rPr>
        <w:t>va</w:t>
      </w:r>
      <w:r>
        <w:rPr>
          <w:spacing w:val="23"/>
          <w:w w:val="90"/>
          <w:sz w:val="25"/>
        </w:rPr>
        <w:t xml:space="preserve"> </w:t>
      </w:r>
      <w:r>
        <w:rPr>
          <w:color w:val="111111"/>
          <w:w w:val="90"/>
          <w:sz w:val="25"/>
        </w:rPr>
        <w:t>fi</w:t>
      </w:r>
      <w:r>
        <w:rPr>
          <w:color w:val="111111"/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furnizată</w:t>
      </w:r>
      <w:r>
        <w:rPr>
          <w:spacing w:val="36"/>
          <w:w w:val="90"/>
          <w:sz w:val="25"/>
        </w:rPr>
        <w:t xml:space="preserve"> </w:t>
      </w:r>
      <w:r>
        <w:rPr>
          <w:color w:val="0E0E0E"/>
          <w:w w:val="90"/>
          <w:sz w:val="25"/>
        </w:rPr>
        <w:t>de</w:t>
      </w:r>
      <w:r>
        <w:rPr>
          <w:color w:val="0E0E0E"/>
          <w:spacing w:val="6"/>
          <w:w w:val="90"/>
          <w:sz w:val="25"/>
        </w:rPr>
        <w:t xml:space="preserve"> </w:t>
      </w:r>
      <w:r>
        <w:rPr>
          <w:w w:val="90"/>
          <w:sz w:val="25"/>
        </w:rPr>
        <w:t>la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boilerele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electrice</w:t>
      </w:r>
      <w:r>
        <w:rPr>
          <w:spacing w:val="42"/>
          <w:w w:val="90"/>
          <w:sz w:val="25"/>
        </w:rPr>
        <w:t xml:space="preserve"> </w:t>
      </w:r>
      <w:r>
        <w:rPr>
          <w:w w:val="90"/>
          <w:sz w:val="25"/>
        </w:rPr>
        <w:t>montate</w:t>
      </w:r>
      <w:r>
        <w:rPr>
          <w:spacing w:val="34"/>
          <w:w w:val="90"/>
          <w:sz w:val="25"/>
        </w:rPr>
        <w:t xml:space="preserve"> </w:t>
      </w:r>
      <w:r>
        <w:rPr>
          <w:w w:val="90"/>
          <w:sz w:val="25"/>
        </w:rPr>
        <w:t>în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grupurile</w:t>
      </w:r>
      <w:r>
        <w:rPr>
          <w:spacing w:val="38"/>
          <w:w w:val="90"/>
          <w:sz w:val="25"/>
        </w:rPr>
        <w:t xml:space="preserve"> </w:t>
      </w:r>
      <w:r>
        <w:rPr>
          <w:w w:val="90"/>
          <w:sz w:val="25"/>
        </w:rPr>
        <w:t>sanitare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noii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create;</w:t>
      </w:r>
      <w:r>
        <w:rPr>
          <w:spacing w:val="1"/>
          <w:w w:val="90"/>
          <w:sz w:val="25"/>
        </w:rPr>
        <w:t xml:space="preserve"> </w:t>
      </w:r>
      <w:r>
        <w:rPr>
          <w:sz w:val="25"/>
          <w:u w:val="single" w:color="181818"/>
        </w:rPr>
        <w:t>Jnstalatia</w:t>
      </w:r>
      <w:r>
        <w:rPr>
          <w:spacing w:val="1"/>
          <w:sz w:val="25"/>
          <w:u w:val="single" w:color="181818"/>
        </w:rPr>
        <w:t xml:space="preserve"> </w:t>
      </w:r>
      <w:r>
        <w:rPr>
          <w:sz w:val="25"/>
          <w:u w:val="single" w:color="181818"/>
        </w:rPr>
        <w:t>electrică</w:t>
      </w:r>
    </w:p>
    <w:p w14:paraId="0D64FDFB" w14:textId="77777777" w:rsidR="00BC627C" w:rsidRDefault="00110B61">
      <w:pPr>
        <w:pStyle w:val="Listparagraf"/>
        <w:numPr>
          <w:ilvl w:val="0"/>
          <w:numId w:val="1"/>
        </w:numPr>
        <w:tabs>
          <w:tab w:val="left" w:pos="956"/>
          <w:tab w:val="left" w:pos="957"/>
        </w:tabs>
        <w:spacing w:before="0" w:line="225" w:lineRule="exact"/>
        <w:ind w:left="956" w:hanging="368"/>
        <w:rPr>
          <w:sz w:val="25"/>
        </w:rPr>
      </w:pPr>
      <w:r>
        <w:rPr>
          <w:sz w:val="25"/>
        </w:rPr>
        <w:t>instalațiile</w:t>
      </w:r>
      <w:r>
        <w:rPr>
          <w:spacing w:val="46"/>
          <w:sz w:val="25"/>
        </w:rPr>
        <w:t xml:space="preserve"> </w:t>
      </w:r>
      <w:r>
        <w:rPr>
          <w:sz w:val="25"/>
        </w:rPr>
        <w:t>electrice</w:t>
      </w:r>
      <w:r>
        <w:rPr>
          <w:spacing w:val="42"/>
          <w:sz w:val="25"/>
        </w:rPr>
        <w:t xml:space="preserve"> </w:t>
      </w:r>
      <w:r>
        <w:rPr>
          <w:sz w:val="25"/>
        </w:rPr>
        <w:t>se</w:t>
      </w:r>
      <w:r>
        <w:rPr>
          <w:spacing w:val="26"/>
          <w:sz w:val="25"/>
        </w:rPr>
        <w:t xml:space="preserve"> </w:t>
      </w:r>
      <w:r>
        <w:rPr>
          <w:sz w:val="25"/>
        </w:rPr>
        <w:t>vor</w:t>
      </w:r>
      <w:r>
        <w:rPr>
          <w:spacing w:val="39"/>
          <w:sz w:val="25"/>
        </w:rPr>
        <w:t xml:space="preserve"> </w:t>
      </w:r>
      <w:r>
        <w:rPr>
          <w:sz w:val="25"/>
        </w:rPr>
        <w:t>înlocui</w:t>
      </w:r>
      <w:r>
        <w:rPr>
          <w:spacing w:val="47"/>
          <w:sz w:val="25"/>
        </w:rPr>
        <w:t xml:space="preserve"> </w:t>
      </w:r>
      <w:r>
        <w:rPr>
          <w:sz w:val="25"/>
        </w:rPr>
        <w:t>complet</w:t>
      </w:r>
      <w:r>
        <w:rPr>
          <w:spacing w:val="48"/>
          <w:sz w:val="25"/>
        </w:rPr>
        <w:t xml:space="preserve"> </w:t>
      </w:r>
      <w:r>
        <w:rPr>
          <w:sz w:val="25"/>
        </w:rPr>
        <w:t>pe</w:t>
      </w:r>
      <w:r>
        <w:rPr>
          <w:spacing w:val="39"/>
          <w:sz w:val="25"/>
        </w:rPr>
        <w:t xml:space="preserve"> </w:t>
      </w:r>
      <w:r>
        <w:rPr>
          <w:sz w:val="25"/>
        </w:rPr>
        <w:t>toate</w:t>
      </w:r>
      <w:r>
        <w:rPr>
          <w:spacing w:val="37"/>
          <w:sz w:val="25"/>
        </w:rPr>
        <w:t xml:space="preserve"> </w:t>
      </w:r>
      <w:r>
        <w:rPr>
          <w:sz w:val="25"/>
        </w:rPr>
        <w:t>nivelele</w:t>
      </w:r>
      <w:r>
        <w:rPr>
          <w:spacing w:val="36"/>
          <w:sz w:val="25"/>
        </w:rPr>
        <w:t xml:space="preserve"> </w:t>
      </w:r>
      <w:r>
        <w:rPr>
          <w:sz w:val="25"/>
        </w:rPr>
        <w:t>clădirii,</w:t>
      </w:r>
      <w:r>
        <w:rPr>
          <w:spacing w:val="42"/>
          <w:sz w:val="25"/>
        </w:rPr>
        <w:t xml:space="preserve"> </w:t>
      </w:r>
      <w:r>
        <w:rPr>
          <w:color w:val="131313"/>
          <w:sz w:val="25"/>
        </w:rPr>
        <w:t>se</w:t>
      </w:r>
      <w:r>
        <w:rPr>
          <w:color w:val="131313"/>
          <w:spacing w:val="33"/>
          <w:sz w:val="25"/>
        </w:rPr>
        <w:t xml:space="preserve"> </w:t>
      </w:r>
      <w:r>
        <w:rPr>
          <w:sz w:val="25"/>
        </w:rPr>
        <w:t>vor</w:t>
      </w:r>
      <w:r>
        <w:rPr>
          <w:spacing w:val="42"/>
          <w:sz w:val="25"/>
        </w:rPr>
        <w:t xml:space="preserve"> </w:t>
      </w:r>
      <w:r>
        <w:rPr>
          <w:sz w:val="25"/>
        </w:rPr>
        <w:t>înlocui</w:t>
      </w:r>
    </w:p>
    <w:p w14:paraId="767034B6" w14:textId="77777777" w:rsidR="00BC627C" w:rsidRDefault="00110B61">
      <w:pPr>
        <w:spacing w:before="29"/>
        <w:ind w:left="955"/>
        <w:rPr>
          <w:sz w:val="25"/>
        </w:rPr>
      </w:pPr>
      <w:r>
        <w:rPr>
          <w:spacing w:val="-1"/>
          <w:w w:val="95"/>
          <w:sz w:val="25"/>
        </w:rPr>
        <w:t>corpurile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iluminat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existente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cu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unele noi,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tip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LED</w:t>
      </w:r>
      <w:r>
        <w:rPr>
          <w:spacing w:val="2"/>
          <w:w w:val="95"/>
          <w:sz w:val="25"/>
        </w:rPr>
        <w:t xml:space="preserve"> </w:t>
      </w:r>
      <w:r>
        <w:rPr>
          <w:color w:val="0F0F0F"/>
          <w:w w:val="95"/>
          <w:sz w:val="25"/>
        </w:rPr>
        <w:t>;</w:t>
      </w:r>
    </w:p>
    <w:p w14:paraId="49A3229A" w14:textId="77777777" w:rsidR="00BC627C" w:rsidRDefault="00110B61">
      <w:pPr>
        <w:spacing w:before="34" w:line="264" w:lineRule="auto"/>
        <w:ind w:left="946" w:firstLine="4"/>
        <w:rPr>
          <w:sz w:val="25"/>
        </w:rPr>
      </w:pPr>
      <w:r>
        <w:rPr>
          <w:sz w:val="25"/>
        </w:rPr>
        <w:t>conform</w:t>
      </w:r>
      <w:r>
        <w:rPr>
          <w:spacing w:val="1"/>
          <w:sz w:val="25"/>
        </w:rPr>
        <w:t xml:space="preserve"> </w:t>
      </w:r>
      <w:r>
        <w:rPr>
          <w:sz w:val="25"/>
        </w:rPr>
        <w:t>temei</w:t>
      </w:r>
      <w:r>
        <w:rPr>
          <w:spacing w:val="1"/>
          <w:sz w:val="25"/>
        </w:rPr>
        <w:t xml:space="preserve"> </w:t>
      </w:r>
      <w:r>
        <w:rPr>
          <w:color w:val="111111"/>
          <w:sz w:val="25"/>
        </w:rPr>
        <w:t xml:space="preserve">de </w:t>
      </w:r>
      <w:r>
        <w:rPr>
          <w:sz w:val="25"/>
        </w:rPr>
        <w:t>proiectare se vor monta</w:t>
      </w:r>
      <w:r>
        <w:rPr>
          <w:spacing w:val="1"/>
          <w:sz w:val="25"/>
        </w:rPr>
        <w:t xml:space="preserve"> </w:t>
      </w:r>
      <w:r>
        <w:rPr>
          <w:color w:val="0E0E0E"/>
          <w:sz w:val="25"/>
        </w:rPr>
        <w:t xml:space="preserve">4 </w:t>
      </w:r>
      <w:r>
        <w:rPr>
          <w:sz w:val="25"/>
        </w:rPr>
        <w:t>panouri fotovoltaice</w:t>
      </w:r>
      <w:r>
        <w:rPr>
          <w:spacing w:val="1"/>
          <w:sz w:val="25"/>
        </w:rPr>
        <w:t xml:space="preserve"> </w:t>
      </w:r>
      <w:r>
        <w:rPr>
          <w:sz w:val="25"/>
        </w:rPr>
        <w:t>pentru</w:t>
      </w:r>
      <w:r>
        <w:rPr>
          <w:spacing w:val="1"/>
          <w:sz w:val="25"/>
        </w:rPr>
        <w:t xml:space="preserve"> </w:t>
      </w:r>
      <w:r>
        <w:rPr>
          <w:sz w:val="25"/>
        </w:rPr>
        <w:t>alimentarea</w:t>
      </w:r>
      <w:r>
        <w:rPr>
          <w:spacing w:val="-60"/>
          <w:sz w:val="25"/>
        </w:rPr>
        <w:t xml:space="preserve"> </w:t>
      </w:r>
      <w:r>
        <w:rPr>
          <w:sz w:val="25"/>
        </w:rPr>
        <w:t>part,ială</w:t>
      </w:r>
      <w:r>
        <w:rPr>
          <w:spacing w:val="-5"/>
          <w:sz w:val="25"/>
        </w:rPr>
        <w:t xml:space="preserve"> </w:t>
      </w:r>
      <w:r>
        <w:rPr>
          <w:sz w:val="25"/>
        </w:rPr>
        <w:t>cu</w:t>
      </w:r>
      <w:r>
        <w:rPr>
          <w:spacing w:val="6"/>
          <w:sz w:val="25"/>
        </w:rPr>
        <w:t xml:space="preserve"> </w:t>
      </w:r>
      <w:r>
        <w:rPr>
          <w:sz w:val="25"/>
        </w:rPr>
        <w:t>energie</w:t>
      </w:r>
      <w:r>
        <w:rPr>
          <w:spacing w:val="2"/>
          <w:sz w:val="25"/>
        </w:rPr>
        <w:t xml:space="preserve"> </w:t>
      </w:r>
      <w:r>
        <w:rPr>
          <w:sz w:val="25"/>
        </w:rPr>
        <w:t>electrică</w:t>
      </w:r>
      <w:r>
        <w:rPr>
          <w:spacing w:val="-1"/>
          <w:sz w:val="25"/>
        </w:rPr>
        <w:t xml:space="preserve"> </w:t>
      </w:r>
      <w:r>
        <w:rPr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z w:val="25"/>
        </w:rPr>
        <w:t>boilerelor</w:t>
      </w:r>
      <w:r>
        <w:rPr>
          <w:spacing w:val="-1"/>
          <w:sz w:val="25"/>
        </w:rPr>
        <w:t xml:space="preserve"> </w:t>
      </w:r>
      <w:r>
        <w:rPr>
          <w:sz w:val="25"/>
        </w:rPr>
        <w:t>electrice</w:t>
      </w:r>
      <w:r>
        <w:rPr>
          <w:spacing w:val="4"/>
          <w:sz w:val="25"/>
        </w:rPr>
        <w:t xml:space="preserve"> </w:t>
      </w:r>
      <w:r>
        <w:rPr>
          <w:sz w:val="25"/>
        </w:rPr>
        <w:t>existente</w:t>
      </w:r>
      <w:r>
        <w:rPr>
          <w:spacing w:val="-5"/>
          <w:sz w:val="25"/>
        </w:rPr>
        <w:t xml:space="preserve"> </w:t>
      </w:r>
      <w:r>
        <w:rPr>
          <w:color w:val="151515"/>
          <w:sz w:val="25"/>
        </w:rPr>
        <w:t>;</w:t>
      </w:r>
    </w:p>
    <w:p w14:paraId="12734AC9" w14:textId="77777777" w:rsidR="00BC627C" w:rsidRDefault="00BC627C">
      <w:pPr>
        <w:pStyle w:val="Corptext"/>
        <w:spacing w:before="10"/>
        <w:rPr>
          <w:sz w:val="36"/>
        </w:rPr>
      </w:pPr>
    </w:p>
    <w:p w14:paraId="6C08B684" w14:textId="77777777" w:rsidR="00BC627C" w:rsidRDefault="00110B61">
      <w:pPr>
        <w:ind w:left="212"/>
        <w:rPr>
          <w:b/>
          <w:sz w:val="25"/>
        </w:rPr>
      </w:pPr>
      <w:r>
        <w:rPr>
          <w:b/>
          <w:color w:val="1C1C1C"/>
          <w:sz w:val="25"/>
        </w:rPr>
        <w:t>Durata</w:t>
      </w:r>
      <w:r>
        <w:rPr>
          <w:b/>
          <w:color w:val="1C1C1C"/>
          <w:spacing w:val="28"/>
          <w:sz w:val="25"/>
        </w:rPr>
        <w:t xml:space="preserve"> </w:t>
      </w:r>
      <w:r>
        <w:rPr>
          <w:b/>
          <w:color w:val="1F1F1F"/>
          <w:sz w:val="25"/>
        </w:rPr>
        <w:t>de</w:t>
      </w:r>
      <w:r>
        <w:rPr>
          <w:b/>
          <w:color w:val="1F1F1F"/>
          <w:spacing w:val="66"/>
          <w:sz w:val="25"/>
        </w:rPr>
        <w:t xml:space="preserve"> </w:t>
      </w:r>
      <w:r>
        <w:rPr>
          <w:b/>
          <w:sz w:val="25"/>
        </w:rPr>
        <w:t>realizare</w:t>
      </w:r>
      <w:r>
        <w:rPr>
          <w:b/>
          <w:spacing w:val="90"/>
          <w:sz w:val="25"/>
        </w:rPr>
        <w:t xml:space="preserve"> </w:t>
      </w:r>
      <w:r>
        <w:rPr>
          <w:color w:val="2B2B2B"/>
          <w:sz w:val="25"/>
        </w:rPr>
        <w:t>a</w:t>
      </w:r>
      <w:r>
        <w:rPr>
          <w:color w:val="2B2B2B"/>
          <w:spacing w:val="83"/>
          <w:sz w:val="25"/>
        </w:rPr>
        <w:t xml:space="preserve"> </w:t>
      </w:r>
      <w:r>
        <w:rPr>
          <w:sz w:val="25"/>
        </w:rPr>
        <w:t>investiției</w:t>
      </w:r>
      <w:r>
        <w:rPr>
          <w:spacing w:val="89"/>
          <w:sz w:val="25"/>
        </w:rPr>
        <w:t xml:space="preserve"> </w:t>
      </w:r>
      <w:r>
        <w:rPr>
          <w:color w:val="0E0E0E"/>
          <w:sz w:val="25"/>
        </w:rPr>
        <w:t>36</w:t>
      </w:r>
      <w:r>
        <w:rPr>
          <w:color w:val="0E0E0E"/>
          <w:spacing w:val="77"/>
          <w:sz w:val="25"/>
        </w:rPr>
        <w:t xml:space="preserve"> </w:t>
      </w:r>
      <w:r>
        <w:rPr>
          <w:color w:val="181818"/>
          <w:sz w:val="25"/>
        </w:rPr>
        <w:t>luni,</w:t>
      </w:r>
      <w:r>
        <w:rPr>
          <w:color w:val="181818"/>
          <w:spacing w:val="65"/>
          <w:sz w:val="25"/>
        </w:rPr>
        <w:t xml:space="preserve"> </w:t>
      </w:r>
      <w:r>
        <w:rPr>
          <w:b/>
          <w:color w:val="151515"/>
          <w:sz w:val="25"/>
        </w:rPr>
        <w:t>din</w:t>
      </w:r>
      <w:r>
        <w:rPr>
          <w:b/>
          <w:color w:val="151515"/>
          <w:spacing w:val="88"/>
          <w:sz w:val="25"/>
        </w:rPr>
        <w:t xml:space="preserve"> </w:t>
      </w:r>
      <w:r>
        <w:rPr>
          <w:color w:val="0E0E0E"/>
          <w:sz w:val="25"/>
        </w:rPr>
        <w:t>care</w:t>
      </w:r>
      <w:r>
        <w:rPr>
          <w:color w:val="0E0E0E"/>
          <w:spacing w:val="73"/>
          <w:sz w:val="25"/>
        </w:rPr>
        <w:t xml:space="preserve"> </w:t>
      </w:r>
      <w:r>
        <w:rPr>
          <w:sz w:val="25"/>
        </w:rPr>
        <w:t>durata</w:t>
      </w:r>
      <w:r>
        <w:rPr>
          <w:spacing w:val="92"/>
          <w:sz w:val="25"/>
        </w:rPr>
        <w:t xml:space="preserve"> </w:t>
      </w:r>
      <w:r>
        <w:rPr>
          <w:sz w:val="25"/>
        </w:rPr>
        <w:t>pentru</w:t>
      </w:r>
      <w:r>
        <w:rPr>
          <w:spacing w:val="88"/>
          <w:sz w:val="25"/>
        </w:rPr>
        <w:t xml:space="preserve"> </w:t>
      </w:r>
      <w:r>
        <w:rPr>
          <w:sz w:val="25"/>
        </w:rPr>
        <w:t>execuția</w:t>
      </w:r>
      <w:r>
        <w:rPr>
          <w:spacing w:val="91"/>
          <w:sz w:val="25"/>
        </w:rPr>
        <w:t xml:space="preserve"> </w:t>
      </w:r>
      <w:r>
        <w:rPr>
          <w:b/>
          <w:sz w:val="25"/>
        </w:rPr>
        <w:t>lucrărilor</w:t>
      </w:r>
    </w:p>
    <w:p w14:paraId="254EDA52" w14:textId="77777777" w:rsidR="00BC627C" w:rsidRDefault="00110B61">
      <w:pPr>
        <w:spacing w:before="130"/>
        <w:ind w:left="216"/>
        <w:rPr>
          <w:sz w:val="25"/>
        </w:rPr>
      </w:pPr>
      <w:r>
        <w:rPr>
          <w:sz w:val="25"/>
        </w:rPr>
        <w:t>obiectivului</w:t>
      </w:r>
      <w:r>
        <w:rPr>
          <w:spacing w:val="16"/>
          <w:sz w:val="25"/>
        </w:rPr>
        <w:t xml:space="preserve"> </w:t>
      </w:r>
      <w:r>
        <w:rPr>
          <w:sz w:val="25"/>
        </w:rPr>
        <w:t>este</w:t>
      </w:r>
      <w:r>
        <w:rPr>
          <w:spacing w:val="-5"/>
          <w:sz w:val="25"/>
        </w:rPr>
        <w:t xml:space="preserve"> </w:t>
      </w:r>
      <w:r>
        <w:rPr>
          <w:color w:val="212121"/>
          <w:sz w:val="25"/>
        </w:rPr>
        <w:t>de</w:t>
      </w:r>
      <w:r>
        <w:rPr>
          <w:color w:val="212121"/>
          <w:spacing w:val="-12"/>
          <w:sz w:val="25"/>
        </w:rPr>
        <w:t xml:space="preserve"> </w:t>
      </w:r>
      <w:r>
        <w:rPr>
          <w:sz w:val="25"/>
        </w:rPr>
        <w:t>12</w:t>
      </w:r>
      <w:r>
        <w:rPr>
          <w:spacing w:val="-8"/>
          <w:sz w:val="25"/>
        </w:rPr>
        <w:t xml:space="preserve"> </w:t>
      </w:r>
      <w:r>
        <w:rPr>
          <w:sz w:val="25"/>
        </w:rPr>
        <w:t>luni.</w:t>
      </w:r>
    </w:p>
    <w:p w14:paraId="5D1A32B6" w14:textId="77777777" w:rsidR="00BC627C" w:rsidRDefault="00BC627C">
      <w:pPr>
        <w:pStyle w:val="Corptext"/>
        <w:spacing w:before="0"/>
        <w:rPr>
          <w:sz w:val="28"/>
        </w:rPr>
      </w:pPr>
    </w:p>
    <w:p w14:paraId="51184F6D" w14:textId="77777777" w:rsidR="00BC627C" w:rsidRDefault="00BC627C">
      <w:pPr>
        <w:pStyle w:val="Corptext"/>
        <w:spacing w:before="0"/>
        <w:rPr>
          <w:sz w:val="28"/>
        </w:rPr>
      </w:pPr>
    </w:p>
    <w:p w14:paraId="2CABE43D" w14:textId="77777777" w:rsidR="00BC627C" w:rsidRDefault="00000000">
      <w:pPr>
        <w:spacing w:before="168" w:line="384" w:lineRule="auto"/>
        <w:ind w:left="105" w:right="8140" w:firstLine="4"/>
        <w:rPr>
          <w:sz w:val="25"/>
        </w:rPr>
      </w:pPr>
      <w:r>
        <w:pict w14:anchorId="652D68BE">
          <v:group id="_x0000_s1026" style="position:absolute;left:0;text-align:left;margin-left:408.65pt;margin-top:33.05pt;width:134.15pt;height:83.4pt;z-index:15728640;mso-position-horizontal-relative:page" coordorigin="8173,661" coordsize="2683,1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172;top:1169;width:188;height:586">
              <v:imagedata r:id="rId5" o:title=""/>
            </v:shape>
            <v:shape id="_x0000_s1033" type="#_x0000_t75" style="position:absolute;left:8359;top:1716;width:562;height:586">
              <v:imagedata r:id="rId6" o:title=""/>
            </v:shape>
            <v:shape id="_x0000_s1032" type="#_x0000_t75" style="position:absolute;left:10087;top:1083;width:768;height:1047">
              <v:imagedata r:id="rId7" o:title=""/>
            </v:shape>
            <v:shape id="_x0000_s1031" type="#_x0000_t75" style="position:absolute;left:8619;top:732;width:1455;height:1316">
              <v:imagedata r:id="rId8" o:title=""/>
            </v:shape>
            <v:shape id="_x0000_s1030" type="#_x0000_t75" style="position:absolute;left:8359;top:1092;width:1243;height:447">
              <v:imagedata r:id="rId9" o:title=""/>
            </v:shape>
            <v:shape id="_x0000_s1029" type="#_x0000_t75" style="position:absolute;left:8407;top:1486;width:1095;height:303">
              <v:imagedata r:id="rId10" o:title=""/>
            </v:shape>
            <v:shape id="_x0000_s1028" type="#_x0000_t75" style="position:absolute;left:8364;top:660;width:1291;height:39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172;top:660;width:2683;height:1668" filled="f" stroked="f">
              <v:textbox inset="0,0,0,0">
                <w:txbxContent>
                  <w:p w14:paraId="1A181F83" w14:textId="77777777" w:rsidR="00BC627C" w:rsidRDefault="00BC627C">
                    <w:pPr>
                      <w:rPr>
                        <w:rFonts w:ascii="Trebuchet MS"/>
                        <w:sz w:val="50"/>
                      </w:rPr>
                    </w:pPr>
                  </w:p>
                  <w:p w14:paraId="2A7D99F1" w14:textId="77777777" w:rsidR="00BC627C" w:rsidRDefault="00BC627C">
                    <w:pPr>
                      <w:spacing w:before="10"/>
                      <w:rPr>
                        <w:rFonts w:ascii="Trebuchet MS"/>
                        <w:sz w:val="49"/>
                      </w:rPr>
                    </w:pPr>
                  </w:p>
                  <w:p w14:paraId="2F87729E" w14:textId="77777777" w:rsidR="00BC627C" w:rsidRDefault="00110B61">
                    <w:pPr>
                      <w:ind w:left="325"/>
                      <w:rPr>
                        <w:sz w:val="32"/>
                      </w:rPr>
                    </w:pPr>
                    <w:r>
                      <w:rPr>
                        <w:color w:val="D42D46"/>
                        <w:spacing w:val="-1"/>
                        <w:w w:val="101"/>
                        <w:position w:val="14"/>
                        <w:sz w:val="32"/>
                      </w:rPr>
                      <w:t>“</w:t>
                    </w:r>
                    <w:r>
                      <w:rPr>
                        <w:color w:val="D42D46"/>
                        <w:w w:val="101"/>
                        <w:position w:val="14"/>
                        <w:sz w:val="32"/>
                      </w:rPr>
                      <w:t>x</w:t>
                    </w:r>
                    <w:r>
                      <w:rPr>
                        <w:color w:val="D42D46"/>
                        <w:spacing w:val="-4"/>
                        <w:position w:val="14"/>
                        <w:sz w:val="32"/>
                      </w:rPr>
                      <w:t xml:space="preserve"> </w:t>
                    </w:r>
                    <w:r>
                      <w:rPr>
                        <w:color w:val="FF425B"/>
                        <w:spacing w:val="-1"/>
                        <w:w w:val="49"/>
                        <w:sz w:val="32"/>
                      </w:rPr>
                      <w:t>/-60-6</w:t>
                    </w:r>
                    <w:r>
                      <w:rPr>
                        <w:color w:val="FF425B"/>
                        <w:spacing w:val="-22"/>
                        <w:w w:val="49"/>
                        <w:sz w:val="32"/>
                      </w:rPr>
                      <w:t>-</w:t>
                    </w:r>
                    <w:r>
                      <w:rPr>
                        <w:color w:val="9C283D"/>
                        <w:spacing w:val="-7"/>
                        <w:w w:val="19"/>
                        <w:position w:val="14"/>
                        <w:sz w:val="32"/>
                      </w:rPr>
                      <w:t>”</w:t>
                    </w:r>
                    <w:r>
                      <w:rPr>
                        <w:color w:val="FF425B"/>
                        <w:w w:val="49"/>
                        <w:sz w:val="32"/>
                      </w:rPr>
                      <w:t>&amp;</w:t>
                    </w:r>
                    <w:r>
                      <w:rPr>
                        <w:color w:val="FF425B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43D54"/>
                        <w:w w:val="19"/>
                        <w:position w:val="14"/>
                        <w:sz w:val="32"/>
                      </w:rPr>
                      <w:t>••</w:t>
                    </w:r>
                  </w:p>
                </w:txbxContent>
              </v:textbox>
            </v:shape>
            <w10:wrap anchorx="page"/>
          </v:group>
        </w:pict>
      </w:r>
      <w:r w:rsidR="00110B61">
        <w:rPr>
          <w:sz w:val="25"/>
        </w:rPr>
        <w:t>Data : 2023</w:t>
      </w:r>
      <w:r w:rsidR="00110B61">
        <w:rPr>
          <w:spacing w:val="1"/>
          <w:sz w:val="25"/>
        </w:rPr>
        <w:t xml:space="preserve"> </w:t>
      </w:r>
      <w:r w:rsidR="00110B61">
        <w:rPr>
          <w:sz w:val="25"/>
        </w:rPr>
        <w:t>Beneficiar</w:t>
      </w:r>
      <w:r w:rsidR="00110B61">
        <w:rPr>
          <w:spacing w:val="4"/>
          <w:sz w:val="25"/>
        </w:rPr>
        <w:t xml:space="preserve"> </w:t>
      </w:r>
      <w:r w:rsidR="00110B61">
        <w:rPr>
          <w:color w:val="111111"/>
          <w:sz w:val="25"/>
        </w:rPr>
        <w:t>:</w:t>
      </w:r>
      <w:r w:rsidR="00110B61">
        <w:rPr>
          <w:color w:val="111111"/>
          <w:spacing w:val="1"/>
          <w:sz w:val="25"/>
        </w:rPr>
        <w:t xml:space="preserve"> </w:t>
      </w:r>
      <w:r w:rsidR="00110B61">
        <w:rPr>
          <w:spacing w:val="-1"/>
          <w:w w:val="95"/>
          <w:sz w:val="25"/>
        </w:rPr>
        <w:t>Municipiul</w:t>
      </w:r>
      <w:r w:rsidR="00110B61">
        <w:rPr>
          <w:spacing w:val="2"/>
          <w:w w:val="95"/>
          <w:sz w:val="25"/>
        </w:rPr>
        <w:t xml:space="preserve"> </w:t>
      </w:r>
      <w:r w:rsidR="00110B61">
        <w:rPr>
          <w:spacing w:val="-1"/>
          <w:w w:val="95"/>
          <w:sz w:val="25"/>
        </w:rPr>
        <w:t>Brad</w:t>
      </w:r>
    </w:p>
    <w:p w14:paraId="595FB141" w14:textId="77777777" w:rsidR="00BC627C" w:rsidRDefault="00BC627C">
      <w:pPr>
        <w:pStyle w:val="Corptext"/>
        <w:spacing w:before="0"/>
        <w:rPr>
          <w:sz w:val="20"/>
        </w:rPr>
      </w:pPr>
    </w:p>
    <w:p w14:paraId="471FF430" w14:textId="77777777" w:rsidR="00BC627C" w:rsidRDefault="00BC627C">
      <w:pPr>
        <w:pStyle w:val="Corptext"/>
        <w:spacing w:before="0"/>
        <w:rPr>
          <w:sz w:val="20"/>
        </w:rPr>
      </w:pPr>
    </w:p>
    <w:p w14:paraId="2FE7ACA8" w14:textId="77777777" w:rsidR="00BC627C" w:rsidRDefault="00BC627C">
      <w:pPr>
        <w:pStyle w:val="Corptext"/>
        <w:spacing w:before="0"/>
        <w:rPr>
          <w:sz w:val="20"/>
        </w:rPr>
      </w:pPr>
    </w:p>
    <w:p w14:paraId="65D76CFD" w14:textId="77777777" w:rsidR="00BC627C" w:rsidRDefault="00BC627C">
      <w:pPr>
        <w:pStyle w:val="Corptext"/>
        <w:spacing w:before="0"/>
        <w:rPr>
          <w:sz w:val="20"/>
        </w:rPr>
      </w:pPr>
    </w:p>
    <w:p w14:paraId="147D1C73" w14:textId="77777777" w:rsidR="00BC627C" w:rsidRDefault="00BC627C">
      <w:pPr>
        <w:pStyle w:val="Corptext"/>
        <w:spacing w:before="0"/>
        <w:rPr>
          <w:sz w:val="20"/>
        </w:rPr>
      </w:pPr>
    </w:p>
    <w:p w14:paraId="1EB928E4" w14:textId="77777777" w:rsidR="00BC627C" w:rsidRDefault="00BC627C">
      <w:pPr>
        <w:pStyle w:val="Corptext"/>
        <w:spacing w:before="0"/>
        <w:rPr>
          <w:sz w:val="20"/>
        </w:rPr>
      </w:pPr>
    </w:p>
    <w:p w14:paraId="406286C0" w14:textId="77777777" w:rsidR="00BC627C" w:rsidRDefault="00BC627C">
      <w:pPr>
        <w:pStyle w:val="Corptext"/>
        <w:spacing w:before="0"/>
        <w:rPr>
          <w:sz w:val="20"/>
        </w:rPr>
      </w:pPr>
    </w:p>
    <w:p w14:paraId="1ED83803" w14:textId="77777777" w:rsidR="00BC627C" w:rsidRDefault="00BC627C">
      <w:pPr>
        <w:pStyle w:val="Corptext"/>
        <w:spacing w:before="0"/>
        <w:rPr>
          <w:sz w:val="20"/>
        </w:rPr>
      </w:pPr>
    </w:p>
    <w:p w14:paraId="67E990C5" w14:textId="77777777" w:rsidR="00BC627C" w:rsidRDefault="00BC627C">
      <w:pPr>
        <w:pStyle w:val="Corptext"/>
        <w:spacing w:before="0"/>
        <w:rPr>
          <w:sz w:val="20"/>
        </w:rPr>
      </w:pPr>
    </w:p>
    <w:p w14:paraId="0663D2ED" w14:textId="77777777" w:rsidR="00BC627C" w:rsidRDefault="00BC627C">
      <w:pPr>
        <w:pStyle w:val="Corptext"/>
        <w:spacing w:before="4"/>
        <w:rPr>
          <w:sz w:val="19"/>
        </w:rPr>
      </w:pPr>
    </w:p>
    <w:p w14:paraId="2CAEDB74" w14:textId="77777777" w:rsidR="00290C40" w:rsidRDefault="00110B61" w:rsidP="00290C40">
      <w:pPr>
        <w:pStyle w:val="Corptext"/>
        <w:spacing w:before="135" w:line="206" w:lineRule="auto"/>
        <w:ind w:right="49"/>
        <w:jc w:val="center"/>
        <w:rPr>
          <w:rFonts w:ascii="Trebuchet MS" w:hAnsi="Trebuchet MS"/>
          <w:b/>
          <w:bCs/>
          <w:spacing w:val="-63"/>
          <w:w w:val="90"/>
        </w:rPr>
      </w:pPr>
      <w:r w:rsidRPr="00290C40">
        <w:rPr>
          <w:rFonts w:ascii="Trebuchet MS" w:hAnsi="Trebuchet MS"/>
          <w:b/>
          <w:bCs/>
          <w:w w:val="90"/>
        </w:rPr>
        <w:t>Inițiator</w:t>
      </w:r>
      <w:r w:rsidRPr="00290C40">
        <w:rPr>
          <w:rFonts w:ascii="Trebuchet MS" w:hAnsi="Trebuchet MS"/>
          <w:b/>
          <w:bCs/>
          <w:spacing w:val="-63"/>
          <w:w w:val="90"/>
        </w:rPr>
        <w:t xml:space="preserve"> </w:t>
      </w:r>
    </w:p>
    <w:p w14:paraId="3E9F7D27" w14:textId="77F5D30F" w:rsidR="00BC627C" w:rsidRPr="00290C40" w:rsidRDefault="00110B61" w:rsidP="00290C40">
      <w:pPr>
        <w:pStyle w:val="Corptext"/>
        <w:spacing w:before="135" w:line="206" w:lineRule="auto"/>
        <w:ind w:right="49"/>
        <w:jc w:val="center"/>
        <w:rPr>
          <w:rFonts w:ascii="Trebuchet MS" w:hAnsi="Trebuchet MS"/>
          <w:b/>
          <w:bCs/>
        </w:rPr>
      </w:pPr>
      <w:r w:rsidRPr="00290C40">
        <w:rPr>
          <w:rFonts w:ascii="Trebuchet MS" w:hAnsi="Trebuchet MS"/>
          <w:b/>
          <w:bCs/>
        </w:rPr>
        <w:t>PRIMAR</w:t>
      </w:r>
    </w:p>
    <w:p w14:paraId="07911DB5" w14:textId="77777777" w:rsidR="00BC627C" w:rsidRPr="00290C40" w:rsidRDefault="00110B61" w:rsidP="00290C40">
      <w:pPr>
        <w:pStyle w:val="Corptext"/>
        <w:spacing w:before="0" w:line="248" w:lineRule="exact"/>
        <w:ind w:right="49"/>
        <w:jc w:val="center"/>
        <w:rPr>
          <w:rFonts w:ascii="Trebuchet MS"/>
          <w:b/>
          <w:bCs/>
        </w:rPr>
      </w:pPr>
      <w:r w:rsidRPr="00290C40">
        <w:rPr>
          <w:rFonts w:ascii="Trebuchet MS"/>
          <w:b/>
          <w:bCs/>
          <w:w w:val="95"/>
        </w:rPr>
        <w:t>Florin</w:t>
      </w:r>
      <w:r w:rsidRPr="00290C40">
        <w:rPr>
          <w:rFonts w:ascii="Trebuchet MS"/>
          <w:b/>
          <w:bCs/>
          <w:spacing w:val="-7"/>
          <w:w w:val="95"/>
        </w:rPr>
        <w:t xml:space="preserve"> </w:t>
      </w:r>
      <w:r w:rsidRPr="00290C40">
        <w:rPr>
          <w:rFonts w:ascii="Trebuchet MS"/>
          <w:b/>
          <w:bCs/>
          <w:w w:val="95"/>
        </w:rPr>
        <w:t>CAZACU</w:t>
      </w:r>
    </w:p>
    <w:sectPr w:rsidR="00BC627C" w:rsidRPr="00290C40">
      <w:pgSz w:w="11910" w:h="16840"/>
      <w:pgMar w:top="720" w:right="7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23A"/>
    <w:multiLevelType w:val="hybridMultilevel"/>
    <w:tmpl w:val="3BCC9576"/>
    <w:lvl w:ilvl="0" w:tplc="5CB27574">
      <w:numFmt w:val="bullet"/>
      <w:lvlText w:val="-"/>
      <w:lvlJc w:val="left"/>
      <w:pPr>
        <w:ind w:left="984" w:hanging="363"/>
      </w:pPr>
      <w:rPr>
        <w:rFonts w:hint="default"/>
        <w:w w:val="88"/>
        <w:lang w:val="ro-RO" w:eastAsia="en-US" w:bidi="ar-SA"/>
      </w:rPr>
    </w:lvl>
    <w:lvl w:ilvl="1" w:tplc="804EBFDA">
      <w:numFmt w:val="bullet"/>
      <w:lvlText w:val="•"/>
      <w:lvlJc w:val="left"/>
      <w:pPr>
        <w:ind w:left="1864" w:hanging="363"/>
      </w:pPr>
      <w:rPr>
        <w:rFonts w:hint="default"/>
        <w:lang w:val="ro-RO" w:eastAsia="en-US" w:bidi="ar-SA"/>
      </w:rPr>
    </w:lvl>
    <w:lvl w:ilvl="2" w:tplc="890C04D2">
      <w:numFmt w:val="bullet"/>
      <w:lvlText w:val="•"/>
      <w:lvlJc w:val="left"/>
      <w:pPr>
        <w:ind w:left="2748" w:hanging="363"/>
      </w:pPr>
      <w:rPr>
        <w:rFonts w:hint="default"/>
        <w:lang w:val="ro-RO" w:eastAsia="en-US" w:bidi="ar-SA"/>
      </w:rPr>
    </w:lvl>
    <w:lvl w:ilvl="3" w:tplc="63808FD6">
      <w:numFmt w:val="bullet"/>
      <w:lvlText w:val="•"/>
      <w:lvlJc w:val="left"/>
      <w:pPr>
        <w:ind w:left="3632" w:hanging="363"/>
      </w:pPr>
      <w:rPr>
        <w:rFonts w:hint="default"/>
        <w:lang w:val="ro-RO" w:eastAsia="en-US" w:bidi="ar-SA"/>
      </w:rPr>
    </w:lvl>
    <w:lvl w:ilvl="4" w:tplc="90989B7E">
      <w:numFmt w:val="bullet"/>
      <w:lvlText w:val="•"/>
      <w:lvlJc w:val="left"/>
      <w:pPr>
        <w:ind w:left="4516" w:hanging="363"/>
      </w:pPr>
      <w:rPr>
        <w:rFonts w:hint="default"/>
        <w:lang w:val="ro-RO" w:eastAsia="en-US" w:bidi="ar-SA"/>
      </w:rPr>
    </w:lvl>
    <w:lvl w:ilvl="5" w:tplc="A686E540">
      <w:numFmt w:val="bullet"/>
      <w:lvlText w:val="•"/>
      <w:lvlJc w:val="left"/>
      <w:pPr>
        <w:ind w:left="5400" w:hanging="363"/>
      </w:pPr>
      <w:rPr>
        <w:rFonts w:hint="default"/>
        <w:lang w:val="ro-RO" w:eastAsia="en-US" w:bidi="ar-SA"/>
      </w:rPr>
    </w:lvl>
    <w:lvl w:ilvl="6" w:tplc="6E42574A">
      <w:numFmt w:val="bullet"/>
      <w:lvlText w:val="•"/>
      <w:lvlJc w:val="left"/>
      <w:pPr>
        <w:ind w:left="6284" w:hanging="363"/>
      </w:pPr>
      <w:rPr>
        <w:rFonts w:hint="default"/>
        <w:lang w:val="ro-RO" w:eastAsia="en-US" w:bidi="ar-SA"/>
      </w:rPr>
    </w:lvl>
    <w:lvl w:ilvl="7" w:tplc="29863E72">
      <w:numFmt w:val="bullet"/>
      <w:lvlText w:val="•"/>
      <w:lvlJc w:val="left"/>
      <w:pPr>
        <w:ind w:left="7169" w:hanging="363"/>
      </w:pPr>
      <w:rPr>
        <w:rFonts w:hint="default"/>
        <w:lang w:val="ro-RO" w:eastAsia="en-US" w:bidi="ar-SA"/>
      </w:rPr>
    </w:lvl>
    <w:lvl w:ilvl="8" w:tplc="20C8EC66">
      <w:numFmt w:val="bullet"/>
      <w:lvlText w:val="•"/>
      <w:lvlJc w:val="left"/>
      <w:pPr>
        <w:ind w:left="8053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6567601A"/>
    <w:multiLevelType w:val="hybridMultilevel"/>
    <w:tmpl w:val="4482A06A"/>
    <w:lvl w:ilvl="0" w:tplc="85966F30">
      <w:numFmt w:val="bullet"/>
      <w:lvlText w:val="-"/>
      <w:lvlJc w:val="left"/>
      <w:pPr>
        <w:ind w:left="1006" w:hanging="240"/>
      </w:pPr>
      <w:rPr>
        <w:rFonts w:hint="default"/>
        <w:w w:val="106"/>
        <w:lang w:val="ro-RO" w:eastAsia="en-US" w:bidi="ar-SA"/>
      </w:rPr>
    </w:lvl>
    <w:lvl w:ilvl="1" w:tplc="F7306E32">
      <w:numFmt w:val="bullet"/>
      <w:lvlText w:val="•"/>
      <w:lvlJc w:val="left"/>
      <w:pPr>
        <w:ind w:left="1882" w:hanging="240"/>
      </w:pPr>
      <w:rPr>
        <w:rFonts w:hint="default"/>
        <w:lang w:val="ro-RO" w:eastAsia="en-US" w:bidi="ar-SA"/>
      </w:rPr>
    </w:lvl>
    <w:lvl w:ilvl="2" w:tplc="DAEAFDD4">
      <w:numFmt w:val="bullet"/>
      <w:lvlText w:val="•"/>
      <w:lvlJc w:val="left"/>
      <w:pPr>
        <w:ind w:left="2764" w:hanging="240"/>
      </w:pPr>
      <w:rPr>
        <w:rFonts w:hint="default"/>
        <w:lang w:val="ro-RO" w:eastAsia="en-US" w:bidi="ar-SA"/>
      </w:rPr>
    </w:lvl>
    <w:lvl w:ilvl="3" w:tplc="38D80938">
      <w:numFmt w:val="bullet"/>
      <w:lvlText w:val="•"/>
      <w:lvlJc w:val="left"/>
      <w:pPr>
        <w:ind w:left="3646" w:hanging="240"/>
      </w:pPr>
      <w:rPr>
        <w:rFonts w:hint="default"/>
        <w:lang w:val="ro-RO" w:eastAsia="en-US" w:bidi="ar-SA"/>
      </w:rPr>
    </w:lvl>
    <w:lvl w:ilvl="4" w:tplc="09988A6A">
      <w:numFmt w:val="bullet"/>
      <w:lvlText w:val="•"/>
      <w:lvlJc w:val="left"/>
      <w:pPr>
        <w:ind w:left="4528" w:hanging="240"/>
      </w:pPr>
      <w:rPr>
        <w:rFonts w:hint="default"/>
        <w:lang w:val="ro-RO" w:eastAsia="en-US" w:bidi="ar-SA"/>
      </w:rPr>
    </w:lvl>
    <w:lvl w:ilvl="5" w:tplc="A3CE998A">
      <w:numFmt w:val="bullet"/>
      <w:lvlText w:val="•"/>
      <w:lvlJc w:val="left"/>
      <w:pPr>
        <w:ind w:left="5410" w:hanging="240"/>
      </w:pPr>
      <w:rPr>
        <w:rFonts w:hint="default"/>
        <w:lang w:val="ro-RO" w:eastAsia="en-US" w:bidi="ar-SA"/>
      </w:rPr>
    </w:lvl>
    <w:lvl w:ilvl="6" w:tplc="D674B2A0">
      <w:numFmt w:val="bullet"/>
      <w:lvlText w:val="•"/>
      <w:lvlJc w:val="left"/>
      <w:pPr>
        <w:ind w:left="6292" w:hanging="240"/>
      </w:pPr>
      <w:rPr>
        <w:rFonts w:hint="default"/>
        <w:lang w:val="ro-RO" w:eastAsia="en-US" w:bidi="ar-SA"/>
      </w:rPr>
    </w:lvl>
    <w:lvl w:ilvl="7" w:tplc="53B48EF0">
      <w:numFmt w:val="bullet"/>
      <w:lvlText w:val="•"/>
      <w:lvlJc w:val="left"/>
      <w:pPr>
        <w:ind w:left="7175" w:hanging="240"/>
      </w:pPr>
      <w:rPr>
        <w:rFonts w:hint="default"/>
        <w:lang w:val="ro-RO" w:eastAsia="en-US" w:bidi="ar-SA"/>
      </w:rPr>
    </w:lvl>
    <w:lvl w:ilvl="8" w:tplc="170EC03A">
      <w:numFmt w:val="bullet"/>
      <w:lvlText w:val="•"/>
      <w:lvlJc w:val="left"/>
      <w:pPr>
        <w:ind w:left="8057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71E93852"/>
    <w:multiLevelType w:val="hybridMultilevel"/>
    <w:tmpl w:val="9ECC70A4"/>
    <w:lvl w:ilvl="0" w:tplc="BFD86C46">
      <w:numFmt w:val="bullet"/>
      <w:lvlText w:val="-"/>
      <w:lvlJc w:val="left"/>
      <w:pPr>
        <w:ind w:left="848" w:hanging="370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o-RO" w:eastAsia="en-US" w:bidi="ar-SA"/>
      </w:rPr>
    </w:lvl>
    <w:lvl w:ilvl="1" w:tplc="1B88B95A">
      <w:numFmt w:val="bullet"/>
      <w:lvlText w:val="•"/>
      <w:lvlJc w:val="left"/>
      <w:pPr>
        <w:ind w:left="1738" w:hanging="370"/>
      </w:pPr>
      <w:rPr>
        <w:rFonts w:hint="default"/>
        <w:lang w:val="ro-RO" w:eastAsia="en-US" w:bidi="ar-SA"/>
      </w:rPr>
    </w:lvl>
    <w:lvl w:ilvl="2" w:tplc="568A5F04">
      <w:numFmt w:val="bullet"/>
      <w:lvlText w:val="•"/>
      <w:lvlJc w:val="left"/>
      <w:pPr>
        <w:ind w:left="2636" w:hanging="370"/>
      </w:pPr>
      <w:rPr>
        <w:rFonts w:hint="default"/>
        <w:lang w:val="ro-RO" w:eastAsia="en-US" w:bidi="ar-SA"/>
      </w:rPr>
    </w:lvl>
    <w:lvl w:ilvl="3" w:tplc="79D20BCC">
      <w:numFmt w:val="bullet"/>
      <w:lvlText w:val="•"/>
      <w:lvlJc w:val="left"/>
      <w:pPr>
        <w:ind w:left="3534" w:hanging="370"/>
      </w:pPr>
      <w:rPr>
        <w:rFonts w:hint="default"/>
        <w:lang w:val="ro-RO" w:eastAsia="en-US" w:bidi="ar-SA"/>
      </w:rPr>
    </w:lvl>
    <w:lvl w:ilvl="4" w:tplc="E6CA6F36">
      <w:numFmt w:val="bullet"/>
      <w:lvlText w:val="•"/>
      <w:lvlJc w:val="left"/>
      <w:pPr>
        <w:ind w:left="4432" w:hanging="370"/>
      </w:pPr>
      <w:rPr>
        <w:rFonts w:hint="default"/>
        <w:lang w:val="ro-RO" w:eastAsia="en-US" w:bidi="ar-SA"/>
      </w:rPr>
    </w:lvl>
    <w:lvl w:ilvl="5" w:tplc="CED8F1FA">
      <w:numFmt w:val="bullet"/>
      <w:lvlText w:val="•"/>
      <w:lvlJc w:val="left"/>
      <w:pPr>
        <w:ind w:left="5330" w:hanging="370"/>
      </w:pPr>
      <w:rPr>
        <w:rFonts w:hint="default"/>
        <w:lang w:val="ro-RO" w:eastAsia="en-US" w:bidi="ar-SA"/>
      </w:rPr>
    </w:lvl>
    <w:lvl w:ilvl="6" w:tplc="C344C004">
      <w:numFmt w:val="bullet"/>
      <w:lvlText w:val="•"/>
      <w:lvlJc w:val="left"/>
      <w:pPr>
        <w:ind w:left="6228" w:hanging="370"/>
      </w:pPr>
      <w:rPr>
        <w:rFonts w:hint="default"/>
        <w:lang w:val="ro-RO" w:eastAsia="en-US" w:bidi="ar-SA"/>
      </w:rPr>
    </w:lvl>
    <w:lvl w:ilvl="7" w:tplc="D7602D70">
      <w:numFmt w:val="bullet"/>
      <w:lvlText w:val="•"/>
      <w:lvlJc w:val="left"/>
      <w:pPr>
        <w:ind w:left="7127" w:hanging="370"/>
      </w:pPr>
      <w:rPr>
        <w:rFonts w:hint="default"/>
        <w:lang w:val="ro-RO" w:eastAsia="en-US" w:bidi="ar-SA"/>
      </w:rPr>
    </w:lvl>
    <w:lvl w:ilvl="8" w:tplc="65A4B464">
      <w:numFmt w:val="bullet"/>
      <w:lvlText w:val="•"/>
      <w:lvlJc w:val="left"/>
      <w:pPr>
        <w:ind w:left="8025" w:hanging="370"/>
      </w:pPr>
      <w:rPr>
        <w:rFonts w:hint="default"/>
        <w:lang w:val="ro-RO" w:eastAsia="en-US" w:bidi="ar-SA"/>
      </w:rPr>
    </w:lvl>
  </w:abstractNum>
  <w:abstractNum w:abstractNumId="3" w15:restartNumberingAfterBreak="0">
    <w:nsid w:val="765C76FE"/>
    <w:multiLevelType w:val="hybridMultilevel"/>
    <w:tmpl w:val="7CA40370"/>
    <w:lvl w:ilvl="0" w:tplc="3C8E76A8">
      <w:numFmt w:val="bullet"/>
      <w:lvlText w:val="•"/>
      <w:lvlJc w:val="left"/>
      <w:pPr>
        <w:ind w:left="1310" w:hanging="362"/>
      </w:pPr>
      <w:rPr>
        <w:rFonts w:ascii="Times New Roman" w:eastAsia="Times New Roman" w:hAnsi="Times New Roman" w:cs="Times New Roman" w:hint="default"/>
        <w:color w:val="414141"/>
        <w:w w:val="97"/>
        <w:sz w:val="24"/>
        <w:szCs w:val="24"/>
        <w:lang w:val="ro-RO" w:eastAsia="en-US" w:bidi="ar-SA"/>
      </w:rPr>
    </w:lvl>
    <w:lvl w:ilvl="1" w:tplc="8160D060">
      <w:numFmt w:val="bullet"/>
      <w:lvlText w:val="•"/>
      <w:lvlJc w:val="left"/>
      <w:pPr>
        <w:ind w:left="2170" w:hanging="362"/>
      </w:pPr>
      <w:rPr>
        <w:rFonts w:hint="default"/>
        <w:lang w:val="ro-RO" w:eastAsia="en-US" w:bidi="ar-SA"/>
      </w:rPr>
    </w:lvl>
    <w:lvl w:ilvl="2" w:tplc="ACE8B214">
      <w:numFmt w:val="bullet"/>
      <w:lvlText w:val="•"/>
      <w:lvlJc w:val="left"/>
      <w:pPr>
        <w:ind w:left="3020" w:hanging="362"/>
      </w:pPr>
      <w:rPr>
        <w:rFonts w:hint="default"/>
        <w:lang w:val="ro-RO" w:eastAsia="en-US" w:bidi="ar-SA"/>
      </w:rPr>
    </w:lvl>
    <w:lvl w:ilvl="3" w:tplc="3698D0AA">
      <w:numFmt w:val="bullet"/>
      <w:lvlText w:val="•"/>
      <w:lvlJc w:val="left"/>
      <w:pPr>
        <w:ind w:left="3870" w:hanging="362"/>
      </w:pPr>
      <w:rPr>
        <w:rFonts w:hint="default"/>
        <w:lang w:val="ro-RO" w:eastAsia="en-US" w:bidi="ar-SA"/>
      </w:rPr>
    </w:lvl>
    <w:lvl w:ilvl="4" w:tplc="9A02A3EA">
      <w:numFmt w:val="bullet"/>
      <w:lvlText w:val="•"/>
      <w:lvlJc w:val="left"/>
      <w:pPr>
        <w:ind w:left="4720" w:hanging="362"/>
      </w:pPr>
      <w:rPr>
        <w:rFonts w:hint="default"/>
        <w:lang w:val="ro-RO" w:eastAsia="en-US" w:bidi="ar-SA"/>
      </w:rPr>
    </w:lvl>
    <w:lvl w:ilvl="5" w:tplc="F4864EB2">
      <w:numFmt w:val="bullet"/>
      <w:lvlText w:val="•"/>
      <w:lvlJc w:val="left"/>
      <w:pPr>
        <w:ind w:left="5570" w:hanging="362"/>
      </w:pPr>
      <w:rPr>
        <w:rFonts w:hint="default"/>
        <w:lang w:val="ro-RO" w:eastAsia="en-US" w:bidi="ar-SA"/>
      </w:rPr>
    </w:lvl>
    <w:lvl w:ilvl="6" w:tplc="6282AB98">
      <w:numFmt w:val="bullet"/>
      <w:lvlText w:val="•"/>
      <w:lvlJc w:val="left"/>
      <w:pPr>
        <w:ind w:left="6420" w:hanging="362"/>
      </w:pPr>
      <w:rPr>
        <w:rFonts w:hint="default"/>
        <w:lang w:val="ro-RO" w:eastAsia="en-US" w:bidi="ar-SA"/>
      </w:rPr>
    </w:lvl>
    <w:lvl w:ilvl="7" w:tplc="65866566">
      <w:numFmt w:val="bullet"/>
      <w:lvlText w:val="•"/>
      <w:lvlJc w:val="left"/>
      <w:pPr>
        <w:ind w:left="7271" w:hanging="362"/>
      </w:pPr>
      <w:rPr>
        <w:rFonts w:hint="default"/>
        <w:lang w:val="ro-RO" w:eastAsia="en-US" w:bidi="ar-SA"/>
      </w:rPr>
    </w:lvl>
    <w:lvl w:ilvl="8" w:tplc="76065538">
      <w:numFmt w:val="bullet"/>
      <w:lvlText w:val="•"/>
      <w:lvlJc w:val="left"/>
      <w:pPr>
        <w:ind w:left="8121" w:hanging="362"/>
      </w:pPr>
      <w:rPr>
        <w:rFonts w:hint="default"/>
        <w:lang w:val="ro-RO" w:eastAsia="en-US" w:bidi="ar-SA"/>
      </w:rPr>
    </w:lvl>
  </w:abstractNum>
  <w:abstractNum w:abstractNumId="4" w15:restartNumberingAfterBreak="0">
    <w:nsid w:val="79C25B96"/>
    <w:multiLevelType w:val="hybridMultilevel"/>
    <w:tmpl w:val="B22492BC"/>
    <w:lvl w:ilvl="0" w:tplc="B224A244">
      <w:numFmt w:val="bullet"/>
      <w:lvlText w:val="-"/>
      <w:lvlJc w:val="left"/>
      <w:pPr>
        <w:ind w:left="828" w:hanging="356"/>
      </w:pPr>
      <w:rPr>
        <w:rFonts w:hint="default"/>
        <w:w w:val="81"/>
        <w:lang w:val="ro-RO" w:eastAsia="en-US" w:bidi="ar-SA"/>
      </w:rPr>
    </w:lvl>
    <w:lvl w:ilvl="1" w:tplc="7ED64FAE">
      <w:numFmt w:val="bullet"/>
      <w:lvlText w:val="-"/>
      <w:lvlJc w:val="left"/>
      <w:pPr>
        <w:ind w:left="895" w:hanging="359"/>
      </w:pPr>
      <w:rPr>
        <w:rFonts w:hint="default"/>
        <w:w w:val="81"/>
        <w:lang w:val="ro-RO" w:eastAsia="en-US" w:bidi="ar-SA"/>
      </w:rPr>
    </w:lvl>
    <w:lvl w:ilvl="2" w:tplc="343C65F0">
      <w:numFmt w:val="bullet"/>
      <w:lvlText w:val="•"/>
      <w:lvlJc w:val="left"/>
      <w:pPr>
        <w:ind w:left="1296" w:hanging="369"/>
      </w:pPr>
      <w:rPr>
        <w:rFonts w:ascii="Times New Roman" w:eastAsia="Times New Roman" w:hAnsi="Times New Roman" w:cs="Times New Roman" w:hint="default"/>
        <w:color w:val="494949"/>
        <w:w w:val="101"/>
        <w:sz w:val="24"/>
        <w:szCs w:val="24"/>
        <w:lang w:val="ro-RO" w:eastAsia="en-US" w:bidi="ar-SA"/>
      </w:rPr>
    </w:lvl>
    <w:lvl w:ilvl="3" w:tplc="25DA71CE">
      <w:numFmt w:val="bullet"/>
      <w:lvlText w:val="•"/>
      <w:lvlJc w:val="left"/>
      <w:pPr>
        <w:ind w:left="2365" w:hanging="369"/>
      </w:pPr>
      <w:rPr>
        <w:rFonts w:hint="default"/>
        <w:lang w:val="ro-RO" w:eastAsia="en-US" w:bidi="ar-SA"/>
      </w:rPr>
    </w:lvl>
    <w:lvl w:ilvl="4" w:tplc="84AAD02E">
      <w:numFmt w:val="bullet"/>
      <w:lvlText w:val="•"/>
      <w:lvlJc w:val="left"/>
      <w:pPr>
        <w:ind w:left="3430" w:hanging="369"/>
      </w:pPr>
      <w:rPr>
        <w:rFonts w:hint="default"/>
        <w:lang w:val="ro-RO" w:eastAsia="en-US" w:bidi="ar-SA"/>
      </w:rPr>
    </w:lvl>
    <w:lvl w:ilvl="5" w:tplc="1B0CEF80">
      <w:numFmt w:val="bullet"/>
      <w:lvlText w:val="•"/>
      <w:lvlJc w:val="left"/>
      <w:pPr>
        <w:ind w:left="4495" w:hanging="369"/>
      </w:pPr>
      <w:rPr>
        <w:rFonts w:hint="default"/>
        <w:lang w:val="ro-RO" w:eastAsia="en-US" w:bidi="ar-SA"/>
      </w:rPr>
    </w:lvl>
    <w:lvl w:ilvl="6" w:tplc="9A6E1BF0">
      <w:numFmt w:val="bullet"/>
      <w:lvlText w:val="•"/>
      <w:lvlJc w:val="left"/>
      <w:pPr>
        <w:ind w:left="5560" w:hanging="369"/>
      </w:pPr>
      <w:rPr>
        <w:rFonts w:hint="default"/>
        <w:lang w:val="ro-RO" w:eastAsia="en-US" w:bidi="ar-SA"/>
      </w:rPr>
    </w:lvl>
    <w:lvl w:ilvl="7" w:tplc="3BA226B2">
      <w:numFmt w:val="bullet"/>
      <w:lvlText w:val="•"/>
      <w:lvlJc w:val="left"/>
      <w:pPr>
        <w:ind w:left="6626" w:hanging="369"/>
      </w:pPr>
      <w:rPr>
        <w:rFonts w:hint="default"/>
        <w:lang w:val="ro-RO" w:eastAsia="en-US" w:bidi="ar-SA"/>
      </w:rPr>
    </w:lvl>
    <w:lvl w:ilvl="8" w:tplc="EDDA6BD2">
      <w:numFmt w:val="bullet"/>
      <w:lvlText w:val="•"/>
      <w:lvlJc w:val="left"/>
      <w:pPr>
        <w:ind w:left="7691" w:hanging="369"/>
      </w:pPr>
      <w:rPr>
        <w:rFonts w:hint="default"/>
        <w:lang w:val="ro-RO" w:eastAsia="en-US" w:bidi="ar-SA"/>
      </w:rPr>
    </w:lvl>
  </w:abstractNum>
  <w:num w:numId="1" w16cid:durableId="1085497922">
    <w:abstractNumId w:val="0"/>
  </w:num>
  <w:num w:numId="2" w16cid:durableId="1898928084">
    <w:abstractNumId w:val="1"/>
  </w:num>
  <w:num w:numId="3" w16cid:durableId="1083718394">
    <w:abstractNumId w:val="4"/>
  </w:num>
  <w:num w:numId="4" w16cid:durableId="2067531856">
    <w:abstractNumId w:val="2"/>
  </w:num>
  <w:num w:numId="5" w16cid:durableId="29649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27C"/>
    <w:rsid w:val="00085836"/>
    <w:rsid w:val="00110B61"/>
    <w:rsid w:val="00290C40"/>
    <w:rsid w:val="00622FE9"/>
    <w:rsid w:val="008A2222"/>
    <w:rsid w:val="00982E28"/>
    <w:rsid w:val="00B7672E"/>
    <w:rsid w:val="00BC627C"/>
    <w:rsid w:val="00C97BED"/>
    <w:rsid w:val="00D31831"/>
    <w:rsid w:val="00F5635D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DDBA147"/>
  <w15:docId w15:val="{37567611-4B13-4918-9F74-A1F29E74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spacing w:before="90"/>
      <w:ind w:left="820" w:hanging="1869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8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48"/>
      <w:ind w:left="849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890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HP</cp:lastModifiedBy>
  <cp:revision>7</cp:revision>
  <dcterms:created xsi:type="dcterms:W3CDTF">2023-08-07T07:12:00Z</dcterms:created>
  <dcterms:modified xsi:type="dcterms:W3CDTF">2023-08-07T14:20:00Z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22C-1</vt:lpwstr>
  </property>
  <property fmtid="{D5CDD505-2E9C-101B-9397-08002B2CF9AE}" pid="4" name="LastSaved">
    <vt:filetime>2023-08-07T00:00:00Z</vt:filetime>
  </property>
</Properties>
</file>