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A27" w:rsidRPr="00475A27" w:rsidRDefault="00475A27" w:rsidP="00475A27">
      <w:pPr>
        <w:tabs>
          <w:tab w:val="left" w:pos="0"/>
        </w:tabs>
        <w:ind w:right="141"/>
        <w:jc w:val="center"/>
        <w:rPr>
          <w:b/>
          <w:sz w:val="28"/>
          <w:szCs w:val="28"/>
          <w:lang w:val="fr-FR"/>
        </w:rPr>
      </w:pPr>
      <w:r w:rsidRPr="00475A27">
        <w:rPr>
          <w:noProof/>
          <w:lang w:val="ro-RO" w:eastAsia="ro-RO"/>
        </w:rPr>
        <w:drawing>
          <wp:anchor distT="0" distB="0" distL="114300" distR="114300" simplePos="0" relativeHeight="251660288" behindDoc="0" locked="0" layoutInCell="1" allowOverlap="1">
            <wp:simplePos x="0" y="0"/>
            <wp:positionH relativeFrom="column">
              <wp:posOffset>5484495</wp:posOffset>
            </wp:positionH>
            <wp:positionV relativeFrom="paragraph">
              <wp:posOffset>-127635</wp:posOffset>
            </wp:positionV>
            <wp:extent cx="983615" cy="1226185"/>
            <wp:effectExtent l="0" t="0" r="6985" b="0"/>
            <wp:wrapSquare wrapText="bothSides"/>
            <wp:docPr id="1" name="Imagine 1" descr="Descriere: 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ere: https://www.bihon.ro/wp-content/uploads/2022/03/67852585stema12k.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3615" cy="1226185"/>
                    </a:xfrm>
                    <a:prstGeom prst="rect">
                      <a:avLst/>
                    </a:prstGeom>
                    <a:noFill/>
                    <a:ln>
                      <a:noFill/>
                    </a:ln>
                  </pic:spPr>
                </pic:pic>
              </a:graphicData>
            </a:graphic>
          </wp:anchor>
        </w:drawing>
      </w:r>
      <w:r w:rsidRPr="00475A27">
        <w:rPr>
          <w:b/>
          <w:sz w:val="28"/>
          <w:szCs w:val="28"/>
          <w:lang w:val="fr-FR"/>
        </w:rPr>
        <w:t>ROM</w:t>
      </w:r>
      <w:r w:rsidRPr="00475A27">
        <w:rPr>
          <w:b/>
          <w:sz w:val="28"/>
          <w:szCs w:val="28"/>
          <w:lang w:val="ro-RO"/>
        </w:rPr>
        <w:t>Â</w:t>
      </w:r>
      <w:r w:rsidRPr="00475A27">
        <w:rPr>
          <w:b/>
          <w:sz w:val="28"/>
          <w:szCs w:val="28"/>
          <w:lang w:val="fr-FR"/>
        </w:rPr>
        <w:t>NIA</w:t>
      </w:r>
    </w:p>
    <w:p w:rsidR="00475A27" w:rsidRDefault="00475A27" w:rsidP="00475A27">
      <w:pPr>
        <w:tabs>
          <w:tab w:val="left" w:pos="0"/>
        </w:tabs>
        <w:ind w:left="-360" w:right="-360"/>
        <w:jc w:val="center"/>
        <w:rPr>
          <w:b/>
          <w:sz w:val="28"/>
          <w:szCs w:val="28"/>
          <w:lang w:val="fr-FR"/>
        </w:rPr>
      </w:pPr>
      <w:r w:rsidRPr="00475A27">
        <w:rPr>
          <w:b/>
          <w:noProof/>
          <w:sz w:val="28"/>
          <w:szCs w:val="28"/>
          <w:lang w:val="ro-RO" w:eastAsia="ro-RO"/>
        </w:rPr>
        <w:drawing>
          <wp:anchor distT="0" distB="0" distL="114300" distR="114300" simplePos="0" relativeHeight="251659264" behindDoc="1" locked="0" layoutInCell="1" allowOverlap="1">
            <wp:simplePos x="0" y="0"/>
            <wp:positionH relativeFrom="column">
              <wp:posOffset>-208280</wp:posOffset>
            </wp:positionH>
            <wp:positionV relativeFrom="paragraph">
              <wp:posOffset>-208915</wp:posOffset>
            </wp:positionV>
            <wp:extent cx="763270" cy="1099185"/>
            <wp:effectExtent l="0" t="0" r="0" b="5715"/>
            <wp:wrapNone/>
            <wp:docPr id="2" name="Imagine 2"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3270" cy="1099185"/>
                    </a:xfrm>
                    <a:prstGeom prst="rect">
                      <a:avLst/>
                    </a:prstGeom>
                    <a:noFill/>
                    <a:ln>
                      <a:noFill/>
                    </a:ln>
                  </pic:spPr>
                </pic:pic>
              </a:graphicData>
            </a:graphic>
          </wp:anchor>
        </w:drawing>
      </w:r>
      <w:r w:rsidRPr="00475A27">
        <w:rPr>
          <w:b/>
          <w:sz w:val="28"/>
          <w:szCs w:val="28"/>
          <w:lang w:val="fr-FR"/>
        </w:rPr>
        <w:t xml:space="preserve">        MUNICIPIUL MARGHITA</w:t>
      </w:r>
    </w:p>
    <w:p w:rsidR="00475A27" w:rsidRPr="00475A27" w:rsidRDefault="00475A27" w:rsidP="00475A27">
      <w:pPr>
        <w:tabs>
          <w:tab w:val="left" w:pos="0"/>
        </w:tabs>
        <w:ind w:left="-360" w:right="-360"/>
        <w:jc w:val="center"/>
        <w:rPr>
          <w:b/>
          <w:sz w:val="28"/>
          <w:szCs w:val="28"/>
          <w:lang w:val="fr-FR"/>
        </w:rPr>
      </w:pPr>
      <w:r>
        <w:rPr>
          <w:b/>
          <w:sz w:val="28"/>
          <w:szCs w:val="28"/>
          <w:lang w:val="fr-FR"/>
        </w:rPr>
        <w:t xml:space="preserve">           CONSILIUL LOCAL AL MUNICIPIULUI MARGHITA </w:t>
      </w:r>
    </w:p>
    <w:p w:rsidR="00475A27" w:rsidRPr="00475A27" w:rsidRDefault="00475A27" w:rsidP="00475A27">
      <w:pPr>
        <w:tabs>
          <w:tab w:val="left" w:pos="0"/>
        </w:tabs>
        <w:ind w:left="-360" w:right="-360"/>
        <w:jc w:val="center"/>
        <w:rPr>
          <w:b/>
          <w:sz w:val="28"/>
          <w:szCs w:val="28"/>
          <w:lang w:val="hu-HU"/>
        </w:rPr>
      </w:pPr>
    </w:p>
    <w:p w:rsidR="00475A27" w:rsidRPr="00475A27" w:rsidRDefault="00475A27" w:rsidP="00475A27">
      <w:pPr>
        <w:tabs>
          <w:tab w:val="left" w:pos="0"/>
        </w:tabs>
        <w:ind w:left="-360" w:right="-360"/>
        <w:jc w:val="center"/>
        <w:rPr>
          <w:sz w:val="20"/>
          <w:szCs w:val="20"/>
          <w:u w:val="single"/>
          <w:lang w:val="fr-FR"/>
        </w:rPr>
      </w:pPr>
    </w:p>
    <w:p w:rsidR="00475A27" w:rsidRPr="00475A27" w:rsidRDefault="00475A27" w:rsidP="00475A27">
      <w:pPr>
        <w:tabs>
          <w:tab w:val="left" w:pos="0"/>
          <w:tab w:val="left" w:pos="6225"/>
        </w:tabs>
        <w:ind w:left="-360" w:right="-360"/>
        <w:rPr>
          <w:lang w:val="it-IT"/>
        </w:rPr>
      </w:pPr>
      <w:r w:rsidRPr="00475A27">
        <w:rPr>
          <w:lang w:val="it-IT"/>
        </w:rPr>
        <w:t>415300- Marghita,  Bihor,                                              telefon : 40259362001</w:t>
      </w:r>
    </w:p>
    <w:p w:rsidR="00475A27" w:rsidRPr="00475A27" w:rsidRDefault="00857639" w:rsidP="00475A27">
      <w:pPr>
        <w:tabs>
          <w:tab w:val="left" w:pos="0"/>
          <w:tab w:val="left" w:pos="6225"/>
        </w:tabs>
        <w:ind w:left="-360" w:right="-360"/>
        <w:rPr>
          <w:lang w:val="ro-RO"/>
        </w:rPr>
      </w:pPr>
      <w:r>
        <w:rPr>
          <w:lang w:val="it-IT"/>
        </w:rPr>
        <w:t xml:space="preserve"> </w:t>
      </w:r>
      <w:r w:rsidR="00475A27" w:rsidRPr="00475A27">
        <w:rPr>
          <w:lang w:val="it-IT"/>
        </w:rPr>
        <w:t>Calea Republicii,  nr.1,                                                              +40359409977</w:t>
      </w:r>
    </w:p>
    <w:p w:rsidR="00475A27" w:rsidRPr="00475A27" w:rsidRDefault="00475A27" w:rsidP="00475A27">
      <w:pPr>
        <w:tabs>
          <w:tab w:val="left" w:pos="0"/>
          <w:tab w:val="left" w:pos="9639"/>
        </w:tabs>
        <w:ind w:left="-180" w:right="-360"/>
        <w:rPr>
          <w:lang w:val="ro-RO"/>
        </w:rPr>
      </w:pPr>
      <w:r w:rsidRPr="00475A27">
        <w:rPr>
          <w:lang w:val="ro-RO"/>
        </w:rPr>
        <w:t xml:space="preserve">CUI 4348947                                               </w:t>
      </w:r>
      <w:r w:rsidRPr="00475A27">
        <w:rPr>
          <w:lang w:val="it-IT"/>
        </w:rPr>
        <w:t xml:space="preserve">                 fax    + 359409982</w:t>
      </w:r>
    </w:p>
    <w:p w:rsidR="00475A27" w:rsidRPr="00475A27" w:rsidRDefault="00475A27" w:rsidP="00475A27">
      <w:pPr>
        <w:tabs>
          <w:tab w:val="left" w:pos="0"/>
          <w:tab w:val="left" w:pos="6225"/>
        </w:tabs>
        <w:ind w:left="-180" w:right="-360"/>
        <w:rPr>
          <w:lang w:val="ro-RO"/>
        </w:rPr>
      </w:pPr>
    </w:p>
    <w:p w:rsidR="00475A27" w:rsidRPr="00475A27" w:rsidRDefault="00475A27" w:rsidP="00475A27">
      <w:pPr>
        <w:pBdr>
          <w:bottom w:val="double" w:sz="6" w:space="1" w:color="auto"/>
        </w:pBdr>
        <w:tabs>
          <w:tab w:val="left" w:pos="0"/>
        </w:tabs>
        <w:ind w:left="-360" w:right="-360"/>
        <w:jc w:val="center"/>
        <w:rPr>
          <w:lang w:val="ro-RO"/>
        </w:rPr>
      </w:pPr>
      <w:r w:rsidRPr="00475A27">
        <w:rPr>
          <w:lang w:val="ro-RO"/>
        </w:rPr>
        <w:t xml:space="preserve">                  e-mail: </w:t>
      </w:r>
      <w:hyperlink r:id="rId6" w:history="1">
        <w:r w:rsidRPr="00475A27">
          <w:rPr>
            <w:color w:val="0000FF"/>
            <w:u w:val="single"/>
          </w:rPr>
          <w:t>primaria</w:t>
        </w:r>
        <w:r w:rsidRPr="00475A27">
          <w:rPr>
            <w:color w:val="0000FF"/>
            <w:u w:val="single"/>
            <w:lang w:val="fr-FR"/>
          </w:rPr>
          <w:t>@</w:t>
        </w:r>
        <w:r w:rsidRPr="00475A27">
          <w:rPr>
            <w:color w:val="0000FF"/>
            <w:u w:val="single"/>
          </w:rPr>
          <w:t>marghita.ro</w:t>
        </w:r>
      </w:hyperlink>
    </w:p>
    <w:p w:rsidR="00475A27" w:rsidRDefault="00475A27" w:rsidP="001F43DF">
      <w:pPr>
        <w:pStyle w:val="Heading4"/>
        <w:tabs>
          <w:tab w:val="center" w:pos="4680"/>
        </w:tabs>
        <w:spacing w:before="0" w:line="240" w:lineRule="auto"/>
        <w:jc w:val="center"/>
        <w:rPr>
          <w:rFonts w:ascii="Times New Roman" w:hAnsi="Times New Roman"/>
          <w:i w:val="0"/>
          <w:color w:val="auto"/>
          <w:sz w:val="24"/>
          <w:szCs w:val="24"/>
        </w:rPr>
      </w:pPr>
    </w:p>
    <w:p w:rsidR="00475A27" w:rsidRDefault="00475A27" w:rsidP="001F43DF">
      <w:pPr>
        <w:pStyle w:val="Heading4"/>
        <w:tabs>
          <w:tab w:val="center" w:pos="4680"/>
        </w:tabs>
        <w:spacing w:before="0" w:line="240" w:lineRule="auto"/>
        <w:jc w:val="center"/>
        <w:rPr>
          <w:rFonts w:ascii="Times New Roman" w:hAnsi="Times New Roman"/>
          <w:i w:val="0"/>
          <w:color w:val="auto"/>
          <w:sz w:val="24"/>
          <w:szCs w:val="24"/>
        </w:rPr>
      </w:pPr>
    </w:p>
    <w:p w:rsidR="00475A27" w:rsidRDefault="00475A27" w:rsidP="001F43DF">
      <w:pPr>
        <w:pStyle w:val="Heading4"/>
        <w:tabs>
          <w:tab w:val="center" w:pos="4680"/>
        </w:tabs>
        <w:spacing w:before="0" w:line="240" w:lineRule="auto"/>
        <w:jc w:val="center"/>
        <w:rPr>
          <w:rFonts w:ascii="Times New Roman" w:hAnsi="Times New Roman"/>
          <w:i w:val="0"/>
          <w:color w:val="auto"/>
          <w:sz w:val="24"/>
          <w:szCs w:val="24"/>
        </w:rPr>
      </w:pPr>
    </w:p>
    <w:p w:rsidR="001F43DF" w:rsidRPr="003674CB" w:rsidRDefault="001F43DF" w:rsidP="001F43DF">
      <w:pPr>
        <w:pStyle w:val="Heading4"/>
        <w:tabs>
          <w:tab w:val="center" w:pos="4680"/>
        </w:tabs>
        <w:spacing w:before="0" w:line="240" w:lineRule="auto"/>
        <w:jc w:val="center"/>
        <w:rPr>
          <w:rFonts w:ascii="Times New Roman" w:hAnsi="Times New Roman"/>
          <w:bCs w:val="0"/>
          <w:i w:val="0"/>
          <w:color w:val="auto"/>
          <w:sz w:val="24"/>
          <w:szCs w:val="24"/>
        </w:rPr>
      </w:pPr>
      <w:r w:rsidRPr="00C130C7">
        <w:rPr>
          <w:rFonts w:ascii="Times New Roman" w:hAnsi="Times New Roman"/>
          <w:i w:val="0"/>
          <w:color w:val="auto"/>
          <w:sz w:val="24"/>
          <w:szCs w:val="24"/>
        </w:rPr>
        <w:t>Proiect de hotărâre</w:t>
      </w:r>
    </w:p>
    <w:p w:rsidR="00475A27" w:rsidRPr="00475A27" w:rsidRDefault="001F43DF" w:rsidP="00475A27">
      <w:pPr>
        <w:pStyle w:val="yiv1839449166ydpa9658320msonormal"/>
        <w:shd w:val="clear" w:color="auto" w:fill="FFFFFF"/>
        <w:spacing w:before="0" w:beforeAutospacing="0" w:after="0" w:afterAutospacing="0"/>
        <w:ind w:firstLine="720"/>
        <w:jc w:val="both"/>
        <w:rPr>
          <w:b/>
          <w:lang w:val="ro-RO"/>
        </w:rPr>
      </w:pPr>
      <w:r w:rsidRPr="00C6388B">
        <w:rPr>
          <w:b/>
          <w:lang w:val="ro-RO"/>
        </w:rPr>
        <w:t xml:space="preserve">privind aprobarea </w:t>
      </w:r>
      <w:r w:rsidR="00475A27" w:rsidRPr="00475A27">
        <w:rPr>
          <w:b/>
          <w:lang w:val="ro-RO"/>
        </w:rPr>
        <w:t xml:space="preserve">atribuirii prin concesiune directă a suprafeței de 20,77  mp </w:t>
      </w:r>
      <w:r w:rsidR="00D919A0">
        <w:rPr>
          <w:b/>
          <w:lang w:val="ro-RO"/>
        </w:rPr>
        <w:t xml:space="preserve">înscrisă in </w:t>
      </w:r>
      <w:r w:rsidR="00D919A0" w:rsidRPr="00D919A0">
        <w:rPr>
          <w:b/>
          <w:lang w:val="ro-RO"/>
        </w:rPr>
        <w:t>C.F.105351 Marghita , nr. cad. 105351</w:t>
      </w:r>
      <w:r w:rsidR="00D919A0" w:rsidRPr="00527A24">
        <w:rPr>
          <w:lang w:val="ro-RO"/>
        </w:rPr>
        <w:t>,</w:t>
      </w:r>
      <w:r w:rsidR="00D919A0">
        <w:rPr>
          <w:b/>
          <w:lang w:val="ro-RO"/>
        </w:rPr>
        <w:t xml:space="preserve"> str. Eroilor nr. 9 </w:t>
      </w:r>
      <w:r w:rsidR="00475A27" w:rsidRPr="00475A27">
        <w:rPr>
          <w:b/>
          <w:lang w:val="ro-RO"/>
        </w:rPr>
        <w:t xml:space="preserve">către  Partidul Alianţa pentru Unirea Românilor, </w:t>
      </w:r>
      <w:r w:rsidR="00475A27">
        <w:rPr>
          <w:b/>
          <w:lang w:val="ro-RO"/>
        </w:rPr>
        <w:t xml:space="preserve">Filiala </w:t>
      </w:r>
      <w:r w:rsidR="00475A27" w:rsidRPr="00475A27">
        <w:rPr>
          <w:b/>
          <w:lang w:val="ro-RO"/>
        </w:rPr>
        <w:t>Bihor</w:t>
      </w:r>
    </w:p>
    <w:p w:rsidR="00475A27" w:rsidRPr="00475A27" w:rsidRDefault="00475A27" w:rsidP="00475A27">
      <w:pPr>
        <w:shd w:val="clear" w:color="auto" w:fill="FFFFFF"/>
        <w:ind w:firstLine="720"/>
        <w:jc w:val="both"/>
        <w:rPr>
          <w:b/>
          <w:lang w:val="ro-RO" w:eastAsia="en-US"/>
        </w:rPr>
      </w:pPr>
    </w:p>
    <w:p w:rsidR="001F43DF" w:rsidRDefault="001F43DF" w:rsidP="001F43DF">
      <w:pPr>
        <w:pStyle w:val="yiv1839449166ydpa9658320msonormal"/>
        <w:shd w:val="clear" w:color="auto" w:fill="FFFFFF"/>
        <w:spacing w:before="0" w:beforeAutospacing="0" w:after="0" w:afterAutospacing="0"/>
        <w:ind w:firstLine="720"/>
        <w:jc w:val="center"/>
        <w:rPr>
          <w:b/>
          <w:lang w:val="ro-RO"/>
        </w:rPr>
      </w:pPr>
      <w:bookmarkStart w:id="0" w:name="_GoBack"/>
      <w:bookmarkEnd w:id="0"/>
    </w:p>
    <w:p w:rsidR="001F43DF" w:rsidRDefault="001F43DF" w:rsidP="001F43DF">
      <w:pPr>
        <w:pStyle w:val="yiv1839449166ydpa9658320msonormal"/>
        <w:shd w:val="clear" w:color="auto" w:fill="FFFFFF"/>
        <w:spacing w:before="0" w:beforeAutospacing="0" w:after="0" w:afterAutospacing="0"/>
        <w:ind w:firstLine="720"/>
        <w:jc w:val="center"/>
        <w:rPr>
          <w:b/>
          <w:lang w:val="ro-RO"/>
        </w:rPr>
      </w:pPr>
    </w:p>
    <w:p w:rsidR="001F43DF" w:rsidRDefault="001F43DF" w:rsidP="001F43DF">
      <w:pPr>
        <w:pStyle w:val="yiv1839449166ydpa9658320msonormal"/>
        <w:shd w:val="clear" w:color="auto" w:fill="FFFFFF"/>
        <w:spacing w:before="0" w:beforeAutospacing="0" w:after="0" w:afterAutospacing="0"/>
        <w:ind w:firstLine="720"/>
        <w:jc w:val="center"/>
        <w:rPr>
          <w:b/>
          <w:lang w:val="ro-RO"/>
        </w:rPr>
      </w:pPr>
    </w:p>
    <w:p w:rsidR="001F43DF" w:rsidRPr="00FE1CDA" w:rsidRDefault="001F43DF" w:rsidP="001F43DF">
      <w:pPr>
        <w:ind w:firstLine="720"/>
        <w:jc w:val="both"/>
        <w:rPr>
          <w:lang w:val="it-IT"/>
        </w:rPr>
      </w:pPr>
      <w:r w:rsidRPr="00FE1CDA">
        <w:rPr>
          <w:lang w:val="it-IT"/>
        </w:rPr>
        <w:t>A</w:t>
      </w:r>
      <w:r>
        <w:rPr>
          <w:lang w:val="it-IT"/>
        </w:rPr>
        <w:t>nalizând temeiul juridic</w:t>
      </w:r>
      <w:r w:rsidRPr="00FE1CDA">
        <w:rPr>
          <w:lang w:val="it-IT"/>
        </w:rPr>
        <w:t>:</w:t>
      </w:r>
    </w:p>
    <w:p w:rsidR="001F43DF" w:rsidRPr="00AF71A5" w:rsidRDefault="001F43DF" w:rsidP="001F43DF">
      <w:pPr>
        <w:jc w:val="both"/>
        <w:rPr>
          <w:lang w:val="ro-RO"/>
        </w:rPr>
      </w:pPr>
      <w:r w:rsidRPr="00AF71A5">
        <w:rPr>
          <w:lang w:val="ro-RO"/>
        </w:rPr>
        <w:t>- prevederile art. 15 lit. a din Legea 50/1991, privind autorizarea executării lucrărilor de construcţii,  republicată,</w:t>
      </w:r>
    </w:p>
    <w:p w:rsidR="001F43DF" w:rsidRPr="00E86110" w:rsidRDefault="001F43DF" w:rsidP="001F43DF">
      <w:pPr>
        <w:jc w:val="both"/>
      </w:pPr>
      <w:r>
        <w:rPr>
          <w:lang w:val="ro-RO"/>
        </w:rPr>
        <w:t>- prevederile  art.</w:t>
      </w:r>
      <w:r w:rsidRPr="0058424A">
        <w:rPr>
          <w:lang w:val="ro-RO"/>
        </w:rPr>
        <w:t xml:space="preserve"> 26 (1) </w:t>
      </w:r>
      <w:r>
        <w:rPr>
          <w:lang w:val="ro-RO"/>
        </w:rPr>
        <w:t xml:space="preserve"> din Legea nr.334/2006 privind</w:t>
      </w:r>
      <w:r w:rsidRPr="0058424A">
        <w:rPr>
          <w:lang w:val="ro-RO"/>
        </w:rPr>
        <w:t>finanţarea activităţii partidelor politice şi a campaniilor electorale</w:t>
      </w:r>
    </w:p>
    <w:p w:rsidR="001F43DF" w:rsidRPr="000A4555" w:rsidRDefault="001F43DF" w:rsidP="001F43DF">
      <w:pPr>
        <w:ind w:firstLine="720"/>
        <w:jc w:val="both"/>
        <w:rPr>
          <w:lang w:val="ro-RO"/>
        </w:rPr>
      </w:pPr>
      <w:r w:rsidRPr="000A4555">
        <w:rPr>
          <w:lang w:val="ro-RO"/>
        </w:rPr>
        <w:t>Având în vedere:</w:t>
      </w:r>
    </w:p>
    <w:p w:rsidR="001F43DF" w:rsidRDefault="001F43DF" w:rsidP="001F43DF">
      <w:pPr>
        <w:pStyle w:val="yiv1839449166ydpa9658320msonormal"/>
        <w:shd w:val="clear" w:color="auto" w:fill="FFFFFF"/>
        <w:spacing w:before="0" w:beforeAutospacing="0" w:after="0" w:afterAutospacing="0"/>
        <w:jc w:val="both"/>
        <w:rPr>
          <w:lang w:val="ro-RO"/>
        </w:rPr>
      </w:pPr>
      <w:r w:rsidRPr="000A4555">
        <w:rPr>
          <w:lang w:val="ro-RO"/>
        </w:rPr>
        <w:t xml:space="preserve">-  referatul de aprobare  înregistrat cu nr. </w:t>
      </w:r>
      <w:r w:rsidR="00475A27">
        <w:rPr>
          <w:lang w:val="ro-RO"/>
        </w:rPr>
        <w:t xml:space="preserve">9711 din 25.08.2023 </w:t>
      </w:r>
    </w:p>
    <w:p w:rsidR="001F43DF" w:rsidRPr="000A4555" w:rsidRDefault="001F43DF" w:rsidP="001F43DF">
      <w:pPr>
        <w:jc w:val="both"/>
        <w:rPr>
          <w:lang w:val="ro-RO"/>
        </w:rPr>
      </w:pPr>
      <w:r>
        <w:rPr>
          <w:lang w:val="ro-RO"/>
        </w:rPr>
        <w:t xml:space="preserve">- extras de Carte funciară nr. </w:t>
      </w:r>
      <w:r w:rsidRPr="0043099D">
        <w:rPr>
          <w:lang w:val="ro-RO"/>
        </w:rPr>
        <w:t>105351 Marghita</w:t>
      </w:r>
      <w:r>
        <w:rPr>
          <w:lang w:val="ro-RO"/>
        </w:rPr>
        <w:t xml:space="preserve">, </w:t>
      </w:r>
    </w:p>
    <w:p w:rsidR="001F43DF" w:rsidRPr="006B4E28" w:rsidRDefault="001F43DF" w:rsidP="001F43DF">
      <w:pPr>
        <w:ind w:firstLine="720"/>
        <w:jc w:val="both"/>
        <w:rPr>
          <w:lang w:val="ro-RO"/>
        </w:rPr>
      </w:pPr>
      <w:r w:rsidRPr="006B4E28">
        <w:rPr>
          <w:lang w:val="ro-RO"/>
        </w:rPr>
        <w:t>In baza prevederilor art. 129 alin. (2) lit. c),  alin.(6) lit.b), și art.362  alin. (1) din O.U.G.nr. 57/2019 privind Codul administrativ, cu modificările și completările ulterioare,</w:t>
      </w:r>
    </w:p>
    <w:p w:rsidR="001F43DF" w:rsidRPr="006B4E28" w:rsidRDefault="001F43DF" w:rsidP="001F43DF">
      <w:pPr>
        <w:jc w:val="both"/>
        <w:rPr>
          <w:lang w:val="ro-RO"/>
        </w:rPr>
      </w:pPr>
      <w:r w:rsidRPr="006B4E28">
        <w:rPr>
          <w:lang w:val="ro-RO"/>
        </w:rPr>
        <w:tab/>
        <w:t>Primarul municipiului Marghita prop</w:t>
      </w:r>
      <w:r>
        <w:rPr>
          <w:lang w:val="ro-RO"/>
        </w:rPr>
        <w:t>u</w:t>
      </w:r>
      <w:r w:rsidRPr="006B4E28">
        <w:rPr>
          <w:lang w:val="ro-RO"/>
        </w:rPr>
        <w:t xml:space="preserve">ne următorul </w:t>
      </w:r>
    </w:p>
    <w:p w:rsidR="001F43DF" w:rsidRDefault="001F43DF" w:rsidP="001F43DF">
      <w:pPr>
        <w:jc w:val="both"/>
      </w:pPr>
    </w:p>
    <w:p w:rsidR="001F43DF" w:rsidRDefault="001F43DF" w:rsidP="001F43DF">
      <w:pPr>
        <w:jc w:val="center"/>
        <w:rPr>
          <w:b/>
          <w:lang w:val="ro-RO"/>
        </w:rPr>
      </w:pPr>
      <w:r w:rsidRPr="006B4E28">
        <w:rPr>
          <w:b/>
          <w:lang w:val="ro-RO"/>
        </w:rPr>
        <w:t>Proiect de hotărâre</w:t>
      </w:r>
    </w:p>
    <w:p w:rsidR="001F43DF" w:rsidRPr="00B31404" w:rsidRDefault="001F43DF" w:rsidP="001F43DF">
      <w:pPr>
        <w:jc w:val="center"/>
        <w:rPr>
          <w:b/>
          <w:lang w:val="ro-RO"/>
        </w:rPr>
      </w:pPr>
    </w:p>
    <w:p w:rsidR="00475A27" w:rsidRDefault="001F43DF" w:rsidP="00475A27">
      <w:pPr>
        <w:ind w:firstLine="708"/>
        <w:jc w:val="both"/>
        <w:rPr>
          <w:lang w:val="ro-RO"/>
        </w:rPr>
      </w:pPr>
      <w:r>
        <w:rPr>
          <w:b/>
          <w:lang w:val="ro-RO"/>
        </w:rPr>
        <w:t xml:space="preserve">Art.1 </w:t>
      </w:r>
      <w:r w:rsidRPr="00B31404">
        <w:rPr>
          <w:lang w:val="ro-RO"/>
        </w:rPr>
        <w:t xml:space="preserve">.Se aprobă concesionarea directă a suprafeței de 50,21 mp. din cadrul clădirii situată pe str. Eroilor nr.9, proprietate privată a Municipiului Marghita înscrisă în C.F.105351 Marghita , nr. cad. </w:t>
      </w:r>
      <w:r w:rsidRPr="00527A24">
        <w:rPr>
          <w:lang w:val="ro-RO"/>
        </w:rPr>
        <w:t xml:space="preserve">105351, către   </w:t>
      </w:r>
      <w:r w:rsidR="00BE3330">
        <w:rPr>
          <w:lang w:val="ro-RO"/>
        </w:rPr>
        <w:t xml:space="preserve"> Alianţ</w:t>
      </w:r>
      <w:r>
        <w:rPr>
          <w:lang w:val="ro-RO"/>
        </w:rPr>
        <w:t xml:space="preserve">a Pentru Unirea Românilor (AUR)  –Filiala </w:t>
      </w:r>
      <w:r w:rsidRPr="00527A24">
        <w:rPr>
          <w:lang w:val="ro-RO"/>
        </w:rPr>
        <w:t xml:space="preserve"> Bihor, în vederea desfăşurării activităţii specifice p</w:t>
      </w:r>
      <w:r>
        <w:rPr>
          <w:lang w:val="ro-RO"/>
        </w:rPr>
        <w:t>a</w:t>
      </w:r>
      <w:r w:rsidRPr="00527A24">
        <w:rPr>
          <w:lang w:val="ro-RO"/>
        </w:rPr>
        <w:t>rtidului.</w:t>
      </w:r>
    </w:p>
    <w:p w:rsidR="00475A27" w:rsidRDefault="00475A27" w:rsidP="00475A27">
      <w:pPr>
        <w:ind w:firstLine="708"/>
        <w:jc w:val="both"/>
        <w:rPr>
          <w:lang w:val="ro-RO"/>
        </w:rPr>
      </w:pPr>
    </w:p>
    <w:p w:rsidR="001F43DF" w:rsidRDefault="001F43DF" w:rsidP="00475A27">
      <w:pPr>
        <w:ind w:firstLine="708"/>
        <w:jc w:val="both"/>
        <w:rPr>
          <w:lang w:val="ro-RO"/>
        </w:rPr>
      </w:pPr>
      <w:r>
        <w:tab/>
      </w:r>
      <w:r w:rsidRPr="00527A24">
        <w:rPr>
          <w:b/>
          <w:lang w:val="ro-RO"/>
        </w:rPr>
        <w:t xml:space="preserve"> Art.</w:t>
      </w:r>
      <w:r w:rsidR="00BE3330">
        <w:rPr>
          <w:b/>
          <w:lang w:val="ro-RO"/>
        </w:rPr>
        <w:t>2</w:t>
      </w:r>
      <w:r w:rsidR="00BE3330">
        <w:rPr>
          <w:lang w:val="ro-RO"/>
        </w:rPr>
        <w:t xml:space="preserve"> Se încredinţ</w:t>
      </w:r>
      <w:r w:rsidRPr="00527A24">
        <w:rPr>
          <w:lang w:val="ro-RO"/>
        </w:rPr>
        <w:t xml:space="preserve">ează Compartimentul juridic pentru  procedura de încheiere </w:t>
      </w:r>
      <w:r>
        <w:rPr>
          <w:lang w:val="ro-RO"/>
        </w:rPr>
        <w:t>a contractului</w:t>
      </w:r>
      <w:r w:rsidRPr="00527A24">
        <w:rPr>
          <w:lang w:val="ro-RO"/>
        </w:rPr>
        <w:t xml:space="preserve">  de concesiune</w:t>
      </w:r>
      <w:r>
        <w:rPr>
          <w:lang w:val="ro-RO"/>
        </w:rPr>
        <w:t xml:space="preserve"> începând cu data de 1 septembrie 2023 </w:t>
      </w:r>
    </w:p>
    <w:p w:rsidR="00475A27" w:rsidRDefault="00475A27" w:rsidP="00475A27">
      <w:pPr>
        <w:ind w:firstLine="708"/>
        <w:jc w:val="both"/>
        <w:rPr>
          <w:lang w:val="ro-RO"/>
        </w:rPr>
      </w:pPr>
    </w:p>
    <w:p w:rsidR="001F43DF" w:rsidRDefault="001F43DF" w:rsidP="001F43DF">
      <w:pPr>
        <w:jc w:val="both"/>
        <w:rPr>
          <w:lang w:val="ro-RO"/>
        </w:rPr>
      </w:pPr>
      <w:r w:rsidRPr="00527A24">
        <w:rPr>
          <w:b/>
          <w:lang w:val="ro-RO"/>
        </w:rPr>
        <w:t>Art</w:t>
      </w:r>
      <w:r w:rsidRPr="00BE3330">
        <w:rPr>
          <w:b/>
          <w:lang w:val="ro-RO"/>
        </w:rPr>
        <w:t>.</w:t>
      </w:r>
      <w:r w:rsidR="00BE3330" w:rsidRPr="00BE3330">
        <w:rPr>
          <w:b/>
          <w:caps/>
          <w:lang w:val="ro-RO"/>
        </w:rPr>
        <w:t>3</w:t>
      </w:r>
      <w:r w:rsidRPr="00527A24">
        <w:rPr>
          <w:lang w:val="ro-RO"/>
        </w:rPr>
        <w:t xml:space="preserve">. Plata redevenței </w:t>
      </w:r>
      <w:r>
        <w:rPr>
          <w:lang w:val="ro-RO"/>
        </w:rPr>
        <w:t xml:space="preserve">pentru anul 2023 </w:t>
      </w:r>
      <w:r w:rsidRPr="00527A24">
        <w:rPr>
          <w:lang w:val="ro-RO"/>
        </w:rPr>
        <w:t>este de 1</w:t>
      </w:r>
      <w:r>
        <w:rPr>
          <w:lang w:val="ro-RO"/>
        </w:rPr>
        <w:t>,50 lei</w:t>
      </w:r>
      <w:r w:rsidRPr="00527A24">
        <w:rPr>
          <w:lang w:val="ro-RO"/>
        </w:rPr>
        <w:t>/mp/ lună, conform Hotărârii  Consiliului Local nr.</w:t>
      </w:r>
      <w:r w:rsidR="00BE3330">
        <w:rPr>
          <w:lang w:val="ro-RO"/>
        </w:rPr>
        <w:t xml:space="preserve"> 245 din 28.12.2022</w:t>
      </w:r>
      <w:r>
        <w:rPr>
          <w:lang w:val="ro-RO"/>
        </w:rPr>
        <w:t xml:space="preserve">, respectiv de 1,70 lei/mp/lună pentru anul 2024 conform Hotărârii Consiliului Local nr.  87 din 27.04.2023 </w:t>
      </w:r>
      <w:r w:rsidRPr="00527A24">
        <w:rPr>
          <w:lang w:val="ro-RO"/>
        </w:rPr>
        <w:t xml:space="preserve">.  </w:t>
      </w:r>
      <w:r>
        <w:rPr>
          <w:lang w:val="ro-RO"/>
        </w:rPr>
        <w:t>Redevenţa va fi modificată anual conform</w:t>
      </w:r>
      <w:r w:rsidR="00BE3330">
        <w:rPr>
          <w:lang w:val="ro-RO"/>
        </w:rPr>
        <w:t xml:space="preserve"> hotărârilor consiliului local î</w:t>
      </w:r>
      <w:r>
        <w:rPr>
          <w:lang w:val="ro-RO"/>
        </w:rPr>
        <w:t xml:space="preserve">n funcţie de indicele de inflaţie. Redevenţa va putea fi compensată cu cheltuielile efectuate de concesionar pentru reabilitarea spaţiului daca este cazul pe baza unui deviz de lucrări însuşit de compartimentul de specialitate –Directia tehnică </w:t>
      </w:r>
    </w:p>
    <w:p w:rsidR="00BE3330" w:rsidRPr="00527A24" w:rsidRDefault="00BE3330" w:rsidP="00BE3330">
      <w:pPr>
        <w:ind w:firstLine="708"/>
        <w:jc w:val="both"/>
        <w:rPr>
          <w:lang w:val="ro-RO"/>
        </w:rPr>
      </w:pPr>
      <w:r>
        <w:rPr>
          <w:b/>
          <w:lang w:val="ro-RO"/>
        </w:rPr>
        <w:lastRenderedPageBreak/>
        <w:t>Art.4</w:t>
      </w:r>
      <w:r w:rsidRPr="00527A24">
        <w:rPr>
          <w:b/>
          <w:lang w:val="ro-RO"/>
        </w:rPr>
        <w:t>.</w:t>
      </w:r>
      <w:r w:rsidRPr="00527A24">
        <w:rPr>
          <w:lang w:val="ro-RO"/>
        </w:rPr>
        <w:t xml:space="preserve">  La  încetarea activității, ca urmare a reorganizării, autodizolvării sau dizolvării pronunţate prin hotărâri definitive ale instanţelor judecătoreşti</w:t>
      </w:r>
      <w:r>
        <w:rPr>
          <w:lang w:val="ro-RO"/>
        </w:rPr>
        <w:t>,pa</w:t>
      </w:r>
      <w:r w:rsidRPr="00527A24">
        <w:rPr>
          <w:lang w:val="ro-RO"/>
        </w:rPr>
        <w:t>rtidele politice sunt obligate să predea Municipiului Marghita , în termen de 30 de zile, spaţiile pe care le-au deţinut cu contract de concesiune.</w:t>
      </w:r>
    </w:p>
    <w:p w:rsidR="00BE3330" w:rsidRPr="00527A24" w:rsidRDefault="00BE3330" w:rsidP="001F43DF">
      <w:pPr>
        <w:jc w:val="both"/>
        <w:rPr>
          <w:lang w:val="ro-RO"/>
        </w:rPr>
      </w:pPr>
    </w:p>
    <w:p w:rsidR="001F43DF" w:rsidRPr="00527A24" w:rsidRDefault="001F43DF" w:rsidP="001F43DF">
      <w:pPr>
        <w:ind w:firstLine="708"/>
        <w:jc w:val="both"/>
        <w:rPr>
          <w:lang w:val="ro-RO"/>
        </w:rPr>
      </w:pPr>
      <w:r w:rsidRPr="00527A24">
        <w:rPr>
          <w:b/>
          <w:lang w:val="ro-RO"/>
        </w:rPr>
        <w:t>Art. 5</w:t>
      </w:r>
      <w:r w:rsidRPr="00527A24">
        <w:rPr>
          <w:lang w:val="ro-RO"/>
        </w:rPr>
        <w:t xml:space="preserve">  Prezenta sub formă de hotărâre se comunică cu :  Instituția Prefectului Bihor, primarul Municipiului Marghita, </w:t>
      </w:r>
      <w:r w:rsidR="00475A27">
        <w:rPr>
          <w:lang w:val="ro-RO"/>
        </w:rPr>
        <w:t xml:space="preserve">Alianta pentru Unirea Romanilor –Filiala Bihor </w:t>
      </w:r>
      <w:r>
        <w:rPr>
          <w:lang w:val="ro-RO"/>
        </w:rPr>
        <w:t>,</w:t>
      </w:r>
      <w:r w:rsidRPr="00527A24">
        <w:rPr>
          <w:lang w:val="ro-RO"/>
        </w:rPr>
        <w:t xml:space="preserve"> , compartimentul juridic, compartimentul urmărire contracte.</w:t>
      </w:r>
    </w:p>
    <w:p w:rsidR="001F43DF" w:rsidRPr="00527A24" w:rsidRDefault="001F43DF" w:rsidP="001F43DF">
      <w:pPr>
        <w:jc w:val="both"/>
        <w:rPr>
          <w:lang w:val="ro-RO"/>
        </w:rPr>
      </w:pPr>
    </w:p>
    <w:p w:rsidR="001F43DF" w:rsidRDefault="001F43DF" w:rsidP="001F43DF">
      <w:pPr>
        <w:jc w:val="both"/>
        <w:rPr>
          <w:lang w:val="ro-RO"/>
        </w:rPr>
      </w:pPr>
    </w:p>
    <w:p w:rsidR="001F43DF" w:rsidRDefault="001F43DF" w:rsidP="001F43DF">
      <w:pPr>
        <w:jc w:val="both"/>
        <w:rPr>
          <w:lang w:val="ro-RO"/>
        </w:rPr>
      </w:pPr>
    </w:p>
    <w:p w:rsidR="001F43DF" w:rsidRDefault="001F43DF" w:rsidP="001F43DF">
      <w:pPr>
        <w:jc w:val="both"/>
        <w:rPr>
          <w:lang w:val="ro-RO"/>
        </w:rPr>
      </w:pPr>
    </w:p>
    <w:p w:rsidR="00AE14FD" w:rsidRDefault="00AE14FD" w:rsidP="001F43DF">
      <w:pPr>
        <w:jc w:val="both"/>
        <w:rPr>
          <w:lang w:val="ro-RO"/>
        </w:rPr>
      </w:pPr>
    </w:p>
    <w:p w:rsidR="00AE14FD" w:rsidRPr="00527A24" w:rsidRDefault="00AE14FD" w:rsidP="001F43DF">
      <w:pPr>
        <w:jc w:val="both"/>
        <w:rPr>
          <w:lang w:val="ro-RO"/>
        </w:rPr>
      </w:pPr>
    </w:p>
    <w:p w:rsidR="001F43DF" w:rsidRPr="00527A24" w:rsidRDefault="001F43DF" w:rsidP="001F43DF">
      <w:pPr>
        <w:ind w:firstLine="708"/>
        <w:jc w:val="both"/>
        <w:rPr>
          <w:b/>
          <w:lang w:val="ro-RO"/>
        </w:rPr>
      </w:pPr>
      <w:r w:rsidRPr="00527A24">
        <w:rPr>
          <w:b/>
          <w:lang w:val="ro-RO"/>
        </w:rPr>
        <w:t>Inițiator :Primar</w:t>
      </w:r>
      <w:r w:rsidRPr="00527A24">
        <w:rPr>
          <w:b/>
          <w:lang w:val="ro-RO"/>
        </w:rPr>
        <w:tab/>
      </w:r>
      <w:r w:rsidRPr="00527A24">
        <w:rPr>
          <w:b/>
          <w:lang w:val="ro-RO"/>
        </w:rPr>
        <w:tab/>
      </w:r>
      <w:r w:rsidRPr="00527A24">
        <w:rPr>
          <w:b/>
          <w:lang w:val="ro-RO"/>
        </w:rPr>
        <w:tab/>
      </w:r>
      <w:r w:rsidRPr="00527A24">
        <w:rPr>
          <w:b/>
          <w:lang w:val="ro-RO"/>
        </w:rPr>
        <w:tab/>
      </w:r>
      <w:r w:rsidRPr="00527A24">
        <w:rPr>
          <w:b/>
          <w:lang w:val="ro-RO"/>
        </w:rPr>
        <w:tab/>
      </w:r>
      <w:r w:rsidRPr="00527A24">
        <w:rPr>
          <w:b/>
          <w:lang w:val="ro-RO"/>
        </w:rPr>
        <w:tab/>
        <w:t xml:space="preserve">Aviizat pentru legalitate </w:t>
      </w:r>
    </w:p>
    <w:p w:rsidR="001F43DF" w:rsidRPr="00527A24" w:rsidRDefault="001F43DF" w:rsidP="001F43DF">
      <w:pPr>
        <w:jc w:val="both"/>
        <w:rPr>
          <w:b/>
          <w:lang w:val="ro-RO"/>
        </w:rPr>
      </w:pPr>
      <w:r w:rsidRPr="00527A24">
        <w:rPr>
          <w:b/>
          <w:lang w:val="ro-RO"/>
        </w:rPr>
        <w:t>Marcel-Emil SAS-ADĂSCĂLIȚII</w:t>
      </w:r>
      <w:r w:rsidRPr="00527A24">
        <w:rPr>
          <w:b/>
          <w:lang w:val="ro-RO"/>
        </w:rPr>
        <w:tab/>
      </w:r>
      <w:r w:rsidRPr="00527A24">
        <w:rPr>
          <w:b/>
          <w:lang w:val="ro-RO"/>
        </w:rPr>
        <w:tab/>
      </w:r>
      <w:r w:rsidRPr="00527A24">
        <w:rPr>
          <w:b/>
          <w:lang w:val="ro-RO"/>
        </w:rPr>
        <w:tab/>
      </w:r>
      <w:r w:rsidRPr="00527A24">
        <w:rPr>
          <w:b/>
          <w:lang w:val="ro-RO"/>
        </w:rPr>
        <w:tab/>
      </w:r>
      <w:r w:rsidRPr="00527A24">
        <w:rPr>
          <w:b/>
          <w:lang w:val="ro-RO"/>
        </w:rPr>
        <w:tab/>
        <w:t>Secretar General U.A.T</w:t>
      </w:r>
    </w:p>
    <w:p w:rsidR="001F43DF" w:rsidRPr="00527A24" w:rsidRDefault="001F43DF" w:rsidP="001F43DF">
      <w:pPr>
        <w:jc w:val="both"/>
        <w:rPr>
          <w:b/>
          <w:lang w:val="ro-RO"/>
        </w:rPr>
      </w:pPr>
      <w:r w:rsidRPr="00527A24">
        <w:rPr>
          <w:b/>
          <w:lang w:val="ro-RO"/>
        </w:rPr>
        <w:tab/>
      </w:r>
      <w:r w:rsidRPr="00527A24">
        <w:rPr>
          <w:b/>
          <w:lang w:val="ro-RO"/>
        </w:rPr>
        <w:tab/>
      </w:r>
      <w:r w:rsidRPr="00527A24">
        <w:rPr>
          <w:b/>
          <w:lang w:val="ro-RO"/>
        </w:rPr>
        <w:tab/>
      </w:r>
      <w:r w:rsidRPr="00527A24">
        <w:rPr>
          <w:b/>
          <w:lang w:val="ro-RO"/>
        </w:rPr>
        <w:tab/>
      </w:r>
      <w:r w:rsidRPr="00527A24">
        <w:rPr>
          <w:b/>
          <w:lang w:val="ro-RO"/>
        </w:rPr>
        <w:tab/>
      </w:r>
      <w:r w:rsidRPr="00527A24">
        <w:rPr>
          <w:b/>
          <w:lang w:val="ro-RO"/>
        </w:rPr>
        <w:tab/>
      </w:r>
      <w:r w:rsidRPr="00527A24">
        <w:rPr>
          <w:b/>
          <w:lang w:val="ro-RO"/>
        </w:rPr>
        <w:tab/>
      </w:r>
      <w:r w:rsidRPr="00527A24">
        <w:rPr>
          <w:b/>
          <w:lang w:val="ro-RO"/>
        </w:rPr>
        <w:tab/>
      </w:r>
      <w:r w:rsidRPr="00527A24">
        <w:rPr>
          <w:b/>
          <w:lang w:val="ro-RO"/>
        </w:rPr>
        <w:tab/>
        <w:t>Jr. Demeter Cornelia</w:t>
      </w:r>
    </w:p>
    <w:p w:rsidR="001F43DF" w:rsidRPr="00527A24" w:rsidRDefault="001F43DF" w:rsidP="001F43DF">
      <w:pPr>
        <w:jc w:val="both"/>
        <w:rPr>
          <w:b/>
          <w:lang w:val="ro-RO"/>
        </w:rPr>
      </w:pPr>
    </w:p>
    <w:p w:rsidR="001F43DF" w:rsidRPr="00527A24" w:rsidRDefault="001F43DF" w:rsidP="001F43DF">
      <w:pPr>
        <w:jc w:val="both"/>
        <w:rPr>
          <w:b/>
          <w:lang w:val="ro-RO"/>
        </w:rPr>
      </w:pPr>
    </w:p>
    <w:p w:rsidR="001F43DF" w:rsidRPr="00B77B17" w:rsidRDefault="001F43DF" w:rsidP="001F43DF">
      <w:pPr>
        <w:jc w:val="both"/>
        <w:rPr>
          <w:b/>
        </w:rPr>
      </w:pPr>
    </w:p>
    <w:p w:rsidR="001F43DF" w:rsidRDefault="001F43DF" w:rsidP="001F43DF">
      <w:pPr>
        <w:rPr>
          <w:sz w:val="28"/>
          <w:szCs w:val="28"/>
          <w:lang w:val="ro-RO"/>
        </w:rPr>
      </w:pPr>
    </w:p>
    <w:p w:rsidR="002C12C9" w:rsidRDefault="002C12C9"/>
    <w:sectPr w:rsidR="002C12C9" w:rsidSect="00C276F5">
      <w:pgSz w:w="11906" w:h="16838"/>
      <w:pgMar w:top="1440" w:right="849"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hyphenationZone w:val="425"/>
  <w:characterSpacingControl w:val="doNotCompress"/>
  <w:compat/>
  <w:rsids>
    <w:rsidRoot w:val="003169D8"/>
    <w:rsid w:val="001F43DF"/>
    <w:rsid w:val="002C12C9"/>
    <w:rsid w:val="003169D8"/>
    <w:rsid w:val="00475A27"/>
    <w:rsid w:val="00857639"/>
    <w:rsid w:val="00A55347"/>
    <w:rsid w:val="00AE14FD"/>
    <w:rsid w:val="00BE3330"/>
    <w:rsid w:val="00D919A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DF"/>
    <w:pPr>
      <w:spacing w:after="0" w:line="240" w:lineRule="auto"/>
    </w:pPr>
    <w:rPr>
      <w:rFonts w:ascii="Times New Roman" w:eastAsia="Times New Roman" w:hAnsi="Times New Roman" w:cs="Times New Roman"/>
      <w:sz w:val="24"/>
      <w:szCs w:val="24"/>
      <w:lang w:val="en-GB" w:eastAsia="en-GB"/>
    </w:rPr>
  </w:style>
  <w:style w:type="paragraph" w:styleId="Heading4">
    <w:name w:val="heading 4"/>
    <w:basedOn w:val="Normal"/>
    <w:next w:val="Normal"/>
    <w:link w:val="Heading4Char"/>
    <w:uiPriority w:val="9"/>
    <w:unhideWhenUsed/>
    <w:qFormat/>
    <w:rsid w:val="001F43DF"/>
    <w:pPr>
      <w:keepNext/>
      <w:keepLines/>
      <w:spacing w:before="200" w:line="276" w:lineRule="auto"/>
      <w:outlineLvl w:val="3"/>
    </w:pPr>
    <w:rPr>
      <w:rFonts w:ascii="Cambria" w:hAnsi="Cambria"/>
      <w:b/>
      <w:bCs/>
      <w:i/>
      <w:iCs/>
      <w:color w:val="4F81BD"/>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F43DF"/>
    <w:rPr>
      <w:rFonts w:ascii="Cambria" w:eastAsia="Times New Roman" w:hAnsi="Cambria" w:cs="Times New Roman"/>
      <w:b/>
      <w:bCs/>
      <w:i/>
      <w:iCs/>
      <w:color w:val="4F81BD"/>
      <w:lang w:val="ro-RO" w:eastAsia="ro-RO"/>
    </w:rPr>
  </w:style>
  <w:style w:type="paragraph" w:customStyle="1" w:styleId="yiv1839449166ydpa9658320msonormal">
    <w:name w:val="yiv1839449166ydpa9658320msonormal"/>
    <w:basedOn w:val="Normal"/>
    <w:rsid w:val="001F43DF"/>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DF"/>
    <w:pPr>
      <w:spacing w:after="0" w:line="240" w:lineRule="auto"/>
    </w:pPr>
    <w:rPr>
      <w:rFonts w:ascii="Times New Roman" w:eastAsia="Times New Roman" w:hAnsi="Times New Roman" w:cs="Times New Roman"/>
      <w:sz w:val="24"/>
      <w:szCs w:val="24"/>
      <w:lang w:val="en-GB" w:eastAsia="en-GB"/>
    </w:rPr>
  </w:style>
  <w:style w:type="paragraph" w:styleId="Titlu4">
    <w:name w:val="heading 4"/>
    <w:basedOn w:val="Normal"/>
    <w:next w:val="Normal"/>
    <w:link w:val="Titlu4Caracter"/>
    <w:uiPriority w:val="9"/>
    <w:unhideWhenUsed/>
    <w:qFormat/>
    <w:rsid w:val="001F43DF"/>
    <w:pPr>
      <w:keepNext/>
      <w:keepLines/>
      <w:spacing w:before="200" w:line="276" w:lineRule="auto"/>
      <w:outlineLvl w:val="3"/>
    </w:pPr>
    <w:rPr>
      <w:rFonts w:ascii="Cambria" w:hAnsi="Cambria"/>
      <w:b/>
      <w:bCs/>
      <w:i/>
      <w:iCs/>
      <w:color w:val="4F81BD"/>
      <w:sz w:val="22"/>
      <w:szCs w:val="2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1F43DF"/>
    <w:rPr>
      <w:rFonts w:ascii="Cambria" w:eastAsia="Times New Roman" w:hAnsi="Cambria" w:cs="Times New Roman"/>
      <w:b/>
      <w:bCs/>
      <w:i/>
      <w:iCs/>
      <w:color w:val="4F81BD"/>
      <w:lang w:val="ro-RO" w:eastAsia="ro-RO"/>
    </w:rPr>
  </w:style>
  <w:style w:type="paragraph" w:customStyle="1" w:styleId="yiv1839449166ydpa9658320msonormal">
    <w:name w:val="yiv1839449166ydpa9658320msonormal"/>
    <w:basedOn w:val="Normal"/>
    <w:rsid w:val="001F43DF"/>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ro" TargetMode="External"/><Relationship Id="rId5" Type="http://schemas.openxmlformats.org/officeDocument/2006/relationships/image" Target="media/image2.pn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455</Words>
  <Characters>2641</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4</cp:revision>
  <dcterms:created xsi:type="dcterms:W3CDTF">2023-08-25T08:38:00Z</dcterms:created>
  <dcterms:modified xsi:type="dcterms:W3CDTF">2023-08-30T06:07:00Z</dcterms:modified>
</cp:coreProperties>
</file>