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E0476" w14:textId="77777777" w:rsidR="000F198B" w:rsidRPr="000F198B" w:rsidRDefault="000F198B" w:rsidP="000F198B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 xml:space="preserve">R O M Â N I A </w:t>
      </w:r>
    </w:p>
    <w:p w14:paraId="3C8DDEE3" w14:textId="77777777" w:rsidR="000F198B" w:rsidRPr="000F198B" w:rsidRDefault="000F198B" w:rsidP="000F198B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 xml:space="preserve">JUDEŢUL BISTRITA NASAUD </w:t>
      </w:r>
    </w:p>
    <w:p w14:paraId="29AC70E6" w14:textId="77777777" w:rsidR="000F198B" w:rsidRPr="000F198B" w:rsidRDefault="000F198B" w:rsidP="000F198B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 xml:space="preserve">COMUNA SILIVASU DE CAMPIE </w:t>
      </w:r>
    </w:p>
    <w:p w14:paraId="5773F781" w14:textId="77777777" w:rsidR="000F198B" w:rsidRPr="000F198B" w:rsidRDefault="000F198B" w:rsidP="000F198B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 xml:space="preserve">Nr. </w:t>
      </w:r>
    </w:p>
    <w:p w14:paraId="16EAE270" w14:textId="77777777" w:rsidR="000F198B" w:rsidRPr="000F198B" w:rsidRDefault="000F198B" w:rsidP="000F198B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4BFD9C9B" w14:textId="77777777" w:rsidR="000F198B" w:rsidRPr="000F198B" w:rsidRDefault="000F198B" w:rsidP="000F198B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5B6DCFCE" w14:textId="77777777" w:rsidR="000F198B" w:rsidRPr="000F198B" w:rsidRDefault="000F198B" w:rsidP="000F198B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1ECA0873" w14:textId="77777777" w:rsidR="000F198B" w:rsidRPr="000F198B" w:rsidRDefault="000F198B" w:rsidP="000F198B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>Referat de aprobare</w:t>
      </w:r>
    </w:p>
    <w:p w14:paraId="47B2EBDC" w14:textId="77777777" w:rsidR="000F198B" w:rsidRPr="000F198B" w:rsidRDefault="000F198B" w:rsidP="000F198B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 xml:space="preserve">privind neasumarea responsabilității organizării contractelor / acordurilor – cadru pentru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lapte si produse lactate precum si a produselor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panificatie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aferente Programului pentru Scoli al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si a contractelor –acordurilor cadru de prestare a serviciilor pentru derularea masurilor educative la nivelul comunei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>.</w:t>
      </w:r>
    </w:p>
    <w:p w14:paraId="360F26B9" w14:textId="77777777" w:rsidR="000F198B" w:rsidRPr="000F198B" w:rsidRDefault="000F198B" w:rsidP="000F198B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7E4D4BD6" w14:textId="77777777" w:rsidR="000F198B" w:rsidRPr="000F198B" w:rsidRDefault="000F198B" w:rsidP="000F198B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 xml:space="preserve">În temeiul prevederilor art. 136 alin 1 din OUG NR 57/2019, privind Codul Administrativ îmi exprim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iniţiativa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promovare a unui ”Proiect de hotărâre privind neasumarea responsabilității organizării contractelor / acordurilor – cadru pentru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lapte si produse lactate precum si a produselor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panificatie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aferente Programului pentru Scoli al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si a contractelor –acordurilor cadru de prestare a serviciilor pentru derularea masurilor educative la nivelul comunei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635FA1" w14:textId="77777777" w:rsidR="000F198B" w:rsidRPr="000F198B" w:rsidRDefault="000F198B" w:rsidP="000F198B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în vedere:</w:t>
      </w:r>
    </w:p>
    <w:p w14:paraId="5D588C50" w14:textId="27116B74" w:rsidR="000F198B" w:rsidRPr="000F198B" w:rsidRDefault="000F198B" w:rsidP="000F198B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F198B">
        <w:rPr>
          <w:rFonts w:ascii="Times New Roman" w:hAnsi="Times New Roman" w:cs="Times New Roman"/>
          <w:sz w:val="24"/>
          <w:szCs w:val="24"/>
        </w:rPr>
        <w:t xml:space="preserve">Adresa nr. VIII.19481  emisă de Consiliul Județean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inregistrata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Primaria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comunei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 sub nr. 2645 din 24.08.2023 referitor la adoptarea unei hotărâri privind asumarea / neasumarea responsabilității organizării contractelor / acordurilor – cadru pentru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lapte si produse lactate precum si a produselor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panificatie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aferente Programului pentru Scoli al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si a contractelor – acordurilor cadru de prestare a serviciilor pentru derularea masurilor educative la nivelul comunei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>.</w:t>
      </w:r>
    </w:p>
    <w:p w14:paraId="290BB766" w14:textId="77777777" w:rsidR="000F198B" w:rsidRPr="000F198B" w:rsidRDefault="000F198B" w:rsidP="000F198B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 xml:space="preserve">- Prevederile pct. 1.5. din anexa nr. 6 la H.G. nr.640/2017 “In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adoptarii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unei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hotarari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privindasumarea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/neasumarea responsabilității organizării și derulării procedurilor de atribuire a contractelor/acordurilor-cadru pentru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achizitia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si a contractelor/acordurilor – cadru de prestare a serviciilor pentru derularea masurilor educative, aferente programului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consiliile locale ale municipiilor,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oraselor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, comunelor, sau subdiviziunilor administrative-teritoriale ale Municipiului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, aceste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informeaza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Consiliul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sau Consiliul General al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Municipului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caz despre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adoptata, in termen de 5 zile”.</w:t>
      </w:r>
    </w:p>
    <w:p w14:paraId="418791D5" w14:textId="77777777" w:rsidR="000F198B" w:rsidRPr="000F198B" w:rsidRDefault="000F198B" w:rsidP="000F198B">
      <w:pPr>
        <w:pStyle w:val="Frspaiere"/>
        <w:rPr>
          <w:rFonts w:ascii="Times New Roman" w:hAnsi="Times New Roman" w:cs="Times New Roman"/>
          <w:sz w:val="24"/>
          <w:szCs w:val="24"/>
        </w:rPr>
      </w:pPr>
      <w:proofErr w:type="spellStart"/>
      <w:r w:rsidRPr="000F198B">
        <w:rPr>
          <w:rFonts w:ascii="Times New Roman" w:hAnsi="Times New Roman" w:cs="Times New Roman"/>
          <w:sz w:val="24"/>
          <w:szCs w:val="24"/>
        </w:rPr>
        <w:t>Primaria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declina responsabilitatea de a prelua acest program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argumentand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>:</w:t>
      </w:r>
    </w:p>
    <w:p w14:paraId="08F260B0" w14:textId="77777777" w:rsidR="000F198B" w:rsidRPr="000F198B" w:rsidRDefault="000F198B" w:rsidP="000F198B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 xml:space="preserve">-existenta unui deficit de personal specializat la nivel de comuna, Consiliul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acumuland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experienta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in derularea programului, in decursului anilor anteriori  precum si simplificarea procedurilor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achizitie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publica si de derulare financiara la nivel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judet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73FE47" w14:textId="77777777" w:rsidR="000F198B" w:rsidRPr="000F198B" w:rsidRDefault="000F198B" w:rsidP="000F198B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 xml:space="preserve">Ca urmare a celor expuse mai sus, propunem emiterea unei hotărâri prin care Consiliul Local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.  aproba neasumarea responsabilității organizării contractelor / acordurilor – cadru pentru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lapte si produse lactate precum si a produselor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panificatie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aferente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Programuluipentru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Scoli al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si a contractelor – acordurilor cadru de prestare a serviciilor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pentruderularea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masurilor educative la nivelul comunei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198B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0F198B">
        <w:rPr>
          <w:rFonts w:ascii="Times New Roman" w:hAnsi="Times New Roman" w:cs="Times New Roman"/>
          <w:sz w:val="24"/>
          <w:szCs w:val="24"/>
        </w:rPr>
        <w:t>.</w:t>
      </w:r>
    </w:p>
    <w:p w14:paraId="5DEEC86D" w14:textId="77777777" w:rsidR="000F198B" w:rsidRPr="000F198B" w:rsidRDefault="000F198B" w:rsidP="000F198B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>PRIMAR</w:t>
      </w:r>
    </w:p>
    <w:p w14:paraId="2C8BE740" w14:textId="77777777" w:rsidR="000F198B" w:rsidRPr="000F198B" w:rsidRDefault="000F198B" w:rsidP="000F198B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0F198B">
        <w:rPr>
          <w:rFonts w:ascii="Times New Roman" w:hAnsi="Times New Roman" w:cs="Times New Roman"/>
          <w:sz w:val="24"/>
          <w:szCs w:val="24"/>
        </w:rPr>
        <w:t>CAMARASAN IOAN TIBERIU</w:t>
      </w:r>
    </w:p>
    <w:p w14:paraId="1467A73C" w14:textId="77777777" w:rsidR="005D3066" w:rsidRPr="000F198B" w:rsidRDefault="005D3066" w:rsidP="000F198B">
      <w:pPr>
        <w:pStyle w:val="Frspaiere"/>
        <w:rPr>
          <w:rFonts w:ascii="Times New Roman" w:hAnsi="Times New Roman" w:cs="Times New Roman"/>
          <w:sz w:val="24"/>
          <w:szCs w:val="24"/>
        </w:rPr>
      </w:pPr>
    </w:p>
    <w:sectPr w:rsidR="005D3066" w:rsidRPr="000F19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8B"/>
    <w:rsid w:val="000F198B"/>
    <w:rsid w:val="00350C01"/>
    <w:rsid w:val="005D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390097"/>
  <w15:chartTrackingRefBased/>
  <w15:docId w15:val="{C940E582-0CF1-4CFA-BF80-4E3F804E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0F19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1</cp:revision>
  <dcterms:created xsi:type="dcterms:W3CDTF">2023-08-30T06:27:00Z</dcterms:created>
  <dcterms:modified xsi:type="dcterms:W3CDTF">2023-08-30T06:29:00Z</dcterms:modified>
</cp:coreProperties>
</file>